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text" w:horzAnchor="margin" w:tblpXSpec="right" w:tblpY="-46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528"/>
      </w:tblGrid>
      <w:tr w:rsidR="00116AEF" w:rsidTr="00116AEF">
        <w:tc>
          <w:tcPr>
            <w:tcW w:w="4928" w:type="dxa"/>
          </w:tcPr>
          <w:p w:rsidR="00116AEF" w:rsidRDefault="00116AEF" w:rsidP="00116AEF">
            <w:pPr>
              <w:pStyle w:val="Standard"/>
              <w:autoSpaceDE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528" w:type="dxa"/>
          </w:tcPr>
          <w:p w:rsidR="00116AEF" w:rsidRDefault="00116AEF" w:rsidP="00116AEF">
            <w:pPr>
              <w:pStyle w:val="Standard"/>
              <w:autoSpaceDE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894A0C" w:rsidRDefault="00894A0C" w:rsidP="005E408E">
      <w:pPr>
        <w:pStyle w:val="Standard"/>
        <w:widowControl w:val="0"/>
        <w:shd w:val="clear" w:color="auto" w:fill="FFFFFF"/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116AEF" w:rsidRDefault="00DB0B63" w:rsidP="00DB0B63">
      <w:pPr>
        <w:pStyle w:val="Standard"/>
        <w:shd w:val="clear" w:color="auto" w:fill="FFFFFF"/>
        <w:autoSpaceDE w:val="0"/>
        <w:ind w:left="4536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Приложение к постановлению Администрации </w:t>
      </w:r>
    </w:p>
    <w:p w:rsidR="00DB0B63" w:rsidRPr="00052EF5" w:rsidRDefault="00DB0B63" w:rsidP="00DB0B63">
      <w:pPr>
        <w:pStyle w:val="Standard"/>
        <w:shd w:val="clear" w:color="auto" w:fill="FFFFFF"/>
        <w:autoSpaceDE w:val="0"/>
        <w:ind w:left="4536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Петуховско</w:t>
      </w:r>
      <w:r w:rsidR="003D4419">
        <w:rPr>
          <w:rFonts w:ascii="Times New Roman CYR" w:hAnsi="Times New Roman CYR" w:cs="Times New Roman CYR"/>
          <w:sz w:val="22"/>
          <w:szCs w:val="22"/>
        </w:rPr>
        <w:t>го муниципального округа  от «   » января 2025 года</w:t>
      </w:r>
      <w:proofErr w:type="gramStart"/>
      <w:r w:rsidR="003D4419">
        <w:rPr>
          <w:rFonts w:ascii="Times New Roman CYR" w:hAnsi="Times New Roman CYR" w:cs="Times New Roman CYR"/>
          <w:sz w:val="22"/>
          <w:szCs w:val="22"/>
        </w:rPr>
        <w:t xml:space="preserve"> №   </w:t>
      </w:r>
      <w:r w:rsidR="00DE43AC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B06EA8">
        <w:rPr>
          <w:rFonts w:ascii="Times New Roman CYR" w:hAnsi="Times New Roman CYR" w:cs="Times New Roman CYR"/>
          <w:sz w:val="22"/>
          <w:szCs w:val="22"/>
        </w:rPr>
        <w:t xml:space="preserve"> О</w:t>
      </w:r>
      <w:proofErr w:type="gramEnd"/>
      <w:r w:rsidRPr="00052EF5">
        <w:rPr>
          <w:rFonts w:ascii="Times New Roman CYR" w:hAnsi="Times New Roman CYR" w:cs="Times New Roman CYR"/>
          <w:sz w:val="22"/>
          <w:szCs w:val="22"/>
        </w:rPr>
        <w:t>б утверждении муниципальной программы «Развитие физической культуры и спо</w:t>
      </w:r>
      <w:r w:rsidR="00B87497">
        <w:rPr>
          <w:rFonts w:ascii="Times New Roman CYR" w:hAnsi="Times New Roman CYR" w:cs="Times New Roman CYR"/>
          <w:sz w:val="22"/>
          <w:szCs w:val="22"/>
        </w:rPr>
        <w:t xml:space="preserve">рта 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4D03CE">
        <w:rPr>
          <w:rFonts w:ascii="Times New Roman CYR" w:hAnsi="Times New Roman CYR" w:cs="Times New Roman CYR"/>
          <w:sz w:val="22"/>
          <w:szCs w:val="22"/>
        </w:rPr>
        <w:t>Петуховского муниципального округа</w:t>
      </w:r>
      <w:r w:rsidR="00B87497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DE43AC">
        <w:rPr>
          <w:rFonts w:ascii="Times New Roman CYR" w:hAnsi="Times New Roman CYR" w:cs="Times New Roman CYR"/>
          <w:sz w:val="22"/>
          <w:szCs w:val="22"/>
        </w:rPr>
        <w:t xml:space="preserve"> на 2025-2030</w:t>
      </w:r>
      <w:r w:rsidRPr="00052EF5">
        <w:rPr>
          <w:rFonts w:ascii="Times New Roman CYR" w:hAnsi="Times New Roman CYR" w:cs="Times New Roman CYR"/>
          <w:sz w:val="22"/>
          <w:szCs w:val="22"/>
        </w:rPr>
        <w:t xml:space="preserve"> годы»</w:t>
      </w:r>
    </w:p>
    <w:p w:rsidR="00052EF5" w:rsidRDefault="00052EF5">
      <w:pPr>
        <w:pStyle w:val="Standard"/>
        <w:widowControl w:val="0"/>
        <w:shd w:val="clear" w:color="auto" w:fill="FFFFFF"/>
        <w:autoSpaceDE w:val="0"/>
        <w:ind w:left="4536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894A0C" w:rsidRPr="00C66C18" w:rsidRDefault="002C0B0F" w:rsidP="00C66C18">
      <w:pPr>
        <w:pStyle w:val="Standard"/>
        <w:widowControl w:val="0"/>
        <w:autoSpaceDE w:val="0"/>
        <w:jc w:val="center"/>
      </w:pPr>
      <w:r>
        <w:rPr>
          <w:b/>
          <w:color w:val="000000"/>
        </w:rPr>
        <w:t xml:space="preserve">Раздел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>. Паспорт</w:t>
      </w:r>
      <w:r w:rsidR="00C66C18">
        <w:t xml:space="preserve"> </w:t>
      </w:r>
      <w:r>
        <w:rPr>
          <w:b/>
          <w:bCs/>
        </w:rPr>
        <w:t>муниципальной программы «Развити</w:t>
      </w:r>
      <w:r w:rsidR="004D03CE">
        <w:rPr>
          <w:b/>
          <w:bCs/>
        </w:rPr>
        <w:t xml:space="preserve">е физической культуры и спорта </w:t>
      </w:r>
      <w:r w:rsidR="00C66C18">
        <w:t xml:space="preserve"> </w:t>
      </w:r>
      <w:r w:rsidR="004D03CE">
        <w:rPr>
          <w:b/>
          <w:bCs/>
        </w:rPr>
        <w:t>Петуховского муниципального округа</w:t>
      </w:r>
      <w:r>
        <w:rPr>
          <w:b/>
          <w:bCs/>
        </w:rPr>
        <w:t xml:space="preserve"> на 20</w:t>
      </w:r>
      <w:r w:rsidR="005E408E">
        <w:rPr>
          <w:b/>
          <w:bCs/>
        </w:rPr>
        <w:t>25</w:t>
      </w:r>
      <w:r>
        <w:rPr>
          <w:b/>
          <w:bCs/>
        </w:rPr>
        <w:t>-20</w:t>
      </w:r>
      <w:r w:rsidR="005E408E">
        <w:rPr>
          <w:b/>
          <w:bCs/>
        </w:rPr>
        <w:t>30</w:t>
      </w:r>
      <w:r>
        <w:rPr>
          <w:b/>
          <w:bCs/>
        </w:rPr>
        <w:t xml:space="preserve"> годы»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142"/>
        <w:jc w:val="center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817" w:type="dxa"/>
        <w:tblInd w:w="-3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7123"/>
      </w:tblGrid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 w:rsidP="001B2C6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«Развитие физической культу</w:t>
            </w:r>
            <w:r w:rsidR="004D03CE">
              <w:rPr>
                <w:rFonts w:ascii="Times New Roman CYR" w:hAnsi="Times New Roman CYR" w:cs="Times New Roman CYR"/>
              </w:rPr>
              <w:t>ры и спорта 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 xml:space="preserve"> на 20</w:t>
            </w:r>
            <w:r w:rsidR="005E408E">
              <w:rPr>
                <w:rFonts w:ascii="Times New Roman CYR" w:hAnsi="Times New Roman CYR" w:cs="Times New Roman CYR"/>
              </w:rPr>
              <w:t>25</w:t>
            </w:r>
            <w:r>
              <w:rPr>
                <w:rFonts w:ascii="Times New Roman CYR" w:hAnsi="Times New Roman CYR" w:cs="Times New Roman CYR"/>
              </w:rPr>
              <w:t>-20</w:t>
            </w:r>
            <w:r w:rsidR="005E408E">
              <w:rPr>
                <w:rFonts w:ascii="Times New Roman CYR" w:hAnsi="Times New Roman CYR" w:cs="Times New Roman CYR"/>
              </w:rPr>
              <w:t>30</w:t>
            </w:r>
            <w:r>
              <w:rPr>
                <w:rFonts w:ascii="Times New Roman CYR" w:hAnsi="Times New Roman CYR" w:cs="Times New Roman CYR"/>
              </w:rPr>
              <w:t xml:space="preserve"> годы» (далее – Программа)</w:t>
            </w: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Ответственный исполнитель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</w:t>
            </w:r>
            <w:r w:rsidR="00F46958">
              <w:rPr>
                <w:rFonts w:ascii="Times New Roman CYR" w:hAnsi="Times New Roman CYR" w:cs="Times New Roman CYR"/>
              </w:rPr>
              <w:t>дминистрация Петуховского муниципального округа</w:t>
            </w: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Соисполнители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 w:rsidP="00CE2346">
            <w:pPr>
              <w:pStyle w:val="Standard"/>
              <w:widowControl w:val="0"/>
              <w:autoSpaceDE w:val="0"/>
              <w:snapToGri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Управление образования А</w:t>
            </w:r>
            <w:r w:rsidR="0025349A">
              <w:rPr>
                <w:rFonts w:ascii="Times New Roman CYR" w:hAnsi="Times New Roman CYR" w:cs="Times New Roman CYR"/>
              </w:rPr>
              <w:t>дминистрации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>, муниципальные образовательные</w:t>
            </w:r>
            <w:r w:rsidR="0025349A">
              <w:rPr>
                <w:rFonts w:ascii="Times New Roman CYR" w:hAnsi="Times New Roman CYR" w:cs="Times New Roman CYR"/>
              </w:rPr>
              <w:t xml:space="preserve"> организации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>, органы местного са</w:t>
            </w:r>
            <w:r w:rsidR="0025349A">
              <w:rPr>
                <w:rFonts w:ascii="Times New Roman CYR" w:hAnsi="Times New Roman CYR" w:cs="Times New Roman CYR"/>
              </w:rPr>
              <w:t>моуправления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 xml:space="preserve"> (по согласованию)</w:t>
            </w: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Цели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 w:rsidP="001B2C6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Создание условий</w:t>
            </w:r>
            <w:r w:rsidR="001B2C67">
              <w:rPr>
                <w:rFonts w:ascii="Times New Roman CYR" w:hAnsi="Times New Roman CYR" w:cs="Times New Roman CYR"/>
              </w:rPr>
              <w:t>, обеспечивающих возможность населению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25349A">
              <w:rPr>
                <w:rFonts w:ascii="Times New Roman CYR" w:hAnsi="Times New Roman CYR" w:cs="Times New Roman CYR"/>
              </w:rPr>
              <w:t>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>,</w:t>
            </w:r>
            <w:r w:rsidR="001B2C67">
              <w:rPr>
                <w:rFonts w:ascii="Times New Roman CYR" w:hAnsi="Times New Roman CYR" w:cs="Times New Roman CYR"/>
              </w:rPr>
              <w:t xml:space="preserve"> систематически заниматься физической культурой и спортом, повышение эффективности подготовки спортивного резерва и </w:t>
            </w:r>
            <w:r>
              <w:rPr>
                <w:rFonts w:ascii="Times New Roman CYR" w:hAnsi="Times New Roman CYR" w:cs="Times New Roman CYR"/>
              </w:rPr>
              <w:t>конкурентоспособности спорт</w:t>
            </w:r>
            <w:r w:rsidR="001B2C67">
              <w:rPr>
                <w:rFonts w:ascii="Times New Roman CYR" w:hAnsi="Times New Roman CYR" w:cs="Times New Roman CYR"/>
              </w:rPr>
              <w:t>сменов</w:t>
            </w:r>
            <w:r>
              <w:rPr>
                <w:rFonts w:ascii="Times New Roman CYR" w:hAnsi="Times New Roman CYR" w:cs="Times New Roman CYR"/>
              </w:rPr>
              <w:t xml:space="preserve"> Петуховско</w:t>
            </w:r>
            <w:r w:rsidR="001B2C67">
              <w:rPr>
                <w:rFonts w:ascii="Times New Roman CYR" w:hAnsi="Times New Roman CYR" w:cs="Times New Roman CYR"/>
              </w:rPr>
              <w:t>го</w:t>
            </w:r>
            <w:r w:rsidR="0025349A">
              <w:rPr>
                <w:rFonts w:ascii="Times New Roman CYR" w:hAnsi="Times New Roman CYR" w:cs="Times New Roman CYR"/>
              </w:rPr>
              <w:t xml:space="preserve"> муниципального округа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Задачи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67" w:rsidRDefault="001B2C67" w:rsidP="006177AF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Повышение эф</w:t>
            </w:r>
            <w:r w:rsidR="002A7326">
              <w:rPr>
                <w:rFonts w:ascii="Times New Roman CYR" w:hAnsi="Times New Roman CYR" w:cs="Times New Roman CYR"/>
              </w:rPr>
              <w:t>ф</w:t>
            </w:r>
            <w:r>
              <w:rPr>
                <w:rFonts w:ascii="Times New Roman CYR" w:hAnsi="Times New Roman CYR" w:cs="Times New Roman CYR"/>
              </w:rPr>
              <w:t>ективности управления в области физической культу</w:t>
            </w:r>
            <w:r w:rsidR="0025349A">
              <w:rPr>
                <w:rFonts w:ascii="Times New Roman CYR" w:hAnsi="Times New Roman CYR" w:cs="Times New Roman CYR"/>
              </w:rPr>
              <w:t>ры и спорта в Петуховском муниципальном округе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2A7326" w:rsidRDefault="001B2C67" w:rsidP="006177AF">
            <w:pPr>
              <w:pStyle w:val="Standard"/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Повышение мотивац</w:t>
            </w:r>
            <w:r w:rsidR="0025349A">
              <w:rPr>
                <w:rFonts w:ascii="Times New Roman CYR" w:hAnsi="Times New Roman CYR" w:cs="Times New Roman CYR"/>
              </w:rPr>
              <w:t>ии населения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 xml:space="preserve"> к регулярным занятиям физической культурой и спортом и  ведению здорового образа жизни.</w:t>
            </w:r>
          </w:p>
          <w:p w:rsidR="002A7326" w:rsidRPr="002A7326" w:rsidRDefault="002A7326" w:rsidP="006177AF">
            <w:pPr>
              <w:pStyle w:val="Standard"/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</w:t>
            </w:r>
            <w:r w:rsidRPr="002A7326">
              <w:rPr>
                <w:rFonts w:ascii="Times New Roman CYR" w:hAnsi="Times New Roman CYR" w:cs="Times New Roman CYR"/>
              </w:rPr>
              <w:t>рмирование у различных категор</w:t>
            </w:r>
            <w:r w:rsidR="0025349A">
              <w:rPr>
                <w:rFonts w:ascii="Times New Roman CYR" w:hAnsi="Times New Roman CYR" w:cs="Times New Roman CYR"/>
              </w:rPr>
              <w:t>ий населения Петуховского муниципального округа</w:t>
            </w:r>
            <w:r w:rsidRPr="002A7326">
              <w:rPr>
                <w:rFonts w:ascii="Times New Roman CYR" w:hAnsi="Times New Roman CYR" w:cs="Times New Roman CYR"/>
              </w:rPr>
              <w:t xml:space="preserve"> потребности в систематических занятиях физической к</w:t>
            </w:r>
            <w:r>
              <w:rPr>
                <w:rFonts w:ascii="Times New Roman CYR" w:hAnsi="Times New Roman CYR" w:cs="Times New Roman CYR"/>
              </w:rPr>
              <w:t>ультурой и спортом.</w:t>
            </w:r>
          </w:p>
          <w:p w:rsidR="000B032C" w:rsidRDefault="000B032C" w:rsidP="006177AF">
            <w:pPr>
              <w:pStyle w:val="Standard"/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</w:t>
            </w:r>
            <w:r w:rsidRPr="002A7326">
              <w:rPr>
                <w:rFonts w:ascii="Times New Roman CYR" w:hAnsi="Times New Roman CYR" w:cs="Times New Roman CYR"/>
              </w:rPr>
              <w:t>азвитие физкультурно-спортивной инфраструктуры для занятий массовым спортом по месту жительства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2768C5" w:rsidRDefault="002768C5" w:rsidP="006177AF">
            <w:pPr>
              <w:pStyle w:val="Standard"/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 w:rsidRPr="002768C5">
              <w:rPr>
                <w:rFonts w:ascii="Times New Roman CYR" w:hAnsi="Times New Roman CYR" w:cs="Times New Roman CYR"/>
              </w:rPr>
              <w:t>Внедрение эффективных форм и технологий физического воспитания в организациях общего и</w:t>
            </w:r>
            <w:r>
              <w:rPr>
                <w:rFonts w:ascii="Times New Roman CYR" w:hAnsi="Times New Roman CYR" w:cs="Times New Roman CYR"/>
              </w:rPr>
              <w:t xml:space="preserve"> профессионального образования.</w:t>
            </w:r>
          </w:p>
          <w:p w:rsidR="001B2C67" w:rsidRDefault="001B2C67" w:rsidP="006177AF">
            <w:pPr>
              <w:pStyle w:val="Standard"/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Повышение доступности и качества физкультурно-спортивных услуг, предоставляемых всем категори</w:t>
            </w:r>
            <w:r w:rsidR="0025349A">
              <w:rPr>
                <w:rFonts w:ascii="Times New Roman CYR" w:hAnsi="Times New Roman CYR" w:cs="Times New Roman CYR"/>
              </w:rPr>
              <w:t>ям населения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>, в том числе инвалидам и лицам с ограниченными возможностями здоровья.</w:t>
            </w:r>
          </w:p>
          <w:p w:rsidR="001B2C67" w:rsidRDefault="001B2C67" w:rsidP="006177AF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Совершенствование системы отбора и подготовки спортивного резерва для спортивных сбо</w:t>
            </w:r>
            <w:r w:rsidR="0025349A">
              <w:rPr>
                <w:rFonts w:ascii="Times New Roman CYR" w:hAnsi="Times New Roman CYR" w:cs="Times New Roman CYR"/>
              </w:rPr>
              <w:t>рных команд 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 xml:space="preserve"> и Курганской области.</w:t>
            </w:r>
          </w:p>
          <w:p w:rsidR="00347769" w:rsidRDefault="000B032C" w:rsidP="00805A33">
            <w:pPr>
              <w:pStyle w:val="Standard"/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</w:t>
            </w:r>
            <w:r w:rsidRPr="000B032C">
              <w:rPr>
                <w:rFonts w:ascii="Times New Roman CYR" w:hAnsi="Times New Roman CYR" w:cs="Times New Roman CYR"/>
              </w:rPr>
              <w:t>азвитие материально – технической базы массового спорта и подготовки спортивного резерва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805A33" w:rsidRDefault="00805A33" w:rsidP="00805A33">
            <w:pPr>
              <w:pStyle w:val="Standard"/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Целевые индикаторы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 w:rsidP="00285E7F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</w:t>
            </w:r>
            <w:r w:rsidR="0025349A">
              <w:rPr>
                <w:rFonts w:ascii="Times New Roman CYR" w:hAnsi="Times New Roman CYR" w:cs="Times New Roman CYR"/>
              </w:rPr>
              <w:t>ля населения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>, систематически занимающаяся физической культурой и спортом, в общей численнос</w:t>
            </w:r>
            <w:r w:rsidR="0025349A">
              <w:rPr>
                <w:rFonts w:ascii="Times New Roman CYR" w:hAnsi="Times New Roman CYR" w:cs="Times New Roman CYR"/>
              </w:rPr>
              <w:t>ти населения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  <w:r w:rsidR="00347769">
              <w:rPr>
                <w:rFonts w:ascii="Times New Roman CYR" w:hAnsi="Times New Roman CYR" w:cs="Times New Roman CYR"/>
              </w:rPr>
              <w:t xml:space="preserve">в возрасте 3 – 79 лет, </w:t>
            </w:r>
            <w:r w:rsidR="00FD40C8">
              <w:rPr>
                <w:rFonts w:ascii="Times New Roman CYR" w:hAnsi="Times New Roman CYR" w:cs="Times New Roman CYR"/>
              </w:rPr>
              <w:t>%.</w:t>
            </w:r>
          </w:p>
          <w:p w:rsidR="00FD40C8" w:rsidRDefault="00347769" w:rsidP="00FD40C8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Доля дете</w:t>
            </w:r>
            <w:r w:rsidR="0025349A">
              <w:rPr>
                <w:rFonts w:ascii="Times New Roman CYR" w:hAnsi="Times New Roman CYR" w:cs="Times New Roman CYR"/>
              </w:rPr>
              <w:t>й и молодежи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 xml:space="preserve"> 3 – 29 лет, </w:t>
            </w:r>
            <w:r w:rsidR="002C0B0F">
              <w:rPr>
                <w:rFonts w:ascii="Times New Roman CYR" w:hAnsi="Times New Roman CYR" w:cs="Times New Roman CYR"/>
              </w:rPr>
              <w:t xml:space="preserve">систематически занимающихся физической культурой и спортом, в общей численности </w:t>
            </w:r>
            <w:r>
              <w:rPr>
                <w:rFonts w:ascii="Times New Roman CYR" w:hAnsi="Times New Roman CYR" w:cs="Times New Roman CYR"/>
              </w:rPr>
              <w:t xml:space="preserve">детей и молодежи </w:t>
            </w:r>
            <w:r w:rsidR="0025349A">
              <w:rPr>
                <w:rFonts w:ascii="Times New Roman CYR" w:hAnsi="Times New Roman CYR" w:cs="Times New Roman CYR"/>
              </w:rPr>
              <w:t xml:space="preserve"> Петуховского муниципального округа</w:t>
            </w:r>
            <w:r w:rsidR="002C0B0F">
              <w:rPr>
                <w:rFonts w:ascii="Times New Roman CYR" w:hAnsi="Times New Roman CYR" w:cs="Times New Roman CYR"/>
              </w:rPr>
              <w:t>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FD40C8">
              <w:rPr>
                <w:rFonts w:ascii="Times New Roman CYR" w:hAnsi="Times New Roman CYR" w:cs="Times New Roman CYR"/>
              </w:rPr>
              <w:t>%.</w:t>
            </w:r>
          </w:p>
          <w:p w:rsidR="00347769" w:rsidRPr="00FD40C8" w:rsidRDefault="00347769" w:rsidP="00FD40C8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jc w:val="both"/>
              <w:rPr>
                <w:rFonts w:ascii="Times New Roman CYR" w:hAnsi="Times New Roman CYR" w:cs="Times New Roman CYR"/>
              </w:rPr>
            </w:pPr>
            <w:r w:rsidRPr="00FD40C8">
              <w:rPr>
                <w:rFonts w:ascii="Times New Roman CYR" w:hAnsi="Times New Roman CYR" w:cs="Times New Roman CYR"/>
              </w:rPr>
              <w:t>До</w:t>
            </w:r>
            <w:r w:rsidR="0025349A">
              <w:rPr>
                <w:rFonts w:ascii="Times New Roman CYR" w:hAnsi="Times New Roman CYR" w:cs="Times New Roman CYR"/>
              </w:rPr>
              <w:t>ля населения Петуховского муниципального округа</w:t>
            </w:r>
            <w:r w:rsidRPr="00FD40C8">
              <w:rPr>
                <w:rFonts w:ascii="Times New Roman CYR" w:hAnsi="Times New Roman CYR" w:cs="Times New Roman CYR"/>
              </w:rPr>
              <w:t xml:space="preserve"> среднего возраста (женщины 30 – 54 лет, мужчины 30 – 59лет),</w:t>
            </w:r>
            <w:r w:rsidRPr="00FD40C8">
              <w:rPr>
                <w:rFonts w:ascii="Times New Roman CYR" w:eastAsia="Arial Unicode MS" w:hAnsi="Times New Roman CYR" w:cs="Times New Roman CYR"/>
                <w:sz w:val="21"/>
              </w:rPr>
              <w:t xml:space="preserve"> </w:t>
            </w:r>
            <w:r w:rsidRPr="00FD40C8">
              <w:rPr>
                <w:rFonts w:ascii="Times New Roman CYR" w:hAnsi="Times New Roman CYR" w:cs="Times New Roman CYR"/>
              </w:rPr>
              <w:t>систематически занимающихся физической культурой и спортом, в общей численности</w:t>
            </w:r>
            <w:r w:rsidR="00FD40C8">
              <w:rPr>
                <w:rFonts w:ascii="Times New Roman CYR" w:hAnsi="Times New Roman CYR" w:cs="Times New Roman CYR"/>
              </w:rPr>
              <w:t xml:space="preserve"> населения среднего возраста, %.</w:t>
            </w:r>
          </w:p>
          <w:p w:rsidR="00347769" w:rsidRPr="00347769" w:rsidRDefault="00347769" w:rsidP="00285E7F">
            <w:pPr>
              <w:pStyle w:val="Standard"/>
              <w:numPr>
                <w:ilvl w:val="0"/>
                <w:numId w:val="4"/>
              </w:numPr>
              <w:rPr>
                <w:rFonts w:ascii="Times New Roman CYR" w:hAnsi="Times New Roman CYR" w:cs="Times New Roman CYR"/>
              </w:rPr>
            </w:pPr>
            <w:r w:rsidRPr="00347769">
              <w:rPr>
                <w:rFonts w:ascii="Times New Roman CYR" w:hAnsi="Times New Roman CYR" w:cs="Times New Roman CYR"/>
              </w:rPr>
              <w:t>До</w:t>
            </w:r>
            <w:r w:rsidR="0025349A">
              <w:rPr>
                <w:rFonts w:ascii="Times New Roman CYR" w:hAnsi="Times New Roman CYR" w:cs="Times New Roman CYR"/>
              </w:rPr>
              <w:t>ля населения Петуховского муниципального округа</w:t>
            </w:r>
            <w:r w:rsidRPr="00347769">
              <w:rPr>
                <w:rFonts w:ascii="Times New Roman CYR" w:hAnsi="Times New Roman CYR" w:cs="Times New Roman CYR"/>
              </w:rPr>
              <w:t xml:space="preserve"> с</w:t>
            </w:r>
            <w:r w:rsidR="00285E7F">
              <w:rPr>
                <w:rFonts w:ascii="Times New Roman CYR" w:hAnsi="Times New Roman CYR" w:cs="Times New Roman CYR"/>
              </w:rPr>
              <w:t xml:space="preserve">таршего </w:t>
            </w:r>
            <w:r w:rsidRPr="00347769">
              <w:rPr>
                <w:rFonts w:ascii="Times New Roman CYR" w:hAnsi="Times New Roman CYR" w:cs="Times New Roman CYR"/>
              </w:rPr>
              <w:t xml:space="preserve">возраста (женщины </w:t>
            </w:r>
            <w:r w:rsidR="00285E7F">
              <w:rPr>
                <w:rFonts w:ascii="Times New Roman CYR" w:hAnsi="Times New Roman CYR" w:cs="Times New Roman CYR"/>
              </w:rPr>
              <w:t>55</w:t>
            </w:r>
            <w:r w:rsidRPr="00347769">
              <w:rPr>
                <w:rFonts w:ascii="Times New Roman CYR" w:hAnsi="Times New Roman CYR" w:cs="Times New Roman CYR"/>
              </w:rPr>
              <w:t xml:space="preserve"> – </w:t>
            </w:r>
            <w:r w:rsidR="00285E7F">
              <w:rPr>
                <w:rFonts w:ascii="Times New Roman CYR" w:hAnsi="Times New Roman CYR" w:cs="Times New Roman CYR"/>
              </w:rPr>
              <w:t>79</w:t>
            </w:r>
            <w:r w:rsidRPr="00347769">
              <w:rPr>
                <w:rFonts w:ascii="Times New Roman CYR" w:hAnsi="Times New Roman CYR" w:cs="Times New Roman CYR"/>
              </w:rPr>
              <w:t xml:space="preserve"> лет, мужчины </w:t>
            </w:r>
            <w:r w:rsidR="00285E7F">
              <w:rPr>
                <w:rFonts w:ascii="Times New Roman CYR" w:hAnsi="Times New Roman CYR" w:cs="Times New Roman CYR"/>
              </w:rPr>
              <w:t>60</w:t>
            </w:r>
            <w:r w:rsidRPr="00347769">
              <w:rPr>
                <w:rFonts w:ascii="Times New Roman CYR" w:hAnsi="Times New Roman CYR" w:cs="Times New Roman CYR"/>
              </w:rPr>
              <w:t xml:space="preserve"> – </w:t>
            </w:r>
            <w:r w:rsidR="00285E7F">
              <w:rPr>
                <w:rFonts w:ascii="Times New Roman CYR" w:hAnsi="Times New Roman CYR" w:cs="Times New Roman CYR"/>
              </w:rPr>
              <w:t>7</w:t>
            </w:r>
            <w:r w:rsidRPr="00347769">
              <w:rPr>
                <w:rFonts w:ascii="Times New Roman CYR" w:hAnsi="Times New Roman CYR" w:cs="Times New Roman CYR"/>
              </w:rPr>
              <w:t>9лет), систематически занимающихся физической культурой и спортом, в общей численности населения с</w:t>
            </w:r>
            <w:r w:rsidR="00285E7F">
              <w:rPr>
                <w:rFonts w:ascii="Times New Roman CYR" w:hAnsi="Times New Roman CYR" w:cs="Times New Roman CYR"/>
              </w:rPr>
              <w:t xml:space="preserve">таршего </w:t>
            </w:r>
            <w:r w:rsidR="00FD40C8">
              <w:rPr>
                <w:rFonts w:ascii="Times New Roman CYR" w:hAnsi="Times New Roman CYR" w:cs="Times New Roman CYR"/>
              </w:rPr>
              <w:t>возраста, %</w:t>
            </w:r>
          </w:p>
          <w:p w:rsidR="00FD40C8" w:rsidRDefault="00FD40C8" w:rsidP="00FD40C8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Петуховск</w:t>
            </w:r>
            <w:r w:rsidR="0025349A">
              <w:rPr>
                <w:rFonts w:ascii="Times New Roman CYR" w:hAnsi="Times New Roman CYR" w:cs="Times New Roman CYR"/>
              </w:rPr>
              <w:t>ого муниципального округа</w:t>
            </w:r>
            <w:proofErr w:type="gramStart"/>
            <w:r>
              <w:rPr>
                <w:rFonts w:ascii="Times New Roman CYR" w:hAnsi="Times New Roman CYR" w:cs="Times New Roman CYR"/>
              </w:rPr>
              <w:t>, %;</w:t>
            </w:r>
            <w:proofErr w:type="gramEnd"/>
          </w:p>
          <w:p w:rsidR="00285E7F" w:rsidRDefault="00285E7F" w:rsidP="00285E7F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Уровень обеспеченно</w:t>
            </w:r>
            <w:r w:rsidR="0025349A">
              <w:rPr>
                <w:rFonts w:ascii="Times New Roman CYR" w:hAnsi="Times New Roman CYR" w:cs="Times New Roman CYR"/>
              </w:rPr>
              <w:t>сти жителей 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 xml:space="preserve"> спортивными сооружениями, исходя из единовременной пропускной способности объектов </w:t>
            </w:r>
            <w:r w:rsidR="00FD40C8">
              <w:rPr>
                <w:rFonts w:ascii="Times New Roman CYR" w:hAnsi="Times New Roman CYR" w:cs="Times New Roman CYR"/>
              </w:rPr>
              <w:t>физической культуры и спорта, %.</w:t>
            </w:r>
          </w:p>
          <w:p w:rsidR="00285E7F" w:rsidRDefault="00285E7F" w:rsidP="00285E7F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r w:rsidRPr="00350C17">
              <w:rPr>
                <w:rFonts w:ascii="Times New Roman CYR" w:hAnsi="Times New Roman CYR" w:cs="Times New Roman CYR"/>
              </w:rPr>
              <w:t xml:space="preserve">оля населения </w:t>
            </w:r>
            <w:r w:rsidR="0025349A">
              <w:rPr>
                <w:rFonts w:ascii="Times New Roman CYR" w:hAnsi="Times New Roman CYR" w:cs="Times New Roman CYR"/>
              </w:rPr>
              <w:t>Петуховского муниципального округа</w:t>
            </w:r>
            <w:r w:rsidRPr="00350C17">
              <w:rPr>
                <w:rFonts w:ascii="Times New Roman CYR" w:hAnsi="Times New Roman CYR" w:cs="Times New Roman CYR"/>
              </w:rPr>
              <w:t>, выполнившего нормативы испытаний (тестов) Всероссийского физкультурно</w:t>
            </w:r>
            <w:r w:rsidR="0025349A">
              <w:rPr>
                <w:rFonts w:ascii="Times New Roman CYR" w:hAnsi="Times New Roman CYR" w:cs="Times New Roman CYR"/>
              </w:rPr>
              <w:t>-</w:t>
            </w:r>
            <w:r w:rsidRPr="00350C17">
              <w:rPr>
                <w:rFonts w:ascii="Times New Roman CYR" w:hAnsi="Times New Roman CYR" w:cs="Times New Roman CYR"/>
              </w:rPr>
              <w:t>спортивного комплекса "Готов к труду и обороне" (ГТО)</w:t>
            </w:r>
            <w:r>
              <w:rPr>
                <w:rFonts w:ascii="Times New Roman CYR" w:hAnsi="Times New Roman CYR" w:cs="Times New Roman CYR"/>
              </w:rPr>
              <w:t>, в общей численности населения, принявшего участие в сдаче данных</w:t>
            </w:r>
            <w:r w:rsidR="0025349A">
              <w:rPr>
                <w:rFonts w:ascii="Times New Roman CYR" w:hAnsi="Times New Roman CYR" w:cs="Times New Roman CYR"/>
              </w:rPr>
              <w:t xml:space="preserve"> нормативов в Петуховском муниципальном округе</w:t>
            </w:r>
            <w:r>
              <w:rPr>
                <w:rFonts w:ascii="Times New Roman CYR" w:hAnsi="Times New Roman CYR" w:cs="Times New Roman CYR"/>
              </w:rPr>
              <w:t>, %</w:t>
            </w:r>
          </w:p>
          <w:p w:rsidR="00350C17" w:rsidRDefault="00FD40C8" w:rsidP="00C87B90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Доля лиц, занимающихся по программам спортивной подготовки в организациях ведомственной принадлежности физической культ</w:t>
            </w:r>
            <w:r w:rsidR="0025349A">
              <w:rPr>
                <w:rFonts w:ascii="Times New Roman CYR" w:hAnsi="Times New Roman CYR" w:cs="Times New Roman CYR"/>
              </w:rPr>
              <w:t>уры и спорта в Петуховском муниципальном округе</w:t>
            </w:r>
            <w:r>
              <w:rPr>
                <w:rFonts w:ascii="Times New Roman CYR" w:hAnsi="Times New Roman CYR" w:cs="Times New Roman CYR"/>
              </w:rPr>
              <w:t xml:space="preserve">, в общей </w:t>
            </w:r>
            <w:proofErr w:type="gramStart"/>
            <w:r>
              <w:rPr>
                <w:rFonts w:ascii="Times New Roman CYR" w:hAnsi="Times New Roman CYR" w:cs="Times New Roman CYR"/>
              </w:rPr>
              <w:t>численности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занимающихся </w:t>
            </w:r>
            <w:r w:rsidRPr="00FD40C8">
              <w:rPr>
                <w:rFonts w:ascii="Times New Roman CYR" w:hAnsi="Times New Roman CYR" w:cs="Times New Roman CYR"/>
              </w:rPr>
              <w:t>в организациях ведомственной принадлежности физической культуры и спорта</w:t>
            </w:r>
            <w:r w:rsidR="0025349A">
              <w:rPr>
                <w:rFonts w:ascii="Times New Roman CYR" w:hAnsi="Times New Roman CYR" w:cs="Times New Roman CYR"/>
              </w:rPr>
              <w:t xml:space="preserve"> в Петуховском муниципальном округе</w:t>
            </w:r>
            <w:r>
              <w:rPr>
                <w:rFonts w:ascii="Times New Roman CYR" w:hAnsi="Times New Roman CYR" w:cs="Times New Roman CYR"/>
              </w:rPr>
              <w:t>, %.</w:t>
            </w:r>
          </w:p>
          <w:p w:rsidR="00FD40C8" w:rsidRPr="00C87B90" w:rsidRDefault="00FD40C8" w:rsidP="00C87B90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Доля лиц, имеющих спортивные разряды и звания, занимающихся футболом  в организациях, осуществляющих спортивную подготовку по виду спорта «футбол», %.</w:t>
            </w: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Сроки реализации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 w:rsidP="00285E7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  <w:r w:rsidR="005E408E">
              <w:rPr>
                <w:rFonts w:ascii="Times New Roman CYR" w:hAnsi="Times New Roman CYR" w:cs="Times New Roman CYR"/>
              </w:rPr>
              <w:t>25</w:t>
            </w:r>
            <w:r>
              <w:rPr>
                <w:rFonts w:ascii="Times New Roman CYR" w:hAnsi="Times New Roman CYR" w:cs="Times New Roman CYR"/>
              </w:rPr>
              <w:t>-20</w:t>
            </w:r>
            <w:r w:rsidR="005E408E">
              <w:rPr>
                <w:rFonts w:ascii="Times New Roman CYR" w:hAnsi="Times New Roman CYR" w:cs="Times New Roman CYR"/>
              </w:rPr>
              <w:t>30</w:t>
            </w:r>
            <w:r w:rsidR="00E73870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годы</w:t>
            </w: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Объем бюджетных ассигнований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CC" w:rsidRPr="0039312C" w:rsidRDefault="006550CC" w:rsidP="006550CC">
            <w:pPr>
              <w:pStyle w:val="Standard"/>
              <w:widowControl w:val="0"/>
              <w:shd w:val="clear" w:color="auto" w:fill="FFFFFF"/>
              <w:autoSpaceDE w:val="0"/>
              <w:ind w:firstLine="709"/>
              <w:rPr>
                <w:rFonts w:ascii="Times New Roman CYR" w:hAnsi="Times New Roman CYR" w:cs="Times New Roman CYR"/>
              </w:rPr>
            </w:pPr>
            <w:r w:rsidRPr="0039312C">
              <w:rPr>
                <w:rFonts w:ascii="Times New Roman CYR" w:hAnsi="Times New Roman CYR" w:cs="Times New Roman CYR"/>
              </w:rPr>
              <w:t>Планируемый объем бюджетного финанси</w:t>
            </w:r>
            <w:r w:rsidR="005E408E">
              <w:rPr>
                <w:rFonts w:ascii="Times New Roman CYR" w:hAnsi="Times New Roman CYR" w:cs="Times New Roman CYR"/>
              </w:rPr>
              <w:t>рования Программы на 2025 – 2030</w:t>
            </w:r>
            <w:r w:rsidRPr="0039312C">
              <w:rPr>
                <w:rFonts w:ascii="Times New Roman CYR" w:hAnsi="Times New Roman CYR" w:cs="Times New Roman CYR"/>
              </w:rPr>
              <w:t xml:space="preserve"> годы составит </w:t>
            </w:r>
            <w:r w:rsidR="00CF3F5F">
              <w:rPr>
                <w:rFonts w:ascii="Times New Roman CYR" w:hAnsi="Times New Roman CYR" w:cs="Times New Roman CYR"/>
              </w:rPr>
              <w:t xml:space="preserve"> </w:t>
            </w:r>
            <w:r w:rsidR="00361012">
              <w:rPr>
                <w:rFonts w:ascii="Times New Roman CYR" w:hAnsi="Times New Roman CYR" w:cs="Times New Roman CYR"/>
              </w:rPr>
              <w:t xml:space="preserve">16760,0 </w:t>
            </w:r>
            <w:r w:rsidRPr="0039312C">
              <w:rPr>
                <w:rFonts w:ascii="Times New Roman CYR" w:hAnsi="Times New Roman CYR" w:cs="Times New Roman CYR"/>
              </w:rPr>
              <w:t>тыс. руб., в том числе:</w:t>
            </w:r>
          </w:p>
          <w:p w:rsidR="006550CC" w:rsidRDefault="00DB0B63" w:rsidP="00511D22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счет средств муниципального </w:t>
            </w:r>
            <w:r w:rsidR="00511D22">
              <w:rPr>
                <w:rFonts w:ascii="Times New Roman CYR" w:hAnsi="Times New Roman CYR" w:cs="Times New Roman CYR"/>
              </w:rPr>
              <w:t xml:space="preserve">бюджета – </w:t>
            </w:r>
            <w:r w:rsidR="0082351E">
              <w:rPr>
                <w:rFonts w:ascii="Times New Roman CYR" w:hAnsi="Times New Roman CYR" w:cs="Times New Roman CYR"/>
              </w:rPr>
              <w:t>6760,0</w:t>
            </w:r>
            <w:r w:rsidR="006550CC" w:rsidRPr="0039312C">
              <w:rPr>
                <w:rFonts w:ascii="Times New Roman CYR" w:hAnsi="Times New Roman CYR" w:cs="Times New Roman CYR"/>
              </w:rPr>
              <w:t xml:space="preserve"> тыс. руб., в том числе по годам:</w:t>
            </w:r>
          </w:p>
          <w:p w:rsidR="00606859" w:rsidRDefault="005E408E" w:rsidP="00606859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2025</w:t>
            </w:r>
            <w:r w:rsidR="003D4419">
              <w:rPr>
                <w:rFonts w:ascii="Times New Roman CYR" w:hAnsi="Times New Roman CYR" w:cs="Times New Roman CYR"/>
              </w:rPr>
              <w:t xml:space="preserve"> год -</w:t>
            </w:r>
            <w:r w:rsidR="00C40097">
              <w:rPr>
                <w:rFonts w:ascii="Times New Roman CYR" w:hAnsi="Times New Roman CYR" w:cs="Times New Roman CYR"/>
              </w:rPr>
              <w:t xml:space="preserve"> </w:t>
            </w:r>
            <w:r w:rsidR="00361012">
              <w:rPr>
                <w:rFonts w:ascii="Times New Roman CYR" w:hAnsi="Times New Roman CYR" w:cs="Times New Roman CYR"/>
              </w:rPr>
              <w:t xml:space="preserve"> </w:t>
            </w:r>
            <w:r w:rsidR="0082351E">
              <w:rPr>
                <w:rFonts w:ascii="Times New Roman CYR" w:hAnsi="Times New Roman CYR" w:cs="Times New Roman CYR"/>
              </w:rPr>
              <w:t>785,0</w:t>
            </w:r>
            <w:r w:rsidR="00C40097">
              <w:rPr>
                <w:rFonts w:ascii="Times New Roman CYR" w:hAnsi="Times New Roman CYR" w:cs="Times New Roman CYR"/>
              </w:rPr>
              <w:t xml:space="preserve"> </w:t>
            </w:r>
            <w:r w:rsidR="00606859">
              <w:rPr>
                <w:rFonts w:ascii="Times New Roman CYR" w:hAnsi="Times New Roman CYR" w:cs="Times New Roman CYR"/>
              </w:rPr>
              <w:t xml:space="preserve">тыс. </w:t>
            </w:r>
            <w:proofErr w:type="spellStart"/>
            <w:r w:rsidR="00606859">
              <w:rPr>
                <w:rFonts w:ascii="Times New Roman CYR" w:hAnsi="Times New Roman CYR" w:cs="Times New Roman CYR"/>
              </w:rPr>
              <w:t>руб</w:t>
            </w:r>
            <w:proofErr w:type="spellEnd"/>
            <w:r w:rsidR="00606859">
              <w:rPr>
                <w:rFonts w:ascii="Times New Roman CYR" w:hAnsi="Times New Roman CYR" w:cs="Times New Roman CYR"/>
              </w:rPr>
              <w:t>;</w:t>
            </w:r>
          </w:p>
          <w:p w:rsidR="00606859" w:rsidRPr="0039312C" w:rsidRDefault="005E408E" w:rsidP="00606859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2026</w:t>
            </w:r>
            <w:r w:rsidR="003D4419">
              <w:rPr>
                <w:rFonts w:ascii="Times New Roman CYR" w:hAnsi="Times New Roman CYR" w:cs="Times New Roman CYR"/>
              </w:rPr>
              <w:t xml:space="preserve"> год -</w:t>
            </w:r>
            <w:r w:rsidR="0082351E">
              <w:rPr>
                <w:rFonts w:ascii="Times New Roman CYR" w:hAnsi="Times New Roman CYR" w:cs="Times New Roman CYR"/>
              </w:rPr>
              <w:t xml:space="preserve"> 1095</w:t>
            </w:r>
            <w:r w:rsidR="00606859">
              <w:rPr>
                <w:rFonts w:ascii="Times New Roman CYR" w:hAnsi="Times New Roman CYR" w:cs="Times New Roman CYR"/>
              </w:rPr>
              <w:t>.0</w:t>
            </w:r>
            <w:r w:rsidR="0082351E">
              <w:rPr>
                <w:rFonts w:ascii="Times New Roman CYR" w:hAnsi="Times New Roman CYR" w:cs="Times New Roman CYR"/>
              </w:rPr>
              <w:t xml:space="preserve"> </w:t>
            </w:r>
            <w:r w:rsidR="00606859">
              <w:rPr>
                <w:rFonts w:ascii="Times New Roman CYR" w:hAnsi="Times New Roman CYR" w:cs="Times New Roman CYR"/>
              </w:rPr>
              <w:t xml:space="preserve">тыс. </w:t>
            </w:r>
            <w:proofErr w:type="spellStart"/>
            <w:r w:rsidR="00606859">
              <w:rPr>
                <w:rFonts w:ascii="Times New Roman CYR" w:hAnsi="Times New Roman CYR" w:cs="Times New Roman CYR"/>
              </w:rPr>
              <w:t>руб</w:t>
            </w:r>
            <w:proofErr w:type="spellEnd"/>
            <w:r w:rsidR="00606859">
              <w:rPr>
                <w:rFonts w:ascii="Times New Roman CYR" w:hAnsi="Times New Roman CYR" w:cs="Times New Roman CYR"/>
              </w:rPr>
              <w:t>;</w:t>
            </w:r>
          </w:p>
          <w:p w:rsidR="006550CC" w:rsidRPr="0039312C" w:rsidRDefault="005E408E" w:rsidP="006550CC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2027</w:t>
            </w:r>
            <w:r w:rsidR="003D4419">
              <w:rPr>
                <w:rFonts w:ascii="Times New Roman CYR" w:hAnsi="Times New Roman CYR" w:cs="Times New Roman CYR"/>
              </w:rPr>
              <w:t xml:space="preserve"> год -</w:t>
            </w:r>
            <w:r w:rsidR="006550CC" w:rsidRPr="0039312C">
              <w:rPr>
                <w:rFonts w:ascii="Times New Roman CYR" w:hAnsi="Times New Roman CYR" w:cs="Times New Roman CYR"/>
              </w:rPr>
              <w:t xml:space="preserve"> </w:t>
            </w:r>
            <w:r w:rsidR="0082351E">
              <w:rPr>
                <w:rFonts w:ascii="Times New Roman CYR" w:hAnsi="Times New Roman CYR" w:cs="Times New Roman CYR"/>
              </w:rPr>
              <w:t>1145</w:t>
            </w:r>
            <w:r w:rsidR="00606859">
              <w:rPr>
                <w:rFonts w:ascii="Times New Roman CYR" w:hAnsi="Times New Roman CYR" w:cs="Times New Roman CYR"/>
              </w:rPr>
              <w:t xml:space="preserve">,0 тыс. </w:t>
            </w:r>
            <w:proofErr w:type="spellStart"/>
            <w:r w:rsidR="00606859">
              <w:rPr>
                <w:rFonts w:ascii="Times New Roman CYR" w:hAnsi="Times New Roman CYR" w:cs="Times New Roman CYR"/>
              </w:rPr>
              <w:t>руб</w:t>
            </w:r>
            <w:proofErr w:type="spellEnd"/>
            <w:r w:rsidR="006550CC" w:rsidRPr="0039312C">
              <w:rPr>
                <w:rFonts w:ascii="Times New Roman CYR" w:hAnsi="Times New Roman CYR" w:cs="Times New Roman CYR"/>
              </w:rPr>
              <w:t>;</w:t>
            </w:r>
          </w:p>
          <w:p w:rsidR="00285E7F" w:rsidRPr="0039312C" w:rsidRDefault="005E408E" w:rsidP="006550CC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2028</w:t>
            </w:r>
            <w:r w:rsidR="00060565" w:rsidRPr="0039312C">
              <w:rPr>
                <w:rFonts w:ascii="Times New Roman CYR" w:hAnsi="Times New Roman CYR" w:cs="Times New Roman CYR"/>
              </w:rPr>
              <w:t xml:space="preserve"> год </w:t>
            </w:r>
            <w:r w:rsidR="003D4419">
              <w:rPr>
                <w:rFonts w:ascii="Times New Roman CYR" w:hAnsi="Times New Roman CYR" w:cs="Times New Roman CYR"/>
              </w:rPr>
              <w:t>-</w:t>
            </w:r>
            <w:r w:rsidR="00060565" w:rsidRPr="0039312C">
              <w:rPr>
                <w:rFonts w:ascii="Times New Roman CYR" w:hAnsi="Times New Roman CYR" w:cs="Times New Roman CYR"/>
              </w:rPr>
              <w:t xml:space="preserve"> </w:t>
            </w:r>
            <w:r w:rsidR="0082351E">
              <w:rPr>
                <w:rFonts w:ascii="Times New Roman CYR" w:hAnsi="Times New Roman CYR" w:cs="Times New Roman CYR"/>
              </w:rPr>
              <w:t>1195,0</w:t>
            </w:r>
            <w:r w:rsidR="00060565" w:rsidRPr="0039312C">
              <w:rPr>
                <w:rFonts w:ascii="Times New Roman CYR" w:hAnsi="Times New Roman CYR" w:cs="Times New Roman CYR"/>
              </w:rPr>
              <w:t xml:space="preserve"> тыс. руб.;</w:t>
            </w:r>
          </w:p>
          <w:p w:rsidR="00285E7F" w:rsidRDefault="005E408E" w:rsidP="006550CC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2029</w:t>
            </w:r>
            <w:r w:rsidR="00285E7F" w:rsidRPr="0039312C">
              <w:rPr>
                <w:rFonts w:ascii="Times New Roman CYR" w:hAnsi="Times New Roman CYR" w:cs="Times New Roman CYR"/>
              </w:rPr>
              <w:t xml:space="preserve"> год </w:t>
            </w:r>
            <w:r w:rsidR="003D4419">
              <w:rPr>
                <w:rFonts w:ascii="Times New Roman CYR" w:hAnsi="Times New Roman CYR" w:cs="Times New Roman CYR"/>
              </w:rPr>
              <w:t xml:space="preserve">- </w:t>
            </w:r>
            <w:r w:rsidR="0082351E">
              <w:rPr>
                <w:rFonts w:ascii="Times New Roman CYR" w:hAnsi="Times New Roman CYR" w:cs="Times New Roman CYR"/>
              </w:rPr>
              <w:t>1245</w:t>
            </w:r>
            <w:r w:rsidR="00060565" w:rsidRPr="0039312C">
              <w:rPr>
                <w:rFonts w:ascii="Times New Roman CYR" w:hAnsi="Times New Roman CYR" w:cs="Times New Roman CYR"/>
              </w:rPr>
              <w:t>,</w:t>
            </w:r>
            <w:r w:rsidR="00A95AD5" w:rsidRPr="0039312C">
              <w:rPr>
                <w:rFonts w:ascii="Times New Roman CYR" w:hAnsi="Times New Roman CYR" w:cs="Times New Roman CYR"/>
              </w:rPr>
              <w:t>0</w:t>
            </w:r>
            <w:r w:rsidR="0082351E">
              <w:rPr>
                <w:rFonts w:ascii="Times New Roman CYR" w:hAnsi="Times New Roman CYR" w:cs="Times New Roman CYR"/>
              </w:rPr>
              <w:t xml:space="preserve"> тыс. </w:t>
            </w:r>
            <w:proofErr w:type="spellStart"/>
            <w:r w:rsidR="0082351E">
              <w:rPr>
                <w:rFonts w:ascii="Times New Roman CYR" w:hAnsi="Times New Roman CYR" w:cs="Times New Roman CYR"/>
              </w:rPr>
              <w:t>руб</w:t>
            </w:r>
            <w:proofErr w:type="spellEnd"/>
            <w:r w:rsidR="0082351E">
              <w:rPr>
                <w:rFonts w:ascii="Times New Roman CYR" w:hAnsi="Times New Roman CYR" w:cs="Times New Roman CYR"/>
              </w:rPr>
              <w:t>;</w:t>
            </w:r>
          </w:p>
          <w:p w:rsidR="005E408E" w:rsidRPr="0039312C" w:rsidRDefault="005E408E" w:rsidP="006550CC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2030 год - </w:t>
            </w:r>
            <w:r w:rsidR="0082351E">
              <w:rPr>
                <w:rFonts w:ascii="Times New Roman CYR" w:hAnsi="Times New Roman CYR" w:cs="Times New Roman CYR"/>
              </w:rPr>
              <w:t xml:space="preserve"> 1295,0 тыс.</w:t>
            </w:r>
            <w:r w:rsidR="003D4419">
              <w:rPr>
                <w:rFonts w:ascii="Times New Roman CYR" w:hAnsi="Times New Roman CYR" w:cs="Times New Roman CYR"/>
              </w:rPr>
              <w:t xml:space="preserve"> </w:t>
            </w:r>
            <w:r w:rsidR="0082351E">
              <w:rPr>
                <w:rFonts w:ascii="Times New Roman CYR" w:hAnsi="Times New Roman CYR" w:cs="Times New Roman CYR"/>
              </w:rPr>
              <w:t>руб.</w:t>
            </w:r>
          </w:p>
          <w:p w:rsidR="006550CC" w:rsidRDefault="006550CC" w:rsidP="00B00FAB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39312C">
              <w:rPr>
                <w:rFonts w:ascii="Times New Roman CYR" w:hAnsi="Times New Roman CYR" w:cs="Times New Roman CYR"/>
              </w:rPr>
              <w:t>за счет средств областн</w:t>
            </w:r>
            <w:r w:rsidR="0082351E">
              <w:rPr>
                <w:rFonts w:ascii="Times New Roman CYR" w:hAnsi="Times New Roman CYR" w:cs="Times New Roman CYR"/>
              </w:rPr>
              <w:t>ого бюджета (по согласованию) – 10000</w:t>
            </w:r>
            <w:r w:rsidRPr="0039312C">
              <w:rPr>
                <w:rFonts w:ascii="Times New Roman CYR" w:hAnsi="Times New Roman CYR" w:cs="Times New Roman CYR"/>
              </w:rPr>
              <w:t>,0 тыс. руб., в том числе по годам:</w:t>
            </w:r>
          </w:p>
          <w:p w:rsidR="00606859" w:rsidRDefault="005E408E" w:rsidP="00606859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2025</w:t>
            </w:r>
            <w:r w:rsidR="003D4419">
              <w:rPr>
                <w:rFonts w:ascii="Times New Roman CYR" w:hAnsi="Times New Roman CYR" w:cs="Times New Roman CYR"/>
              </w:rPr>
              <w:t xml:space="preserve"> год - 1000</w:t>
            </w:r>
            <w:r w:rsidR="00606859">
              <w:rPr>
                <w:rFonts w:ascii="Times New Roman CYR" w:hAnsi="Times New Roman CYR" w:cs="Times New Roman CYR"/>
              </w:rPr>
              <w:t xml:space="preserve">0,0 тыс. </w:t>
            </w:r>
            <w:proofErr w:type="spellStart"/>
            <w:r w:rsidR="00606859">
              <w:rPr>
                <w:rFonts w:ascii="Times New Roman CYR" w:hAnsi="Times New Roman CYR" w:cs="Times New Roman CYR"/>
              </w:rPr>
              <w:t>руб</w:t>
            </w:r>
            <w:proofErr w:type="spellEnd"/>
            <w:r w:rsidR="00606859">
              <w:rPr>
                <w:rFonts w:ascii="Times New Roman CYR" w:hAnsi="Times New Roman CYR" w:cs="Times New Roman CYR"/>
              </w:rPr>
              <w:t>;</w:t>
            </w:r>
          </w:p>
          <w:p w:rsidR="00606859" w:rsidRPr="0039312C" w:rsidRDefault="005E408E" w:rsidP="00606859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2026</w:t>
            </w:r>
            <w:r w:rsidR="003D4419">
              <w:rPr>
                <w:rFonts w:ascii="Times New Roman CYR" w:hAnsi="Times New Roman CYR" w:cs="Times New Roman CYR"/>
              </w:rPr>
              <w:t xml:space="preserve"> год -</w:t>
            </w:r>
            <w:r w:rsidR="0082351E">
              <w:rPr>
                <w:rFonts w:ascii="Times New Roman CYR" w:hAnsi="Times New Roman CYR" w:cs="Times New Roman CYR"/>
              </w:rPr>
              <w:t xml:space="preserve"> </w:t>
            </w:r>
            <w:r w:rsidR="00606859">
              <w:rPr>
                <w:rFonts w:ascii="Times New Roman CYR" w:hAnsi="Times New Roman CYR" w:cs="Times New Roman CYR"/>
              </w:rPr>
              <w:t xml:space="preserve">0,0 тыс. </w:t>
            </w:r>
            <w:proofErr w:type="spellStart"/>
            <w:r w:rsidR="00606859">
              <w:rPr>
                <w:rFonts w:ascii="Times New Roman CYR" w:hAnsi="Times New Roman CYR" w:cs="Times New Roman CYR"/>
              </w:rPr>
              <w:t>руб</w:t>
            </w:r>
            <w:proofErr w:type="spellEnd"/>
            <w:r w:rsidR="00606859">
              <w:rPr>
                <w:rFonts w:ascii="Times New Roman CYR" w:hAnsi="Times New Roman CYR" w:cs="Times New Roman CYR"/>
              </w:rPr>
              <w:t>;</w:t>
            </w:r>
          </w:p>
          <w:p w:rsidR="006550CC" w:rsidRPr="0039312C" w:rsidRDefault="005E408E" w:rsidP="006550CC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2027</w:t>
            </w:r>
            <w:r w:rsidR="003D4419">
              <w:rPr>
                <w:rFonts w:ascii="Times New Roman CYR" w:hAnsi="Times New Roman CYR" w:cs="Times New Roman CYR"/>
              </w:rPr>
              <w:t xml:space="preserve"> год - </w:t>
            </w:r>
            <w:r w:rsidR="006550CC" w:rsidRPr="0039312C">
              <w:rPr>
                <w:rFonts w:ascii="Times New Roman CYR" w:hAnsi="Times New Roman CYR" w:cs="Times New Roman CYR"/>
              </w:rPr>
              <w:t>0,0 тыс. руб.;</w:t>
            </w:r>
          </w:p>
          <w:p w:rsidR="00060565" w:rsidRPr="0039312C" w:rsidRDefault="005E408E" w:rsidP="00285E7F">
            <w:pPr>
              <w:pStyle w:val="Standard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2028</w:t>
            </w:r>
            <w:r w:rsidR="00285E7F" w:rsidRPr="0039312C">
              <w:rPr>
                <w:rFonts w:ascii="Times New Roman CYR" w:hAnsi="Times New Roman CYR" w:cs="Times New Roman CYR"/>
              </w:rPr>
              <w:t xml:space="preserve"> год </w:t>
            </w:r>
            <w:r w:rsidR="003D4419">
              <w:rPr>
                <w:rFonts w:ascii="Times New Roman CYR" w:hAnsi="Times New Roman CYR" w:cs="Times New Roman CYR"/>
              </w:rPr>
              <w:t xml:space="preserve">- </w:t>
            </w:r>
            <w:r w:rsidR="00606859">
              <w:rPr>
                <w:rFonts w:ascii="Times New Roman CYR" w:hAnsi="Times New Roman CYR" w:cs="Times New Roman CYR"/>
              </w:rPr>
              <w:t xml:space="preserve">0,0 тыс. </w:t>
            </w:r>
            <w:proofErr w:type="spellStart"/>
            <w:r w:rsidR="00606859">
              <w:rPr>
                <w:rFonts w:ascii="Times New Roman CYR" w:hAnsi="Times New Roman CYR" w:cs="Times New Roman CYR"/>
              </w:rPr>
              <w:t>руб</w:t>
            </w:r>
            <w:proofErr w:type="spellEnd"/>
            <w:r w:rsidR="00060565" w:rsidRPr="0039312C">
              <w:rPr>
                <w:rFonts w:ascii="Times New Roman CYR" w:hAnsi="Times New Roman CYR" w:cs="Times New Roman CYR"/>
              </w:rPr>
              <w:t>;</w:t>
            </w:r>
          </w:p>
          <w:p w:rsidR="00285E7F" w:rsidRDefault="005E408E" w:rsidP="00285E7F">
            <w:pPr>
              <w:pStyle w:val="Standard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2029</w:t>
            </w:r>
            <w:r w:rsidR="00285E7F" w:rsidRPr="0039312C">
              <w:rPr>
                <w:rFonts w:ascii="Times New Roman CYR" w:hAnsi="Times New Roman CYR" w:cs="Times New Roman CYR"/>
              </w:rPr>
              <w:t xml:space="preserve"> год -</w:t>
            </w:r>
            <w:r w:rsidR="003D4419">
              <w:rPr>
                <w:rFonts w:ascii="Times New Roman CYR" w:hAnsi="Times New Roman CYR" w:cs="Times New Roman CYR"/>
              </w:rPr>
              <w:t xml:space="preserve"> </w:t>
            </w:r>
            <w:r w:rsidR="00D33CC0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 xml:space="preserve">,0 тыс. </w:t>
            </w:r>
            <w:proofErr w:type="spellStart"/>
            <w:r>
              <w:rPr>
                <w:rFonts w:ascii="Times New Roman CYR" w:hAnsi="Times New Roman CYR" w:cs="Times New Roman CYR"/>
              </w:rPr>
              <w:t>ру</w:t>
            </w:r>
            <w:r w:rsidR="0082351E">
              <w:rPr>
                <w:rFonts w:ascii="Times New Roman CYR" w:hAnsi="Times New Roman CYR" w:cs="Times New Roman CYR"/>
              </w:rPr>
              <w:t>б</w:t>
            </w:r>
            <w:proofErr w:type="spellEnd"/>
            <w:r>
              <w:rPr>
                <w:rFonts w:ascii="Times New Roman CYR" w:hAnsi="Times New Roman CYR" w:cs="Times New Roman CYR"/>
              </w:rPr>
              <w:t>;</w:t>
            </w:r>
          </w:p>
          <w:p w:rsidR="005E408E" w:rsidRPr="00285E7F" w:rsidRDefault="005E408E" w:rsidP="00285E7F">
            <w:pPr>
              <w:pStyle w:val="Standard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2030 год</w:t>
            </w:r>
            <w:r w:rsidR="003D441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- </w:t>
            </w:r>
            <w:r w:rsidR="0082351E">
              <w:rPr>
                <w:rFonts w:ascii="Times New Roman CYR" w:hAnsi="Times New Roman CYR" w:cs="Times New Roman CYR"/>
              </w:rPr>
              <w:t>0,0 тыс. руб.</w:t>
            </w:r>
          </w:p>
          <w:p w:rsidR="00894A0C" w:rsidRDefault="00894A0C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Ожидаемые конечные результаты реализации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</w:pPr>
            <w:r>
              <w:t>Увеличение численнос</w:t>
            </w:r>
            <w:r w:rsidR="00AD640A">
              <w:t>ти населения Петуховского муниципального округа</w:t>
            </w:r>
            <w:r>
              <w:t xml:space="preserve">, систематически занимающегося физической культурой и спортом, </w:t>
            </w:r>
            <w:r w:rsidR="00285E7F">
              <w:t xml:space="preserve">в возрасте от 3 до 79 лет </w:t>
            </w:r>
            <w:r>
              <w:t xml:space="preserve">до </w:t>
            </w:r>
            <w:r w:rsidR="00403A62">
              <w:t>70</w:t>
            </w:r>
            <w:r w:rsidR="003230A2">
              <w:t xml:space="preserve"> </w:t>
            </w:r>
            <w:r>
              <w:t xml:space="preserve">% от общей численности населения </w:t>
            </w:r>
            <w:r w:rsidR="00AD640A">
              <w:t>Петуховского муниципального округа</w:t>
            </w:r>
          </w:p>
          <w:p w:rsidR="00894A0C" w:rsidRDefault="00285E7F" w:rsidP="00931B3F">
            <w:pPr>
              <w:pStyle w:val="Standard"/>
              <w:widowControl w:val="0"/>
              <w:shd w:val="clear" w:color="auto" w:fill="FFFFFF"/>
              <w:autoSpaceDE w:val="0"/>
            </w:pPr>
            <w:r>
              <w:t>увеличение у</w:t>
            </w:r>
            <w:r w:rsidR="00AD640A">
              <w:t>ров</w:t>
            </w:r>
            <w:r w:rsidRPr="00285E7F">
              <w:t>н</w:t>
            </w:r>
            <w:r>
              <w:t>я</w:t>
            </w:r>
            <w:r w:rsidRPr="00285E7F">
              <w:t xml:space="preserve"> обеспеченно</w:t>
            </w:r>
            <w:r w:rsidR="00AD640A">
              <w:t>сти жителей  Петуховского муниципального округа</w:t>
            </w:r>
            <w:r w:rsidRPr="00285E7F">
              <w:t xml:space="preserve"> спортивными сооружениями, исходя из единовременной пропускной способности объектов физической культуры и спорта</w:t>
            </w:r>
            <w:r w:rsidR="0040448F">
              <w:t xml:space="preserve"> </w:t>
            </w:r>
            <w:r w:rsidR="002C0B0F">
              <w:t xml:space="preserve">до </w:t>
            </w:r>
            <w:r w:rsidR="00C42FBE">
              <w:t>75</w:t>
            </w:r>
            <w:r w:rsidR="00FC6FE7">
              <w:t xml:space="preserve"> </w:t>
            </w:r>
            <w:r w:rsidR="002C0B0F">
              <w:t>% от норматива</w:t>
            </w:r>
          </w:p>
        </w:tc>
      </w:tr>
    </w:tbl>
    <w:p w:rsidR="00587FA0" w:rsidRDefault="00587FA0" w:rsidP="00C66C18">
      <w:pPr>
        <w:pStyle w:val="Standard"/>
        <w:widowControl w:val="0"/>
        <w:shd w:val="clear" w:color="auto" w:fill="FFFFFF"/>
        <w:autoSpaceDE w:val="0"/>
        <w:rPr>
          <w:b/>
          <w:bCs/>
          <w:color w:val="000000"/>
        </w:rPr>
      </w:pPr>
    </w:p>
    <w:p w:rsidR="00587FA0" w:rsidRDefault="00587FA0" w:rsidP="00893305">
      <w:pPr>
        <w:pStyle w:val="Standard"/>
        <w:widowControl w:val="0"/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587FA0" w:rsidRDefault="002C0B0F" w:rsidP="00805A33">
      <w:pPr>
        <w:pStyle w:val="Standard"/>
        <w:widowControl w:val="0"/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Раздел </w:t>
      </w: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>. Характеристика текущего состояния сферы физической культ</w:t>
      </w:r>
      <w:r w:rsidR="000553CB">
        <w:rPr>
          <w:b/>
          <w:bCs/>
          <w:color w:val="000000"/>
        </w:rPr>
        <w:t>уры и спорта Петуховского муниципального округа</w:t>
      </w:r>
    </w:p>
    <w:p w:rsidR="00805A33" w:rsidRPr="00893305" w:rsidRDefault="00805A33" w:rsidP="00805A33">
      <w:pPr>
        <w:pStyle w:val="Standard"/>
        <w:widowControl w:val="0"/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894A0C" w:rsidRDefault="00392E02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По состоянию на 1 января 20</w:t>
      </w:r>
      <w:r w:rsidR="009D1316">
        <w:t>24</w:t>
      </w:r>
      <w:r w:rsidR="002C0B0F">
        <w:t xml:space="preserve"> года доля населения систематически занимающегося физической культуро</w:t>
      </w:r>
      <w:r w:rsidR="00AD640A">
        <w:t>й и спортом в Петуховском муниципальном округе</w:t>
      </w:r>
      <w:r w:rsidR="002C0B0F">
        <w:t xml:space="preserve"> составила </w:t>
      </w:r>
      <w:r w:rsidR="008A2506">
        <w:t>5</w:t>
      </w:r>
      <w:r w:rsidR="00E029A1">
        <w:t>9</w:t>
      </w:r>
      <w:r w:rsidR="00DD720F" w:rsidRPr="00DD720F">
        <w:t>,</w:t>
      </w:r>
      <w:r w:rsidR="00E029A1">
        <w:t>2</w:t>
      </w:r>
      <w:r w:rsidR="002C0B0F" w:rsidRPr="00DD720F">
        <w:t>%.</w:t>
      </w:r>
    </w:p>
    <w:p w:rsidR="00894A0C" w:rsidRPr="00A303F8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 xml:space="preserve">Доля </w:t>
      </w:r>
      <w:r w:rsidR="00A303F8">
        <w:t>детей и молодежи</w:t>
      </w:r>
      <w:r w:rsidR="00AD640A">
        <w:t xml:space="preserve"> Петуховского муниципального округа</w:t>
      </w:r>
      <w:r>
        <w:t xml:space="preserve">, систематически занимающихся физической культурой и спортом, в общей численности </w:t>
      </w:r>
      <w:r w:rsidR="00A303F8">
        <w:t>детей и молодежи</w:t>
      </w:r>
      <w:r w:rsidR="00AD640A">
        <w:t xml:space="preserve"> Петуховского муниципального округа</w:t>
      </w:r>
      <w:r>
        <w:t xml:space="preserve"> – </w:t>
      </w:r>
      <w:r w:rsidR="005E46D4">
        <w:t>94,3</w:t>
      </w:r>
      <w:bookmarkStart w:id="0" w:name="_GoBack"/>
      <w:bookmarkEnd w:id="0"/>
      <w:r w:rsidR="00A303F8" w:rsidRPr="00A303F8">
        <w:t>%</w:t>
      </w:r>
    </w:p>
    <w:p w:rsidR="00A303F8" w:rsidRPr="00A303F8" w:rsidRDefault="00A303F8">
      <w:pPr>
        <w:pStyle w:val="Standard"/>
        <w:widowControl w:val="0"/>
        <w:shd w:val="clear" w:color="auto" w:fill="FFFFFF"/>
        <w:autoSpaceDE w:val="0"/>
        <w:ind w:firstLine="709"/>
        <w:jc w:val="both"/>
      </w:pPr>
      <w:r w:rsidRPr="00A303F8"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</w:t>
      </w:r>
      <w:r w:rsidR="00AD640A">
        <w:t xml:space="preserve">ии населения Петуховского муниципального округа </w:t>
      </w:r>
      <w:r w:rsidR="008A2506">
        <w:t>– 19</w:t>
      </w:r>
      <w:r w:rsidR="0082351E">
        <w:t xml:space="preserve">,0 </w:t>
      </w:r>
      <w:r w:rsidRPr="00A303F8">
        <w:t>%</w:t>
      </w:r>
    </w:p>
    <w:p w:rsidR="00A303F8" w:rsidRDefault="00A303F8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Д</w:t>
      </w:r>
      <w:r w:rsidRPr="00A303F8">
        <w:t>оля учащихся и студентов, выполнивших нормативы Всероссийского физкультурно-спортивного комплекса "Готов к труду и обороне" (ГТО), в общей численности учащихся и студентов, принявших участие в сдаче данных</w:t>
      </w:r>
      <w:r w:rsidR="00AD640A">
        <w:t xml:space="preserve"> нормативов в Петуховском муниципальном округе</w:t>
      </w:r>
      <w:r w:rsidR="0082351E">
        <w:t xml:space="preserve"> – 49,0</w:t>
      </w:r>
      <w:r>
        <w:t>%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Доля специалистов сферы физической культ</w:t>
      </w:r>
      <w:r w:rsidR="00AD640A">
        <w:t>уры и спорта Петуховского муниципального округа</w:t>
      </w:r>
      <w:r>
        <w:t>, имеющих высшее и среднее специальное образование, в общей численности специалистов в сфере физической культуры и спорта Петух</w:t>
      </w:r>
      <w:r w:rsidR="00AD640A">
        <w:t>овского муниципального округа</w:t>
      </w:r>
      <w:r>
        <w:t xml:space="preserve"> </w:t>
      </w:r>
      <w:r w:rsidR="00A303F8">
        <w:t>– 81,4</w:t>
      </w:r>
      <w:r w:rsidRPr="00DD720F">
        <w:t>%.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Единовременная пропускная способность объектов физической культу</w:t>
      </w:r>
      <w:r w:rsidR="00AD640A">
        <w:t>ры и спорта в Петуховском муниципальном округе</w:t>
      </w:r>
      <w:r>
        <w:t xml:space="preserve"> по состоянию </w:t>
      </w:r>
      <w:r w:rsidRPr="00102178">
        <w:t>на 1 января 20</w:t>
      </w:r>
      <w:r w:rsidR="00C42FBE">
        <w:t>24</w:t>
      </w:r>
      <w:r w:rsidR="00A303F8">
        <w:t xml:space="preserve"> </w:t>
      </w:r>
      <w:r w:rsidRPr="00102178">
        <w:t xml:space="preserve">года составила </w:t>
      </w:r>
      <w:r w:rsidR="00EB3C55">
        <w:t>68,1</w:t>
      </w:r>
      <w:r w:rsidRPr="00102178">
        <w:t>%.</w:t>
      </w:r>
    </w:p>
    <w:p w:rsidR="00894A0C" w:rsidRDefault="00C42FBE" w:rsidP="00255B97">
      <w:pPr>
        <w:pStyle w:val="Standard"/>
        <w:shd w:val="clear" w:color="auto" w:fill="FFFFFF"/>
        <w:autoSpaceDE w:val="0"/>
        <w:ind w:firstLine="709"/>
        <w:jc w:val="both"/>
      </w:pPr>
      <w:r>
        <w:t xml:space="preserve">В районе 48 </w:t>
      </w:r>
      <w:r w:rsidR="002C0B0F">
        <w:t xml:space="preserve"> спор</w:t>
      </w:r>
      <w:r w:rsidR="00D267DA">
        <w:t>тивных сооружений, в том числе 7</w:t>
      </w:r>
      <w:r>
        <w:t xml:space="preserve"> плоскостных; 12</w:t>
      </w:r>
      <w:r w:rsidR="002C0B0F">
        <w:t xml:space="preserve"> спортивных залов,</w:t>
      </w:r>
      <w:r w:rsidR="00805A33">
        <w:t xml:space="preserve"> из них 10</w:t>
      </w:r>
      <w:r w:rsidR="00A303F8">
        <w:t xml:space="preserve"> спортивные залы </w:t>
      </w:r>
      <w:r w:rsidR="00805A33">
        <w:t>общеобразовательных организаций</w:t>
      </w:r>
      <w:r w:rsidR="002C0B0F">
        <w:t>; 5 приспособленных помещений. Большинств</w:t>
      </w:r>
      <w:r w:rsidR="00DF2778">
        <w:t>о спортивных сооружений в муниципальном округе</w:t>
      </w:r>
      <w:r w:rsidR="002C0B0F">
        <w:t xml:space="preserve"> построены </w:t>
      </w:r>
      <w:r w:rsidR="00DF2778">
        <w:t>в 70 – 80 годы</w:t>
      </w:r>
      <w:r w:rsidR="002C0B0F">
        <w:t>, поэтому имеют большой физический износ. Кроме того, действующие спортивнее сооружения устарели морально, поскольку произошли коренные изменения в технологии эксплуатации спортивных сооружений, в требованиях к спортивному и технологическому оборудованию, в методике подготовки учащихся детско-юношеских спортивных школ и спортсменов, появились новые виды спорта.</w:t>
      </w:r>
      <w:r w:rsidR="00A303F8">
        <w:t xml:space="preserve"> В период с 201</w:t>
      </w:r>
      <w:r w:rsidR="00B437E0">
        <w:t>9 по 2024</w:t>
      </w:r>
      <w:r w:rsidR="00255B97">
        <w:t xml:space="preserve"> </w:t>
      </w:r>
      <w:r w:rsidR="00A303F8">
        <w:t xml:space="preserve">гг. были построены </w:t>
      </w:r>
      <w:r w:rsidR="003D4419">
        <w:t>1 большая и 13</w:t>
      </w:r>
      <w:r w:rsidR="00255B97" w:rsidRPr="00255B97">
        <w:t xml:space="preserve"> </w:t>
      </w:r>
      <w:r w:rsidR="006D3B39">
        <w:t>малых площадок</w:t>
      </w:r>
      <w:r w:rsidR="00D267DA">
        <w:t xml:space="preserve"> </w:t>
      </w:r>
      <w:r w:rsidR="00092924">
        <w:t>ГТО, 1 спорт</w:t>
      </w:r>
      <w:r w:rsidR="00255B97" w:rsidRPr="00255B97">
        <w:t>площадка с</w:t>
      </w:r>
      <w:r w:rsidR="00255B97">
        <w:t xml:space="preserve"> тренажерами в с.</w:t>
      </w:r>
      <w:r w:rsidR="00092924">
        <w:t xml:space="preserve"> </w:t>
      </w:r>
      <w:proofErr w:type="gramStart"/>
      <w:r w:rsidR="00092924">
        <w:t>Большое</w:t>
      </w:r>
      <w:proofErr w:type="gramEnd"/>
      <w:r w:rsidR="00092924">
        <w:t xml:space="preserve"> Г</w:t>
      </w:r>
      <w:r w:rsidR="00255B97">
        <w:t>усиное, установлен нов</w:t>
      </w:r>
      <w:r w:rsidR="000424B5">
        <w:t xml:space="preserve">ый хоккейный корт. В 2020 году </w:t>
      </w:r>
      <w:r w:rsidR="00255B97">
        <w:t xml:space="preserve"> введен в эксплу</w:t>
      </w:r>
      <w:r w:rsidR="000424B5">
        <w:t>атацию физкультурн</w:t>
      </w:r>
      <w:proofErr w:type="gramStart"/>
      <w:r w:rsidR="000424B5">
        <w:t>о-</w:t>
      </w:r>
      <w:proofErr w:type="gramEnd"/>
      <w:r w:rsidR="000424B5">
        <w:t xml:space="preserve"> оздоровительный </w:t>
      </w:r>
      <w:r w:rsidR="00255B97">
        <w:t>комплекс.</w:t>
      </w:r>
      <w:r w:rsidR="004A04A3">
        <w:t xml:space="preserve"> </w:t>
      </w:r>
      <w:r w:rsidR="004A04A3">
        <w:lastRenderedPageBreak/>
        <w:t>В 2024</w:t>
      </w:r>
      <w:r w:rsidR="000424B5">
        <w:t xml:space="preserve"> г.  в </w:t>
      </w:r>
      <w:r w:rsidR="004A04A3">
        <w:t xml:space="preserve">  г. Петухово и </w:t>
      </w:r>
      <w:proofErr w:type="gramStart"/>
      <w:r w:rsidR="004A04A3">
        <w:t>с</w:t>
      </w:r>
      <w:proofErr w:type="gramEnd"/>
      <w:r w:rsidR="004A04A3">
        <w:t xml:space="preserve">. </w:t>
      </w:r>
      <w:proofErr w:type="gramStart"/>
      <w:r w:rsidR="004A04A3">
        <w:t>Новогеоргиевка</w:t>
      </w:r>
      <w:proofErr w:type="gramEnd"/>
      <w:r w:rsidR="004A04A3">
        <w:t xml:space="preserve">  были</w:t>
      </w:r>
      <w:r w:rsidR="006D3B39">
        <w:t xml:space="preserve"> </w:t>
      </w:r>
      <w:r w:rsidR="002E7FDD">
        <w:t>установлены малые спортивные площадки</w:t>
      </w:r>
      <w:r>
        <w:t xml:space="preserve"> ГТО (</w:t>
      </w:r>
      <w:proofErr w:type="spellStart"/>
      <w:r>
        <w:t>воркаут</w:t>
      </w:r>
      <w:proofErr w:type="spellEnd"/>
      <w:r>
        <w:t xml:space="preserve">) и па площади г. </w:t>
      </w:r>
      <w:proofErr w:type="spellStart"/>
      <w:r>
        <w:t>Петухоо</w:t>
      </w:r>
      <w:proofErr w:type="spellEnd"/>
      <w:r>
        <w:t>.</w:t>
      </w:r>
    </w:p>
    <w:p w:rsidR="00894A0C" w:rsidRDefault="002C0B0F" w:rsidP="00617B6C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 xml:space="preserve">Процессы развития сферы физической культуры и спорта в Петуховском </w:t>
      </w:r>
      <w:r w:rsidR="00092924">
        <w:t>муниципальном округе</w:t>
      </w:r>
      <w:r>
        <w:t xml:space="preserve"> затрудняют основные проблемы, которые можно представить следующим образом:</w:t>
      </w:r>
      <w:r w:rsidR="00617B6C">
        <w:t xml:space="preserve">           - </w:t>
      </w:r>
      <w:r>
        <w:t>низкий уровень организации спортивно-массовой работы по месту жительства;</w:t>
      </w:r>
      <w:r w:rsidR="00617B6C">
        <w:t xml:space="preserve">  </w:t>
      </w:r>
      <w:r w:rsidR="004A04A3">
        <w:t xml:space="preserve">                          -    </w:t>
      </w:r>
      <w:r>
        <w:t>низкий уровень организации студенческого</w:t>
      </w:r>
      <w:r w:rsidR="00AD640A">
        <w:t xml:space="preserve"> спорта в Петуховском муниципальном округе</w:t>
      </w:r>
      <w:r>
        <w:t>;</w:t>
      </w:r>
    </w:p>
    <w:p w:rsidR="00255B97" w:rsidRDefault="00D17EE0" w:rsidP="00255B97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 xml:space="preserve">- </w:t>
      </w:r>
      <w:r w:rsidR="00255B97">
        <w:t>недостаточный уровень  развития спорта высших достижений и подготовки спортивного резерва;</w:t>
      </w:r>
    </w:p>
    <w:p w:rsidR="00894A0C" w:rsidRDefault="00D17EE0" w:rsidP="00255B97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 xml:space="preserve">- </w:t>
      </w:r>
      <w:r w:rsidR="002C0B0F">
        <w:t xml:space="preserve">недостаточное использование потенциала образовательных организаций в качестве центров физкультурно-спортивной жизни населения </w:t>
      </w:r>
      <w:r w:rsidR="00AD640A">
        <w:t>Петуховского муниципального округа</w:t>
      </w:r>
      <w:r w:rsidR="002C0B0F">
        <w:t>;</w:t>
      </w:r>
    </w:p>
    <w:p w:rsidR="00894A0C" w:rsidRDefault="002C0B0F" w:rsidP="00255B97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 xml:space="preserve"> - недостаточное количество современных спортивных объектов для удовлетворен</w:t>
      </w:r>
      <w:r w:rsidR="00617B6C">
        <w:t>ия населения Петуховского муниципального округа</w:t>
      </w:r>
      <w:r>
        <w:t xml:space="preserve"> в занятиях физической культурой и спортом.</w:t>
      </w:r>
    </w:p>
    <w:p w:rsidR="006D3B39" w:rsidRDefault="006D3B39" w:rsidP="00255B97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>- недостаточное освещение на корте, отсутствие стадиона, отсутствие лыжной базы;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Для решения указанных проблем приоритетными направлениями развития в сфере физической культ</w:t>
      </w:r>
      <w:r w:rsidR="000553CB">
        <w:t>уры и спорта Петуховского муниципального округа</w:t>
      </w:r>
      <w:r>
        <w:t xml:space="preserve"> на среднесрочную перспективу определены:</w:t>
      </w:r>
    </w:p>
    <w:p w:rsidR="00255B97" w:rsidRDefault="00255B97" w:rsidP="00D17EE0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>- совершенствование системы физического воспитания различных категорий и гру</w:t>
      </w:r>
      <w:r w:rsidR="000553CB">
        <w:t>пп населения П</w:t>
      </w:r>
      <w:r w:rsidR="00617B6C">
        <w:t>етуховского муниципального округа</w:t>
      </w:r>
      <w:r w:rsidR="000553CB">
        <w:t>;</w:t>
      </w:r>
    </w:p>
    <w:p w:rsidR="00894A0C" w:rsidRDefault="002C0B0F" w:rsidP="00D17EE0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>- непрерывная модернизация нормативного правового и организационного обеспечения развития физической культуры и спорта;</w:t>
      </w:r>
    </w:p>
    <w:p w:rsidR="00894A0C" w:rsidRDefault="002C0B0F" w:rsidP="00D17EE0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 xml:space="preserve"> - дальнейшее совершенствование информационной политики в сфере физической культуры и спорта, внедрение новых технологий пропаганды здорового образа жизни и социальной рекламы;</w:t>
      </w:r>
    </w:p>
    <w:p w:rsidR="00894A0C" w:rsidRDefault="002C0B0F" w:rsidP="00D17EE0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 xml:space="preserve">- развитие кадрового потенциала системы физической культуры </w:t>
      </w:r>
      <w:r w:rsidR="000553CB">
        <w:t>и спорта Петуховского муниципального округа</w:t>
      </w:r>
      <w:r>
        <w:t>;</w:t>
      </w:r>
    </w:p>
    <w:p w:rsidR="00894A0C" w:rsidRDefault="002C0B0F" w:rsidP="00D17EE0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 xml:space="preserve"> - совершенствование физкультурно-оздоровительной и спортивно-массовой работы в организациях общего и профессионального образования, создание подсистемы студенче</w:t>
      </w:r>
      <w:r w:rsidR="000553CB">
        <w:t>ского спорта в Петуховском муниципальном округе</w:t>
      </w:r>
      <w:r>
        <w:t>;</w:t>
      </w:r>
    </w:p>
    <w:p w:rsidR="00894A0C" w:rsidRDefault="002C0B0F" w:rsidP="00D17EE0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>- совершенствование материально-технической базы и повышение качества учебно-тренировочного процесса в учреждениях дополнительного образования детей физкультурно-спортивной направленности;</w:t>
      </w:r>
    </w:p>
    <w:p w:rsidR="00894A0C" w:rsidRDefault="002C0B0F" w:rsidP="00D17EE0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 xml:space="preserve"> - развитие сети</w:t>
      </w:r>
      <w:r w:rsidR="000553CB">
        <w:t xml:space="preserve"> организаций Петуховского муниципального округа</w:t>
      </w:r>
      <w:r>
        <w:t>, предоставляющих физкультурно-спортивные услуги, и системы физкультурных и спортивных мероприятий для инвалидов и лиц с ограниченными возможностями здоровья; расширение и повышение качества данных услуг;</w:t>
      </w:r>
    </w:p>
    <w:p w:rsidR="00894A0C" w:rsidRDefault="002C0B0F" w:rsidP="00805A33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>- развитие материально-технической базы физической культуры и спорта, в том числе строительство, ремонт и реконструкция объектов физкультурно-спортивного назначения.</w:t>
      </w:r>
    </w:p>
    <w:p w:rsidR="006177AF" w:rsidRPr="00805A33" w:rsidRDefault="002C0B0F" w:rsidP="00805A33">
      <w:pPr>
        <w:pStyle w:val="Standard"/>
        <w:widowControl w:val="0"/>
        <w:shd w:val="clear" w:color="auto" w:fill="FFFFFF"/>
        <w:autoSpaceDE w:val="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Приоритеты и цели государственной политики в сфере образования и государственной молодежной политике</w:t>
      </w:r>
    </w:p>
    <w:p w:rsidR="00894A0C" w:rsidRDefault="00F36B8D" w:rsidP="00F36B8D">
      <w:pPr>
        <w:pStyle w:val="Standard"/>
        <w:widowControl w:val="0"/>
        <w:shd w:val="clear" w:color="auto" w:fill="FFFFFF"/>
        <w:autoSpaceDE w:val="0"/>
        <w:jc w:val="both"/>
      </w:pPr>
      <w:r>
        <w:t xml:space="preserve">            </w:t>
      </w:r>
      <w:r w:rsidR="002C0B0F">
        <w:t>Настоящая Программа разработана с учетом приоритетных направлений социально-экономического развития Российской Федерации, Курганск</w:t>
      </w:r>
      <w:r w:rsidR="000553CB">
        <w:t>ой области и Петуховского муниципального округа</w:t>
      </w:r>
      <w:r w:rsidR="002C0B0F">
        <w:t>.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proofErr w:type="gramStart"/>
      <w:r>
        <w:t>Направления реализации Программы соответствуют приоритетам и целям государственной политики в сфере физической культуры и спорта, в том числе обозначенным в государственной программе Российской Федерации «Развитие физической культуры и спорта в Российской Федерации</w:t>
      </w:r>
      <w:r w:rsidR="000C0AEE">
        <w:t xml:space="preserve"> на </w:t>
      </w:r>
      <w:r w:rsidR="000C0AEE" w:rsidRPr="000C0AEE">
        <w:t>2016-2020 годы</w:t>
      </w:r>
      <w:r>
        <w:t xml:space="preserve">», </w:t>
      </w:r>
      <w:r w:rsidR="00DF2778">
        <w:t xml:space="preserve"> </w:t>
      </w:r>
      <w:r>
        <w:t>разработанной во исполнение распоряжения Правит</w:t>
      </w:r>
      <w:r w:rsidR="00DF2778">
        <w:t>ельства Российской Федерации о</w:t>
      </w:r>
      <w:r w:rsidR="000C0AEE">
        <w:t xml:space="preserve">т 2 января 2014 года </w:t>
      </w:r>
      <w:r w:rsidR="00165F49">
        <w:t>№</w:t>
      </w:r>
      <w:r w:rsidR="000C0AEE">
        <w:t xml:space="preserve"> 2-р </w:t>
      </w:r>
      <w:r>
        <w:t>и в государственной программе Курганской области «Развитие физической культуры и спорта в</w:t>
      </w:r>
      <w:proofErr w:type="gramEnd"/>
      <w:r>
        <w:t xml:space="preserve"> Курганской области на 20</w:t>
      </w:r>
      <w:r w:rsidR="00255B97">
        <w:t>20</w:t>
      </w:r>
      <w:r>
        <w:t xml:space="preserve"> – 20</w:t>
      </w:r>
      <w:r w:rsidR="00255B97">
        <w:t>24</w:t>
      </w:r>
      <w:r>
        <w:t xml:space="preserve"> годы», утвержденной постановлением Правительства Курганской области от </w:t>
      </w:r>
      <w:r w:rsidR="00D17EE0">
        <w:t xml:space="preserve">09.12.2019 г. </w:t>
      </w:r>
      <w:r w:rsidR="00255B97">
        <w:t>№ 413</w:t>
      </w:r>
      <w:r>
        <w:t>: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- повышение мотивации граждан к регулярным занятиям физической культурой и спортом и ведению здорового образа жизни;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lastRenderedPageBreak/>
        <w:t xml:space="preserve"> - обеспечение успешного выступления спортсменов на крупнейших международных спортивных соревнованиях и совершенствование системы подготовки спортивного резерва;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- 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D17EE0" w:rsidRDefault="00D17EE0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- приобщение населения к занятиям хоккеем и футболом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2C0B0F">
      <w:pPr>
        <w:pStyle w:val="Standard"/>
        <w:widowControl w:val="0"/>
        <w:shd w:val="clear" w:color="auto" w:fill="FFFFFF"/>
        <w:autoSpaceDE w:val="0"/>
        <w:jc w:val="center"/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>. Цели и задачи Программы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D17EE0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Целями развития сферы физической культу</w:t>
      </w:r>
      <w:r w:rsidR="00617B6C">
        <w:t>ры и спорта в Петуховском муниципальном округе</w:t>
      </w:r>
      <w:r>
        <w:t xml:space="preserve"> являются </w:t>
      </w:r>
      <w:r w:rsidR="00D17EE0">
        <w:t>с</w:t>
      </w:r>
      <w:r w:rsidR="00D17EE0" w:rsidRPr="00D17EE0">
        <w:t>оздание условий, обеспечивающих возможнос</w:t>
      </w:r>
      <w:r w:rsidR="000553CB">
        <w:t>ть населению Петуховского муниципального округа</w:t>
      </w:r>
      <w:r w:rsidR="00D17EE0" w:rsidRPr="00D17EE0">
        <w:t>, систематически заниматься физической культурой и спортом, повышение эффективности подготовки спортивного резерва и конкурентоспособности</w:t>
      </w:r>
      <w:r w:rsidR="000553CB">
        <w:t xml:space="preserve"> спортсменов Петуховского муниципального округа</w:t>
      </w:r>
      <w:r w:rsidR="00D17EE0" w:rsidRPr="00D17EE0">
        <w:t>.</w:t>
      </w:r>
    </w:p>
    <w:p w:rsidR="00D17EE0" w:rsidRDefault="00D17EE0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D17EE0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 xml:space="preserve"> </w:t>
      </w:r>
      <w:r w:rsidR="002C0B0F">
        <w:t>Задачами Программы являются:</w:t>
      </w:r>
    </w:p>
    <w:p w:rsidR="00D17EE0" w:rsidRPr="00D17EE0" w:rsidRDefault="00D17EE0" w:rsidP="00D17EE0">
      <w:pPr>
        <w:pStyle w:val="Standard"/>
        <w:numPr>
          <w:ilvl w:val="0"/>
          <w:numId w:val="5"/>
        </w:numPr>
        <w:shd w:val="clear" w:color="auto" w:fill="FFFFFF"/>
      </w:pPr>
      <w:r>
        <w:t>п</w:t>
      </w:r>
      <w:r w:rsidRPr="00D17EE0">
        <w:t>овышение эф</w:t>
      </w:r>
      <w:r w:rsidR="00DF2778">
        <w:t>ф</w:t>
      </w:r>
      <w:r w:rsidRPr="00D17EE0">
        <w:t>ективности управления в области физической культур</w:t>
      </w:r>
      <w:r w:rsidR="000553CB">
        <w:t>ы и спорта в Петуховском муниципальном округе</w:t>
      </w:r>
      <w:r w:rsidR="002768C5">
        <w:t>;</w:t>
      </w:r>
    </w:p>
    <w:p w:rsidR="00D17EE0" w:rsidRDefault="00D17EE0" w:rsidP="00D17EE0">
      <w:pPr>
        <w:pStyle w:val="Standard"/>
        <w:numPr>
          <w:ilvl w:val="0"/>
          <w:numId w:val="5"/>
        </w:numPr>
        <w:shd w:val="clear" w:color="auto" w:fill="FFFFFF"/>
      </w:pPr>
      <w:r>
        <w:t>п</w:t>
      </w:r>
      <w:r w:rsidRPr="00D17EE0">
        <w:t>овышение мотивац</w:t>
      </w:r>
      <w:r w:rsidR="000553CB">
        <w:t>ии населения Петуховского муниципального округа</w:t>
      </w:r>
      <w:r w:rsidRPr="00D17EE0">
        <w:t xml:space="preserve"> к регулярным занятиям физической культурой и спортом и </w:t>
      </w:r>
      <w:r w:rsidR="002768C5">
        <w:t xml:space="preserve"> ведению здорового образа жизни;</w:t>
      </w:r>
    </w:p>
    <w:p w:rsidR="002768C5" w:rsidRDefault="002A7326" w:rsidP="002768C5">
      <w:pPr>
        <w:pStyle w:val="Standard"/>
        <w:numPr>
          <w:ilvl w:val="0"/>
          <w:numId w:val="5"/>
        </w:numPr>
        <w:shd w:val="clear" w:color="auto" w:fill="FFFFFF"/>
      </w:pPr>
      <w:r>
        <w:t>формирование у различных категор</w:t>
      </w:r>
      <w:r w:rsidR="000553CB">
        <w:t>ий населения Петуховского муниципального округа</w:t>
      </w:r>
      <w:r>
        <w:t xml:space="preserve"> потребности в систематических занятиях</w:t>
      </w:r>
      <w:r w:rsidR="002768C5">
        <w:t xml:space="preserve"> физической культурой и спортом;</w:t>
      </w:r>
    </w:p>
    <w:p w:rsidR="002768C5" w:rsidRPr="00D17EE0" w:rsidRDefault="002768C5" w:rsidP="002768C5">
      <w:pPr>
        <w:pStyle w:val="Standard"/>
        <w:numPr>
          <w:ilvl w:val="0"/>
          <w:numId w:val="5"/>
        </w:numPr>
        <w:shd w:val="clear" w:color="auto" w:fill="FFFFFF"/>
      </w:pPr>
      <w:r>
        <w:t>в</w:t>
      </w:r>
      <w:r w:rsidRPr="002768C5">
        <w:t xml:space="preserve">недрение эффективных форм и технологий физического воспитания в организациях общего </w:t>
      </w:r>
      <w:r>
        <w:t>и профессионального образования;</w:t>
      </w:r>
    </w:p>
    <w:p w:rsidR="00D17EE0" w:rsidRPr="00D17EE0" w:rsidRDefault="00D17EE0" w:rsidP="00D17EE0">
      <w:pPr>
        <w:pStyle w:val="Standard"/>
        <w:numPr>
          <w:ilvl w:val="0"/>
          <w:numId w:val="5"/>
        </w:numPr>
        <w:shd w:val="clear" w:color="auto" w:fill="FFFFFF"/>
      </w:pPr>
      <w:r>
        <w:t>п</w:t>
      </w:r>
      <w:r w:rsidRPr="00D17EE0">
        <w:t>овышение доступности и качества физкультурно-спортивных услуг, предоставляемых всем категори</w:t>
      </w:r>
      <w:r w:rsidR="00617B6C">
        <w:t>ям населения Петуховского муниципального округа</w:t>
      </w:r>
      <w:r w:rsidRPr="00D17EE0">
        <w:t>, в том числе инвалидам и лицам с огран</w:t>
      </w:r>
      <w:r w:rsidR="002768C5">
        <w:t>иченными возможностями здоровья;</w:t>
      </w:r>
    </w:p>
    <w:p w:rsidR="00D17EE0" w:rsidRPr="00D17EE0" w:rsidRDefault="00D17EE0" w:rsidP="00D17EE0">
      <w:pPr>
        <w:pStyle w:val="Standard"/>
        <w:numPr>
          <w:ilvl w:val="0"/>
          <w:numId w:val="5"/>
        </w:numPr>
        <w:shd w:val="clear" w:color="auto" w:fill="FFFFFF"/>
      </w:pPr>
      <w:r>
        <w:t>с</w:t>
      </w:r>
      <w:r w:rsidRPr="00D17EE0">
        <w:t>овершенствование системы отбора и подготовки спортивного резерва для спортивных сборных команд  Петуховског</w:t>
      </w:r>
      <w:r w:rsidR="000553CB">
        <w:t>о муниципального округа</w:t>
      </w:r>
      <w:r w:rsidR="002768C5">
        <w:t xml:space="preserve"> и Курганской области;</w:t>
      </w:r>
    </w:p>
    <w:p w:rsidR="002768C5" w:rsidRDefault="002768C5" w:rsidP="002768C5">
      <w:pPr>
        <w:pStyle w:val="Standard"/>
        <w:numPr>
          <w:ilvl w:val="0"/>
          <w:numId w:val="5"/>
        </w:numPr>
        <w:shd w:val="clear" w:color="auto" w:fill="FFFFFF"/>
      </w:pPr>
      <w:r>
        <w:t>развитие физкультурно-спортивной инфраструктуры для занятий массовым спортом по месту жительства</w:t>
      </w:r>
      <w:r w:rsidR="000B032C">
        <w:t>;</w:t>
      </w:r>
    </w:p>
    <w:p w:rsidR="000B032C" w:rsidRDefault="000B032C" w:rsidP="002768C5">
      <w:pPr>
        <w:pStyle w:val="Standard"/>
        <w:numPr>
          <w:ilvl w:val="0"/>
          <w:numId w:val="5"/>
        </w:numPr>
        <w:shd w:val="clear" w:color="auto" w:fill="FFFFFF"/>
      </w:pPr>
      <w:r>
        <w:t>р</w:t>
      </w:r>
      <w:r w:rsidRPr="000B032C">
        <w:t>азвитие материально – технической базы массового спорта и подготовки спортивного резерва</w:t>
      </w:r>
      <w:r>
        <w:t>.</w:t>
      </w:r>
    </w:p>
    <w:p w:rsidR="00D17EE0" w:rsidRDefault="00D17EE0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D17EE0" w:rsidRDefault="00D17EE0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Для достижения целей и решения поставленных задач используются следующие способы: создание</w:t>
      </w:r>
      <w:r w:rsidR="00D116E4">
        <w:t xml:space="preserve"> </w:t>
      </w:r>
      <w:r>
        <w:t>условий для занятий физической культурой и спортом путем строительства новых спортивных объектов</w:t>
      </w:r>
      <w:r w:rsidR="002A7326">
        <w:t>, ремонта и реконструкции имеющихся спортивных объектов</w:t>
      </w:r>
      <w:r w:rsidR="00617B6C">
        <w:t>.        У</w:t>
      </w:r>
      <w:r w:rsidR="00D116E4">
        <w:t>лучшение материально</w:t>
      </w:r>
      <w:r w:rsidR="00350C17">
        <w:t xml:space="preserve"> </w:t>
      </w:r>
      <w:r w:rsidR="00D116E4">
        <w:t>- технической базы</w:t>
      </w:r>
      <w:r w:rsidR="00350C17">
        <w:t xml:space="preserve"> для занятий физической культурой и спортом путем приобретения нового оборудования </w:t>
      </w:r>
      <w:r w:rsidR="00081F54">
        <w:t xml:space="preserve">и инвентаря, </w:t>
      </w:r>
      <w:r>
        <w:t>совершенствование форм организации и проведения физкультурных и спортивных мероприятий среди различных категорий населения, пропаганда здорового образа жизни.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2C0B0F">
      <w:pPr>
        <w:pStyle w:val="Standard"/>
        <w:widowControl w:val="0"/>
        <w:shd w:val="clear" w:color="auto" w:fill="FFFFFF"/>
        <w:autoSpaceDE w:val="0"/>
        <w:jc w:val="center"/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>. Сроки реализации Программы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Реализация Программы определена с 20</w:t>
      </w:r>
      <w:r w:rsidR="009D24DC">
        <w:t>25</w:t>
      </w:r>
      <w:r>
        <w:t xml:space="preserve"> по 20</w:t>
      </w:r>
      <w:r w:rsidR="009D24DC">
        <w:t>30</w:t>
      </w:r>
      <w:r w:rsidR="00D17EE0">
        <w:t xml:space="preserve"> </w:t>
      </w:r>
      <w:r>
        <w:t>годы.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2C0B0F" w:rsidP="000D6DDA">
      <w:pPr>
        <w:pStyle w:val="Standard"/>
        <w:widowControl w:val="0"/>
        <w:shd w:val="clear" w:color="auto" w:fill="FFFFFF"/>
        <w:autoSpaceDE w:val="0"/>
        <w:jc w:val="center"/>
      </w:pPr>
      <w:r>
        <w:rPr>
          <w:b/>
        </w:rPr>
        <w:t xml:space="preserve">Раздел </w:t>
      </w:r>
      <w:r>
        <w:rPr>
          <w:b/>
          <w:lang w:val="en-US"/>
        </w:rPr>
        <w:t>VI</w:t>
      </w:r>
      <w:r>
        <w:rPr>
          <w:b/>
        </w:rPr>
        <w:t>. Прогноз ожидаемых конечных результатов реализации Программы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Основным ожидаемым конечным результатом реализации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изменения, происходящих в сфере физической культуры и спорта.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 xml:space="preserve">Реализация Программы позволит привлечь к систематическим занятиям физической </w:t>
      </w:r>
      <w:r>
        <w:lastRenderedPageBreak/>
        <w:t>культурой и спортом, приобщить к здоровому образу жизни различные категории населения Петуховского района, повысить уровень подготовки специалистов в сфере физической культуры и спорта, что окажет положительное влияние на улучшение качества жизни населения Петуховского района. Реализация Программы способствует развитию материально-технической базы физической культуры и спорта, достижению повышения спортивного мастерства</w:t>
      </w:r>
      <w:r w:rsidR="000553CB">
        <w:t xml:space="preserve"> спортсменов Петуховского муниципального округа</w:t>
      </w:r>
      <w:r>
        <w:t>.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По итогам реализации Программы ожидается достижение следующих показателей (индикаторов):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- увеличение численнос</w:t>
      </w:r>
      <w:r w:rsidR="000553CB">
        <w:t>ти населения Петуховского муниципального округа</w:t>
      </w:r>
      <w:r>
        <w:t>, систематически занимающегося физической культурой и спортом</w:t>
      </w:r>
      <w:r w:rsidR="00D17EE0">
        <w:t xml:space="preserve"> (3- 79 лет)</w:t>
      </w:r>
      <w:r>
        <w:t xml:space="preserve">, до </w:t>
      </w:r>
      <w:r w:rsidR="0082351E">
        <w:t xml:space="preserve">70 </w:t>
      </w:r>
      <w:r>
        <w:t>% от общей численнос</w:t>
      </w:r>
      <w:r w:rsidR="000553CB">
        <w:t>ти населения Петуховского муниципального округа</w:t>
      </w:r>
      <w:r>
        <w:t>;</w:t>
      </w:r>
    </w:p>
    <w:p w:rsidR="00894A0C" w:rsidRDefault="002C0B0F" w:rsidP="000210F8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 xml:space="preserve">- увеличение единовременной пропускной способности объектов физической культуры и спорта до </w:t>
      </w:r>
      <w:r w:rsidR="00FC6FE7">
        <w:t>75</w:t>
      </w:r>
      <w:r w:rsidR="0082351E">
        <w:t xml:space="preserve"> </w:t>
      </w:r>
      <w:r>
        <w:t>% от норматива.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jc w:val="center"/>
      </w:pPr>
      <w:r>
        <w:rPr>
          <w:b/>
        </w:rPr>
        <w:t xml:space="preserve">Раздел </w:t>
      </w:r>
      <w:r>
        <w:rPr>
          <w:b/>
          <w:lang w:val="en-US"/>
        </w:rPr>
        <w:t>VII</w:t>
      </w:r>
      <w:r>
        <w:rPr>
          <w:b/>
        </w:rPr>
        <w:t>. Перечень мероприятий Программы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Перечень мероприятий Программы с указанием сроков их реализации, ожидаемых конечных результатов, ответственного исполнителя и соисполнителя приведен в Приложении 1.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2C0B0F">
      <w:pPr>
        <w:pStyle w:val="Standard"/>
        <w:widowControl w:val="0"/>
        <w:shd w:val="clear" w:color="auto" w:fill="FFFFFF"/>
        <w:autoSpaceDE w:val="0"/>
        <w:jc w:val="center"/>
      </w:pPr>
      <w:r>
        <w:rPr>
          <w:b/>
        </w:rPr>
        <w:t xml:space="preserve">Раздел </w:t>
      </w:r>
      <w:r>
        <w:rPr>
          <w:b/>
          <w:lang w:val="en-US"/>
        </w:rPr>
        <w:t>VIII</w:t>
      </w:r>
      <w:r>
        <w:rPr>
          <w:b/>
        </w:rPr>
        <w:t>. Целевые индикаторы Программы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Целевые индикаторы Программы с указанием плановых количественных значений, отражающих степень достижения целей и решения задач Программы</w:t>
      </w:r>
      <w:r w:rsidR="00E32156">
        <w:t>:</w:t>
      </w:r>
    </w:p>
    <w:p w:rsidR="0056311A" w:rsidRDefault="0056311A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3925"/>
        <w:gridCol w:w="992"/>
        <w:gridCol w:w="992"/>
        <w:gridCol w:w="709"/>
        <w:gridCol w:w="709"/>
        <w:gridCol w:w="708"/>
        <w:gridCol w:w="709"/>
        <w:gridCol w:w="709"/>
      </w:tblGrid>
      <w:tr w:rsidR="009D24DC" w:rsidTr="009D24DC">
        <w:tc>
          <w:tcPr>
            <w:tcW w:w="578" w:type="dxa"/>
            <w:vMerge w:val="restart"/>
          </w:tcPr>
          <w:p w:rsidR="009D24DC" w:rsidRDefault="009D24DC">
            <w:pPr>
              <w:pStyle w:val="Standard"/>
              <w:widowControl w:val="0"/>
              <w:autoSpaceDE w:val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25" w:type="dxa"/>
            <w:vMerge w:val="restart"/>
          </w:tcPr>
          <w:p w:rsidR="009D24DC" w:rsidRDefault="009D24DC">
            <w:pPr>
              <w:pStyle w:val="Standard"/>
              <w:widowControl w:val="0"/>
              <w:autoSpaceDE w:val="0"/>
              <w:jc w:val="both"/>
            </w:pPr>
            <w:r>
              <w:t>Наименование целевого индикатора</w:t>
            </w:r>
          </w:p>
        </w:tc>
        <w:tc>
          <w:tcPr>
            <w:tcW w:w="992" w:type="dxa"/>
            <w:vMerge w:val="restart"/>
          </w:tcPr>
          <w:p w:rsidR="009D24DC" w:rsidRDefault="009D24DC">
            <w:pPr>
              <w:pStyle w:val="Standard"/>
              <w:widowControl w:val="0"/>
              <w:autoSpaceDE w:val="0"/>
              <w:jc w:val="both"/>
            </w:pPr>
            <w:r>
              <w:t>Единица измерения</w:t>
            </w:r>
          </w:p>
        </w:tc>
        <w:tc>
          <w:tcPr>
            <w:tcW w:w="4536" w:type="dxa"/>
            <w:gridSpan w:val="6"/>
          </w:tcPr>
          <w:p w:rsidR="009D24DC" w:rsidRDefault="009D24DC">
            <w:pPr>
              <w:pStyle w:val="Standard"/>
              <w:widowControl w:val="0"/>
              <w:autoSpaceDE w:val="0"/>
              <w:jc w:val="both"/>
            </w:pPr>
          </w:p>
          <w:p w:rsidR="009D24DC" w:rsidRDefault="009D24DC">
            <w:pPr>
              <w:pStyle w:val="Standard"/>
              <w:widowControl w:val="0"/>
              <w:autoSpaceDE w:val="0"/>
              <w:jc w:val="both"/>
            </w:pPr>
            <w:r>
              <w:t xml:space="preserve">            </w:t>
            </w:r>
            <w:r w:rsidRPr="0056311A">
              <w:t>Целевое значение показателя</w:t>
            </w:r>
          </w:p>
        </w:tc>
      </w:tr>
      <w:tr w:rsidR="00C40097" w:rsidTr="009D24DC">
        <w:tc>
          <w:tcPr>
            <w:tcW w:w="578" w:type="dxa"/>
            <w:vMerge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</w:p>
        </w:tc>
        <w:tc>
          <w:tcPr>
            <w:tcW w:w="3925" w:type="dxa"/>
            <w:vMerge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</w:p>
        </w:tc>
        <w:tc>
          <w:tcPr>
            <w:tcW w:w="992" w:type="dxa"/>
            <w:vMerge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</w:p>
        </w:tc>
        <w:tc>
          <w:tcPr>
            <w:tcW w:w="992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2025 год</w:t>
            </w:r>
          </w:p>
        </w:tc>
        <w:tc>
          <w:tcPr>
            <w:tcW w:w="709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2026 год</w:t>
            </w:r>
          </w:p>
        </w:tc>
        <w:tc>
          <w:tcPr>
            <w:tcW w:w="709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2027 год</w:t>
            </w:r>
          </w:p>
        </w:tc>
        <w:tc>
          <w:tcPr>
            <w:tcW w:w="708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2028 год</w:t>
            </w:r>
          </w:p>
        </w:tc>
        <w:tc>
          <w:tcPr>
            <w:tcW w:w="709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2029 год</w:t>
            </w:r>
          </w:p>
        </w:tc>
        <w:tc>
          <w:tcPr>
            <w:tcW w:w="709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2030 год</w:t>
            </w:r>
          </w:p>
        </w:tc>
      </w:tr>
      <w:tr w:rsidR="00C40097" w:rsidTr="009D24DC">
        <w:tc>
          <w:tcPr>
            <w:tcW w:w="578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1</w:t>
            </w:r>
          </w:p>
        </w:tc>
        <w:tc>
          <w:tcPr>
            <w:tcW w:w="3925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Times New Roman CYR" w:hAnsi="Times New Roman CYR" w:cs="Times New Roman CYR"/>
              </w:rPr>
              <w:t>Доля населения Петуховского муниципального округа, систематически занимающаяся физической культурой и спортом, в общей численности населения Петуховского муниципального округа, в возрасте 3 – 79 лет</w:t>
            </w:r>
          </w:p>
        </w:tc>
        <w:tc>
          <w:tcPr>
            <w:tcW w:w="992" w:type="dxa"/>
            <w:vAlign w:val="center"/>
          </w:tcPr>
          <w:p w:rsidR="00C40097" w:rsidRDefault="00C40097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9C52B9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709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9C52B9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9C52B9" w:rsidP="0052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708" w:type="dxa"/>
            <w:vAlign w:val="center"/>
          </w:tcPr>
          <w:p w:rsidR="00C40097" w:rsidRDefault="00C40097" w:rsidP="00526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5A516B" w:rsidRDefault="009C52B9" w:rsidP="005A51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9C52B9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709" w:type="dxa"/>
          </w:tcPr>
          <w:p w:rsidR="009C52B9" w:rsidRDefault="009C52B9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52B9" w:rsidRPr="009C52B9" w:rsidRDefault="009C52B9" w:rsidP="009C52B9">
            <w:pPr>
              <w:rPr>
                <w:rFonts w:ascii="Times New Roman" w:hAnsi="Times New Roman" w:cs="Times New Roman"/>
                <w:sz w:val="24"/>
              </w:rPr>
            </w:pPr>
          </w:p>
          <w:p w:rsidR="009C52B9" w:rsidRPr="009C52B9" w:rsidRDefault="009C52B9" w:rsidP="009C52B9">
            <w:pPr>
              <w:rPr>
                <w:rFonts w:ascii="Times New Roman" w:hAnsi="Times New Roman" w:cs="Times New Roman"/>
                <w:sz w:val="24"/>
              </w:rPr>
            </w:pPr>
          </w:p>
          <w:p w:rsidR="00C40097" w:rsidRPr="009C52B9" w:rsidRDefault="009C52B9" w:rsidP="009C52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C40097" w:rsidTr="009D24DC">
        <w:tc>
          <w:tcPr>
            <w:tcW w:w="578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2</w:t>
            </w:r>
          </w:p>
        </w:tc>
        <w:tc>
          <w:tcPr>
            <w:tcW w:w="3925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Times New Roman CYR" w:hAnsi="Times New Roman CYR" w:cs="Times New Roman CYR"/>
              </w:rPr>
              <w:t>Доля детей и молодежи Петуховского муниципального округа 3 – 29 лет, систематически занимающихся физической культурой и спортом, в общей численности детей и молодежи  Петуховского муниципального округа</w:t>
            </w:r>
          </w:p>
        </w:tc>
        <w:tc>
          <w:tcPr>
            <w:tcW w:w="992" w:type="dxa"/>
            <w:vAlign w:val="center"/>
          </w:tcPr>
          <w:p w:rsidR="00C40097" w:rsidRDefault="00C40097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85,3</w:t>
            </w:r>
          </w:p>
        </w:tc>
        <w:tc>
          <w:tcPr>
            <w:tcW w:w="709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86,0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543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86,6</w:t>
            </w:r>
          </w:p>
        </w:tc>
        <w:tc>
          <w:tcPr>
            <w:tcW w:w="708" w:type="dxa"/>
            <w:vAlign w:val="center"/>
          </w:tcPr>
          <w:p w:rsidR="00C40097" w:rsidRDefault="00C40097" w:rsidP="00543E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543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89,2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B93A62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89,3</w:t>
            </w:r>
          </w:p>
        </w:tc>
        <w:tc>
          <w:tcPr>
            <w:tcW w:w="709" w:type="dxa"/>
          </w:tcPr>
          <w:p w:rsidR="00B93A62" w:rsidRDefault="00B93A62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C40097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89,5</w:t>
            </w:r>
          </w:p>
        </w:tc>
      </w:tr>
      <w:tr w:rsidR="00C40097" w:rsidTr="009D24DC">
        <w:tc>
          <w:tcPr>
            <w:tcW w:w="578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3</w:t>
            </w:r>
          </w:p>
        </w:tc>
        <w:tc>
          <w:tcPr>
            <w:tcW w:w="3925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 w:rsidRPr="00FD40C8">
              <w:rPr>
                <w:rFonts w:ascii="Times New Roman CYR" w:hAnsi="Times New Roman CYR" w:cs="Times New Roman CYR"/>
              </w:rPr>
              <w:t>До</w:t>
            </w:r>
            <w:r>
              <w:rPr>
                <w:rFonts w:ascii="Times New Roman CYR" w:hAnsi="Times New Roman CYR" w:cs="Times New Roman CYR"/>
              </w:rPr>
              <w:t>ля населения Петуховского муниципального округа</w:t>
            </w:r>
            <w:r w:rsidRPr="00FD40C8">
              <w:rPr>
                <w:rFonts w:ascii="Times New Roman CYR" w:hAnsi="Times New Roman CYR" w:cs="Times New Roman CYR"/>
              </w:rPr>
              <w:t xml:space="preserve"> среднего возраста (женщины 30 – 54 лет, мужчины 30 – 59лет),</w:t>
            </w:r>
            <w:r w:rsidRPr="00FD40C8">
              <w:rPr>
                <w:rFonts w:ascii="Times New Roman CYR" w:eastAsia="Arial Unicode MS" w:hAnsi="Times New Roman CYR" w:cs="Times New Roman CYR"/>
                <w:sz w:val="21"/>
              </w:rPr>
              <w:t xml:space="preserve"> </w:t>
            </w:r>
            <w:r w:rsidRPr="00FD40C8">
              <w:rPr>
                <w:rFonts w:ascii="Times New Roman CYR" w:hAnsi="Times New Roman CYR" w:cs="Times New Roman CYR"/>
              </w:rPr>
              <w:t>систематически занимающихся физической культурой и спортом, в общей численности</w:t>
            </w:r>
            <w:r>
              <w:rPr>
                <w:rFonts w:ascii="Times New Roman CYR" w:hAnsi="Times New Roman CYR" w:cs="Times New Roman CYR"/>
              </w:rPr>
              <w:t xml:space="preserve"> населения среднего возраста</w:t>
            </w:r>
          </w:p>
        </w:tc>
        <w:tc>
          <w:tcPr>
            <w:tcW w:w="992" w:type="dxa"/>
            <w:vAlign w:val="center"/>
          </w:tcPr>
          <w:p w:rsidR="00C40097" w:rsidRDefault="00C40097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35,0</w:t>
            </w:r>
          </w:p>
        </w:tc>
        <w:tc>
          <w:tcPr>
            <w:tcW w:w="709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40,0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45,0</w:t>
            </w:r>
          </w:p>
        </w:tc>
        <w:tc>
          <w:tcPr>
            <w:tcW w:w="708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B93A62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  <w:r w:rsidR="00C40097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3E0D">
              <w:rPr>
                <w:rFonts w:ascii="Times New Roman" w:hAnsi="Times New Roman" w:cs="Times New Roman"/>
                <w:sz w:val="24"/>
              </w:rPr>
              <w:t>55,0</w:t>
            </w:r>
          </w:p>
        </w:tc>
        <w:tc>
          <w:tcPr>
            <w:tcW w:w="709" w:type="dxa"/>
          </w:tcPr>
          <w:p w:rsidR="00B93A62" w:rsidRDefault="00B93A62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C40097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56.0</w:t>
            </w:r>
          </w:p>
        </w:tc>
      </w:tr>
      <w:tr w:rsidR="00C40097" w:rsidTr="009D24DC">
        <w:tc>
          <w:tcPr>
            <w:tcW w:w="578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4</w:t>
            </w:r>
          </w:p>
        </w:tc>
        <w:tc>
          <w:tcPr>
            <w:tcW w:w="3925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 w:rsidRPr="00347769">
              <w:rPr>
                <w:rFonts w:ascii="Times New Roman CYR" w:hAnsi="Times New Roman CYR" w:cs="Times New Roman CYR"/>
              </w:rPr>
              <w:t>До</w:t>
            </w:r>
            <w:r>
              <w:rPr>
                <w:rFonts w:ascii="Times New Roman CYR" w:hAnsi="Times New Roman CYR" w:cs="Times New Roman CYR"/>
              </w:rPr>
              <w:t>ля населения Петуховского муниципального округа</w:t>
            </w:r>
            <w:r w:rsidRPr="00347769">
              <w:rPr>
                <w:rFonts w:ascii="Times New Roman CYR" w:hAnsi="Times New Roman CYR" w:cs="Times New Roman CYR"/>
              </w:rPr>
              <w:t xml:space="preserve"> с</w:t>
            </w:r>
            <w:r>
              <w:rPr>
                <w:rFonts w:ascii="Times New Roman CYR" w:hAnsi="Times New Roman CYR" w:cs="Times New Roman CYR"/>
              </w:rPr>
              <w:t xml:space="preserve">таршего </w:t>
            </w:r>
            <w:r w:rsidRPr="00347769">
              <w:rPr>
                <w:rFonts w:ascii="Times New Roman CYR" w:hAnsi="Times New Roman CYR" w:cs="Times New Roman CYR"/>
              </w:rPr>
              <w:lastRenderedPageBreak/>
              <w:t xml:space="preserve">возраста (женщины </w:t>
            </w:r>
            <w:r>
              <w:rPr>
                <w:rFonts w:ascii="Times New Roman CYR" w:hAnsi="Times New Roman CYR" w:cs="Times New Roman CYR"/>
              </w:rPr>
              <w:t>55</w:t>
            </w:r>
            <w:r w:rsidRPr="00347769">
              <w:rPr>
                <w:rFonts w:ascii="Times New Roman CYR" w:hAnsi="Times New Roman CYR" w:cs="Times New Roman CYR"/>
              </w:rPr>
              <w:t xml:space="preserve"> – </w:t>
            </w:r>
            <w:r>
              <w:rPr>
                <w:rFonts w:ascii="Times New Roman CYR" w:hAnsi="Times New Roman CYR" w:cs="Times New Roman CYR"/>
              </w:rPr>
              <w:t>79</w:t>
            </w:r>
            <w:r w:rsidRPr="00347769">
              <w:rPr>
                <w:rFonts w:ascii="Times New Roman CYR" w:hAnsi="Times New Roman CYR" w:cs="Times New Roman CYR"/>
              </w:rPr>
              <w:t xml:space="preserve"> лет, мужчины </w:t>
            </w:r>
            <w:r>
              <w:rPr>
                <w:rFonts w:ascii="Times New Roman CYR" w:hAnsi="Times New Roman CYR" w:cs="Times New Roman CYR"/>
              </w:rPr>
              <w:t>60</w:t>
            </w:r>
            <w:r w:rsidRPr="00347769">
              <w:rPr>
                <w:rFonts w:ascii="Times New Roman CYR" w:hAnsi="Times New Roman CYR" w:cs="Times New Roman CYR"/>
              </w:rPr>
              <w:t xml:space="preserve"> – </w:t>
            </w:r>
            <w:r>
              <w:rPr>
                <w:rFonts w:ascii="Times New Roman CYR" w:hAnsi="Times New Roman CYR" w:cs="Times New Roman CYR"/>
              </w:rPr>
              <w:t>7</w:t>
            </w:r>
            <w:r w:rsidRPr="00347769">
              <w:rPr>
                <w:rFonts w:ascii="Times New Roman CYR" w:hAnsi="Times New Roman CYR" w:cs="Times New Roman CYR"/>
              </w:rPr>
              <w:t>9лет), систематически занимающихся физической культурой и спортом, в общей численности населения с</w:t>
            </w:r>
            <w:r>
              <w:rPr>
                <w:rFonts w:ascii="Times New Roman CYR" w:hAnsi="Times New Roman CYR" w:cs="Times New Roman CYR"/>
              </w:rPr>
              <w:t>таршего возраста</w:t>
            </w:r>
          </w:p>
        </w:tc>
        <w:tc>
          <w:tcPr>
            <w:tcW w:w="992" w:type="dxa"/>
            <w:vAlign w:val="center"/>
          </w:tcPr>
          <w:p w:rsidR="00C40097" w:rsidRDefault="00C40097" w:rsidP="0056311A">
            <w:pPr>
              <w:pStyle w:val="Standard"/>
              <w:widowControl w:val="0"/>
              <w:autoSpaceDE w:val="0"/>
              <w:jc w:val="center"/>
            </w:pPr>
            <w: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13,0</w:t>
            </w:r>
          </w:p>
        </w:tc>
        <w:tc>
          <w:tcPr>
            <w:tcW w:w="709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14,0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  <w:tc>
          <w:tcPr>
            <w:tcW w:w="708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19,6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3E0D">
              <w:rPr>
                <w:rFonts w:ascii="Times New Roman" w:hAnsi="Times New Roman" w:cs="Times New Roman"/>
                <w:sz w:val="24"/>
              </w:rPr>
              <w:t>20,0</w:t>
            </w:r>
          </w:p>
        </w:tc>
        <w:tc>
          <w:tcPr>
            <w:tcW w:w="709" w:type="dxa"/>
          </w:tcPr>
          <w:p w:rsidR="00B93A62" w:rsidRDefault="00B93A62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Default="00C40097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21.0</w:t>
            </w:r>
          </w:p>
        </w:tc>
      </w:tr>
      <w:tr w:rsidR="00C40097" w:rsidTr="009D24DC">
        <w:tc>
          <w:tcPr>
            <w:tcW w:w="578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lastRenderedPageBreak/>
              <w:t>5</w:t>
            </w:r>
          </w:p>
        </w:tc>
        <w:tc>
          <w:tcPr>
            <w:tcW w:w="3925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Times New Roman CYR" w:hAnsi="Times New Roman CYR" w:cs="Times New Roman CYR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Петуховского муниципального округа</w:t>
            </w:r>
          </w:p>
        </w:tc>
        <w:tc>
          <w:tcPr>
            <w:tcW w:w="992" w:type="dxa"/>
            <w:vAlign w:val="center"/>
          </w:tcPr>
          <w:p w:rsidR="00C40097" w:rsidRDefault="00C40097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C40097" w:rsidRPr="00F43C99" w:rsidRDefault="00C40097" w:rsidP="00922CBB">
            <w:pPr>
              <w:pStyle w:val="Standard"/>
              <w:widowControl w:val="0"/>
              <w:autoSpaceDE w:val="0"/>
              <w:jc w:val="center"/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19,0</w:t>
            </w:r>
          </w:p>
        </w:tc>
        <w:tc>
          <w:tcPr>
            <w:tcW w:w="709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19,5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6177AF"/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  <w:tc>
          <w:tcPr>
            <w:tcW w:w="708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21,0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6177AF"/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0512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</w:t>
            </w:r>
            <w:r w:rsidRPr="00543E0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B93A62" w:rsidRPr="00B93A62" w:rsidRDefault="00B93A62" w:rsidP="006177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097" w:rsidRPr="00B93A62" w:rsidRDefault="00B93A62" w:rsidP="00B93A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3A62">
              <w:rPr>
                <w:rFonts w:ascii="Times New Roman" w:hAnsi="Times New Roman" w:cs="Times New Roman"/>
                <w:sz w:val="22"/>
                <w:szCs w:val="22"/>
              </w:rPr>
              <w:t>22.5</w:t>
            </w:r>
          </w:p>
        </w:tc>
      </w:tr>
      <w:tr w:rsidR="00C40097" w:rsidTr="009D24DC">
        <w:tc>
          <w:tcPr>
            <w:tcW w:w="578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6</w:t>
            </w:r>
          </w:p>
        </w:tc>
        <w:tc>
          <w:tcPr>
            <w:tcW w:w="3925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Times New Roman CYR" w:hAnsi="Times New Roman CYR" w:cs="Times New Roman CYR"/>
              </w:rPr>
              <w:t>Уровень обеспеченности жителей  Петуховского муниципального округа спортивными сооружениями, исходя из единовременной пропускной способности объектов физической культуры и спорта</w:t>
            </w:r>
          </w:p>
        </w:tc>
        <w:tc>
          <w:tcPr>
            <w:tcW w:w="992" w:type="dxa"/>
            <w:vAlign w:val="center"/>
          </w:tcPr>
          <w:p w:rsidR="00C40097" w:rsidRDefault="00C40097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9C52B9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71.5</w:t>
            </w:r>
          </w:p>
        </w:tc>
        <w:tc>
          <w:tcPr>
            <w:tcW w:w="709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9C52B9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71.6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9C52B9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71.7</w:t>
            </w:r>
          </w:p>
        </w:tc>
        <w:tc>
          <w:tcPr>
            <w:tcW w:w="708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9C52B9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71,8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  <w:r w:rsidR="009C52B9">
              <w:rPr>
                <w:rFonts w:ascii="Times New Roman" w:hAnsi="Times New Roman" w:cs="Times New Roman"/>
                <w:sz w:val="24"/>
              </w:rPr>
              <w:t>,9</w:t>
            </w:r>
          </w:p>
        </w:tc>
        <w:tc>
          <w:tcPr>
            <w:tcW w:w="709" w:type="dxa"/>
          </w:tcPr>
          <w:p w:rsidR="009C52B9" w:rsidRDefault="009C52B9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52B9" w:rsidRPr="009C52B9" w:rsidRDefault="009C52B9" w:rsidP="009C52B9">
            <w:pPr>
              <w:rPr>
                <w:rFonts w:ascii="Times New Roman" w:hAnsi="Times New Roman" w:cs="Times New Roman"/>
                <w:sz w:val="24"/>
              </w:rPr>
            </w:pPr>
          </w:p>
          <w:p w:rsidR="009C52B9" w:rsidRDefault="009C52B9" w:rsidP="009C52B9">
            <w:pPr>
              <w:rPr>
                <w:rFonts w:ascii="Times New Roman" w:hAnsi="Times New Roman" w:cs="Times New Roman"/>
                <w:sz w:val="24"/>
              </w:rPr>
            </w:pPr>
          </w:p>
          <w:p w:rsidR="00C40097" w:rsidRPr="009C52B9" w:rsidRDefault="00FC6FE7" w:rsidP="009C52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75</w:t>
            </w:r>
          </w:p>
        </w:tc>
      </w:tr>
      <w:tr w:rsidR="00C40097" w:rsidTr="009D24DC">
        <w:tc>
          <w:tcPr>
            <w:tcW w:w="578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7</w:t>
            </w:r>
          </w:p>
        </w:tc>
        <w:tc>
          <w:tcPr>
            <w:tcW w:w="3925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Times New Roman CYR" w:hAnsi="Times New Roman CYR" w:cs="Times New Roman CYR"/>
              </w:rPr>
              <w:t>Д</w:t>
            </w:r>
            <w:r w:rsidRPr="00350C17">
              <w:rPr>
                <w:rFonts w:ascii="Times New Roman CYR" w:hAnsi="Times New Roman CYR" w:cs="Times New Roman CYR"/>
              </w:rPr>
              <w:t xml:space="preserve">оля населения </w:t>
            </w:r>
            <w:r>
              <w:rPr>
                <w:rFonts w:ascii="Times New Roman CYR" w:hAnsi="Times New Roman CYR" w:cs="Times New Roman CYR"/>
              </w:rPr>
              <w:t>Петуховского муниципального округа</w:t>
            </w:r>
            <w:r w:rsidRPr="00350C17">
              <w:rPr>
                <w:rFonts w:ascii="Times New Roman CYR" w:hAnsi="Times New Roman CYR" w:cs="Times New Roman CYR"/>
              </w:rPr>
              <w:t>, выполнившего нормативы испытаний (тестов) Всероссийского физкультурно</w:t>
            </w:r>
            <w:r>
              <w:rPr>
                <w:rFonts w:ascii="Times New Roman CYR" w:hAnsi="Times New Roman CYR" w:cs="Times New Roman CYR"/>
              </w:rPr>
              <w:t>-</w:t>
            </w:r>
            <w:r w:rsidRPr="00350C17">
              <w:rPr>
                <w:rFonts w:ascii="Times New Roman CYR" w:hAnsi="Times New Roman CYR" w:cs="Times New Roman CYR"/>
              </w:rPr>
              <w:t>спортивного комплекса "Готов к труду и обороне" (ГТО)</w:t>
            </w:r>
            <w:r>
              <w:rPr>
                <w:rFonts w:ascii="Times New Roman CYR" w:hAnsi="Times New Roman CYR" w:cs="Times New Roman CYR"/>
              </w:rPr>
              <w:t>, в общей численности населения, принявшего участие в сдаче данных нормативов в Петуховском муниципальном округе</w:t>
            </w:r>
          </w:p>
        </w:tc>
        <w:tc>
          <w:tcPr>
            <w:tcW w:w="992" w:type="dxa"/>
            <w:vAlign w:val="center"/>
          </w:tcPr>
          <w:p w:rsidR="00C40097" w:rsidRDefault="00C40097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  <w:r w:rsidRPr="00543E0D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709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543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  <w:r w:rsidRPr="00543E0D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708" w:type="dxa"/>
            <w:vAlign w:val="center"/>
          </w:tcPr>
          <w:p w:rsidR="00C40097" w:rsidRDefault="00C40097" w:rsidP="00543E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543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52,0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543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3E0D">
              <w:rPr>
                <w:rFonts w:ascii="Times New Roman" w:hAnsi="Times New Roman" w:cs="Times New Roman"/>
                <w:sz w:val="24"/>
              </w:rPr>
              <w:t>53,0</w:t>
            </w:r>
          </w:p>
        </w:tc>
        <w:tc>
          <w:tcPr>
            <w:tcW w:w="709" w:type="dxa"/>
          </w:tcPr>
          <w:p w:rsidR="00B93A62" w:rsidRDefault="00B93A62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C40097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53.5</w:t>
            </w:r>
          </w:p>
        </w:tc>
      </w:tr>
      <w:tr w:rsidR="00C40097" w:rsidTr="009D24DC">
        <w:tc>
          <w:tcPr>
            <w:tcW w:w="578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8</w:t>
            </w:r>
          </w:p>
        </w:tc>
        <w:tc>
          <w:tcPr>
            <w:tcW w:w="3925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Times New Roman CYR" w:hAnsi="Times New Roman CYR" w:cs="Times New Roman CYR"/>
              </w:rPr>
              <w:t xml:space="preserve">Доля лиц, занимающихся по программам спортивной подготовки в организациях ведомственной принадлежности физической культуры и спорта в Петуховском муниципальном округе, в общей </w:t>
            </w:r>
            <w:proofErr w:type="gramStart"/>
            <w:r>
              <w:rPr>
                <w:rFonts w:ascii="Times New Roman CYR" w:hAnsi="Times New Roman CYR" w:cs="Times New Roman CYR"/>
              </w:rPr>
              <w:t>численности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занимающихся </w:t>
            </w:r>
            <w:r w:rsidRPr="00FD40C8">
              <w:rPr>
                <w:rFonts w:ascii="Times New Roman CYR" w:hAnsi="Times New Roman CYR" w:cs="Times New Roman CYR"/>
              </w:rPr>
              <w:t>в организациях ведомственной принадлежности физической культуры и спорта</w:t>
            </w:r>
            <w:r>
              <w:rPr>
                <w:rFonts w:ascii="Times New Roman CYR" w:hAnsi="Times New Roman CYR" w:cs="Times New Roman CYR"/>
              </w:rPr>
              <w:t xml:space="preserve"> в Петуховском муниципальном округе</w:t>
            </w:r>
          </w:p>
        </w:tc>
        <w:tc>
          <w:tcPr>
            <w:tcW w:w="992" w:type="dxa"/>
            <w:vAlign w:val="center"/>
          </w:tcPr>
          <w:p w:rsidR="00C40097" w:rsidRDefault="00C40097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5A51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C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5A51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C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C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B93A62" w:rsidRDefault="00B93A62" w:rsidP="00922CBB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C40097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40097" w:rsidTr="009D24DC">
        <w:tc>
          <w:tcPr>
            <w:tcW w:w="578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9</w:t>
            </w:r>
          </w:p>
        </w:tc>
        <w:tc>
          <w:tcPr>
            <w:tcW w:w="3925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 w:rsidRPr="00410C46">
              <w:rPr>
                <w:rFonts w:ascii="Times New Roman CYR" w:hAnsi="Times New Roman CYR" w:cs="Times New Roman CYR"/>
              </w:rPr>
              <w:t>Доля лиц, имеющих спортивные разряды и звания, занимающихся футболом  в организациях, осуществляющих спортивную подготовку по виду спорта «футбол»</w:t>
            </w:r>
          </w:p>
        </w:tc>
        <w:tc>
          <w:tcPr>
            <w:tcW w:w="992" w:type="dxa"/>
            <w:vAlign w:val="center"/>
          </w:tcPr>
          <w:p w:rsidR="00C40097" w:rsidRDefault="00C40097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34,5</w:t>
            </w:r>
          </w:p>
        </w:tc>
        <w:tc>
          <w:tcPr>
            <w:tcW w:w="709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305FF3" w:rsidRDefault="00C40097" w:rsidP="00305F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35,5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  <w:r w:rsidRPr="00543E0D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37,5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3E0D">
              <w:rPr>
                <w:rFonts w:ascii="Times New Roman" w:hAnsi="Times New Roman" w:cs="Times New Roman"/>
                <w:sz w:val="24"/>
              </w:rPr>
              <w:t>38,5</w:t>
            </w:r>
          </w:p>
        </w:tc>
        <w:tc>
          <w:tcPr>
            <w:tcW w:w="709" w:type="dxa"/>
          </w:tcPr>
          <w:p w:rsidR="00B93A62" w:rsidRDefault="00B93A62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C40097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39.0</w:t>
            </w:r>
          </w:p>
        </w:tc>
      </w:tr>
      <w:tr w:rsidR="00C40097" w:rsidTr="009D24DC">
        <w:tc>
          <w:tcPr>
            <w:tcW w:w="578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3925" w:type="dxa"/>
          </w:tcPr>
          <w:p w:rsidR="00C40097" w:rsidRPr="00410C46" w:rsidRDefault="00C40097">
            <w:pPr>
              <w:pStyle w:val="Standard"/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Доля сельского населения, систематически занимающегося </w:t>
            </w:r>
            <w:r>
              <w:rPr>
                <w:rFonts w:ascii="Times New Roman CYR" w:hAnsi="Times New Roman CYR" w:cs="Times New Roman CYR"/>
              </w:rPr>
              <w:lastRenderedPageBreak/>
              <w:t>физической культурой и спортом</w:t>
            </w:r>
          </w:p>
        </w:tc>
        <w:tc>
          <w:tcPr>
            <w:tcW w:w="992" w:type="dxa"/>
            <w:vAlign w:val="center"/>
          </w:tcPr>
          <w:p w:rsidR="00C40097" w:rsidRDefault="00C40097" w:rsidP="0056311A">
            <w:pPr>
              <w:pStyle w:val="Standard"/>
              <w:widowControl w:val="0"/>
              <w:autoSpaceDE w:val="0"/>
              <w:jc w:val="center"/>
            </w:pPr>
            <w: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C40097" w:rsidRPr="00F43C99" w:rsidRDefault="00B93A62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C40097" w:rsidRDefault="00B93A62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709" w:type="dxa"/>
            <w:vAlign w:val="center"/>
          </w:tcPr>
          <w:p w:rsidR="00C40097" w:rsidRPr="00F43C99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49.1</w:t>
            </w:r>
          </w:p>
        </w:tc>
        <w:tc>
          <w:tcPr>
            <w:tcW w:w="708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49,2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49,3</w:t>
            </w:r>
          </w:p>
        </w:tc>
        <w:tc>
          <w:tcPr>
            <w:tcW w:w="709" w:type="dxa"/>
          </w:tcPr>
          <w:p w:rsidR="00B93A62" w:rsidRDefault="00B93A62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49.5</w:t>
            </w:r>
          </w:p>
        </w:tc>
      </w:tr>
    </w:tbl>
    <w:p w:rsidR="000D6DDA" w:rsidRDefault="000D6DDA" w:rsidP="00C66C18">
      <w:pPr>
        <w:pStyle w:val="Standard"/>
        <w:widowControl w:val="0"/>
        <w:shd w:val="clear" w:color="auto" w:fill="FFFFFF"/>
        <w:autoSpaceDE w:val="0"/>
        <w:jc w:val="both"/>
      </w:pPr>
    </w:p>
    <w:p w:rsidR="00BD007D" w:rsidRDefault="00BD007D" w:rsidP="00C66C18">
      <w:pPr>
        <w:pStyle w:val="Standard"/>
        <w:widowControl w:val="0"/>
        <w:shd w:val="clear" w:color="auto" w:fill="FFFFFF"/>
        <w:autoSpaceDE w:val="0"/>
        <w:jc w:val="both"/>
      </w:pPr>
    </w:p>
    <w:p w:rsidR="00894A0C" w:rsidRDefault="002C0B0F">
      <w:pPr>
        <w:pStyle w:val="Standard"/>
        <w:widowControl w:val="0"/>
        <w:shd w:val="clear" w:color="auto" w:fill="FFFFFF"/>
        <w:autoSpaceDE w:val="0"/>
        <w:jc w:val="center"/>
      </w:pPr>
      <w:r>
        <w:rPr>
          <w:b/>
        </w:rPr>
        <w:t xml:space="preserve">Раздел </w:t>
      </w:r>
      <w:r>
        <w:rPr>
          <w:b/>
          <w:lang w:val="en-US"/>
        </w:rPr>
        <w:t>IX</w:t>
      </w:r>
      <w:r>
        <w:rPr>
          <w:b/>
        </w:rPr>
        <w:t>. Информация по ресурсному обеспечению Программы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39312C" w:rsidRPr="0039312C" w:rsidRDefault="0039312C" w:rsidP="0039312C">
      <w:pPr>
        <w:pStyle w:val="Standard"/>
        <w:ind w:firstLine="709"/>
        <w:rPr>
          <w:rFonts w:ascii="Times New Roman CYR" w:hAnsi="Times New Roman CYR" w:cs="Times New Roman CYR"/>
        </w:rPr>
      </w:pPr>
      <w:r w:rsidRPr="0039312C">
        <w:rPr>
          <w:rFonts w:ascii="Times New Roman CYR" w:hAnsi="Times New Roman CYR" w:cs="Times New Roman CYR"/>
        </w:rPr>
        <w:t xml:space="preserve">Планируемый объем бюджетного </w:t>
      </w:r>
      <w:r w:rsidR="009C52B9">
        <w:rPr>
          <w:rFonts w:ascii="Times New Roman CYR" w:hAnsi="Times New Roman CYR" w:cs="Times New Roman CYR"/>
        </w:rPr>
        <w:t>финансирования Программы на 2025</w:t>
      </w:r>
      <w:r w:rsidR="003549CF">
        <w:rPr>
          <w:rFonts w:ascii="Times New Roman CYR" w:hAnsi="Times New Roman CYR" w:cs="Times New Roman CYR"/>
        </w:rPr>
        <w:t xml:space="preserve"> – 2</w:t>
      </w:r>
      <w:r w:rsidR="009C52B9">
        <w:rPr>
          <w:rFonts w:ascii="Times New Roman CYR" w:hAnsi="Times New Roman CYR" w:cs="Times New Roman CYR"/>
        </w:rPr>
        <w:t>030</w:t>
      </w:r>
      <w:r w:rsidR="00B93A62">
        <w:rPr>
          <w:rFonts w:ascii="Times New Roman CYR" w:hAnsi="Times New Roman CYR" w:cs="Times New Roman CYR"/>
        </w:rPr>
        <w:t xml:space="preserve"> годы составит 16760,0</w:t>
      </w:r>
      <w:r w:rsidRPr="0039312C">
        <w:rPr>
          <w:rFonts w:ascii="Times New Roman CYR" w:hAnsi="Times New Roman CYR" w:cs="Times New Roman CYR"/>
        </w:rPr>
        <w:t xml:space="preserve"> тыс. руб., в том числе:</w:t>
      </w:r>
    </w:p>
    <w:p w:rsidR="0039312C" w:rsidRDefault="0039312C" w:rsidP="0039312C">
      <w:pPr>
        <w:pStyle w:val="Standard"/>
        <w:rPr>
          <w:rFonts w:ascii="Times New Roman CYR" w:hAnsi="Times New Roman CYR" w:cs="Times New Roman CYR"/>
        </w:rPr>
      </w:pPr>
      <w:r w:rsidRPr="0039312C">
        <w:rPr>
          <w:rFonts w:ascii="Times New Roman CYR" w:hAnsi="Times New Roman CYR" w:cs="Times New Roman CYR"/>
        </w:rPr>
        <w:t>за счет ср</w:t>
      </w:r>
      <w:r w:rsidR="006177AF">
        <w:rPr>
          <w:rFonts w:ascii="Times New Roman CYR" w:hAnsi="Times New Roman CYR" w:cs="Times New Roman CYR"/>
        </w:rPr>
        <w:t>едств муниципального</w:t>
      </w:r>
      <w:r w:rsidR="00B93A62">
        <w:rPr>
          <w:rFonts w:ascii="Times New Roman CYR" w:hAnsi="Times New Roman CYR" w:cs="Times New Roman CYR"/>
        </w:rPr>
        <w:t xml:space="preserve"> бюджета – 6760,0</w:t>
      </w:r>
      <w:r w:rsidR="009313C7">
        <w:rPr>
          <w:rFonts w:ascii="Times New Roman CYR" w:hAnsi="Times New Roman CYR" w:cs="Times New Roman CYR"/>
        </w:rPr>
        <w:t xml:space="preserve"> </w:t>
      </w:r>
      <w:r w:rsidRPr="0039312C">
        <w:rPr>
          <w:rFonts w:ascii="Times New Roman CYR" w:hAnsi="Times New Roman CYR" w:cs="Times New Roman CYR"/>
        </w:rPr>
        <w:t>т</w:t>
      </w:r>
      <w:r w:rsidR="003549CF">
        <w:rPr>
          <w:rFonts w:ascii="Times New Roman CYR" w:hAnsi="Times New Roman CYR" w:cs="Times New Roman CYR"/>
        </w:rPr>
        <w:t>ыс. руб., в том числе по годам;</w:t>
      </w:r>
    </w:p>
    <w:p w:rsidR="00305FF3" w:rsidRDefault="009D24DC" w:rsidP="0039312C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2025</w:t>
      </w:r>
      <w:r w:rsidR="00B93A62">
        <w:rPr>
          <w:rFonts w:ascii="Times New Roman CYR" w:hAnsi="Times New Roman CYR" w:cs="Times New Roman CYR"/>
        </w:rPr>
        <w:t xml:space="preserve"> год – </w:t>
      </w:r>
      <w:r w:rsidR="008B71F3">
        <w:rPr>
          <w:rFonts w:ascii="Times New Roman CYR" w:hAnsi="Times New Roman CYR" w:cs="Times New Roman CYR"/>
        </w:rPr>
        <w:t xml:space="preserve">  </w:t>
      </w:r>
      <w:r w:rsidR="0082351E">
        <w:rPr>
          <w:rFonts w:ascii="Times New Roman CYR" w:hAnsi="Times New Roman CYR" w:cs="Times New Roman CYR"/>
        </w:rPr>
        <w:t xml:space="preserve">785,0 тыс. </w:t>
      </w:r>
      <w:proofErr w:type="spellStart"/>
      <w:r w:rsidR="00305FF3">
        <w:rPr>
          <w:rFonts w:ascii="Times New Roman CYR" w:hAnsi="Times New Roman CYR" w:cs="Times New Roman CYR"/>
        </w:rPr>
        <w:t>руб</w:t>
      </w:r>
      <w:proofErr w:type="spellEnd"/>
      <w:r w:rsidR="00305FF3">
        <w:rPr>
          <w:rFonts w:ascii="Times New Roman CYR" w:hAnsi="Times New Roman CYR" w:cs="Times New Roman CYR"/>
        </w:rPr>
        <w:t>;</w:t>
      </w:r>
    </w:p>
    <w:p w:rsidR="00305FF3" w:rsidRPr="0039312C" w:rsidRDefault="009D24DC" w:rsidP="0039312C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2026</w:t>
      </w:r>
      <w:r w:rsidR="0082351E">
        <w:rPr>
          <w:rFonts w:ascii="Times New Roman CYR" w:hAnsi="Times New Roman CYR" w:cs="Times New Roman CYR"/>
        </w:rPr>
        <w:t xml:space="preserve"> год – 1095</w:t>
      </w:r>
      <w:r w:rsidR="00305FF3">
        <w:rPr>
          <w:rFonts w:ascii="Times New Roman CYR" w:hAnsi="Times New Roman CYR" w:cs="Times New Roman CYR"/>
        </w:rPr>
        <w:t>,0 тыс.</w:t>
      </w:r>
      <w:r w:rsidR="0082351E">
        <w:rPr>
          <w:rFonts w:ascii="Times New Roman CYR" w:hAnsi="Times New Roman CYR" w:cs="Times New Roman CYR"/>
        </w:rPr>
        <w:t xml:space="preserve"> </w:t>
      </w:r>
      <w:proofErr w:type="spellStart"/>
      <w:r w:rsidR="00305FF3">
        <w:rPr>
          <w:rFonts w:ascii="Times New Roman CYR" w:hAnsi="Times New Roman CYR" w:cs="Times New Roman CYR"/>
        </w:rPr>
        <w:t>руб</w:t>
      </w:r>
      <w:proofErr w:type="spellEnd"/>
      <w:r w:rsidR="00305FF3">
        <w:rPr>
          <w:rFonts w:ascii="Times New Roman CYR" w:hAnsi="Times New Roman CYR" w:cs="Times New Roman CYR"/>
        </w:rPr>
        <w:t>;</w:t>
      </w:r>
    </w:p>
    <w:p w:rsidR="0039312C" w:rsidRPr="0039312C" w:rsidRDefault="009D24DC" w:rsidP="0039312C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2027</w:t>
      </w:r>
      <w:r w:rsidR="0082351E">
        <w:rPr>
          <w:rFonts w:ascii="Times New Roman CYR" w:hAnsi="Times New Roman CYR" w:cs="Times New Roman CYR"/>
        </w:rPr>
        <w:t xml:space="preserve"> год – 1145</w:t>
      </w:r>
      <w:r w:rsidR="0039312C" w:rsidRPr="0039312C">
        <w:rPr>
          <w:rFonts w:ascii="Times New Roman CYR" w:hAnsi="Times New Roman CYR" w:cs="Times New Roman CYR"/>
        </w:rPr>
        <w:t>,0 тыс. руб.;</w:t>
      </w:r>
    </w:p>
    <w:p w:rsidR="0039312C" w:rsidRPr="0039312C" w:rsidRDefault="009D24DC" w:rsidP="0039312C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2028</w:t>
      </w:r>
      <w:r w:rsidR="0082351E">
        <w:rPr>
          <w:rFonts w:ascii="Times New Roman CYR" w:hAnsi="Times New Roman CYR" w:cs="Times New Roman CYR"/>
        </w:rPr>
        <w:t xml:space="preserve"> год – 1195,0</w:t>
      </w:r>
      <w:r w:rsidR="0039312C" w:rsidRPr="0039312C">
        <w:rPr>
          <w:rFonts w:ascii="Times New Roman CYR" w:hAnsi="Times New Roman CYR" w:cs="Times New Roman CYR"/>
        </w:rPr>
        <w:t xml:space="preserve"> тыс. руб.;</w:t>
      </w:r>
    </w:p>
    <w:p w:rsidR="0039312C" w:rsidRDefault="009D24DC" w:rsidP="0039312C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2029</w:t>
      </w:r>
      <w:r w:rsidR="0082351E">
        <w:rPr>
          <w:rFonts w:ascii="Times New Roman CYR" w:hAnsi="Times New Roman CYR" w:cs="Times New Roman CYR"/>
        </w:rPr>
        <w:t xml:space="preserve"> год – 1245</w:t>
      </w:r>
      <w:r w:rsidR="0039312C" w:rsidRPr="0039312C">
        <w:rPr>
          <w:rFonts w:ascii="Times New Roman CYR" w:hAnsi="Times New Roman CYR" w:cs="Times New Roman CYR"/>
        </w:rPr>
        <w:t>,0 тыс. руб.</w:t>
      </w:r>
    </w:p>
    <w:p w:rsidR="009D24DC" w:rsidRPr="0039312C" w:rsidRDefault="009D24DC" w:rsidP="0039312C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2030 год </w:t>
      </w:r>
      <w:r w:rsidR="0082351E">
        <w:rPr>
          <w:rFonts w:ascii="Times New Roman CYR" w:hAnsi="Times New Roman CYR" w:cs="Times New Roman CYR"/>
        </w:rPr>
        <w:t>– 1295,0 тыс. руб.</w:t>
      </w:r>
    </w:p>
    <w:p w:rsidR="00116AEF" w:rsidRDefault="0039312C" w:rsidP="00116AEF">
      <w:pPr>
        <w:pStyle w:val="Standard"/>
        <w:ind w:firstLine="709"/>
        <w:rPr>
          <w:rFonts w:ascii="Times New Roman CYR" w:hAnsi="Times New Roman CYR" w:cs="Times New Roman CYR"/>
        </w:rPr>
      </w:pPr>
      <w:r w:rsidRPr="0039312C">
        <w:rPr>
          <w:rFonts w:ascii="Times New Roman CYR" w:hAnsi="Times New Roman CYR" w:cs="Times New Roman CYR"/>
        </w:rPr>
        <w:t>за счет средств областног</w:t>
      </w:r>
      <w:r w:rsidR="00617B6C">
        <w:rPr>
          <w:rFonts w:ascii="Times New Roman CYR" w:hAnsi="Times New Roman CYR" w:cs="Times New Roman CYR"/>
        </w:rPr>
        <w:t>о бюджета (по согласов</w:t>
      </w:r>
      <w:r w:rsidR="00FC6FE7">
        <w:rPr>
          <w:rFonts w:ascii="Times New Roman CYR" w:hAnsi="Times New Roman CYR" w:cs="Times New Roman CYR"/>
        </w:rPr>
        <w:t>анию) – 1000</w:t>
      </w:r>
      <w:r w:rsidR="00B00FAB">
        <w:rPr>
          <w:rFonts w:ascii="Times New Roman CYR" w:hAnsi="Times New Roman CYR" w:cs="Times New Roman CYR"/>
        </w:rPr>
        <w:t>0</w:t>
      </w:r>
      <w:r w:rsidRPr="0039312C">
        <w:rPr>
          <w:rFonts w:ascii="Times New Roman CYR" w:hAnsi="Times New Roman CYR" w:cs="Times New Roman CYR"/>
        </w:rPr>
        <w:t>,0 т</w:t>
      </w:r>
      <w:r w:rsidR="00305FF3">
        <w:rPr>
          <w:rFonts w:ascii="Times New Roman CYR" w:hAnsi="Times New Roman CYR" w:cs="Times New Roman CYR"/>
        </w:rPr>
        <w:t>ыс. руб., в том числе по годам:</w:t>
      </w:r>
    </w:p>
    <w:p w:rsidR="00305FF3" w:rsidRDefault="009D24DC" w:rsidP="00116AEF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2025</w:t>
      </w:r>
      <w:r w:rsidR="0082351E">
        <w:rPr>
          <w:rFonts w:ascii="Times New Roman CYR" w:hAnsi="Times New Roman CYR" w:cs="Times New Roman CYR"/>
        </w:rPr>
        <w:t xml:space="preserve"> год – 10000, 0 </w:t>
      </w:r>
      <w:proofErr w:type="spellStart"/>
      <w:r w:rsidR="00305FF3">
        <w:rPr>
          <w:rFonts w:ascii="Times New Roman CYR" w:hAnsi="Times New Roman CYR" w:cs="Times New Roman CYR"/>
        </w:rPr>
        <w:t>тыс</w:t>
      </w:r>
      <w:proofErr w:type="gramStart"/>
      <w:r w:rsidR="00305FF3">
        <w:rPr>
          <w:rFonts w:ascii="Times New Roman CYR" w:hAnsi="Times New Roman CYR" w:cs="Times New Roman CYR"/>
        </w:rPr>
        <w:t>.р</w:t>
      </w:r>
      <w:proofErr w:type="gramEnd"/>
      <w:r w:rsidR="00305FF3">
        <w:rPr>
          <w:rFonts w:ascii="Times New Roman CYR" w:hAnsi="Times New Roman CYR" w:cs="Times New Roman CYR"/>
        </w:rPr>
        <w:t>уб</w:t>
      </w:r>
      <w:proofErr w:type="spellEnd"/>
      <w:r w:rsidR="00305FF3">
        <w:rPr>
          <w:rFonts w:ascii="Times New Roman CYR" w:hAnsi="Times New Roman CYR" w:cs="Times New Roman CYR"/>
        </w:rPr>
        <w:t>;</w:t>
      </w:r>
    </w:p>
    <w:p w:rsidR="00305FF3" w:rsidRPr="0039312C" w:rsidRDefault="009D24DC" w:rsidP="00116AEF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2026</w:t>
      </w:r>
      <w:r w:rsidR="00305FF3">
        <w:rPr>
          <w:rFonts w:ascii="Times New Roman CYR" w:hAnsi="Times New Roman CYR" w:cs="Times New Roman CYR"/>
        </w:rPr>
        <w:t xml:space="preserve"> год</w:t>
      </w:r>
      <w:r w:rsidR="00B00FAB">
        <w:rPr>
          <w:rFonts w:ascii="Times New Roman CYR" w:hAnsi="Times New Roman CYR" w:cs="Times New Roman CYR"/>
        </w:rPr>
        <w:t xml:space="preserve"> </w:t>
      </w:r>
      <w:r w:rsidR="00305FF3">
        <w:rPr>
          <w:rFonts w:ascii="Times New Roman CYR" w:hAnsi="Times New Roman CYR" w:cs="Times New Roman CYR"/>
        </w:rPr>
        <w:t xml:space="preserve">- </w:t>
      </w:r>
      <w:r w:rsidR="00B00FAB">
        <w:rPr>
          <w:rFonts w:ascii="Times New Roman CYR" w:hAnsi="Times New Roman CYR" w:cs="Times New Roman CYR"/>
        </w:rPr>
        <w:t xml:space="preserve"> </w:t>
      </w:r>
      <w:r w:rsidR="00305FF3">
        <w:rPr>
          <w:rFonts w:ascii="Times New Roman CYR" w:hAnsi="Times New Roman CYR" w:cs="Times New Roman CYR"/>
        </w:rPr>
        <w:t>0</w:t>
      </w:r>
      <w:r w:rsidR="0082351E">
        <w:rPr>
          <w:rFonts w:ascii="Times New Roman CYR" w:hAnsi="Times New Roman CYR" w:cs="Times New Roman CYR"/>
        </w:rPr>
        <w:t>.</w:t>
      </w:r>
      <w:r w:rsidR="00305FF3">
        <w:rPr>
          <w:rFonts w:ascii="Times New Roman CYR" w:hAnsi="Times New Roman CYR" w:cs="Times New Roman CYR"/>
        </w:rPr>
        <w:t>0 тыс.</w:t>
      </w:r>
      <w:r w:rsidR="0082351E">
        <w:rPr>
          <w:rFonts w:ascii="Times New Roman CYR" w:hAnsi="Times New Roman CYR" w:cs="Times New Roman CYR"/>
        </w:rPr>
        <w:t xml:space="preserve"> </w:t>
      </w:r>
      <w:proofErr w:type="spellStart"/>
      <w:r w:rsidR="00305FF3">
        <w:rPr>
          <w:rFonts w:ascii="Times New Roman CYR" w:hAnsi="Times New Roman CYR" w:cs="Times New Roman CYR"/>
        </w:rPr>
        <w:t>руб</w:t>
      </w:r>
      <w:proofErr w:type="spellEnd"/>
      <w:r w:rsidR="00305FF3">
        <w:rPr>
          <w:rFonts w:ascii="Times New Roman CYR" w:hAnsi="Times New Roman CYR" w:cs="Times New Roman CYR"/>
        </w:rPr>
        <w:t>;</w:t>
      </w:r>
    </w:p>
    <w:p w:rsidR="00116AEF" w:rsidRDefault="009D24DC" w:rsidP="00116AEF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2027</w:t>
      </w:r>
      <w:r w:rsidR="00F36B8D">
        <w:rPr>
          <w:rFonts w:ascii="Times New Roman CYR" w:hAnsi="Times New Roman CYR" w:cs="Times New Roman CYR"/>
        </w:rPr>
        <w:t xml:space="preserve"> год – </w:t>
      </w:r>
      <w:r w:rsidR="0039312C" w:rsidRPr="0039312C">
        <w:rPr>
          <w:rFonts w:ascii="Times New Roman CYR" w:hAnsi="Times New Roman CYR" w:cs="Times New Roman CYR"/>
        </w:rPr>
        <w:t>0,0 тыс. руб.;</w:t>
      </w:r>
    </w:p>
    <w:p w:rsidR="0039312C" w:rsidRPr="0039312C" w:rsidRDefault="009D24DC" w:rsidP="00116AEF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2028</w:t>
      </w:r>
      <w:r w:rsidR="0082351E">
        <w:rPr>
          <w:rFonts w:ascii="Times New Roman CYR" w:hAnsi="Times New Roman CYR" w:cs="Times New Roman CYR"/>
        </w:rPr>
        <w:t xml:space="preserve"> год – </w:t>
      </w:r>
      <w:r w:rsidR="0039312C" w:rsidRPr="0039312C">
        <w:rPr>
          <w:rFonts w:ascii="Times New Roman CYR" w:hAnsi="Times New Roman CYR" w:cs="Times New Roman CYR"/>
        </w:rPr>
        <w:t>0,0 тыс. руб.;</w:t>
      </w:r>
    </w:p>
    <w:p w:rsidR="0039312C" w:rsidRDefault="009D24DC" w:rsidP="0039312C">
      <w:pPr>
        <w:pStyle w:val="Standard"/>
        <w:widowControl w:val="0"/>
        <w:shd w:val="clear" w:color="auto" w:fill="FFFFFF"/>
        <w:autoSpaceDE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2029</w:t>
      </w:r>
      <w:r w:rsidR="0039312C" w:rsidRPr="0039312C">
        <w:rPr>
          <w:rFonts w:ascii="Times New Roman CYR" w:hAnsi="Times New Roman CYR" w:cs="Times New Roman CYR"/>
        </w:rPr>
        <w:t xml:space="preserve"> год - </w:t>
      </w:r>
      <w:r w:rsidR="00305FF3">
        <w:rPr>
          <w:rFonts w:ascii="Times New Roman CYR" w:hAnsi="Times New Roman CYR" w:cs="Times New Roman CYR"/>
        </w:rPr>
        <w:t xml:space="preserve"> </w:t>
      </w:r>
      <w:r w:rsidR="0039312C" w:rsidRPr="0039312C">
        <w:rPr>
          <w:rFonts w:ascii="Times New Roman CYR" w:hAnsi="Times New Roman CYR" w:cs="Times New Roman CYR"/>
        </w:rPr>
        <w:t>0,0 тыс. руб.</w:t>
      </w:r>
    </w:p>
    <w:p w:rsidR="009D24DC" w:rsidRPr="0039312C" w:rsidRDefault="009D24DC" w:rsidP="0039312C">
      <w:pPr>
        <w:pStyle w:val="Standard"/>
        <w:widowControl w:val="0"/>
        <w:shd w:val="clear" w:color="auto" w:fill="FFFFFF"/>
        <w:autoSpaceDE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2030 год </w:t>
      </w:r>
      <w:r w:rsidR="0082351E">
        <w:rPr>
          <w:rFonts w:ascii="Times New Roman CYR" w:hAnsi="Times New Roman CYR" w:cs="Times New Roman CYR"/>
        </w:rPr>
        <w:t>– 0,0 тыс. руб.</w:t>
      </w:r>
    </w:p>
    <w:p w:rsidR="00D17EE0" w:rsidRPr="001A20DF" w:rsidRDefault="00D17EE0">
      <w:pPr>
        <w:pStyle w:val="Standard"/>
        <w:widowControl w:val="0"/>
        <w:shd w:val="clear" w:color="auto" w:fill="FFFFFF"/>
        <w:autoSpaceDE w:val="0"/>
        <w:rPr>
          <w:rFonts w:ascii="Times New Roman CYR" w:hAnsi="Times New Roman CYR" w:cs="Times New Roman CYR"/>
        </w:rPr>
      </w:pP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Объем бюджетных ассигнований на реализацию мероприятий Программы подлежит уточнению при формировании проектов</w:t>
      </w:r>
      <w:r w:rsidR="00BD007D">
        <w:t xml:space="preserve"> муниципального</w:t>
      </w:r>
      <w:r>
        <w:t xml:space="preserve"> бюджета на очередной финансовый год и плановый период, в установленном порядке.</w:t>
      </w:r>
    </w:p>
    <w:p w:rsidR="00894A0C" w:rsidRDefault="002C0B0F" w:rsidP="00052EF5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Информация по задачам, мероприятиям, главным распорядител</w:t>
      </w:r>
      <w:r w:rsidR="00025379">
        <w:t>ям средств муниципального</w:t>
      </w:r>
      <w:r>
        <w:t xml:space="preserve"> бюджета, источникам финансирования, годам реализации и соответствующим целевым инди</w:t>
      </w:r>
      <w:r w:rsidR="00361012">
        <w:t>каторам приведена в Приложении к муниципальной программе «Развитие физической культуре и спорта Петуховского муниципального округа на 2025-2030 годы».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jc w:val="both"/>
      </w:pPr>
    </w:p>
    <w:p w:rsidR="00894A0C" w:rsidRDefault="00894A0C">
      <w:pPr>
        <w:pStyle w:val="Standard"/>
        <w:widowControl w:val="0"/>
        <w:shd w:val="clear" w:color="auto" w:fill="FFFFFF"/>
        <w:autoSpaceDE w:val="0"/>
        <w:jc w:val="both"/>
      </w:pPr>
    </w:p>
    <w:p w:rsidR="00894A0C" w:rsidRDefault="00894A0C">
      <w:pPr>
        <w:pStyle w:val="Standard"/>
        <w:widowControl w:val="0"/>
        <w:shd w:val="clear" w:color="auto" w:fill="FFFFFF"/>
        <w:autoSpaceDE w:val="0"/>
        <w:jc w:val="both"/>
      </w:pPr>
    </w:p>
    <w:p w:rsidR="00894A0C" w:rsidRDefault="00894A0C">
      <w:pPr>
        <w:pStyle w:val="Standard"/>
        <w:widowControl w:val="0"/>
        <w:shd w:val="clear" w:color="auto" w:fill="FFFFFF"/>
        <w:autoSpaceDE w:val="0"/>
        <w:jc w:val="both"/>
      </w:pPr>
    </w:p>
    <w:p w:rsidR="00894A0C" w:rsidRDefault="00894A0C">
      <w:pPr>
        <w:pStyle w:val="Standard"/>
        <w:widowControl w:val="0"/>
        <w:shd w:val="clear" w:color="auto" w:fill="FFFFFF"/>
        <w:autoSpaceDE w:val="0"/>
        <w:jc w:val="both"/>
        <w:sectPr w:rsidR="00894A0C">
          <w:pgSz w:w="11905" w:h="16837"/>
          <w:pgMar w:top="1134" w:right="566" w:bottom="1134" w:left="1417" w:header="720" w:footer="720" w:gutter="0"/>
          <w:cols w:space="720"/>
        </w:sectPr>
      </w:pPr>
    </w:p>
    <w:p w:rsidR="009F3326" w:rsidRPr="009F3326" w:rsidRDefault="00D17EE0" w:rsidP="009F3326">
      <w:pPr>
        <w:pStyle w:val="Standard"/>
        <w:ind w:left="10206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Приложение </w:t>
      </w:r>
      <w:r w:rsidR="002C0B0F">
        <w:rPr>
          <w:bCs/>
          <w:iCs/>
          <w:sz w:val="22"/>
          <w:szCs w:val="22"/>
        </w:rPr>
        <w:t xml:space="preserve"> </w:t>
      </w:r>
      <w:r w:rsidR="00171CF4">
        <w:rPr>
          <w:bCs/>
          <w:iCs/>
          <w:sz w:val="22"/>
          <w:szCs w:val="22"/>
        </w:rPr>
        <w:t xml:space="preserve">к </w:t>
      </w:r>
      <w:r w:rsidR="004D03CE">
        <w:rPr>
          <w:bCs/>
          <w:iCs/>
          <w:sz w:val="22"/>
          <w:szCs w:val="22"/>
        </w:rPr>
        <w:t xml:space="preserve"> муниципальной программе</w:t>
      </w:r>
      <w:r w:rsidR="009F3326" w:rsidRPr="009F3326">
        <w:rPr>
          <w:bCs/>
          <w:iCs/>
          <w:sz w:val="22"/>
          <w:szCs w:val="22"/>
        </w:rPr>
        <w:t xml:space="preserve"> «Развитие физической культуры и сп</w:t>
      </w:r>
      <w:r w:rsidR="009C0A0D">
        <w:rPr>
          <w:bCs/>
          <w:iCs/>
          <w:sz w:val="22"/>
          <w:szCs w:val="22"/>
        </w:rPr>
        <w:t xml:space="preserve">орта </w:t>
      </w:r>
      <w:r w:rsidR="000553CB">
        <w:rPr>
          <w:bCs/>
          <w:iCs/>
          <w:sz w:val="22"/>
          <w:szCs w:val="22"/>
        </w:rPr>
        <w:t xml:space="preserve"> </w:t>
      </w:r>
      <w:r w:rsidR="00171CF4">
        <w:rPr>
          <w:bCs/>
          <w:iCs/>
          <w:sz w:val="22"/>
          <w:szCs w:val="22"/>
        </w:rPr>
        <w:t xml:space="preserve">Петуховского муниципального </w:t>
      </w:r>
      <w:r w:rsidR="009D24DC">
        <w:rPr>
          <w:bCs/>
          <w:iCs/>
          <w:sz w:val="22"/>
          <w:szCs w:val="22"/>
        </w:rPr>
        <w:t>округа на 2025-2030</w:t>
      </w:r>
      <w:r w:rsidR="009F3326" w:rsidRPr="009F3326">
        <w:rPr>
          <w:bCs/>
          <w:iCs/>
          <w:sz w:val="22"/>
          <w:szCs w:val="22"/>
        </w:rPr>
        <w:t xml:space="preserve"> годы»</w:t>
      </w:r>
    </w:p>
    <w:p w:rsidR="00894A0C" w:rsidRDefault="00894A0C" w:rsidP="009F3326">
      <w:pPr>
        <w:pStyle w:val="Standard"/>
        <w:ind w:left="11340"/>
        <w:jc w:val="both"/>
        <w:rPr>
          <w:sz w:val="16"/>
          <w:szCs w:val="16"/>
        </w:rPr>
      </w:pPr>
    </w:p>
    <w:p w:rsidR="00894A0C" w:rsidRDefault="002C0B0F">
      <w:pPr>
        <w:pStyle w:val="Standard"/>
        <w:jc w:val="center"/>
        <w:rPr>
          <w:b/>
          <w:bCs/>
          <w:iCs/>
        </w:rPr>
      </w:pPr>
      <w:r>
        <w:rPr>
          <w:b/>
          <w:bCs/>
          <w:iCs/>
        </w:rPr>
        <w:t>Ресурсное обеспечение реализации муниципальн</w:t>
      </w:r>
      <w:r w:rsidR="007E7C6C">
        <w:rPr>
          <w:b/>
          <w:bCs/>
          <w:iCs/>
        </w:rPr>
        <w:t>ой программы Петуховского муниципального округа</w:t>
      </w:r>
    </w:p>
    <w:p w:rsidR="00894A0C" w:rsidRDefault="002C0B0F">
      <w:pPr>
        <w:pStyle w:val="Standard"/>
        <w:jc w:val="center"/>
        <w:rPr>
          <w:b/>
          <w:bCs/>
          <w:iCs/>
        </w:rPr>
      </w:pPr>
      <w:r>
        <w:rPr>
          <w:b/>
          <w:bCs/>
          <w:iCs/>
        </w:rPr>
        <w:t>«Развитие физической кул</w:t>
      </w:r>
      <w:r w:rsidR="004D03CE">
        <w:rPr>
          <w:b/>
          <w:bCs/>
          <w:iCs/>
        </w:rPr>
        <w:t xml:space="preserve">ьтуры и спорта </w:t>
      </w:r>
      <w:r w:rsidR="007E7C6C">
        <w:rPr>
          <w:b/>
          <w:bCs/>
          <w:iCs/>
        </w:rPr>
        <w:t xml:space="preserve"> </w:t>
      </w:r>
      <w:r w:rsidR="004D03CE">
        <w:rPr>
          <w:b/>
          <w:bCs/>
          <w:iCs/>
        </w:rPr>
        <w:t>Петуховского муниципального округа</w:t>
      </w:r>
      <w:r>
        <w:rPr>
          <w:b/>
          <w:bCs/>
          <w:iCs/>
        </w:rPr>
        <w:t xml:space="preserve"> на 20</w:t>
      </w:r>
      <w:r w:rsidR="009D24DC">
        <w:rPr>
          <w:b/>
          <w:bCs/>
          <w:iCs/>
        </w:rPr>
        <w:t>25</w:t>
      </w:r>
      <w:r>
        <w:rPr>
          <w:b/>
          <w:bCs/>
          <w:iCs/>
        </w:rPr>
        <w:t xml:space="preserve"> – 20</w:t>
      </w:r>
      <w:r w:rsidR="009D24DC">
        <w:rPr>
          <w:b/>
          <w:bCs/>
          <w:iCs/>
        </w:rPr>
        <w:t>30</w:t>
      </w:r>
      <w:r w:rsidR="00A403BF">
        <w:rPr>
          <w:b/>
          <w:bCs/>
          <w:iCs/>
        </w:rPr>
        <w:t xml:space="preserve"> </w:t>
      </w:r>
      <w:r>
        <w:rPr>
          <w:b/>
          <w:bCs/>
          <w:iCs/>
        </w:rPr>
        <w:t>годы»</w:t>
      </w:r>
    </w:p>
    <w:p w:rsidR="00894A0C" w:rsidRDefault="00894A0C">
      <w:pPr>
        <w:pStyle w:val="Standard"/>
      </w:pPr>
    </w:p>
    <w:tbl>
      <w:tblPr>
        <w:tblW w:w="26881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"/>
        <w:gridCol w:w="121"/>
        <w:gridCol w:w="75"/>
        <w:gridCol w:w="40"/>
        <w:gridCol w:w="21"/>
        <w:gridCol w:w="8"/>
        <w:gridCol w:w="134"/>
        <w:gridCol w:w="3159"/>
        <w:gridCol w:w="7"/>
        <w:gridCol w:w="202"/>
        <w:gridCol w:w="1739"/>
        <w:gridCol w:w="1421"/>
        <w:gridCol w:w="138"/>
        <w:gridCol w:w="854"/>
        <w:gridCol w:w="138"/>
        <w:gridCol w:w="108"/>
        <w:gridCol w:w="18"/>
        <w:gridCol w:w="11"/>
        <w:gridCol w:w="680"/>
        <w:gridCol w:w="18"/>
        <w:gridCol w:w="16"/>
        <w:gridCol w:w="816"/>
        <w:gridCol w:w="18"/>
        <w:gridCol w:w="16"/>
        <w:gridCol w:w="817"/>
        <w:gridCol w:w="18"/>
        <w:gridCol w:w="16"/>
        <w:gridCol w:w="981"/>
        <w:gridCol w:w="11"/>
        <w:gridCol w:w="1134"/>
        <w:gridCol w:w="992"/>
        <w:gridCol w:w="112"/>
        <w:gridCol w:w="30"/>
        <w:gridCol w:w="1563"/>
        <w:gridCol w:w="40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9D24DC" w:rsidRPr="00591A5E" w:rsidTr="009C3B07">
        <w:trPr>
          <w:gridAfter w:val="9"/>
          <w:wAfter w:w="11184" w:type="dxa"/>
          <w:trHeight w:val="336"/>
        </w:trPr>
        <w:tc>
          <w:tcPr>
            <w:tcW w:w="4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 xml:space="preserve">№ </w:t>
            </w:r>
            <w:proofErr w:type="gramStart"/>
            <w:r w:rsidRPr="00F17D9C">
              <w:rPr>
                <w:sz w:val="22"/>
                <w:szCs w:val="22"/>
              </w:rPr>
              <w:t>п</w:t>
            </w:r>
            <w:proofErr w:type="gramEnd"/>
            <w:r w:rsidRPr="00F17D9C">
              <w:rPr>
                <w:sz w:val="22"/>
                <w:szCs w:val="22"/>
              </w:rPr>
              <w:t>/п</w:t>
            </w:r>
          </w:p>
        </w:tc>
        <w:tc>
          <w:tcPr>
            <w:tcW w:w="357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Задачи, мероприятия (направления)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Главный распорядитель средств бюджета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6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Объем финансирования</w:t>
            </w:r>
          </w:p>
        </w:tc>
        <w:tc>
          <w:tcPr>
            <w:tcW w:w="17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 xml:space="preserve">Целевой индикатор </w:t>
            </w:r>
          </w:p>
        </w:tc>
      </w:tr>
      <w:tr w:rsidR="009D24DC" w:rsidRPr="00591A5E" w:rsidTr="009C3B07">
        <w:trPr>
          <w:gridAfter w:val="9"/>
          <w:wAfter w:w="11184" w:type="dxa"/>
          <w:trHeight w:val="396"/>
        </w:trPr>
        <w:tc>
          <w:tcPr>
            <w:tcW w:w="4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Всего</w:t>
            </w:r>
          </w:p>
        </w:tc>
        <w:tc>
          <w:tcPr>
            <w:tcW w:w="55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17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4DC" w:rsidRPr="00591A5E" w:rsidTr="009C3B07">
        <w:trPr>
          <w:gridAfter w:val="9"/>
          <w:wAfter w:w="11184" w:type="dxa"/>
          <w:trHeight w:val="264"/>
        </w:trPr>
        <w:tc>
          <w:tcPr>
            <w:tcW w:w="4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316A7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  <w:lang w:val="en-US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Pr="00F17D9C" w:rsidRDefault="009D24DC" w:rsidP="00316A7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4DC" w:rsidRPr="00F17D9C" w:rsidRDefault="009D24DC" w:rsidP="00A719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305FF3">
            <w:pPr>
              <w:ind w:left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4DC" w:rsidRPr="00F17D9C" w:rsidRDefault="009D24DC" w:rsidP="00A719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7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2A7326">
            <w:pPr>
              <w:pStyle w:val="Standard"/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7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2A7326">
            <w:pPr>
              <w:pStyle w:val="Standard"/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Задача:</w:t>
            </w:r>
            <w:r w:rsidRPr="00F17D9C">
              <w:rPr>
                <w:sz w:val="22"/>
                <w:szCs w:val="22"/>
              </w:rPr>
              <w:t xml:space="preserve"> </w:t>
            </w:r>
            <w:r w:rsidRPr="00F17D9C">
              <w:rPr>
                <w:b/>
                <w:sz w:val="22"/>
                <w:szCs w:val="22"/>
              </w:rPr>
              <w:t>Повышение мотивац</w:t>
            </w:r>
            <w:r>
              <w:rPr>
                <w:b/>
                <w:sz w:val="22"/>
                <w:szCs w:val="22"/>
              </w:rPr>
              <w:t>ии населения Петуховского муниципального округа</w:t>
            </w:r>
            <w:r w:rsidRPr="00F17D9C">
              <w:rPr>
                <w:b/>
                <w:sz w:val="22"/>
                <w:szCs w:val="22"/>
              </w:rPr>
              <w:t xml:space="preserve"> к регулярным занятиям физической культурой и спортом и  ведению здорового образа жизни.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305FF3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17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305FF3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Информационное обеспечение в сфере физической культуры и спорта</w:t>
            </w:r>
          </w:p>
        </w:tc>
      </w:tr>
      <w:tr w:rsidR="009D24DC" w:rsidRPr="00591A5E" w:rsidTr="003D4419">
        <w:trPr>
          <w:gridAfter w:val="9"/>
          <w:wAfter w:w="11184" w:type="dxa"/>
          <w:trHeight w:val="1531"/>
        </w:trPr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  <w:lang w:val="en-US"/>
              </w:rPr>
              <w:t>1</w:t>
            </w:r>
            <w:r w:rsidRPr="00F17D9C">
              <w:rPr>
                <w:sz w:val="22"/>
                <w:szCs w:val="22"/>
              </w:rPr>
              <w:t>.</w:t>
            </w:r>
          </w:p>
        </w:tc>
        <w:tc>
          <w:tcPr>
            <w:tcW w:w="3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Default="009D24DC" w:rsidP="00C87B90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Создание и размещение в средствах массовой информации, се</w:t>
            </w:r>
            <w:r w:rsidR="003D4419">
              <w:rPr>
                <w:bCs/>
                <w:iCs/>
                <w:sz w:val="22"/>
                <w:szCs w:val="22"/>
              </w:rPr>
              <w:t xml:space="preserve">ти «Интернет», социальных сетях </w:t>
            </w:r>
            <w:r w:rsidRPr="00F17D9C">
              <w:rPr>
                <w:bCs/>
                <w:iCs/>
                <w:sz w:val="22"/>
                <w:szCs w:val="22"/>
              </w:rPr>
              <w:t>материалов, пропагандирующих занятия физической культурой и спортом, здоровый образ жизни</w:t>
            </w:r>
          </w:p>
          <w:p w:rsidR="003D4419" w:rsidRPr="00F17D9C" w:rsidRDefault="003D4419" w:rsidP="00C87B90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9F3326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3D4419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3C6F7E" w:rsidP="00471B5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3C6F7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Pr="00F17D9C" w:rsidRDefault="003C6F7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A719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A719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3C6F7E" w:rsidP="00A719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4DC" w:rsidRDefault="009D24DC" w:rsidP="00A719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A719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A719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3C6F7E" w:rsidP="00A719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4DC" w:rsidRPr="00F17D9C" w:rsidRDefault="009D24DC" w:rsidP="006177AF">
            <w:pPr>
              <w:rPr>
                <w:sz w:val="22"/>
                <w:szCs w:val="22"/>
              </w:rPr>
            </w:pPr>
          </w:p>
          <w:p w:rsidR="009D24DC" w:rsidRPr="00F17D9C" w:rsidRDefault="009D24DC" w:rsidP="000B03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0B03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3C6F7E" w:rsidP="000B03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F7E" w:rsidRDefault="003C6F7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3C6F7E" w:rsidRPr="003C6F7E" w:rsidRDefault="003C6F7E" w:rsidP="003C6F7E"/>
          <w:p w:rsidR="003C6F7E" w:rsidRDefault="003C6F7E" w:rsidP="003C6F7E"/>
          <w:p w:rsidR="009D24DC" w:rsidRPr="003C6F7E" w:rsidRDefault="003C6F7E" w:rsidP="003C6F7E">
            <w:r>
              <w:t>1.0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 w:rsidP="00410C46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1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3549CF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03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3549CF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Задача:</w:t>
            </w:r>
            <w:r w:rsidRPr="00F17D9C">
              <w:rPr>
                <w:sz w:val="22"/>
                <w:szCs w:val="22"/>
              </w:rPr>
              <w:t xml:space="preserve"> </w:t>
            </w:r>
            <w:r w:rsidRPr="00F17D9C">
              <w:rPr>
                <w:b/>
                <w:sz w:val="22"/>
                <w:szCs w:val="22"/>
              </w:rPr>
              <w:t>Повышение эффективности управления в области физической культ</w:t>
            </w:r>
            <w:r>
              <w:rPr>
                <w:b/>
                <w:sz w:val="22"/>
                <w:szCs w:val="22"/>
              </w:rPr>
              <w:t>уры и спорта в Петуховском муниципальном округе</w:t>
            </w:r>
            <w:r w:rsidRPr="00F17D9C">
              <w:rPr>
                <w:b/>
                <w:sz w:val="22"/>
                <w:szCs w:val="22"/>
              </w:rPr>
              <w:t>.</w:t>
            </w:r>
          </w:p>
        </w:tc>
      </w:tr>
      <w:tr w:rsidR="009D24DC" w:rsidRPr="00591A5E" w:rsidTr="009C3B07">
        <w:tc>
          <w:tcPr>
            <w:tcW w:w="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Default="009D24DC" w:rsidP="00305FF3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03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305FF3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Кадровое и учебн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 w:rsidRPr="00F17D9C">
              <w:rPr>
                <w:sz w:val="22"/>
                <w:szCs w:val="22"/>
              </w:rPr>
              <w:t xml:space="preserve"> методическое обеспечение в сфере физической культуры и спорта</w:t>
            </w:r>
          </w:p>
        </w:tc>
        <w:tc>
          <w:tcPr>
            <w:tcW w:w="40" w:type="dxa"/>
          </w:tcPr>
          <w:p w:rsidR="009D24DC" w:rsidRPr="00591A5E" w:rsidRDefault="009D24DC" w:rsidP="00893305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9D24DC" w:rsidRPr="00591A5E" w:rsidRDefault="009D24DC" w:rsidP="00893305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D24DC" w:rsidRPr="00591A5E" w:rsidTr="009C3B07"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2.</w:t>
            </w:r>
          </w:p>
        </w:tc>
        <w:tc>
          <w:tcPr>
            <w:tcW w:w="3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Default="009D24DC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Организация, проведение и участие в областных семинарах, конференциях для руководителей и специалистов, работающих в сфере физической культуры и спорта</w:t>
            </w:r>
          </w:p>
          <w:p w:rsidR="009D24DC" w:rsidRPr="00F17D9C" w:rsidRDefault="009D24DC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591A5E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B00FAB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6747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  <w:r w:rsidRPr="00F17D9C">
              <w:rPr>
                <w:sz w:val="22"/>
                <w:szCs w:val="22"/>
              </w:rPr>
              <w:t>бюджет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3C6F7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3C6F7E" w:rsidP="008724B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Pr="00F17D9C" w:rsidRDefault="009D24DC" w:rsidP="008724B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4DC" w:rsidRPr="00F17D9C" w:rsidRDefault="009D24DC" w:rsidP="006177AF">
            <w:pPr>
              <w:pStyle w:val="Standard"/>
              <w:rPr>
                <w:sz w:val="22"/>
                <w:szCs w:val="22"/>
              </w:rPr>
            </w:pPr>
          </w:p>
          <w:p w:rsidR="003C6F7E" w:rsidRDefault="009D24DC" w:rsidP="001425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</w:t>
            </w:r>
          </w:p>
          <w:p w:rsidR="003C6F7E" w:rsidRDefault="003C6F7E" w:rsidP="001425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</w:p>
          <w:p w:rsidR="009D24DC" w:rsidRPr="003C6F7E" w:rsidRDefault="003C6F7E" w:rsidP="001425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D24DC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9D24DC" w:rsidRPr="00F17D9C" w:rsidRDefault="009D24DC" w:rsidP="00142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4DC" w:rsidRDefault="009D24DC" w:rsidP="00142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F7E" w:rsidRDefault="009D24DC" w:rsidP="00142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3C6F7E" w:rsidRDefault="003C6F7E" w:rsidP="00142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142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4DC" w:rsidRPr="00F17D9C" w:rsidRDefault="009D24DC" w:rsidP="006177AF">
            <w:pPr>
              <w:rPr>
                <w:sz w:val="22"/>
                <w:szCs w:val="22"/>
              </w:rPr>
            </w:pPr>
          </w:p>
          <w:p w:rsidR="003C6F7E" w:rsidRDefault="003C6F7E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F7E" w:rsidRDefault="003C6F7E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9D24DC" w:rsidRPr="00F17D9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8724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F7E" w:rsidRDefault="003C6F7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3C6F7E" w:rsidRPr="003C6F7E" w:rsidRDefault="003C6F7E" w:rsidP="003C6F7E"/>
          <w:p w:rsidR="003C6F7E" w:rsidRDefault="003C6F7E" w:rsidP="003C6F7E"/>
          <w:p w:rsidR="009D24DC" w:rsidRPr="003C6F7E" w:rsidRDefault="003C6F7E" w:rsidP="003C6F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F7E">
              <w:rPr>
                <w:rFonts w:ascii="Times New Roman" w:hAnsi="Times New Roman" w:cs="Times New Roman"/>
                <w:sz w:val="22"/>
                <w:szCs w:val="22"/>
              </w:rPr>
              <w:t>2.0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 w:rsidP="00C87B90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1</w:t>
            </w:r>
          </w:p>
        </w:tc>
        <w:tc>
          <w:tcPr>
            <w:tcW w:w="40" w:type="dxa"/>
          </w:tcPr>
          <w:p w:rsidR="009D24DC" w:rsidRPr="00591A5E" w:rsidRDefault="009D24DC" w:rsidP="00893305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9D24DC" w:rsidRPr="00591A5E" w:rsidRDefault="009D24DC" w:rsidP="00893305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3.</w:t>
            </w:r>
          </w:p>
        </w:tc>
        <w:tc>
          <w:tcPr>
            <w:tcW w:w="3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Подготовка, переподготовка и повышение квалификации руководителей и специалистов, работающих в сфере физической культуры и спорта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района</w:t>
            </w:r>
          </w:p>
          <w:p w:rsidR="009D24DC" w:rsidRPr="00F17D9C" w:rsidRDefault="009D24DC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  <w:r w:rsidRPr="00F17D9C">
              <w:rPr>
                <w:sz w:val="22"/>
                <w:szCs w:val="22"/>
              </w:rPr>
              <w:t>бюджет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3C6F7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D24DC" w:rsidRPr="00F17D9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3C6F7E" w:rsidP="00BA672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D24DC">
              <w:rPr>
                <w:sz w:val="22"/>
                <w:szCs w:val="22"/>
              </w:rPr>
              <w:t>,0</w:t>
            </w:r>
          </w:p>
          <w:p w:rsidR="009D24DC" w:rsidRPr="00F17D9C" w:rsidRDefault="009D24DC" w:rsidP="00BA672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Default="009D24DC" w:rsidP="00BA672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BA672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4DC" w:rsidRDefault="009D24DC" w:rsidP="006177AF">
            <w:pPr>
              <w:pStyle w:val="Standard"/>
              <w:rPr>
                <w:sz w:val="22"/>
                <w:szCs w:val="22"/>
              </w:rPr>
            </w:pPr>
          </w:p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DF3" w:rsidRDefault="00545DF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545DF3" w:rsidRPr="00545DF3" w:rsidRDefault="00545DF3" w:rsidP="00545DF3"/>
          <w:p w:rsidR="00545DF3" w:rsidRDefault="00545DF3" w:rsidP="00545DF3"/>
          <w:p w:rsidR="009D24DC" w:rsidRPr="00545DF3" w:rsidRDefault="00545DF3" w:rsidP="00545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5DF3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 w:rsidP="00C87B90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1</w:t>
            </w:r>
          </w:p>
        </w:tc>
      </w:tr>
      <w:tr w:rsidR="009D24DC" w:rsidRPr="00591A5E" w:rsidTr="00DE43AC">
        <w:trPr>
          <w:gridAfter w:val="9"/>
          <w:wAfter w:w="11184" w:type="dxa"/>
        </w:trPr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71B54">
            <w:pPr>
              <w:pStyle w:val="Standard"/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1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71B54">
            <w:pPr>
              <w:pStyle w:val="Standard"/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Задачи:</w:t>
            </w:r>
          </w:p>
          <w:p w:rsidR="009D24DC" w:rsidRPr="00F17D9C" w:rsidRDefault="009D24DC" w:rsidP="00471B54">
            <w:pPr>
              <w:pStyle w:val="Standard"/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формирование у различных категор</w:t>
            </w:r>
            <w:r>
              <w:rPr>
                <w:b/>
                <w:sz w:val="22"/>
                <w:szCs w:val="22"/>
              </w:rPr>
              <w:t>ий населения Петуховского муниципального округа</w:t>
            </w:r>
            <w:r w:rsidRPr="00F17D9C">
              <w:rPr>
                <w:b/>
                <w:sz w:val="22"/>
                <w:szCs w:val="22"/>
              </w:rPr>
              <w:t xml:space="preserve"> потребности в систематических занятиях физической культурой и спортом;</w:t>
            </w:r>
          </w:p>
          <w:p w:rsidR="009D24DC" w:rsidRPr="00F17D9C" w:rsidRDefault="009D24DC" w:rsidP="002302ED">
            <w:pPr>
              <w:pStyle w:val="Standard"/>
              <w:numPr>
                <w:ilvl w:val="0"/>
                <w:numId w:val="2"/>
              </w:numPr>
              <w:snapToGrid w:val="0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развитие физкультурно-спортивной инфраструктуры для занятий массовым спортом по месту жительства</w:t>
            </w:r>
          </w:p>
        </w:tc>
      </w:tr>
      <w:tr w:rsidR="009D24DC" w:rsidRPr="00591A5E" w:rsidTr="00DE43AC">
        <w:trPr>
          <w:gridAfter w:val="9"/>
          <w:wAfter w:w="11184" w:type="dxa"/>
        </w:trPr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71B5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31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71B54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Развитие массовой физической культуры и спорта, формирование здорового образа жизни</w:t>
            </w:r>
          </w:p>
        </w:tc>
      </w:tr>
      <w:tr w:rsidR="009D24DC" w:rsidRPr="00591A5E" w:rsidTr="009C3B07">
        <w:trPr>
          <w:gridAfter w:val="9"/>
          <w:wAfter w:w="11184" w:type="dxa"/>
          <w:trHeight w:val="1677"/>
        </w:trPr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4.</w:t>
            </w:r>
          </w:p>
        </w:tc>
        <w:tc>
          <w:tcPr>
            <w:tcW w:w="3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Организа</w:t>
            </w:r>
            <w:r>
              <w:rPr>
                <w:bCs/>
                <w:iCs/>
                <w:sz w:val="22"/>
                <w:szCs w:val="22"/>
              </w:rPr>
              <w:t xml:space="preserve">ция и проведение муниципального, </w:t>
            </w:r>
            <w:r w:rsidRPr="00F17D9C">
              <w:rPr>
                <w:bCs/>
                <w:iCs/>
                <w:sz w:val="22"/>
                <w:szCs w:val="22"/>
              </w:rPr>
              <w:t>участие в областном фестивале спорта «Мама + Папа + Я = Спортивная семья»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Default="009D24DC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9D24DC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3C6F7E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4DC">
              <w:rPr>
                <w:sz w:val="22"/>
                <w:szCs w:val="22"/>
              </w:rPr>
              <w:t>8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4DC" w:rsidRDefault="009D24D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D24DC" w:rsidRDefault="009D24D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D24DC" w:rsidRPr="00F17D9C" w:rsidRDefault="003C6F7E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Default="009D24DC" w:rsidP="006177AF">
            <w:pPr>
              <w:pStyle w:val="Standard"/>
              <w:rPr>
                <w:sz w:val="22"/>
                <w:szCs w:val="22"/>
              </w:rPr>
            </w:pPr>
          </w:p>
          <w:p w:rsidR="009D24DC" w:rsidRDefault="009D24D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D24DC" w:rsidRPr="00F17D9C" w:rsidRDefault="003C6F7E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Default="009D24DC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9D24DC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9D24DC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9D24DC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3C6F7E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D24DC">
              <w:rPr>
                <w:sz w:val="22"/>
                <w:szCs w:val="22"/>
              </w:rPr>
              <w:t>,0</w:t>
            </w:r>
          </w:p>
          <w:p w:rsidR="009D24DC" w:rsidRDefault="009D24DC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1425CA" w:rsidRDefault="003C6F7E" w:rsidP="001425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9D24D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4DC" w:rsidRPr="00F17D9C" w:rsidRDefault="009D24DC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1425CA" w:rsidRDefault="003C6F7E" w:rsidP="004B49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15</w:t>
            </w:r>
            <w:r w:rsidR="009D24D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F7E" w:rsidRDefault="003C6F7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3C6F7E" w:rsidRPr="003C6F7E" w:rsidRDefault="003C6F7E" w:rsidP="003C6F7E"/>
          <w:p w:rsidR="003C6F7E" w:rsidRPr="003C6F7E" w:rsidRDefault="003C6F7E" w:rsidP="003C6F7E"/>
          <w:p w:rsidR="003C6F7E" w:rsidRDefault="003C6F7E" w:rsidP="003C6F7E"/>
          <w:p w:rsidR="009D24DC" w:rsidRPr="003C6F7E" w:rsidRDefault="003C6F7E" w:rsidP="003C6F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F7E">
              <w:rPr>
                <w:rFonts w:ascii="Times New Roman" w:hAnsi="Times New Roman" w:cs="Times New Roman"/>
                <w:sz w:val="22"/>
                <w:szCs w:val="22"/>
              </w:rPr>
              <w:t>15.0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1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5.</w:t>
            </w:r>
          </w:p>
        </w:tc>
        <w:tc>
          <w:tcPr>
            <w:tcW w:w="3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bCs/>
                <w:iCs/>
                <w:sz w:val="22"/>
                <w:szCs w:val="22"/>
              </w:rPr>
              <w:t>муниципального</w:t>
            </w:r>
            <w:proofErr w:type="gramEnd"/>
            <w:r w:rsidRPr="00F17D9C">
              <w:rPr>
                <w:bCs/>
                <w:iCs/>
                <w:sz w:val="22"/>
                <w:szCs w:val="22"/>
              </w:rPr>
              <w:t>, участие в областном смотре – конкурсе «Лучший школьный спортивный клуб»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Default="009D24DC" w:rsidP="00931B3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B145B8" w:rsidP="00931B3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D24DC" w:rsidRPr="00F17D9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4DC" w:rsidRDefault="009D24D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D24DC" w:rsidRPr="00F17D9C" w:rsidRDefault="00B145B8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Default="009D24DC" w:rsidP="006177AF">
            <w:pPr>
              <w:pStyle w:val="Standard"/>
              <w:rPr>
                <w:sz w:val="22"/>
                <w:szCs w:val="22"/>
              </w:rPr>
            </w:pPr>
          </w:p>
          <w:p w:rsidR="009D24DC" w:rsidRPr="003C6F7E" w:rsidRDefault="009D24DC" w:rsidP="008724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</w:t>
            </w:r>
            <w:r w:rsidR="00B145B8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  <w:r w:rsidRPr="003C6F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Default="009D24DC" w:rsidP="00931B3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1425C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145B8">
              <w:rPr>
                <w:sz w:val="22"/>
                <w:szCs w:val="22"/>
              </w:rPr>
              <w:t>15</w:t>
            </w:r>
            <w:r w:rsidRPr="00F17D9C">
              <w:rPr>
                <w:sz w:val="22"/>
                <w:szCs w:val="22"/>
              </w:rPr>
              <w:t>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DC" w:rsidRDefault="009D24DC" w:rsidP="00931B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B145B8" w:rsidP="00931B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9D24DC" w:rsidRPr="00F17D9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4DC" w:rsidRDefault="009D24DC" w:rsidP="00931B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B145B8" w:rsidP="00931B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9D24DC" w:rsidRPr="00F17D9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B8" w:rsidRDefault="00B145B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B145B8" w:rsidRPr="00B145B8" w:rsidRDefault="00B145B8" w:rsidP="00B145B8"/>
          <w:p w:rsidR="00B145B8" w:rsidRDefault="00B145B8" w:rsidP="00B145B8"/>
          <w:p w:rsidR="009D24DC" w:rsidRPr="00B145B8" w:rsidRDefault="00B145B8" w:rsidP="00B145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B145B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2</w:t>
            </w:r>
          </w:p>
        </w:tc>
      </w:tr>
      <w:tr w:rsidR="009D24DC" w:rsidRPr="00591A5E" w:rsidTr="009C3B07">
        <w:trPr>
          <w:gridAfter w:val="9"/>
          <w:wAfter w:w="11184" w:type="dxa"/>
          <w:trHeight w:val="1832"/>
        </w:trPr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B93A62">
            <w:pPr>
              <w:pStyle w:val="Standard"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="009D24DC" w:rsidRPr="00F17D9C">
              <w:rPr>
                <w:sz w:val="22"/>
                <w:szCs w:val="22"/>
              </w:rPr>
              <w:t>.</w:t>
            </w:r>
          </w:p>
        </w:tc>
        <w:tc>
          <w:tcPr>
            <w:tcW w:w="3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  <w:highlight w:val="yellow"/>
              </w:rPr>
            </w:pPr>
            <w:r w:rsidRPr="00F17D9C">
              <w:rPr>
                <w:bCs/>
                <w:iCs/>
                <w:sz w:val="22"/>
                <w:szCs w:val="22"/>
              </w:rPr>
              <w:t xml:space="preserve">Организация и проведение комплекса «ГТО» («Готов к труду и обороне»)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CF3F5F">
            <w:pPr>
              <w:pStyle w:val="Standard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CF3F5F">
            <w:pPr>
              <w:pStyle w:val="Standard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  <w:r w:rsidRPr="00F17D9C">
              <w:rPr>
                <w:sz w:val="22"/>
                <w:szCs w:val="22"/>
              </w:rPr>
              <w:t>бюджет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B145B8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4DC" w:rsidRPr="00F17D9C" w:rsidRDefault="003C6F7E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Pr="00F17D9C" w:rsidRDefault="009D24DC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8724B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  <w:p w:rsidR="009D24DC" w:rsidRDefault="009D24DC" w:rsidP="00142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4D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:rsidR="009D24D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DE43AC" w:rsidRDefault="00DE43AC" w:rsidP="00D35413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9D24DC" w:rsidRPr="00F17D9C" w:rsidRDefault="009D24DC" w:rsidP="00D35413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30,0</w:t>
            </w:r>
          </w:p>
          <w:p w:rsidR="009D24D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3549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F7E" w:rsidRDefault="003C6F7E" w:rsidP="00A3586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3C6F7E" w:rsidRPr="003C6F7E" w:rsidRDefault="003C6F7E" w:rsidP="003C6F7E"/>
          <w:p w:rsidR="003C6F7E" w:rsidRDefault="003C6F7E" w:rsidP="003C6F7E"/>
          <w:p w:rsidR="009D24DC" w:rsidRPr="00B145B8" w:rsidRDefault="003C6F7E" w:rsidP="003C6F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45B8">
              <w:rPr>
                <w:rFonts w:ascii="Times New Roman" w:hAnsi="Times New Roman" w:cs="Times New Roman"/>
                <w:sz w:val="22"/>
                <w:szCs w:val="22"/>
              </w:rPr>
              <w:t>30.0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A3586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 индикатор 7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B93A62">
            <w:pPr>
              <w:pStyle w:val="Standard"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</w:t>
            </w:r>
            <w:r w:rsidR="009D24DC" w:rsidRPr="00F17D9C">
              <w:rPr>
                <w:sz w:val="22"/>
                <w:szCs w:val="22"/>
              </w:rPr>
              <w:t>.</w:t>
            </w:r>
          </w:p>
        </w:tc>
        <w:tc>
          <w:tcPr>
            <w:tcW w:w="3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  <w:highlight w:val="yellow"/>
              </w:rPr>
            </w:pPr>
            <w:r w:rsidRPr="00F17D9C">
              <w:rPr>
                <w:bCs/>
                <w:iCs/>
                <w:sz w:val="22"/>
                <w:szCs w:val="22"/>
              </w:rPr>
              <w:t>Приобретение спортивного инвентаря  и спортивной формы для занятий массовой физической культурой и спортом на базе муниципальных организаций спортивной на</w:t>
            </w:r>
            <w:r>
              <w:rPr>
                <w:bCs/>
                <w:iCs/>
                <w:sz w:val="22"/>
                <w:szCs w:val="22"/>
              </w:rPr>
              <w:t>правленности Петуховского муниципального округа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493039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Default="009D24DC" w:rsidP="00493039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  <w:p w:rsidR="009D24DC" w:rsidRPr="00F17D9C" w:rsidRDefault="009D24DC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B145B8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9D24DC" w:rsidRPr="00F17D9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4D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D24DC" w:rsidRPr="00F17D9C" w:rsidRDefault="00B145B8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D24DC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Default="009D24DC" w:rsidP="006177AF">
            <w:pPr>
              <w:pStyle w:val="Standard"/>
              <w:rPr>
                <w:sz w:val="22"/>
                <w:szCs w:val="22"/>
              </w:rPr>
            </w:pPr>
          </w:p>
          <w:p w:rsidR="009D24DC" w:rsidRPr="00F17D9C" w:rsidRDefault="009D24DC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B145B8" w:rsidP="001425C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D24DC" w:rsidRPr="00F17D9C">
              <w:rPr>
                <w:sz w:val="22"/>
                <w:szCs w:val="22"/>
              </w:rPr>
              <w:t>100,0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45B8" w:rsidRDefault="00B145B8" w:rsidP="00B145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B145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4DC" w:rsidRPr="00F17D9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B145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B8" w:rsidRDefault="00B145B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B145B8" w:rsidRPr="00B145B8" w:rsidRDefault="00B145B8" w:rsidP="00B145B8"/>
          <w:p w:rsidR="00B145B8" w:rsidRPr="00B145B8" w:rsidRDefault="00B145B8" w:rsidP="00B145B8"/>
          <w:p w:rsidR="00B145B8" w:rsidRDefault="00B145B8" w:rsidP="00B145B8"/>
          <w:p w:rsidR="009D24DC" w:rsidRPr="00B145B8" w:rsidRDefault="00B145B8" w:rsidP="00B145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45B8">
              <w:rPr>
                <w:rFonts w:ascii="Times New Roman" w:hAnsi="Times New Roman" w:cs="Times New Roman"/>
                <w:sz w:val="22"/>
                <w:szCs w:val="22"/>
              </w:rPr>
              <w:t>100.0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 w:rsidP="007F3096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 xml:space="preserve">индикатор </w:t>
            </w:r>
            <w:r>
              <w:rPr>
                <w:sz w:val="22"/>
                <w:szCs w:val="22"/>
              </w:rPr>
              <w:t>1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B93A6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D24DC" w:rsidRPr="00F17D9C">
              <w:rPr>
                <w:sz w:val="22"/>
                <w:szCs w:val="22"/>
              </w:rPr>
              <w:t>.</w:t>
            </w:r>
          </w:p>
        </w:tc>
        <w:tc>
          <w:tcPr>
            <w:tcW w:w="3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Проведение муниципальных</w:t>
            </w:r>
            <w:r w:rsidRPr="00F17D9C">
              <w:rPr>
                <w:bCs/>
                <w:iCs/>
                <w:sz w:val="22"/>
                <w:szCs w:val="22"/>
              </w:rPr>
              <w:t xml:space="preserve">, участие в областных социально значимых </w:t>
            </w:r>
            <w:proofErr w:type="gramStart"/>
            <w:r w:rsidRPr="00F17D9C">
              <w:rPr>
                <w:bCs/>
                <w:iCs/>
                <w:sz w:val="22"/>
                <w:szCs w:val="22"/>
              </w:rPr>
              <w:t>акциях</w:t>
            </w:r>
            <w:proofErr w:type="gramEnd"/>
            <w:r w:rsidRPr="00F17D9C">
              <w:rPr>
                <w:bCs/>
                <w:iCs/>
                <w:sz w:val="22"/>
                <w:szCs w:val="22"/>
              </w:rPr>
              <w:t>, направленных на привлечен</w:t>
            </w:r>
            <w:r>
              <w:rPr>
                <w:bCs/>
                <w:iCs/>
                <w:sz w:val="22"/>
                <w:szCs w:val="22"/>
              </w:rPr>
              <w:t xml:space="preserve">ие населения </w:t>
            </w:r>
            <w:r>
              <w:rPr>
                <w:bCs/>
                <w:iCs/>
                <w:sz w:val="22"/>
                <w:szCs w:val="22"/>
              </w:rPr>
              <w:lastRenderedPageBreak/>
              <w:t>Петуховского муниципального округа</w:t>
            </w:r>
            <w:r w:rsidRPr="00F17D9C">
              <w:rPr>
                <w:bCs/>
                <w:iCs/>
                <w:sz w:val="22"/>
                <w:szCs w:val="22"/>
              </w:rPr>
              <w:t xml:space="preserve"> к систематическим занятиям физической культурой и спортом: «Хочу стать чемпионом», «Займись спортом», «На зарядку становись!», «Я выбираю спорт», «О, спорт, - ты мир!», «День физкультурника»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lastRenderedPageBreak/>
              <w:t>Управление образования, Администрации</w:t>
            </w:r>
          </w:p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Петуховского </w:t>
            </w:r>
            <w:r>
              <w:rPr>
                <w:bCs/>
                <w:iCs/>
                <w:sz w:val="22"/>
                <w:szCs w:val="22"/>
              </w:rPr>
              <w:lastRenderedPageBreak/>
              <w:t>муницип</w:t>
            </w:r>
            <w:r w:rsidRPr="00F17D9C">
              <w:rPr>
                <w:bCs/>
                <w:iCs/>
                <w:sz w:val="22"/>
                <w:szCs w:val="22"/>
              </w:rPr>
              <w:t>а</w:t>
            </w:r>
            <w:r>
              <w:rPr>
                <w:bCs/>
                <w:iCs/>
                <w:sz w:val="22"/>
                <w:szCs w:val="22"/>
              </w:rPr>
              <w:t>льного округа</w:t>
            </w:r>
          </w:p>
          <w:p w:rsidR="009D24DC" w:rsidRPr="00F17D9C" w:rsidRDefault="009D24DC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DD3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17D9C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4DC" w:rsidRPr="00F17D9C" w:rsidRDefault="00B145B8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Pr="00F17D9C" w:rsidRDefault="00B145B8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B145B8" w:rsidP="00DD3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DC" w:rsidRPr="00F17D9C" w:rsidRDefault="00B145B8" w:rsidP="00DD3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4DC" w:rsidRPr="00F17D9C" w:rsidRDefault="00B145B8" w:rsidP="00DD3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B8" w:rsidRDefault="00B145B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B145B8" w:rsidRPr="00B145B8" w:rsidRDefault="00B145B8" w:rsidP="00B145B8"/>
          <w:p w:rsidR="00B145B8" w:rsidRPr="003D4419" w:rsidRDefault="003D4419" w:rsidP="00B145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4419">
              <w:rPr>
                <w:rFonts w:ascii="Times New Roman" w:hAnsi="Times New Roman" w:cs="Times New Roman"/>
                <w:sz w:val="22"/>
                <w:szCs w:val="22"/>
              </w:rPr>
              <w:t>5.0</w:t>
            </w:r>
          </w:p>
          <w:p w:rsidR="00B145B8" w:rsidRPr="00B145B8" w:rsidRDefault="00B145B8" w:rsidP="00B145B8"/>
          <w:p w:rsidR="00B145B8" w:rsidRDefault="00B145B8" w:rsidP="00B145B8"/>
          <w:p w:rsidR="00B145B8" w:rsidRDefault="00B145B8" w:rsidP="00B145B8"/>
          <w:p w:rsidR="009D24DC" w:rsidRPr="00B145B8" w:rsidRDefault="009D24DC" w:rsidP="00B145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lastRenderedPageBreak/>
              <w:t>целевой</w:t>
            </w:r>
          </w:p>
          <w:p w:rsidR="009D24DC" w:rsidRPr="00F17D9C" w:rsidRDefault="009D24DC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1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CF3F5F">
            <w:pPr>
              <w:pStyle w:val="Standard"/>
              <w:widowControl w:val="0"/>
              <w:autoSpaceDE w:val="0"/>
              <w:ind w:firstLine="17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6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CF3F5F">
            <w:pPr>
              <w:pStyle w:val="Standard"/>
              <w:widowControl w:val="0"/>
              <w:autoSpaceDE w:val="0"/>
              <w:ind w:firstLine="175"/>
              <w:jc w:val="both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Задача: Внедрение эффективных форм и технологий физического воспитания в организациях общего и профессионального образования;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71B5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16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71B54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Школьный  и студенческий спорт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B93A6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 w:rsidP="00031867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Проведение  муниципальной</w:t>
            </w:r>
            <w:r w:rsidRPr="00F17D9C">
              <w:rPr>
                <w:bCs/>
                <w:iCs/>
                <w:sz w:val="22"/>
                <w:szCs w:val="22"/>
              </w:rPr>
              <w:t xml:space="preserve"> спартакиады ср</w:t>
            </w:r>
            <w:r>
              <w:rPr>
                <w:bCs/>
                <w:iCs/>
                <w:sz w:val="22"/>
                <w:szCs w:val="22"/>
              </w:rPr>
              <w:t>еди учащихся Петуховского муниципального округа</w:t>
            </w:r>
            <w:r w:rsidRPr="00F17D9C">
              <w:rPr>
                <w:bCs/>
                <w:iCs/>
                <w:sz w:val="22"/>
                <w:szCs w:val="22"/>
              </w:rPr>
              <w:t>, участие в областной спартакиаде учащихся Курганской области.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B145B8" w:rsidP="00227B4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4DC" w:rsidRPr="00F17D9C" w:rsidRDefault="00B145B8" w:rsidP="00227B4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Pr="00F17D9C" w:rsidRDefault="00B145B8" w:rsidP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B145B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DC" w:rsidRPr="00F17D9C" w:rsidRDefault="00B145B8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9D24DC" w:rsidRPr="00F17D9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4DC" w:rsidRPr="00F17D9C" w:rsidRDefault="00B145B8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9D24DC" w:rsidRPr="00F17D9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B8" w:rsidRDefault="00B145B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B145B8" w:rsidRPr="00B145B8" w:rsidRDefault="00B145B8" w:rsidP="00B145B8"/>
          <w:p w:rsidR="00B145B8" w:rsidRDefault="00B145B8" w:rsidP="00B145B8"/>
          <w:p w:rsidR="009D24DC" w:rsidRPr="00B145B8" w:rsidRDefault="00B145B8" w:rsidP="00B145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45B8">
              <w:rPr>
                <w:rFonts w:ascii="Times New Roman" w:hAnsi="Times New Roman" w:cs="Times New Roman"/>
                <w:sz w:val="22"/>
                <w:szCs w:val="22"/>
              </w:rPr>
              <w:t>24.0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2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2768C5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16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3D4419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Задача: Повышение дост</w:t>
            </w:r>
            <w:r w:rsidR="003D4419">
              <w:rPr>
                <w:b/>
                <w:sz w:val="22"/>
                <w:szCs w:val="22"/>
              </w:rPr>
              <w:t>упности и качества физкультурн</w:t>
            </w:r>
            <w:proofErr w:type="gramStart"/>
            <w:r w:rsidR="003D4419">
              <w:rPr>
                <w:b/>
                <w:sz w:val="22"/>
                <w:szCs w:val="22"/>
              </w:rPr>
              <w:t>о-</w:t>
            </w:r>
            <w:proofErr w:type="gramEnd"/>
            <w:r w:rsidRPr="00F17D9C">
              <w:rPr>
                <w:b/>
                <w:sz w:val="22"/>
                <w:szCs w:val="22"/>
              </w:rPr>
              <w:t xml:space="preserve"> спортивных услуг, предоставляемых всем категор</w:t>
            </w:r>
            <w:r>
              <w:rPr>
                <w:b/>
                <w:sz w:val="22"/>
                <w:szCs w:val="22"/>
              </w:rPr>
              <w:t>иям населения Петуховского муниципального округа</w:t>
            </w:r>
            <w:r w:rsidRPr="00F17D9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17D9C">
              <w:rPr>
                <w:b/>
                <w:sz w:val="22"/>
                <w:szCs w:val="22"/>
              </w:rPr>
              <w:t xml:space="preserve"> в том числе инвалидам и лицам с ограниченными возможностями здоровья.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71B5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16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71B54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Физическая культура и спорт среди</w:t>
            </w:r>
            <w:r w:rsidRPr="00F17D9C">
              <w:rPr>
                <w:b/>
                <w:sz w:val="22"/>
                <w:szCs w:val="22"/>
              </w:rPr>
              <w:t xml:space="preserve"> </w:t>
            </w:r>
            <w:r w:rsidRPr="00F17D9C">
              <w:rPr>
                <w:sz w:val="22"/>
                <w:szCs w:val="22"/>
              </w:rPr>
              <w:t>инвалидов и лиц с ограниченными возможностями здоровья.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B93A62" w:rsidP="006C20A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D24DC" w:rsidRPr="00F17D9C">
              <w:rPr>
                <w:sz w:val="22"/>
                <w:szCs w:val="22"/>
              </w:rPr>
              <w:t>.</w:t>
            </w:r>
          </w:p>
        </w:tc>
        <w:tc>
          <w:tcPr>
            <w:tcW w:w="3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Организа</w:t>
            </w:r>
            <w:r>
              <w:rPr>
                <w:bCs/>
                <w:iCs/>
                <w:sz w:val="22"/>
                <w:szCs w:val="22"/>
              </w:rPr>
              <w:t>ция муниципальных</w:t>
            </w:r>
            <w:r w:rsidRPr="00F17D9C">
              <w:rPr>
                <w:bCs/>
                <w:iCs/>
                <w:sz w:val="22"/>
                <w:szCs w:val="22"/>
              </w:rPr>
              <w:t>, участие в областных спортивных мероприятиях для инвалидов и лиц с ограниченными возможностями здоровья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493039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B00FAB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831D1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F17D9C">
              <w:rPr>
                <w:sz w:val="22"/>
                <w:szCs w:val="22"/>
              </w:rPr>
              <w:t>,0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545DF3" w:rsidP="00471B5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Pr="00F17D9C" w:rsidRDefault="009D24DC" w:rsidP="00471B5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DC" w:rsidRPr="00F17D9C" w:rsidRDefault="009D24DC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4DC" w:rsidRPr="00F17D9C" w:rsidRDefault="009D24DC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3AC" w:rsidRDefault="00DE43AC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43AC" w:rsidRPr="00DE43AC" w:rsidRDefault="00DE43AC" w:rsidP="00DE43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45B8" w:rsidRDefault="00B145B8" w:rsidP="00DE43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DE43AC" w:rsidRDefault="00DE43AC" w:rsidP="00DE43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3.0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Pr="00F17D9C" w:rsidRDefault="00B145B8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3.0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5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2768C5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16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2768C5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Задача:</w:t>
            </w:r>
            <w:r w:rsidRPr="00F17D9C">
              <w:rPr>
                <w:rFonts w:eastAsia="Arial Unicode MS"/>
                <w:sz w:val="22"/>
                <w:szCs w:val="22"/>
              </w:rPr>
              <w:t xml:space="preserve"> </w:t>
            </w:r>
            <w:r w:rsidRPr="00F17D9C">
              <w:rPr>
                <w:b/>
                <w:sz w:val="22"/>
                <w:szCs w:val="22"/>
              </w:rPr>
              <w:t>Совершенствование системы отбора и подготовки спортивного резерва для спортивных сбо</w:t>
            </w:r>
            <w:r>
              <w:rPr>
                <w:b/>
                <w:sz w:val="22"/>
                <w:szCs w:val="22"/>
              </w:rPr>
              <w:t>рных команд  Петуховского муниципального округа</w:t>
            </w:r>
            <w:r w:rsidRPr="00F17D9C">
              <w:rPr>
                <w:b/>
                <w:sz w:val="22"/>
                <w:szCs w:val="22"/>
              </w:rPr>
              <w:t xml:space="preserve"> и Курганской области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71B5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16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71B54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Подготовка спортивного резерва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B93A6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D24DC" w:rsidRPr="00F17D9C">
              <w:rPr>
                <w:sz w:val="22"/>
                <w:szCs w:val="22"/>
              </w:rPr>
              <w:t>.</w:t>
            </w:r>
          </w:p>
        </w:tc>
        <w:tc>
          <w:tcPr>
            <w:tcW w:w="3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Проведение физкультурных и спортивных мероприятий н</w:t>
            </w:r>
            <w:r>
              <w:rPr>
                <w:bCs/>
                <w:iCs/>
                <w:sz w:val="22"/>
                <w:szCs w:val="22"/>
              </w:rPr>
              <w:t>а территории Петуховского муниципального округа</w:t>
            </w:r>
            <w:r w:rsidRPr="00F17D9C">
              <w:rPr>
                <w:bCs/>
                <w:iCs/>
                <w:sz w:val="22"/>
                <w:szCs w:val="22"/>
              </w:rPr>
              <w:t>, участие в областных физкультурных мероприятиях по видам спорта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Default="009D24DC" w:rsidP="00227B4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251E5D" w:rsidP="00227B4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2220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B145B8" w:rsidP="001425C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22</w:t>
            </w:r>
            <w:r w:rsidR="009D24DC" w:rsidRPr="00F17D9C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4DC" w:rsidRDefault="009D24D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D24DC" w:rsidRPr="00F17D9C" w:rsidRDefault="00B145B8" w:rsidP="007F60E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30</w:t>
            </w:r>
            <w:r w:rsidR="009D24D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Default="009D24DC" w:rsidP="006177AF">
            <w:pPr>
              <w:pStyle w:val="Standard"/>
              <w:rPr>
                <w:sz w:val="22"/>
                <w:szCs w:val="22"/>
              </w:rPr>
            </w:pPr>
          </w:p>
          <w:p w:rsidR="009D24DC" w:rsidRPr="00F17D9C" w:rsidRDefault="00B145B8" w:rsidP="007F60E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35</w:t>
            </w:r>
            <w:r w:rsidR="009D24D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B145B8" w:rsidP="00B145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9D24DC" w:rsidRPr="00F17D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B8" w:rsidRDefault="00B145B8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B145B8" w:rsidRDefault="00B145B8" w:rsidP="00B145B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D24DC" w:rsidRPr="00F17D9C" w:rsidRDefault="00B145B8" w:rsidP="00B145B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DE43AC">
              <w:rPr>
                <w:sz w:val="22"/>
                <w:szCs w:val="22"/>
              </w:rPr>
              <w:t>0,0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4DC" w:rsidRPr="00F17D9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251E5D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500.0</w:t>
            </w:r>
          </w:p>
          <w:p w:rsidR="009D24DC" w:rsidRPr="00F17D9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1</w:t>
            </w:r>
          </w:p>
          <w:p w:rsidR="009D24DC" w:rsidRPr="00F17D9C" w:rsidRDefault="009D24DC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B93A6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D24DC" w:rsidRPr="00F17D9C">
              <w:rPr>
                <w:sz w:val="22"/>
                <w:szCs w:val="22"/>
              </w:rPr>
              <w:t>.</w:t>
            </w:r>
          </w:p>
        </w:tc>
        <w:tc>
          <w:tcPr>
            <w:tcW w:w="3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 xml:space="preserve">Материальное стимулирование спортсменов и их тренеров за высокие спортивные результаты, </w:t>
            </w:r>
            <w:r w:rsidRPr="00F17D9C">
              <w:rPr>
                <w:bCs/>
                <w:iCs/>
                <w:sz w:val="22"/>
                <w:szCs w:val="22"/>
              </w:rPr>
              <w:lastRenderedPageBreak/>
              <w:t>показанные на областных, всероссийских и международных соревнованиях, проведение конкурса «Лучший спортсмен года»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493039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lastRenderedPageBreak/>
              <w:t>Управление образования, Администрации</w:t>
            </w:r>
          </w:p>
          <w:p w:rsidR="009D24DC" w:rsidRDefault="009D24DC" w:rsidP="00493039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Петуховского муниципального округа</w:t>
            </w:r>
          </w:p>
          <w:p w:rsidR="009D24DC" w:rsidRPr="00F17D9C" w:rsidRDefault="009D24DC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муниципальный </w:t>
            </w:r>
            <w:r w:rsidRPr="00F17D9C"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251E5D" w:rsidP="00831D1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251E5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4DC" w:rsidRPr="00F17D9C" w:rsidRDefault="00251E5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24D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Pr="00F17D9C" w:rsidRDefault="00251E5D" w:rsidP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24D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DC" w:rsidRPr="00F17D9C" w:rsidRDefault="00251E5D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D24DC" w:rsidRPr="00F17D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5D" w:rsidRDefault="00251E5D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E5D" w:rsidRPr="00251E5D" w:rsidRDefault="003D4419" w:rsidP="00251E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</w:t>
            </w:r>
          </w:p>
          <w:p w:rsidR="00251E5D" w:rsidRDefault="00251E5D" w:rsidP="00251E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251E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E5D" w:rsidRPr="00251E5D" w:rsidRDefault="00251E5D" w:rsidP="00251E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4DC" w:rsidRPr="00F17D9C" w:rsidRDefault="00251E5D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9D24DC" w:rsidRPr="00F17D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 w:rsidP="007F3096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 xml:space="preserve">индикатор </w:t>
            </w:r>
            <w:r>
              <w:rPr>
                <w:sz w:val="22"/>
                <w:szCs w:val="22"/>
              </w:rPr>
              <w:t>1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B93A6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9D24DC" w:rsidRPr="00F17D9C">
              <w:rPr>
                <w:sz w:val="22"/>
                <w:szCs w:val="22"/>
              </w:rPr>
              <w:t>.</w:t>
            </w:r>
          </w:p>
        </w:tc>
        <w:tc>
          <w:tcPr>
            <w:tcW w:w="3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 w:rsidP="006C20A2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 xml:space="preserve">Проведение </w:t>
            </w:r>
            <w:proofErr w:type="spellStart"/>
            <w:r w:rsidRPr="00F17D9C">
              <w:rPr>
                <w:bCs/>
                <w:iCs/>
                <w:sz w:val="22"/>
                <w:szCs w:val="22"/>
              </w:rPr>
              <w:t>детско</w:t>
            </w:r>
            <w:proofErr w:type="spellEnd"/>
            <w:r w:rsidRPr="00F17D9C">
              <w:rPr>
                <w:bCs/>
                <w:iCs/>
                <w:sz w:val="22"/>
                <w:szCs w:val="22"/>
              </w:rPr>
              <w:t xml:space="preserve"> – юношеских спортивных мероприятий н</w:t>
            </w:r>
            <w:r>
              <w:rPr>
                <w:bCs/>
                <w:iCs/>
                <w:sz w:val="22"/>
                <w:szCs w:val="22"/>
              </w:rPr>
              <w:t>а территории Петуховского муниципального округа</w:t>
            </w:r>
            <w:r w:rsidRPr="00F17D9C">
              <w:rPr>
                <w:bCs/>
                <w:iCs/>
                <w:sz w:val="22"/>
                <w:szCs w:val="22"/>
              </w:rPr>
              <w:t>, участие в областных мероприятиях по видам спорта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931B3F">
            <w:pPr>
              <w:pStyle w:val="Standard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251E5D" w:rsidP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="009D24D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251E5D" w:rsidP="001425C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D24DC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Pr="00F17D9C" w:rsidRDefault="00251E5D" w:rsidP="007F60E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9D24D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Pr="00F17D9C" w:rsidRDefault="00251E5D" w:rsidP="007F60E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</w:t>
            </w:r>
            <w:r w:rsidR="009D24DC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142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251E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5D" w:rsidRDefault="00251E5D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251E5D" w:rsidRDefault="00251E5D" w:rsidP="00251E5D"/>
          <w:p w:rsidR="009D24DC" w:rsidRPr="00251E5D" w:rsidRDefault="00251E5D" w:rsidP="00251E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1E5D">
              <w:rPr>
                <w:rFonts w:ascii="Times New Roman" w:hAnsi="Times New Roman" w:cs="Times New Roman"/>
                <w:sz w:val="22"/>
                <w:szCs w:val="22"/>
              </w:rPr>
              <w:t>400.0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4DC" w:rsidRPr="00F17D9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251E5D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D24DC" w:rsidRPr="00F17D9C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7F309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 xml:space="preserve">целевой индикатор </w:t>
            </w:r>
            <w:r>
              <w:rPr>
                <w:sz w:val="22"/>
                <w:szCs w:val="22"/>
              </w:rPr>
              <w:t>2</w:t>
            </w:r>
          </w:p>
        </w:tc>
      </w:tr>
      <w:tr w:rsidR="009D24DC" w:rsidRPr="00591A5E" w:rsidTr="009C3B07">
        <w:trPr>
          <w:gridAfter w:val="10"/>
          <w:wAfter w:w="12747" w:type="dxa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2302ED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386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2302ED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Задача: Развитие материально – технической базы массового спорта и подготовки спортивного резерва</w:t>
            </w:r>
          </w:p>
        </w:tc>
      </w:tr>
      <w:tr w:rsidR="009D24DC" w:rsidRPr="00591A5E" w:rsidTr="009C3B07">
        <w:trPr>
          <w:gridAfter w:val="10"/>
          <w:wAfter w:w="12747" w:type="dxa"/>
        </w:trPr>
        <w:tc>
          <w:tcPr>
            <w:tcW w:w="265" w:type="dxa"/>
            <w:tcBorders>
              <w:bottom w:val="single" w:sz="4" w:space="0" w:color="000000"/>
            </w:tcBorders>
          </w:tcPr>
          <w:p w:rsidR="009D24DC" w:rsidRPr="00F17D9C" w:rsidRDefault="009D24DC" w:rsidP="00B4307F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3869" w:type="dxa"/>
            <w:gridSpan w:val="32"/>
            <w:tcBorders>
              <w:bottom w:val="single" w:sz="4" w:space="0" w:color="000000"/>
            </w:tcBorders>
          </w:tcPr>
          <w:p w:rsidR="009D24DC" w:rsidRPr="00F17D9C" w:rsidRDefault="009D24DC" w:rsidP="00B4307F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Строительство, ремонт, реконструкция спортивных объектов</w:t>
            </w:r>
          </w:p>
        </w:tc>
      </w:tr>
      <w:tr w:rsidR="009D24DC" w:rsidRPr="00591A5E" w:rsidTr="00B93A62">
        <w:trPr>
          <w:gridAfter w:val="9"/>
          <w:wAfter w:w="11184" w:type="dxa"/>
          <w:trHeight w:val="1456"/>
        </w:trPr>
        <w:tc>
          <w:tcPr>
            <w:tcW w:w="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B93A6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D24DC" w:rsidRPr="00F17D9C">
              <w:rPr>
                <w:sz w:val="22"/>
                <w:szCs w:val="22"/>
              </w:rPr>
              <w:t>.</w:t>
            </w:r>
          </w:p>
        </w:tc>
        <w:tc>
          <w:tcPr>
            <w:tcW w:w="3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135EA6" w:rsidP="00471B54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Благоустройство спортивных площадок</w:t>
            </w:r>
            <w:r w:rsidR="00251E5D">
              <w:rPr>
                <w:bCs/>
                <w:iCs/>
                <w:sz w:val="22"/>
                <w:szCs w:val="22"/>
              </w:rPr>
              <w:t xml:space="preserve"> МБОУ «Петуховская СОШ» им. Героя Советского Союза Я.С. </w:t>
            </w:r>
            <w:proofErr w:type="spellStart"/>
            <w:r w:rsidR="00251E5D">
              <w:rPr>
                <w:bCs/>
                <w:iCs/>
                <w:sz w:val="22"/>
                <w:szCs w:val="22"/>
              </w:rPr>
              <w:t>Кулишева</w:t>
            </w:r>
            <w:proofErr w:type="spellEnd"/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081748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EB4E5A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DE43AC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B71F3">
              <w:rPr>
                <w:sz w:val="22"/>
                <w:szCs w:val="22"/>
              </w:rPr>
              <w:t xml:space="preserve">бластной бюджет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251E5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B71F3">
              <w:rPr>
                <w:sz w:val="22"/>
                <w:szCs w:val="22"/>
              </w:rPr>
              <w:t>0</w:t>
            </w:r>
            <w:r w:rsidR="009D24DC">
              <w:rPr>
                <w:sz w:val="22"/>
                <w:szCs w:val="22"/>
              </w:rPr>
              <w:t>000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251E5D" w:rsidP="001033C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9D24DC" w:rsidRPr="00F17D9C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4DC" w:rsidRPr="00F17D9C" w:rsidRDefault="009D24DC" w:rsidP="001033C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Pr="00F17D9C" w:rsidRDefault="00251E5D" w:rsidP="00251E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D24D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DC" w:rsidRPr="00F17D9C" w:rsidRDefault="009D24DC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5D" w:rsidRDefault="00251E5D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E5D" w:rsidRPr="00251E5D" w:rsidRDefault="00251E5D" w:rsidP="00251E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E5D" w:rsidRDefault="00251E5D" w:rsidP="00251E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251E5D" w:rsidRDefault="00251E5D" w:rsidP="00251E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4DC" w:rsidRPr="00F17D9C" w:rsidRDefault="009D24DC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 w:rsidP="00410C46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6</w:t>
            </w:r>
          </w:p>
        </w:tc>
      </w:tr>
      <w:tr w:rsidR="009D24DC" w:rsidRPr="00591A5E" w:rsidTr="00B93A62">
        <w:trPr>
          <w:gridAfter w:val="9"/>
          <w:wAfter w:w="11184" w:type="dxa"/>
          <w:trHeight w:val="1518"/>
        </w:trPr>
        <w:tc>
          <w:tcPr>
            <w:tcW w:w="501" w:type="dxa"/>
            <w:gridSpan w:val="4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B93A6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D24DC" w:rsidRPr="00F17D9C">
              <w:rPr>
                <w:sz w:val="22"/>
                <w:szCs w:val="22"/>
              </w:rPr>
              <w:t>.</w:t>
            </w:r>
          </w:p>
        </w:tc>
        <w:tc>
          <w:tcPr>
            <w:tcW w:w="3322" w:type="dxa"/>
            <w:gridSpan w:val="4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Ремонт МБ</w:t>
            </w:r>
            <w:r w:rsidRPr="00F17D9C">
              <w:rPr>
                <w:bCs/>
                <w:iCs/>
                <w:sz w:val="22"/>
                <w:szCs w:val="22"/>
              </w:rPr>
              <w:t>УДО</w:t>
            </w:r>
          </w:p>
          <w:p w:rsidR="009D24DC" w:rsidRPr="00F17D9C" w:rsidRDefault="009D24DC" w:rsidP="00081748">
            <w:pPr>
              <w:pStyle w:val="Standard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«Петуховская ДЮСШ»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2302ED">
            <w:pPr>
              <w:pStyle w:val="Standard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  <w:r w:rsidRPr="00F17D9C"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DD3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545DF3" w:rsidP="0084478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D24DC" w:rsidRPr="00F17D9C" w:rsidRDefault="00545DF3" w:rsidP="0084478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60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9D24DC" w:rsidRPr="00F17D9C" w:rsidRDefault="00545DF3" w:rsidP="00B4043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60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9D24DC" w:rsidP="000E7C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0E7C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545DF3" w:rsidP="008447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60</w:t>
            </w:r>
            <w:r w:rsidR="009D24D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9D24DC" w:rsidRDefault="009D24DC" w:rsidP="00B4043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B4043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DF3" w:rsidRDefault="00545DF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545DF3" w:rsidRPr="00545DF3" w:rsidRDefault="00545DF3" w:rsidP="00545DF3"/>
          <w:p w:rsidR="00545DF3" w:rsidRDefault="00545DF3" w:rsidP="00545DF3"/>
          <w:p w:rsidR="009D24DC" w:rsidRPr="00545DF3" w:rsidRDefault="00545DF3" w:rsidP="00545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5DF3">
              <w:rPr>
                <w:rFonts w:ascii="Times New Roman" w:hAnsi="Times New Roman" w:cs="Times New Roman"/>
                <w:sz w:val="22"/>
                <w:szCs w:val="22"/>
              </w:rPr>
              <w:t>60.0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9D24DC" w:rsidP="000E7C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0E7C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545DF3" w:rsidP="000E7C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9D24DC" w:rsidRPr="00F17D9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9D24DC" w:rsidRDefault="009D24DC" w:rsidP="00B4043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84478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 w:rsidP="007F3096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 xml:space="preserve">индикатор </w:t>
            </w:r>
            <w:r>
              <w:rPr>
                <w:sz w:val="22"/>
                <w:szCs w:val="22"/>
              </w:rPr>
              <w:t>1</w:t>
            </w:r>
          </w:p>
        </w:tc>
      </w:tr>
      <w:tr w:rsidR="009D24DC" w:rsidRPr="00591A5E" w:rsidTr="00B93A62">
        <w:trPr>
          <w:gridAfter w:val="9"/>
          <w:wAfter w:w="11184" w:type="dxa"/>
        </w:trPr>
        <w:tc>
          <w:tcPr>
            <w:tcW w:w="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B93A6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 w:rsidP="004A3F5E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Обслуживание хоккейного корта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2302ED">
            <w:pPr>
              <w:pStyle w:val="Standard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08174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Default="009D24DC" w:rsidP="0008174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251E5D" w:rsidP="0008174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D24DC">
              <w:rPr>
                <w:sz w:val="22"/>
                <w:szCs w:val="22"/>
              </w:rPr>
              <w:t>5</w:t>
            </w:r>
            <w:r w:rsidR="009D24DC" w:rsidRPr="00F17D9C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Default="009D24DC" w:rsidP="00F4695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9D24DC" w:rsidRPr="00F17D9C" w:rsidRDefault="009D24DC" w:rsidP="00F4695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17D9C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4DC" w:rsidRDefault="009D24DC" w:rsidP="007F60E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9D24DC" w:rsidRPr="00F17D9C" w:rsidRDefault="00251E5D" w:rsidP="007F60E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11</w:t>
            </w:r>
            <w:r w:rsidR="009D24D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Default="009D24DC" w:rsidP="007F60E7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9D24DC" w:rsidRPr="00F17D9C" w:rsidRDefault="00251E5D" w:rsidP="007F60E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11</w:t>
            </w:r>
            <w:r w:rsidR="009D24D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08174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08174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D24DC" w:rsidRDefault="009D24DC" w:rsidP="00F469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9D24DC" w:rsidRPr="00F17D9C" w:rsidRDefault="009D24DC" w:rsidP="00F469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1</w:t>
            </w:r>
            <w:r w:rsidR="00251E5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F17D9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5D" w:rsidRDefault="00251E5D" w:rsidP="0008174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251E5D" w:rsidRDefault="00251E5D" w:rsidP="0008174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251E5D" w:rsidRDefault="00251E5D" w:rsidP="0008174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251E5D" w:rsidP="0008174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110.0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4DC" w:rsidRPr="00F17D9C" w:rsidRDefault="009D24DC" w:rsidP="0008174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08174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D24DC" w:rsidRDefault="009D24DC" w:rsidP="0008174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D24DC" w:rsidRPr="00F17D9C" w:rsidRDefault="00251E5D" w:rsidP="0008174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  <w:r w:rsidR="009D24DC" w:rsidRPr="00F17D9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7F309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 xml:space="preserve">целевой индикатор </w:t>
            </w:r>
            <w:r>
              <w:rPr>
                <w:sz w:val="22"/>
                <w:szCs w:val="22"/>
              </w:rPr>
              <w:t>1</w:t>
            </w:r>
          </w:p>
        </w:tc>
      </w:tr>
      <w:tr w:rsidR="00DE43AC" w:rsidRPr="00591A5E" w:rsidTr="00B93A62">
        <w:trPr>
          <w:gridAfter w:val="9"/>
          <w:wAfter w:w="11184" w:type="dxa"/>
        </w:trPr>
        <w:tc>
          <w:tcPr>
            <w:tcW w:w="3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DE43AC" w:rsidP="00471B54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Всего, в т.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17D9C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43AC" w:rsidRPr="00F17D9C" w:rsidRDefault="00DE43AC" w:rsidP="00DE43AC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43AC" w:rsidRPr="00F17D9C" w:rsidRDefault="00DE43AC" w:rsidP="00DE43AC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B93A62" w:rsidP="0025202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16760.0</w:t>
            </w:r>
          </w:p>
        </w:tc>
        <w:tc>
          <w:tcPr>
            <w:tcW w:w="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545DF3" w:rsidP="006F29A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10785</w:t>
            </w:r>
            <w:r w:rsidR="00DE43A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43AC" w:rsidRPr="00F17D9C" w:rsidRDefault="00545DF3" w:rsidP="006F29A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</w:t>
            </w:r>
            <w:r w:rsidR="00DE43AC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43AC" w:rsidRPr="00F17D9C" w:rsidRDefault="00545DF3" w:rsidP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1145</w:t>
            </w:r>
            <w:r w:rsidR="00DE43AC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AC" w:rsidRPr="00F17D9C" w:rsidRDefault="00545DF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1195</w:t>
            </w:r>
            <w:r w:rsidR="00DE43A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AC" w:rsidRPr="00F17D9C" w:rsidRDefault="00545DF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1245.0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3AC" w:rsidRPr="00F17D9C" w:rsidRDefault="00545DF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1295</w:t>
            </w:r>
            <w:r w:rsidR="00DE43A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DE43A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E43AC" w:rsidRPr="00591A5E" w:rsidTr="00B93A62">
        <w:trPr>
          <w:gridAfter w:val="9"/>
          <w:wAfter w:w="11184" w:type="dxa"/>
        </w:trPr>
        <w:tc>
          <w:tcPr>
            <w:tcW w:w="3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DE43AC" w:rsidP="00471B54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муниципальный</w:t>
            </w:r>
            <w:r w:rsidRPr="00F17D9C">
              <w:rPr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43AC" w:rsidRPr="00F17D9C" w:rsidRDefault="00DE43AC" w:rsidP="00DE43AC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43AC" w:rsidRPr="00F17D9C" w:rsidRDefault="00DE43AC" w:rsidP="00DE43AC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361012" w:rsidP="00B93A6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93A62">
              <w:rPr>
                <w:sz w:val="22"/>
                <w:szCs w:val="22"/>
              </w:rPr>
              <w:t>6760.0</w:t>
            </w:r>
          </w:p>
        </w:tc>
        <w:tc>
          <w:tcPr>
            <w:tcW w:w="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B93A62" w:rsidP="000E7C6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43AC" w:rsidRPr="00F17D9C" w:rsidRDefault="00B93A62" w:rsidP="000E7C6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1095.0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43AC" w:rsidRPr="00F17D9C" w:rsidRDefault="00B93A62" w:rsidP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1145.0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AC" w:rsidRPr="00F17D9C" w:rsidRDefault="00B93A6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1195.0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AC" w:rsidRPr="00F17D9C" w:rsidRDefault="00B93A6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1245.0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3AC" w:rsidRPr="00F17D9C" w:rsidRDefault="00B93A6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1295.0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DE43A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E43AC" w:rsidRPr="00591A5E" w:rsidTr="00B93A62">
        <w:trPr>
          <w:gridAfter w:val="9"/>
          <w:wAfter w:w="11184" w:type="dxa"/>
        </w:trPr>
        <w:tc>
          <w:tcPr>
            <w:tcW w:w="3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DE43AC" w:rsidP="00471B54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43AC" w:rsidRPr="00F17D9C" w:rsidRDefault="00DE43AC" w:rsidP="00DE43AC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43AC" w:rsidRPr="00F17D9C" w:rsidRDefault="00DE43AC" w:rsidP="00DE43AC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B93A62" w:rsidP="0008174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10000.0</w:t>
            </w:r>
          </w:p>
        </w:tc>
        <w:tc>
          <w:tcPr>
            <w:tcW w:w="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B93A6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10000.0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43AC" w:rsidRPr="00F17D9C" w:rsidRDefault="00B93A6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43AC" w:rsidRPr="00F17D9C" w:rsidRDefault="00B93A62" w:rsidP="00B4043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AC" w:rsidRPr="00F17D9C" w:rsidRDefault="00B93A6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AC" w:rsidRPr="00F17D9C" w:rsidRDefault="00B93A6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3AC" w:rsidRPr="00F17D9C" w:rsidRDefault="00B93A6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DE43A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116AEF" w:rsidRPr="007B6DB6" w:rsidRDefault="00116AEF">
      <w:pPr>
        <w:pStyle w:val="Standard"/>
        <w:widowControl w:val="0"/>
        <w:shd w:val="clear" w:color="auto" w:fill="FFFFFF"/>
        <w:autoSpaceDE w:val="0"/>
        <w:jc w:val="both"/>
      </w:pPr>
    </w:p>
    <w:sectPr w:rsidR="00116AEF" w:rsidRPr="007B6DB6"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14" w:rsidRDefault="00824414">
      <w:r>
        <w:separator/>
      </w:r>
    </w:p>
  </w:endnote>
  <w:endnote w:type="continuationSeparator" w:id="0">
    <w:p w:rsidR="00824414" w:rsidRDefault="0082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14" w:rsidRDefault="00824414">
      <w:r>
        <w:rPr>
          <w:color w:val="000000"/>
        </w:rPr>
        <w:separator/>
      </w:r>
    </w:p>
  </w:footnote>
  <w:footnote w:type="continuationSeparator" w:id="0">
    <w:p w:rsidR="00824414" w:rsidRDefault="00824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D9A"/>
    <w:multiLevelType w:val="hybridMultilevel"/>
    <w:tmpl w:val="9A0C5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12572"/>
    <w:multiLevelType w:val="hybridMultilevel"/>
    <w:tmpl w:val="62F265CE"/>
    <w:lvl w:ilvl="0" w:tplc="7902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C000D"/>
    <w:multiLevelType w:val="hybridMultilevel"/>
    <w:tmpl w:val="6812E438"/>
    <w:lvl w:ilvl="0" w:tplc="7902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364CD"/>
    <w:multiLevelType w:val="hybridMultilevel"/>
    <w:tmpl w:val="9A0C5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44BC8"/>
    <w:multiLevelType w:val="hybridMultilevel"/>
    <w:tmpl w:val="8C205240"/>
    <w:lvl w:ilvl="0" w:tplc="7902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B7025"/>
    <w:multiLevelType w:val="hybridMultilevel"/>
    <w:tmpl w:val="76D09FDC"/>
    <w:lvl w:ilvl="0" w:tplc="7902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0C"/>
    <w:rsid w:val="00002D29"/>
    <w:rsid w:val="000162AB"/>
    <w:rsid w:val="000210F8"/>
    <w:rsid w:val="00025117"/>
    <w:rsid w:val="00025379"/>
    <w:rsid w:val="00031867"/>
    <w:rsid w:val="00034FFC"/>
    <w:rsid w:val="000424B5"/>
    <w:rsid w:val="000512D6"/>
    <w:rsid w:val="00052EF5"/>
    <w:rsid w:val="000553CB"/>
    <w:rsid w:val="00060565"/>
    <w:rsid w:val="00071784"/>
    <w:rsid w:val="000721F4"/>
    <w:rsid w:val="00075868"/>
    <w:rsid w:val="0007674E"/>
    <w:rsid w:val="00081748"/>
    <w:rsid w:val="00081F54"/>
    <w:rsid w:val="00092924"/>
    <w:rsid w:val="000B032C"/>
    <w:rsid w:val="000B0D9B"/>
    <w:rsid w:val="000C0AEE"/>
    <w:rsid w:val="000C2871"/>
    <w:rsid w:val="000D6DDA"/>
    <w:rsid w:val="000E0CD0"/>
    <w:rsid w:val="000E7C65"/>
    <w:rsid w:val="00102178"/>
    <w:rsid w:val="001033C6"/>
    <w:rsid w:val="0011617F"/>
    <w:rsid w:val="00116AEF"/>
    <w:rsid w:val="00127993"/>
    <w:rsid w:val="00135EA6"/>
    <w:rsid w:val="00141474"/>
    <w:rsid w:val="001425CA"/>
    <w:rsid w:val="001428E8"/>
    <w:rsid w:val="00165F49"/>
    <w:rsid w:val="00171CF4"/>
    <w:rsid w:val="00181FA1"/>
    <w:rsid w:val="001A13CF"/>
    <w:rsid w:val="001A20DF"/>
    <w:rsid w:val="001A3562"/>
    <w:rsid w:val="001B2C67"/>
    <w:rsid w:val="001C1654"/>
    <w:rsid w:val="001F6238"/>
    <w:rsid w:val="00203DB5"/>
    <w:rsid w:val="002058CC"/>
    <w:rsid w:val="00206DBF"/>
    <w:rsid w:val="00221E95"/>
    <w:rsid w:val="00227B4A"/>
    <w:rsid w:val="002302ED"/>
    <w:rsid w:val="00242DE0"/>
    <w:rsid w:val="00251E5D"/>
    <w:rsid w:val="00252025"/>
    <w:rsid w:val="0025349A"/>
    <w:rsid w:val="00255B97"/>
    <w:rsid w:val="002768C5"/>
    <w:rsid w:val="00285E7F"/>
    <w:rsid w:val="002A0F2E"/>
    <w:rsid w:val="002A7326"/>
    <w:rsid w:val="002C0232"/>
    <w:rsid w:val="002C0B0F"/>
    <w:rsid w:val="002E1BCB"/>
    <w:rsid w:val="002E7FDD"/>
    <w:rsid w:val="00305FF3"/>
    <w:rsid w:val="00316A70"/>
    <w:rsid w:val="003230A2"/>
    <w:rsid w:val="00347769"/>
    <w:rsid w:val="00350C17"/>
    <w:rsid w:val="003549CF"/>
    <w:rsid w:val="0036011F"/>
    <w:rsid w:val="00360616"/>
    <w:rsid w:val="00361012"/>
    <w:rsid w:val="003636B0"/>
    <w:rsid w:val="00374B81"/>
    <w:rsid w:val="00392E02"/>
    <w:rsid w:val="0039312C"/>
    <w:rsid w:val="003B0364"/>
    <w:rsid w:val="003C6F7E"/>
    <w:rsid w:val="003D4419"/>
    <w:rsid w:val="00403A62"/>
    <w:rsid w:val="0040448F"/>
    <w:rsid w:val="00410C46"/>
    <w:rsid w:val="0042386D"/>
    <w:rsid w:val="0043287C"/>
    <w:rsid w:val="00436273"/>
    <w:rsid w:val="00437DCE"/>
    <w:rsid w:val="00466E5E"/>
    <w:rsid w:val="00471B54"/>
    <w:rsid w:val="00471B64"/>
    <w:rsid w:val="00475957"/>
    <w:rsid w:val="00485136"/>
    <w:rsid w:val="00493039"/>
    <w:rsid w:val="004A04A3"/>
    <w:rsid w:val="004A3F5E"/>
    <w:rsid w:val="004B4955"/>
    <w:rsid w:val="004D03CE"/>
    <w:rsid w:val="004D2BB0"/>
    <w:rsid w:val="004E73DE"/>
    <w:rsid w:val="00511D22"/>
    <w:rsid w:val="00522BB4"/>
    <w:rsid w:val="00522CED"/>
    <w:rsid w:val="00526162"/>
    <w:rsid w:val="00531AC5"/>
    <w:rsid w:val="00534554"/>
    <w:rsid w:val="00543E0D"/>
    <w:rsid w:val="00545DF3"/>
    <w:rsid w:val="00556809"/>
    <w:rsid w:val="0056311A"/>
    <w:rsid w:val="00580DE3"/>
    <w:rsid w:val="00580F98"/>
    <w:rsid w:val="0058418E"/>
    <w:rsid w:val="00586B14"/>
    <w:rsid w:val="00587FA0"/>
    <w:rsid w:val="0059098E"/>
    <w:rsid w:val="00591A5E"/>
    <w:rsid w:val="005A516B"/>
    <w:rsid w:val="005B1988"/>
    <w:rsid w:val="005B6EEB"/>
    <w:rsid w:val="005D0AB4"/>
    <w:rsid w:val="005D26D3"/>
    <w:rsid w:val="005D578F"/>
    <w:rsid w:val="005E22D1"/>
    <w:rsid w:val="005E3C49"/>
    <w:rsid w:val="005E408E"/>
    <w:rsid w:val="005E46D4"/>
    <w:rsid w:val="005F6099"/>
    <w:rsid w:val="005F7C36"/>
    <w:rsid w:val="00600719"/>
    <w:rsid w:val="00606859"/>
    <w:rsid w:val="00610EDC"/>
    <w:rsid w:val="00611C9F"/>
    <w:rsid w:val="006177AF"/>
    <w:rsid w:val="00617B6C"/>
    <w:rsid w:val="00635ABB"/>
    <w:rsid w:val="006500B6"/>
    <w:rsid w:val="006518ED"/>
    <w:rsid w:val="006550CC"/>
    <w:rsid w:val="00664541"/>
    <w:rsid w:val="00664C33"/>
    <w:rsid w:val="00667EFD"/>
    <w:rsid w:val="0067475D"/>
    <w:rsid w:val="006957DC"/>
    <w:rsid w:val="006A7F4D"/>
    <w:rsid w:val="006C20A2"/>
    <w:rsid w:val="006C2D67"/>
    <w:rsid w:val="006D07C0"/>
    <w:rsid w:val="006D3B39"/>
    <w:rsid w:val="006D6E06"/>
    <w:rsid w:val="006E179B"/>
    <w:rsid w:val="006E6D7C"/>
    <w:rsid w:val="006F29A1"/>
    <w:rsid w:val="00716EEE"/>
    <w:rsid w:val="00730593"/>
    <w:rsid w:val="00774FA4"/>
    <w:rsid w:val="007814A3"/>
    <w:rsid w:val="00783892"/>
    <w:rsid w:val="007A369C"/>
    <w:rsid w:val="007B0A8D"/>
    <w:rsid w:val="007B6CD6"/>
    <w:rsid w:val="007B6DB6"/>
    <w:rsid w:val="007B7E50"/>
    <w:rsid w:val="007C0082"/>
    <w:rsid w:val="007E61C2"/>
    <w:rsid w:val="007E7C6C"/>
    <w:rsid w:val="007F3096"/>
    <w:rsid w:val="007F60E7"/>
    <w:rsid w:val="00805A33"/>
    <w:rsid w:val="0082351E"/>
    <w:rsid w:val="00824414"/>
    <w:rsid w:val="00831D11"/>
    <w:rsid w:val="0084478D"/>
    <w:rsid w:val="0085381E"/>
    <w:rsid w:val="00856599"/>
    <w:rsid w:val="008571F0"/>
    <w:rsid w:val="008724B5"/>
    <w:rsid w:val="00893305"/>
    <w:rsid w:val="00893AB1"/>
    <w:rsid w:val="00894A0C"/>
    <w:rsid w:val="008A2506"/>
    <w:rsid w:val="008B71F3"/>
    <w:rsid w:val="008E1CCE"/>
    <w:rsid w:val="00912AF2"/>
    <w:rsid w:val="00916202"/>
    <w:rsid w:val="00922CBB"/>
    <w:rsid w:val="009313C7"/>
    <w:rsid w:val="00931B3F"/>
    <w:rsid w:val="0094390E"/>
    <w:rsid w:val="00944A2D"/>
    <w:rsid w:val="00953078"/>
    <w:rsid w:val="00963C51"/>
    <w:rsid w:val="00967D02"/>
    <w:rsid w:val="00994102"/>
    <w:rsid w:val="009C0A0D"/>
    <w:rsid w:val="009C3B07"/>
    <w:rsid w:val="009C52B9"/>
    <w:rsid w:val="009D1316"/>
    <w:rsid w:val="009D24DC"/>
    <w:rsid w:val="009F0541"/>
    <w:rsid w:val="009F3326"/>
    <w:rsid w:val="00A11054"/>
    <w:rsid w:val="00A303F8"/>
    <w:rsid w:val="00A3586A"/>
    <w:rsid w:val="00A403BF"/>
    <w:rsid w:val="00A567F3"/>
    <w:rsid w:val="00A71921"/>
    <w:rsid w:val="00A90602"/>
    <w:rsid w:val="00A91BB1"/>
    <w:rsid w:val="00A95AD5"/>
    <w:rsid w:val="00AA4EB4"/>
    <w:rsid w:val="00AC159F"/>
    <w:rsid w:val="00AC3D9B"/>
    <w:rsid w:val="00AD640A"/>
    <w:rsid w:val="00AE13E0"/>
    <w:rsid w:val="00AF2D90"/>
    <w:rsid w:val="00B00FAB"/>
    <w:rsid w:val="00B06EA8"/>
    <w:rsid w:val="00B145B8"/>
    <w:rsid w:val="00B3265E"/>
    <w:rsid w:val="00B349E2"/>
    <w:rsid w:val="00B40437"/>
    <w:rsid w:val="00B4307F"/>
    <w:rsid w:val="00B437E0"/>
    <w:rsid w:val="00B51AD5"/>
    <w:rsid w:val="00B71635"/>
    <w:rsid w:val="00B87497"/>
    <w:rsid w:val="00B93A62"/>
    <w:rsid w:val="00BA672B"/>
    <w:rsid w:val="00BD007D"/>
    <w:rsid w:val="00BD3718"/>
    <w:rsid w:val="00BE0D5B"/>
    <w:rsid w:val="00BF3D90"/>
    <w:rsid w:val="00BF3FA3"/>
    <w:rsid w:val="00BF4714"/>
    <w:rsid w:val="00C0029D"/>
    <w:rsid w:val="00C01BDD"/>
    <w:rsid w:val="00C03207"/>
    <w:rsid w:val="00C165F3"/>
    <w:rsid w:val="00C40097"/>
    <w:rsid w:val="00C4269D"/>
    <w:rsid w:val="00C42AD0"/>
    <w:rsid w:val="00C42FBE"/>
    <w:rsid w:val="00C461FE"/>
    <w:rsid w:val="00C529EB"/>
    <w:rsid w:val="00C66C18"/>
    <w:rsid w:val="00C85501"/>
    <w:rsid w:val="00C87B90"/>
    <w:rsid w:val="00C92CD3"/>
    <w:rsid w:val="00CA20CC"/>
    <w:rsid w:val="00CE2346"/>
    <w:rsid w:val="00CF19A0"/>
    <w:rsid w:val="00CF2477"/>
    <w:rsid w:val="00CF3F5F"/>
    <w:rsid w:val="00D116E4"/>
    <w:rsid w:val="00D13C98"/>
    <w:rsid w:val="00D14E22"/>
    <w:rsid w:val="00D17EE0"/>
    <w:rsid w:val="00D245CB"/>
    <w:rsid w:val="00D267DA"/>
    <w:rsid w:val="00D26DEF"/>
    <w:rsid w:val="00D32EBC"/>
    <w:rsid w:val="00D33CC0"/>
    <w:rsid w:val="00D35413"/>
    <w:rsid w:val="00D36A7D"/>
    <w:rsid w:val="00D532DD"/>
    <w:rsid w:val="00D573A7"/>
    <w:rsid w:val="00D85338"/>
    <w:rsid w:val="00DA72EB"/>
    <w:rsid w:val="00DB0B63"/>
    <w:rsid w:val="00DB26CD"/>
    <w:rsid w:val="00DC7D13"/>
    <w:rsid w:val="00DD27AE"/>
    <w:rsid w:val="00DD3E5A"/>
    <w:rsid w:val="00DD720F"/>
    <w:rsid w:val="00DE43AC"/>
    <w:rsid w:val="00DF2778"/>
    <w:rsid w:val="00E029A1"/>
    <w:rsid w:val="00E122E7"/>
    <w:rsid w:val="00E32156"/>
    <w:rsid w:val="00E42295"/>
    <w:rsid w:val="00E50C0F"/>
    <w:rsid w:val="00E65636"/>
    <w:rsid w:val="00E73870"/>
    <w:rsid w:val="00E82C45"/>
    <w:rsid w:val="00E96D88"/>
    <w:rsid w:val="00EA3A16"/>
    <w:rsid w:val="00EB3C55"/>
    <w:rsid w:val="00EB4E5A"/>
    <w:rsid w:val="00EE2488"/>
    <w:rsid w:val="00EE7D92"/>
    <w:rsid w:val="00F17D9C"/>
    <w:rsid w:val="00F36B8D"/>
    <w:rsid w:val="00F43C99"/>
    <w:rsid w:val="00F44FFD"/>
    <w:rsid w:val="00F46958"/>
    <w:rsid w:val="00F53B0D"/>
    <w:rsid w:val="00FC6FE7"/>
    <w:rsid w:val="00FD18FC"/>
    <w:rsid w:val="00F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Tahoma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1">
    <w:name w:val="Название1"/>
    <w:basedOn w:val="Standar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0">
    <w:name w:val="Указатель1"/>
    <w:basedOn w:val="Standard"/>
    <w:pPr>
      <w:suppressLineNumbers/>
    </w:pPr>
    <w:rPr>
      <w:rFonts w:ascii="Arial" w:hAnsi="Arial" w:cs="Tahoma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Textbodyindent">
    <w:name w:val="Text body indent"/>
    <w:basedOn w:val="Standard"/>
    <w:pPr>
      <w:ind w:firstLine="600"/>
      <w:jc w:val="both"/>
    </w:pPr>
    <w:rPr>
      <w:rFonts w:ascii="Arial" w:hAnsi="Arial" w:cs="Arial"/>
    </w:rPr>
  </w:style>
  <w:style w:type="paragraph" w:customStyle="1" w:styleId="11">
    <w:name w:val="Текст выноски1"/>
    <w:basedOn w:val="Standard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pPr>
      <w:widowControl/>
    </w:pPr>
    <w:rPr>
      <w:rFonts w:ascii="Times New Roman" w:eastAsia="Arial" w:hAnsi="Times New Roman" w:cs="Times New Roman"/>
      <w:sz w:val="24"/>
    </w:rPr>
  </w:style>
  <w:style w:type="paragraph" w:customStyle="1" w:styleId="13">
    <w:name w:val="Схема документа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styleId="a9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No Spacing"/>
    <w:pPr>
      <w:widowControl/>
      <w:spacing w:line="100" w:lineRule="atLeast"/>
    </w:pPr>
    <w:rPr>
      <w:rFonts w:ascii="Calibri" w:eastAsia="Times New Roman" w:hAnsi="Calibri" w:cs="Times New Roman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4">
    <w:name w:val="Основной шрифт абзаца1"/>
  </w:style>
  <w:style w:type="character" w:customStyle="1" w:styleId="WW-Absatz-Standardschriftart11111">
    <w:name w:val="WW-Absatz-Standardschriftart11111"/>
  </w:style>
  <w:style w:type="character" w:customStyle="1" w:styleId="110">
    <w:name w:val="Основной шрифт абзаца11"/>
  </w:style>
  <w:style w:type="character" w:customStyle="1" w:styleId="FootnoteSymbol">
    <w:name w:val="Footnote Symbol"/>
    <w:basedOn w:val="110"/>
    <w:rPr>
      <w:position w:val="0"/>
      <w:vertAlign w:val="superscript"/>
    </w:rPr>
  </w:style>
  <w:style w:type="character" w:customStyle="1" w:styleId="ab">
    <w:name w:val="Текст выноски Знак"/>
    <w:basedOn w:val="110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110"/>
    <w:rPr>
      <w:sz w:val="24"/>
      <w:szCs w:val="24"/>
    </w:rPr>
  </w:style>
  <w:style w:type="character" w:customStyle="1" w:styleId="ad">
    <w:name w:val="Нижний колонтитул Знак"/>
    <w:basedOn w:val="110"/>
    <w:rPr>
      <w:sz w:val="24"/>
      <w:szCs w:val="24"/>
    </w:rPr>
  </w:style>
  <w:style w:type="character" w:styleId="ae">
    <w:name w:val="Emphasis"/>
    <w:basedOn w:val="110"/>
    <w:rPr>
      <w:i/>
      <w:iCs/>
    </w:rPr>
  </w:style>
  <w:style w:type="character" w:customStyle="1" w:styleId="StrongEmphasis">
    <w:name w:val="Strong Emphasis"/>
    <w:basedOn w:val="110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paragraph" w:styleId="2">
    <w:name w:val="Body Text 2"/>
    <w:basedOn w:val="a"/>
    <w:link w:val="20"/>
    <w:uiPriority w:val="99"/>
    <w:semiHidden/>
    <w:unhideWhenUsed/>
    <w:rsid w:val="00255B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5B97"/>
  </w:style>
  <w:style w:type="table" w:styleId="af">
    <w:name w:val="Table Grid"/>
    <w:basedOn w:val="a1"/>
    <w:uiPriority w:val="39"/>
    <w:rsid w:val="00563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15"/>
    <w:uiPriority w:val="99"/>
    <w:semiHidden/>
    <w:unhideWhenUsed/>
    <w:rsid w:val="00052EF5"/>
    <w:rPr>
      <w:rFonts w:ascii="Tahoma" w:hAnsi="Tahoma"/>
      <w:sz w:val="16"/>
      <w:szCs w:val="16"/>
    </w:rPr>
  </w:style>
  <w:style w:type="character" w:customStyle="1" w:styleId="15">
    <w:name w:val="Текст выноски Знак1"/>
    <w:basedOn w:val="a0"/>
    <w:link w:val="af0"/>
    <w:uiPriority w:val="99"/>
    <w:semiHidden/>
    <w:rsid w:val="00052EF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Tahoma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1">
    <w:name w:val="Название1"/>
    <w:basedOn w:val="Standar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0">
    <w:name w:val="Указатель1"/>
    <w:basedOn w:val="Standard"/>
    <w:pPr>
      <w:suppressLineNumbers/>
    </w:pPr>
    <w:rPr>
      <w:rFonts w:ascii="Arial" w:hAnsi="Arial" w:cs="Tahoma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Textbodyindent">
    <w:name w:val="Text body indent"/>
    <w:basedOn w:val="Standard"/>
    <w:pPr>
      <w:ind w:firstLine="600"/>
      <w:jc w:val="both"/>
    </w:pPr>
    <w:rPr>
      <w:rFonts w:ascii="Arial" w:hAnsi="Arial" w:cs="Arial"/>
    </w:rPr>
  </w:style>
  <w:style w:type="paragraph" w:customStyle="1" w:styleId="11">
    <w:name w:val="Текст выноски1"/>
    <w:basedOn w:val="Standard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pPr>
      <w:widowControl/>
    </w:pPr>
    <w:rPr>
      <w:rFonts w:ascii="Times New Roman" w:eastAsia="Arial" w:hAnsi="Times New Roman" w:cs="Times New Roman"/>
      <w:sz w:val="24"/>
    </w:rPr>
  </w:style>
  <w:style w:type="paragraph" w:customStyle="1" w:styleId="13">
    <w:name w:val="Схема документа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styleId="a9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No Spacing"/>
    <w:pPr>
      <w:widowControl/>
      <w:spacing w:line="100" w:lineRule="atLeast"/>
    </w:pPr>
    <w:rPr>
      <w:rFonts w:ascii="Calibri" w:eastAsia="Times New Roman" w:hAnsi="Calibri" w:cs="Times New Roman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4">
    <w:name w:val="Основной шрифт абзаца1"/>
  </w:style>
  <w:style w:type="character" w:customStyle="1" w:styleId="WW-Absatz-Standardschriftart11111">
    <w:name w:val="WW-Absatz-Standardschriftart11111"/>
  </w:style>
  <w:style w:type="character" w:customStyle="1" w:styleId="110">
    <w:name w:val="Основной шрифт абзаца11"/>
  </w:style>
  <w:style w:type="character" w:customStyle="1" w:styleId="FootnoteSymbol">
    <w:name w:val="Footnote Symbol"/>
    <w:basedOn w:val="110"/>
    <w:rPr>
      <w:position w:val="0"/>
      <w:vertAlign w:val="superscript"/>
    </w:rPr>
  </w:style>
  <w:style w:type="character" w:customStyle="1" w:styleId="ab">
    <w:name w:val="Текст выноски Знак"/>
    <w:basedOn w:val="110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110"/>
    <w:rPr>
      <w:sz w:val="24"/>
      <w:szCs w:val="24"/>
    </w:rPr>
  </w:style>
  <w:style w:type="character" w:customStyle="1" w:styleId="ad">
    <w:name w:val="Нижний колонтитул Знак"/>
    <w:basedOn w:val="110"/>
    <w:rPr>
      <w:sz w:val="24"/>
      <w:szCs w:val="24"/>
    </w:rPr>
  </w:style>
  <w:style w:type="character" w:styleId="ae">
    <w:name w:val="Emphasis"/>
    <w:basedOn w:val="110"/>
    <w:rPr>
      <w:i/>
      <w:iCs/>
    </w:rPr>
  </w:style>
  <w:style w:type="character" w:customStyle="1" w:styleId="StrongEmphasis">
    <w:name w:val="Strong Emphasis"/>
    <w:basedOn w:val="110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paragraph" w:styleId="2">
    <w:name w:val="Body Text 2"/>
    <w:basedOn w:val="a"/>
    <w:link w:val="20"/>
    <w:uiPriority w:val="99"/>
    <w:semiHidden/>
    <w:unhideWhenUsed/>
    <w:rsid w:val="00255B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5B97"/>
  </w:style>
  <w:style w:type="table" w:styleId="af">
    <w:name w:val="Table Grid"/>
    <w:basedOn w:val="a1"/>
    <w:uiPriority w:val="39"/>
    <w:rsid w:val="00563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15"/>
    <w:uiPriority w:val="99"/>
    <w:semiHidden/>
    <w:unhideWhenUsed/>
    <w:rsid w:val="00052EF5"/>
    <w:rPr>
      <w:rFonts w:ascii="Tahoma" w:hAnsi="Tahoma"/>
      <w:sz w:val="16"/>
      <w:szCs w:val="16"/>
    </w:rPr>
  </w:style>
  <w:style w:type="character" w:customStyle="1" w:styleId="15">
    <w:name w:val="Текст выноски Знак1"/>
    <w:basedOn w:val="a0"/>
    <w:link w:val="af0"/>
    <w:uiPriority w:val="99"/>
    <w:semiHidden/>
    <w:rsid w:val="00052EF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AE111-A95D-4034-9790-E7864F96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3968</Words>
  <Characters>22621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Customer</dc:creator>
  <cp:lastModifiedBy>GTO</cp:lastModifiedBy>
  <cp:revision>120</cp:revision>
  <cp:lastPrinted>2025-01-20T11:22:00Z</cp:lastPrinted>
  <dcterms:created xsi:type="dcterms:W3CDTF">2021-04-09T06:05:00Z</dcterms:created>
  <dcterms:modified xsi:type="dcterms:W3CDTF">2025-01-20T11:23:00Z</dcterms:modified>
</cp:coreProperties>
</file>