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0" w:type="dxa"/>
        <w:tblLayout w:type="fixed"/>
        <w:tblCellMar>
          <w:left w:w="70" w:type="dxa"/>
          <w:right w:w="70" w:type="dxa"/>
        </w:tblCellMar>
        <w:tblLook w:val="0000" w:firstRow="0" w:lastRow="0" w:firstColumn="0" w:lastColumn="0" w:noHBand="0" w:noVBand="0"/>
      </w:tblPr>
      <w:tblGrid>
        <w:gridCol w:w="4673"/>
        <w:gridCol w:w="4762"/>
      </w:tblGrid>
      <w:tr w:rsidR="002B2A49" w:rsidRPr="002B2A49" w:rsidTr="00CC6BD5">
        <w:trPr>
          <w:trHeight w:val="388"/>
        </w:trPr>
        <w:tc>
          <w:tcPr>
            <w:tcW w:w="9435" w:type="dxa"/>
            <w:gridSpan w:val="2"/>
            <w:shd w:val="clear" w:color="auto" w:fill="auto"/>
          </w:tcPr>
          <w:p w:rsidR="002B2A49" w:rsidRPr="002B2A49" w:rsidRDefault="002B2A49" w:rsidP="002B2A49">
            <w:pPr>
              <w:widowControl w:val="0"/>
              <w:suppressAutoHyphens/>
              <w:autoSpaceDE w:val="0"/>
              <w:snapToGrid w:val="0"/>
              <w:spacing w:after="0" w:line="240" w:lineRule="auto"/>
              <w:jc w:val="center"/>
              <w:rPr>
                <w:rFonts w:ascii="Times New Roman" w:eastAsia="Andale Sans UI" w:hAnsi="Times New Roman" w:cs="Times New Roman"/>
                <w:b/>
                <w:kern w:val="1"/>
                <w:sz w:val="28"/>
                <w:szCs w:val="28"/>
              </w:rPr>
            </w:pPr>
            <w:r w:rsidRPr="002B2A49">
              <w:rPr>
                <w:rFonts w:ascii="Times New Roman" w:eastAsia="Andale Sans UI" w:hAnsi="Times New Roman" w:cs="Times New Roman"/>
                <w:b/>
                <w:kern w:val="1"/>
                <w:sz w:val="28"/>
                <w:szCs w:val="28"/>
              </w:rPr>
              <w:t xml:space="preserve">ТЕРРИТОРИАЛЬНАЯ  ИЗБИРАТЕЛЬНАЯ КОМИССИЯ </w:t>
            </w:r>
          </w:p>
          <w:p w:rsidR="002B2A49" w:rsidRPr="002B2A49" w:rsidRDefault="002B2A49" w:rsidP="002B2A49">
            <w:pPr>
              <w:widowControl w:val="0"/>
              <w:suppressAutoHyphens/>
              <w:autoSpaceDE w:val="0"/>
              <w:spacing w:after="0" w:line="240" w:lineRule="auto"/>
              <w:jc w:val="center"/>
              <w:rPr>
                <w:rFonts w:ascii="Times New Roman" w:eastAsia="Andale Sans UI" w:hAnsi="Times New Roman" w:cs="Times New Roman"/>
                <w:b/>
                <w:kern w:val="1"/>
                <w:sz w:val="28"/>
                <w:szCs w:val="28"/>
              </w:rPr>
            </w:pPr>
            <w:r w:rsidRPr="002B2A49">
              <w:rPr>
                <w:rFonts w:ascii="Times New Roman" w:eastAsia="Andale Sans UI" w:hAnsi="Times New Roman" w:cs="Times New Roman"/>
                <w:b/>
                <w:kern w:val="1"/>
                <w:sz w:val="28"/>
                <w:szCs w:val="28"/>
              </w:rPr>
              <w:t>ПЕТУХОВСКОГО РАЙОНА</w:t>
            </w:r>
          </w:p>
          <w:p w:rsidR="002B2A49" w:rsidRPr="002B2A49" w:rsidRDefault="002B2A49" w:rsidP="002B2A49">
            <w:pPr>
              <w:widowControl w:val="0"/>
              <w:suppressAutoHyphens/>
              <w:autoSpaceDE w:val="0"/>
              <w:spacing w:after="0" w:line="240" w:lineRule="auto"/>
              <w:jc w:val="center"/>
              <w:rPr>
                <w:rFonts w:ascii="Times New Roman" w:eastAsia="Andale Sans UI" w:hAnsi="Times New Roman" w:cs="Times New Roman"/>
                <w:kern w:val="1"/>
                <w:sz w:val="28"/>
                <w:szCs w:val="28"/>
              </w:rPr>
            </w:pPr>
          </w:p>
        </w:tc>
      </w:tr>
      <w:tr w:rsidR="002B2A49" w:rsidRPr="002B2A49" w:rsidTr="00CC6BD5">
        <w:tc>
          <w:tcPr>
            <w:tcW w:w="9435" w:type="dxa"/>
            <w:gridSpan w:val="2"/>
            <w:shd w:val="clear" w:color="auto" w:fill="auto"/>
          </w:tcPr>
          <w:p w:rsidR="002B2A49" w:rsidRPr="002B2A49" w:rsidRDefault="002B2A49" w:rsidP="002B2A49">
            <w:pPr>
              <w:widowControl w:val="0"/>
              <w:suppressAutoHyphens/>
              <w:autoSpaceDE w:val="0"/>
              <w:snapToGrid w:val="0"/>
              <w:spacing w:after="0" w:line="240" w:lineRule="auto"/>
              <w:jc w:val="center"/>
              <w:rPr>
                <w:rFonts w:ascii="Times New Roman" w:eastAsia="Andale Sans UI" w:hAnsi="Times New Roman" w:cs="Times New Roman"/>
                <w:b/>
                <w:spacing w:val="20"/>
                <w:kern w:val="1"/>
                <w:sz w:val="28"/>
                <w:szCs w:val="28"/>
              </w:rPr>
            </w:pPr>
          </w:p>
          <w:p w:rsidR="002B2A49" w:rsidRPr="002B2A49" w:rsidRDefault="002B2A49" w:rsidP="002B2A49">
            <w:pPr>
              <w:widowControl w:val="0"/>
              <w:suppressAutoHyphens/>
              <w:autoSpaceDE w:val="0"/>
              <w:spacing w:after="0" w:line="240" w:lineRule="atLeast"/>
              <w:jc w:val="center"/>
              <w:rPr>
                <w:rFonts w:ascii="Times New Roman" w:eastAsia="Andale Sans UI" w:hAnsi="Times New Roman" w:cs="Times New Roman"/>
                <w:kern w:val="1"/>
                <w:sz w:val="24"/>
                <w:szCs w:val="24"/>
              </w:rPr>
            </w:pPr>
            <w:r w:rsidRPr="002B2A49">
              <w:rPr>
                <w:rFonts w:ascii="Times New Roman" w:eastAsia="Andale Sans UI" w:hAnsi="Times New Roman" w:cs="Times New Roman"/>
                <w:b/>
                <w:spacing w:val="20"/>
                <w:kern w:val="1"/>
                <w:sz w:val="32"/>
                <w:szCs w:val="32"/>
              </w:rPr>
              <w:t>РЕШЕНИЕ</w:t>
            </w:r>
            <w:r w:rsidRPr="002B2A49">
              <w:rPr>
                <w:rFonts w:ascii="Times New Roman" w:eastAsia="Andale Sans UI" w:hAnsi="Times New Roman" w:cs="Times New Roman"/>
                <w:b/>
                <w:spacing w:val="20"/>
                <w:kern w:val="1"/>
                <w:sz w:val="28"/>
                <w:szCs w:val="28"/>
              </w:rPr>
              <w:t xml:space="preserve">  </w:t>
            </w:r>
          </w:p>
        </w:tc>
      </w:tr>
      <w:tr w:rsidR="002B2A49" w:rsidRPr="002B2A49" w:rsidTr="00CC6BD5">
        <w:tc>
          <w:tcPr>
            <w:tcW w:w="4673" w:type="dxa"/>
            <w:shd w:val="clear" w:color="auto" w:fill="auto"/>
          </w:tcPr>
          <w:p w:rsidR="002B2A49" w:rsidRPr="002B2A49" w:rsidRDefault="002B2A49" w:rsidP="002B2A49">
            <w:pPr>
              <w:widowControl w:val="0"/>
              <w:suppressAutoHyphens/>
              <w:autoSpaceDE w:val="0"/>
              <w:snapToGrid w:val="0"/>
              <w:spacing w:after="0" w:line="240" w:lineRule="auto"/>
              <w:jc w:val="both"/>
              <w:rPr>
                <w:rFonts w:ascii="Times New Roman" w:eastAsia="Andale Sans UI" w:hAnsi="Times New Roman" w:cs="Times New Roman"/>
                <w:kern w:val="1"/>
                <w:sz w:val="28"/>
                <w:szCs w:val="28"/>
              </w:rPr>
            </w:pPr>
          </w:p>
          <w:p w:rsidR="002B2A49" w:rsidRPr="002B2A49" w:rsidRDefault="002B2A49" w:rsidP="002B2A49">
            <w:pPr>
              <w:widowControl w:val="0"/>
              <w:suppressAutoHyphens/>
              <w:autoSpaceDE w:val="0"/>
              <w:spacing w:after="0" w:line="240" w:lineRule="auto"/>
              <w:jc w:val="both"/>
              <w:rPr>
                <w:rFonts w:ascii="Times New Roman" w:eastAsia="Andale Sans UI" w:hAnsi="Times New Roman" w:cs="Times New Roman"/>
                <w:kern w:val="1"/>
                <w:sz w:val="28"/>
                <w:szCs w:val="28"/>
                <w:u w:val="single"/>
              </w:rPr>
            </w:pPr>
            <w:r w:rsidRPr="002B2A49">
              <w:rPr>
                <w:rFonts w:ascii="Times New Roman" w:eastAsia="Andale Sans UI" w:hAnsi="Times New Roman" w:cs="Times New Roman"/>
                <w:kern w:val="1"/>
                <w:sz w:val="28"/>
                <w:szCs w:val="28"/>
              </w:rPr>
              <w:t xml:space="preserve">от 20 января 2020 года                                             </w:t>
            </w:r>
            <w:r w:rsidRPr="002B2A49">
              <w:rPr>
                <w:rFonts w:ascii="Times New Roman" w:eastAsia="Andale Sans UI" w:hAnsi="Times New Roman" w:cs="Times New Roman"/>
                <w:kern w:val="1"/>
                <w:sz w:val="28"/>
                <w:szCs w:val="28"/>
                <w:u w:val="single"/>
              </w:rPr>
              <w:t xml:space="preserve"> </w:t>
            </w:r>
          </w:p>
        </w:tc>
        <w:tc>
          <w:tcPr>
            <w:tcW w:w="4762" w:type="dxa"/>
            <w:shd w:val="clear" w:color="auto" w:fill="auto"/>
          </w:tcPr>
          <w:p w:rsidR="002B2A49" w:rsidRPr="002B2A49" w:rsidRDefault="002B2A49" w:rsidP="002B2A49">
            <w:pPr>
              <w:widowControl w:val="0"/>
              <w:suppressAutoHyphens/>
              <w:autoSpaceDE w:val="0"/>
              <w:spacing w:after="0" w:line="240" w:lineRule="auto"/>
              <w:jc w:val="right"/>
              <w:rPr>
                <w:rFonts w:ascii="Times New Roman" w:eastAsia="Andale Sans UI" w:hAnsi="Times New Roman" w:cs="Times New Roman"/>
                <w:kern w:val="1"/>
                <w:sz w:val="28"/>
                <w:szCs w:val="28"/>
                <w:u w:val="single"/>
              </w:rPr>
            </w:pPr>
          </w:p>
          <w:p w:rsidR="002B2A49" w:rsidRPr="002B2A49" w:rsidRDefault="002B2A49" w:rsidP="002B2A49">
            <w:pPr>
              <w:widowControl w:val="0"/>
              <w:suppressAutoHyphens/>
              <w:autoSpaceDE w:val="0"/>
              <w:spacing w:after="0" w:line="240" w:lineRule="auto"/>
              <w:jc w:val="right"/>
              <w:rPr>
                <w:rFonts w:ascii="Times New Roman" w:eastAsia="Andale Sans UI" w:hAnsi="Times New Roman" w:cs="Times New Roman"/>
                <w:kern w:val="1"/>
                <w:sz w:val="24"/>
                <w:szCs w:val="24"/>
              </w:rPr>
            </w:pPr>
            <w:r w:rsidRPr="002B2A49">
              <w:rPr>
                <w:rFonts w:ascii="Times New Roman" w:eastAsia="Andale Sans UI" w:hAnsi="Times New Roman" w:cs="Times New Roman"/>
                <w:kern w:val="1"/>
                <w:sz w:val="28"/>
                <w:szCs w:val="28"/>
              </w:rPr>
              <w:t>№ 4/1</w:t>
            </w:r>
            <w:r>
              <w:rPr>
                <w:rFonts w:ascii="Times New Roman" w:eastAsia="Andale Sans UI" w:hAnsi="Times New Roman" w:cs="Times New Roman"/>
                <w:kern w:val="1"/>
                <w:sz w:val="28"/>
                <w:szCs w:val="28"/>
              </w:rPr>
              <w:t>5</w:t>
            </w:r>
            <w:r w:rsidRPr="002B2A49">
              <w:rPr>
                <w:rFonts w:ascii="Times New Roman" w:eastAsia="Andale Sans UI" w:hAnsi="Times New Roman" w:cs="Times New Roman"/>
                <w:kern w:val="1"/>
                <w:sz w:val="28"/>
                <w:szCs w:val="28"/>
              </w:rPr>
              <w:t xml:space="preserve">-5 </w:t>
            </w:r>
          </w:p>
        </w:tc>
      </w:tr>
    </w:tbl>
    <w:p w:rsidR="002B2A49" w:rsidRPr="002B2A49" w:rsidRDefault="002B2A49" w:rsidP="002B2A49">
      <w:pPr>
        <w:widowControl w:val="0"/>
        <w:suppressAutoHyphens/>
        <w:autoSpaceDE w:val="0"/>
        <w:spacing w:after="0" w:line="240" w:lineRule="auto"/>
        <w:jc w:val="center"/>
        <w:rPr>
          <w:rFonts w:ascii="Times New Roman" w:eastAsia="Andale Sans UI" w:hAnsi="Times New Roman" w:cs="Times New Roman"/>
          <w:b/>
          <w:kern w:val="1"/>
          <w:sz w:val="28"/>
          <w:szCs w:val="28"/>
        </w:rPr>
      </w:pPr>
      <w:r w:rsidRPr="002B2A49">
        <w:rPr>
          <w:rFonts w:ascii="Times New Roman" w:eastAsia="Andale Sans UI" w:hAnsi="Times New Roman" w:cs="Times New Roman"/>
          <w:kern w:val="1"/>
          <w:sz w:val="28"/>
          <w:szCs w:val="28"/>
        </w:rPr>
        <w:t>г. Петухово</w:t>
      </w:r>
    </w:p>
    <w:p w:rsidR="002B2A49" w:rsidRDefault="002B2A49"/>
    <w:p w:rsidR="002B2A49" w:rsidRPr="002B2A49" w:rsidRDefault="002B2A49" w:rsidP="002B2A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2B2A49">
        <w:rPr>
          <w:rFonts w:ascii="Times New Roman" w:eastAsia="Times New Roman" w:hAnsi="Times New Roman" w:cs="Times New Roman"/>
          <w:b/>
          <w:bCs/>
          <w:sz w:val="28"/>
          <w:szCs w:val="28"/>
          <w:lang w:eastAsia="ru-RU"/>
        </w:rPr>
        <w:t>Об утверждении Инструкции по делопроизводству в </w:t>
      </w:r>
      <w:r>
        <w:rPr>
          <w:rFonts w:ascii="Times New Roman" w:eastAsia="Times New Roman" w:hAnsi="Times New Roman" w:cs="Times New Roman"/>
          <w:b/>
          <w:bCs/>
          <w:sz w:val="28"/>
          <w:szCs w:val="28"/>
          <w:lang w:eastAsia="ru-RU"/>
        </w:rPr>
        <w:t xml:space="preserve">территориальной избирательной комиссии </w:t>
      </w:r>
      <w:proofErr w:type="spellStart"/>
      <w:r>
        <w:rPr>
          <w:rFonts w:ascii="Times New Roman" w:eastAsia="Times New Roman" w:hAnsi="Times New Roman" w:cs="Times New Roman"/>
          <w:b/>
          <w:bCs/>
          <w:sz w:val="28"/>
          <w:szCs w:val="28"/>
          <w:lang w:eastAsia="ru-RU"/>
        </w:rPr>
        <w:t>Петуховского</w:t>
      </w:r>
      <w:proofErr w:type="spellEnd"/>
      <w:r>
        <w:rPr>
          <w:rFonts w:ascii="Times New Roman" w:eastAsia="Times New Roman" w:hAnsi="Times New Roman" w:cs="Times New Roman"/>
          <w:b/>
          <w:bCs/>
          <w:sz w:val="28"/>
          <w:szCs w:val="28"/>
          <w:lang w:eastAsia="ru-RU"/>
        </w:rPr>
        <w:t xml:space="preserve"> района</w:t>
      </w:r>
    </w:p>
    <w:p w:rsidR="002B2A49" w:rsidRDefault="002B2A49"/>
    <w:p w:rsidR="002B2A49" w:rsidRPr="002B2A49" w:rsidRDefault="002B2A49" w:rsidP="002B2A49">
      <w:pPr>
        <w:spacing w:after="0" w:line="360" w:lineRule="auto"/>
        <w:ind w:firstLine="709"/>
        <w:jc w:val="both"/>
        <w:rPr>
          <w:rFonts w:ascii="Times New Roman" w:eastAsia="Times New Roman" w:hAnsi="Times New Roman" w:cs="Times New Roman"/>
          <w:b/>
          <w:bCs/>
          <w:sz w:val="28"/>
          <w:szCs w:val="28"/>
          <w:lang w:eastAsia="ru-RU"/>
        </w:rPr>
      </w:pPr>
      <w:proofErr w:type="gramStart"/>
      <w:r w:rsidRPr="002B2A49">
        <w:rPr>
          <w:rFonts w:ascii="Times New Roman" w:eastAsia="Times New Roman" w:hAnsi="Times New Roman" w:cs="Times New Roman"/>
          <w:sz w:val="28"/>
          <w:szCs w:val="28"/>
          <w:lang w:eastAsia="ru-RU"/>
        </w:rPr>
        <w:t>В соответствии с постановлением Правительства Российской Федерации от 15.06.2009 года № 477 «Об утверждении правил делопроизводства в Федеральных органах исполнительной власти» и рекомендациями Центральной избирательной комиссии Российской Федерации</w:t>
      </w:r>
      <w:r>
        <w:rPr>
          <w:rFonts w:ascii="Times New Roman" w:eastAsia="Times New Roman" w:hAnsi="Times New Roman" w:cs="Times New Roman"/>
          <w:sz w:val="28"/>
          <w:szCs w:val="28"/>
          <w:lang w:eastAsia="ru-RU"/>
        </w:rPr>
        <w:t xml:space="preserve">, решения </w:t>
      </w:r>
      <w:r w:rsidRPr="002B2A49">
        <w:rPr>
          <w:rFonts w:ascii="Times New Roman" w:eastAsia="Times New Roman" w:hAnsi="Times New Roman" w:cs="Times New Roman"/>
          <w:sz w:val="28"/>
          <w:szCs w:val="28"/>
          <w:lang w:eastAsia="ru-RU"/>
        </w:rPr>
        <w:t>Избирательная комиссия Курганской области</w:t>
      </w:r>
      <w:r>
        <w:rPr>
          <w:rFonts w:ascii="Times New Roman" w:eastAsia="Times New Roman" w:hAnsi="Times New Roman" w:cs="Times New Roman"/>
          <w:sz w:val="28"/>
          <w:szCs w:val="28"/>
          <w:lang w:eastAsia="ru-RU"/>
        </w:rPr>
        <w:t xml:space="preserve"> от 02.07.2015 года </w:t>
      </w:r>
      <w:r w:rsidRPr="002B2A49">
        <w:rPr>
          <w:rFonts w:ascii="Times New Roman" w:eastAsia="Times New Roman" w:hAnsi="Times New Roman" w:cs="Times New Roman"/>
          <w:sz w:val="28"/>
          <w:szCs w:val="28"/>
          <w:lang w:eastAsia="ru-RU"/>
        </w:rPr>
        <w:t>105/988-5</w:t>
      </w:r>
      <w:r>
        <w:rPr>
          <w:rFonts w:ascii="Times New Roman" w:eastAsia="Times New Roman" w:hAnsi="Times New Roman" w:cs="Times New Roman"/>
          <w:sz w:val="28"/>
          <w:szCs w:val="28"/>
          <w:lang w:eastAsia="ru-RU"/>
        </w:rPr>
        <w:t xml:space="preserve"> «</w:t>
      </w:r>
      <w:r w:rsidRPr="002B2A49">
        <w:rPr>
          <w:rFonts w:ascii="Times New Roman" w:eastAsia="Times New Roman" w:hAnsi="Times New Roman" w:cs="Times New Roman"/>
          <w:sz w:val="28"/>
          <w:szCs w:val="28"/>
          <w:lang w:eastAsia="ru-RU"/>
        </w:rPr>
        <w:t>Об утверждении Инструкции по делопроизводству в Избирательной комиссии Курганской области</w:t>
      </w:r>
      <w:r>
        <w:rPr>
          <w:rFonts w:ascii="Times New Roman" w:eastAsia="Times New Roman" w:hAnsi="Times New Roman" w:cs="Times New Roman"/>
          <w:sz w:val="28"/>
          <w:szCs w:val="28"/>
          <w:lang w:eastAsia="ru-RU"/>
        </w:rPr>
        <w:t xml:space="preserve"> </w:t>
      </w:r>
      <w:r w:rsidRPr="002B2A49">
        <w:rPr>
          <w:rFonts w:ascii="Times New Roman" w:eastAsia="Times New Roman" w:hAnsi="Times New Roman" w:cs="Times New Roman"/>
          <w:sz w:val="28"/>
          <w:szCs w:val="28"/>
          <w:lang w:eastAsia="ru-RU"/>
        </w:rPr>
        <w:t>(в редакции решения Избирательной комиссии Курганской области</w:t>
      </w:r>
      <w:r>
        <w:rPr>
          <w:rFonts w:ascii="Times New Roman" w:eastAsia="Times New Roman" w:hAnsi="Times New Roman" w:cs="Times New Roman"/>
          <w:sz w:val="28"/>
          <w:szCs w:val="28"/>
          <w:lang w:eastAsia="ru-RU"/>
        </w:rPr>
        <w:t xml:space="preserve"> </w:t>
      </w:r>
      <w:r w:rsidRPr="002B2A49">
        <w:rPr>
          <w:rFonts w:ascii="Times New Roman" w:eastAsia="Times New Roman" w:hAnsi="Times New Roman" w:cs="Times New Roman"/>
          <w:sz w:val="28"/>
          <w:szCs w:val="28"/>
          <w:lang w:eastAsia="ru-RU"/>
        </w:rPr>
        <w:t>от 17.01.2019 года № 52/570-6)</w:t>
      </w:r>
      <w:r>
        <w:rPr>
          <w:rFonts w:ascii="Times New Roman" w:eastAsia="Times New Roman" w:hAnsi="Times New Roman" w:cs="Times New Roman"/>
          <w:sz w:val="28"/>
          <w:szCs w:val="28"/>
          <w:lang w:eastAsia="ru-RU"/>
        </w:rPr>
        <w:t>»</w:t>
      </w:r>
      <w:r w:rsidRPr="002B2A4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территориальная</w:t>
      </w:r>
      <w:proofErr w:type="gramEnd"/>
      <w:r>
        <w:rPr>
          <w:rFonts w:ascii="Times New Roman" w:eastAsia="Times New Roman" w:hAnsi="Times New Roman" w:cs="Times New Roman"/>
          <w:sz w:val="28"/>
          <w:szCs w:val="28"/>
          <w:lang w:eastAsia="ru-RU"/>
        </w:rPr>
        <w:t xml:space="preserve"> избирательная комиссия </w:t>
      </w:r>
      <w:proofErr w:type="spellStart"/>
      <w:r>
        <w:rPr>
          <w:rFonts w:ascii="Times New Roman" w:eastAsia="Times New Roman" w:hAnsi="Times New Roman" w:cs="Times New Roman"/>
          <w:sz w:val="28"/>
          <w:szCs w:val="28"/>
          <w:lang w:eastAsia="ru-RU"/>
        </w:rPr>
        <w:t>Петуховского</w:t>
      </w:r>
      <w:proofErr w:type="spellEnd"/>
      <w:r>
        <w:rPr>
          <w:rFonts w:ascii="Times New Roman" w:eastAsia="Times New Roman" w:hAnsi="Times New Roman" w:cs="Times New Roman"/>
          <w:sz w:val="28"/>
          <w:szCs w:val="28"/>
          <w:lang w:eastAsia="ru-RU"/>
        </w:rPr>
        <w:t xml:space="preserve"> района </w:t>
      </w:r>
      <w:r w:rsidRPr="002B2A49">
        <w:rPr>
          <w:rFonts w:ascii="Times New Roman" w:eastAsia="Times New Roman" w:hAnsi="Times New Roman" w:cs="Times New Roman"/>
          <w:b/>
          <w:bCs/>
          <w:sz w:val="28"/>
          <w:szCs w:val="28"/>
          <w:lang w:eastAsia="ru-RU"/>
        </w:rPr>
        <w:t>решила:</w:t>
      </w:r>
    </w:p>
    <w:p w:rsidR="002B2A49" w:rsidRPr="002B2A49" w:rsidRDefault="002B2A49" w:rsidP="002B2A49">
      <w:pPr>
        <w:widowControl w:val="0"/>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2B2A49">
        <w:rPr>
          <w:rFonts w:ascii="Times New Roman" w:eastAsia="Times New Roman" w:hAnsi="Times New Roman" w:cs="Times New Roman"/>
          <w:spacing w:val="-1"/>
          <w:sz w:val="28"/>
          <w:szCs w:val="28"/>
          <w:lang w:eastAsia="ru-RU"/>
        </w:rPr>
        <w:t xml:space="preserve">1. Утвердить Инструкцию по делопроизводству в территориальной избирательной комиссии </w:t>
      </w:r>
      <w:proofErr w:type="spellStart"/>
      <w:r w:rsidRPr="002B2A49">
        <w:rPr>
          <w:rFonts w:ascii="Times New Roman" w:eastAsia="Times New Roman" w:hAnsi="Times New Roman" w:cs="Times New Roman"/>
          <w:spacing w:val="-1"/>
          <w:sz w:val="28"/>
          <w:szCs w:val="28"/>
          <w:lang w:eastAsia="ru-RU"/>
        </w:rPr>
        <w:t>Петуховского</w:t>
      </w:r>
      <w:proofErr w:type="spellEnd"/>
      <w:r w:rsidRPr="002B2A49">
        <w:rPr>
          <w:rFonts w:ascii="Times New Roman" w:eastAsia="Times New Roman" w:hAnsi="Times New Roman" w:cs="Times New Roman"/>
          <w:spacing w:val="-1"/>
          <w:sz w:val="28"/>
          <w:szCs w:val="28"/>
          <w:lang w:eastAsia="ru-RU"/>
        </w:rPr>
        <w:t xml:space="preserve"> района (прилагается).</w:t>
      </w:r>
    </w:p>
    <w:p w:rsidR="002B2A49" w:rsidRPr="002B2A49" w:rsidRDefault="002B2A49" w:rsidP="002B2A49">
      <w:pPr>
        <w:widowControl w:val="0"/>
        <w:autoSpaceDE w:val="0"/>
        <w:autoSpaceDN w:val="0"/>
        <w:adjustRightInd w:val="0"/>
        <w:spacing w:after="0" w:line="360" w:lineRule="auto"/>
        <w:ind w:firstLine="709"/>
        <w:jc w:val="both"/>
        <w:rPr>
          <w:rFonts w:ascii="Times New Roman" w:eastAsia="Times New Roman" w:hAnsi="Times New Roman" w:cs="Times New Roman"/>
          <w:spacing w:val="-1"/>
          <w:sz w:val="28"/>
          <w:szCs w:val="28"/>
          <w:lang w:eastAsia="ru-RU"/>
        </w:rPr>
      </w:pPr>
      <w:r w:rsidRPr="002B2A49">
        <w:rPr>
          <w:rFonts w:ascii="Times New Roman" w:eastAsia="Times New Roman" w:hAnsi="Times New Roman" w:cs="Times New Roman"/>
          <w:spacing w:val="-1"/>
          <w:sz w:val="28"/>
          <w:szCs w:val="28"/>
          <w:lang w:eastAsia="ru-RU"/>
        </w:rPr>
        <w:t xml:space="preserve">2. </w:t>
      </w:r>
      <w:proofErr w:type="gramStart"/>
      <w:r w:rsidRPr="002B2A49">
        <w:rPr>
          <w:rFonts w:ascii="Times New Roman" w:eastAsia="Times New Roman" w:hAnsi="Times New Roman" w:cs="Times New Roman"/>
          <w:sz w:val="28"/>
          <w:szCs w:val="28"/>
          <w:lang w:eastAsia="ru-RU"/>
        </w:rPr>
        <w:t>Контроль за</w:t>
      </w:r>
      <w:proofErr w:type="gramEnd"/>
      <w:r w:rsidRPr="002B2A49">
        <w:rPr>
          <w:rFonts w:ascii="Times New Roman" w:eastAsia="Times New Roman" w:hAnsi="Times New Roman" w:cs="Times New Roman"/>
          <w:sz w:val="28"/>
          <w:szCs w:val="28"/>
          <w:lang w:eastAsia="ru-RU"/>
        </w:rPr>
        <w:t xml:space="preserve"> исполнением настоящего решения возложить на </w:t>
      </w:r>
      <w:r>
        <w:rPr>
          <w:rFonts w:ascii="Times New Roman" w:eastAsia="Times New Roman" w:hAnsi="Times New Roman" w:cs="Times New Roman"/>
          <w:sz w:val="28"/>
          <w:szCs w:val="28"/>
          <w:lang w:eastAsia="ru-RU"/>
        </w:rPr>
        <w:t>председателя</w:t>
      </w:r>
      <w:r w:rsidRPr="002B2A49">
        <w:rPr>
          <w:rFonts w:ascii="Times New Roman" w:eastAsia="Times New Roman" w:hAnsi="Times New Roman" w:cs="Times New Roman"/>
          <w:sz w:val="28"/>
          <w:szCs w:val="28"/>
          <w:lang w:eastAsia="ru-RU"/>
        </w:rPr>
        <w:t xml:space="preserve"> </w:t>
      </w:r>
      <w:r w:rsidRPr="002B2A49">
        <w:rPr>
          <w:rFonts w:ascii="Times New Roman" w:eastAsia="Times New Roman" w:hAnsi="Times New Roman" w:cs="Times New Roman"/>
          <w:spacing w:val="-1"/>
          <w:sz w:val="28"/>
          <w:szCs w:val="28"/>
          <w:lang w:eastAsia="ru-RU"/>
        </w:rPr>
        <w:t xml:space="preserve">территориальной избирательной комиссии </w:t>
      </w:r>
      <w:proofErr w:type="spellStart"/>
      <w:r w:rsidRPr="002B2A49">
        <w:rPr>
          <w:rFonts w:ascii="Times New Roman" w:eastAsia="Times New Roman" w:hAnsi="Times New Roman" w:cs="Times New Roman"/>
          <w:spacing w:val="-1"/>
          <w:sz w:val="28"/>
          <w:szCs w:val="28"/>
          <w:lang w:eastAsia="ru-RU"/>
        </w:rPr>
        <w:t>Петуховского</w:t>
      </w:r>
      <w:proofErr w:type="spellEnd"/>
      <w:r w:rsidRPr="002B2A49">
        <w:rPr>
          <w:rFonts w:ascii="Times New Roman" w:eastAsia="Times New Roman" w:hAnsi="Times New Roman" w:cs="Times New Roman"/>
          <w:spacing w:val="-1"/>
          <w:sz w:val="28"/>
          <w:szCs w:val="28"/>
          <w:lang w:eastAsia="ru-RU"/>
        </w:rPr>
        <w:t xml:space="preserve"> района</w:t>
      </w:r>
      <w:r w:rsidRPr="002B2A49">
        <w:rPr>
          <w:rFonts w:ascii="Times New Roman" w:eastAsia="Times New Roman" w:hAnsi="Times New Roman" w:cs="Times New Roman"/>
          <w:sz w:val="28"/>
          <w:szCs w:val="28"/>
          <w:lang w:eastAsia="ru-RU"/>
        </w:rPr>
        <w:t>.</w:t>
      </w:r>
    </w:p>
    <w:p w:rsidR="002B2A49" w:rsidRPr="002B2A49" w:rsidRDefault="002B2A49">
      <w:pPr>
        <w:rPr>
          <w:sz w:val="28"/>
          <w:szCs w:val="28"/>
        </w:rPr>
      </w:pPr>
    </w:p>
    <w:tbl>
      <w:tblPr>
        <w:tblW w:w="9495" w:type="dxa"/>
        <w:tblInd w:w="70" w:type="dxa"/>
        <w:tblLayout w:type="fixed"/>
        <w:tblCellMar>
          <w:left w:w="70" w:type="dxa"/>
          <w:right w:w="70" w:type="dxa"/>
        </w:tblCellMar>
        <w:tblLook w:val="0000" w:firstRow="0" w:lastRow="0" w:firstColumn="0" w:lastColumn="0" w:noHBand="0" w:noVBand="0"/>
      </w:tblPr>
      <w:tblGrid>
        <w:gridCol w:w="4241"/>
        <w:gridCol w:w="1146"/>
        <w:gridCol w:w="4075"/>
        <w:gridCol w:w="33"/>
      </w:tblGrid>
      <w:tr w:rsidR="002B2A49" w:rsidRPr="002B2A49" w:rsidTr="002B2A49">
        <w:tc>
          <w:tcPr>
            <w:tcW w:w="4241" w:type="dxa"/>
            <w:shd w:val="clear" w:color="auto" w:fill="auto"/>
          </w:tcPr>
          <w:p w:rsidR="002B2A49" w:rsidRPr="002B2A49" w:rsidRDefault="002B2A49" w:rsidP="002B2A49">
            <w:pPr>
              <w:widowControl w:val="0"/>
              <w:suppressAutoHyphens/>
              <w:autoSpaceDE w:val="0"/>
              <w:snapToGrid w:val="0"/>
              <w:spacing w:after="0" w:line="240" w:lineRule="auto"/>
              <w:rPr>
                <w:rFonts w:ascii="Times New Roman" w:eastAsia="Andale Sans UI" w:hAnsi="Times New Roman" w:cs="Times New Roman"/>
                <w:kern w:val="1"/>
                <w:sz w:val="28"/>
                <w:szCs w:val="28"/>
              </w:rPr>
            </w:pPr>
          </w:p>
          <w:p w:rsidR="002B2A49" w:rsidRPr="002B2A49" w:rsidRDefault="002B2A49" w:rsidP="002B2A49">
            <w:pPr>
              <w:widowControl w:val="0"/>
              <w:suppressAutoHyphens/>
              <w:autoSpaceDE w:val="0"/>
              <w:snapToGrid w:val="0"/>
              <w:spacing w:after="0" w:line="240" w:lineRule="auto"/>
              <w:rPr>
                <w:rFonts w:ascii="Times New Roman" w:eastAsia="Andale Sans UI" w:hAnsi="Times New Roman" w:cs="Times New Roman"/>
                <w:kern w:val="1"/>
                <w:sz w:val="28"/>
                <w:szCs w:val="28"/>
              </w:rPr>
            </w:pPr>
            <w:r w:rsidRPr="002B2A49">
              <w:rPr>
                <w:rFonts w:ascii="Times New Roman" w:eastAsia="Andale Sans UI" w:hAnsi="Times New Roman" w:cs="Times New Roman"/>
                <w:kern w:val="1"/>
                <w:sz w:val="28"/>
                <w:szCs w:val="28"/>
              </w:rPr>
              <w:t xml:space="preserve">Председатель </w:t>
            </w:r>
            <w:proofErr w:type="gramStart"/>
            <w:r w:rsidRPr="002B2A49">
              <w:rPr>
                <w:rFonts w:ascii="Times New Roman" w:eastAsia="Andale Sans UI" w:hAnsi="Times New Roman" w:cs="Times New Roman"/>
                <w:kern w:val="1"/>
                <w:sz w:val="28"/>
                <w:szCs w:val="28"/>
              </w:rPr>
              <w:t>территориальной</w:t>
            </w:r>
            <w:proofErr w:type="gramEnd"/>
          </w:p>
          <w:p w:rsidR="002B2A49" w:rsidRPr="002B2A49" w:rsidRDefault="002B2A49" w:rsidP="002B2A49">
            <w:pPr>
              <w:widowControl w:val="0"/>
              <w:suppressAutoHyphens/>
              <w:autoSpaceDE w:val="0"/>
              <w:spacing w:after="0" w:line="240" w:lineRule="auto"/>
              <w:rPr>
                <w:rFonts w:ascii="Times New Roman" w:eastAsia="Andale Sans UI" w:hAnsi="Times New Roman" w:cs="Times New Roman"/>
                <w:kern w:val="1"/>
                <w:sz w:val="28"/>
                <w:szCs w:val="28"/>
              </w:rPr>
            </w:pPr>
            <w:r w:rsidRPr="002B2A49">
              <w:rPr>
                <w:rFonts w:ascii="Times New Roman" w:eastAsia="Andale Sans UI" w:hAnsi="Times New Roman" w:cs="Times New Roman"/>
                <w:kern w:val="1"/>
                <w:sz w:val="28"/>
                <w:szCs w:val="28"/>
              </w:rPr>
              <w:t>избирательной комиссии</w:t>
            </w:r>
          </w:p>
          <w:p w:rsidR="002B2A49" w:rsidRPr="002B2A49" w:rsidRDefault="002B2A49" w:rsidP="002B2A49">
            <w:pPr>
              <w:widowControl w:val="0"/>
              <w:suppressAutoHyphens/>
              <w:autoSpaceDE w:val="0"/>
              <w:spacing w:after="0" w:line="240" w:lineRule="auto"/>
              <w:rPr>
                <w:rFonts w:ascii="Times New Roman" w:eastAsia="Andale Sans UI" w:hAnsi="Times New Roman" w:cs="Times New Roman"/>
                <w:kern w:val="1"/>
                <w:sz w:val="28"/>
                <w:szCs w:val="28"/>
              </w:rPr>
            </w:pPr>
            <w:proofErr w:type="spellStart"/>
            <w:r w:rsidRPr="002B2A49">
              <w:rPr>
                <w:rFonts w:ascii="Times New Roman" w:eastAsia="Andale Sans UI" w:hAnsi="Times New Roman" w:cs="Times New Roman"/>
                <w:kern w:val="1"/>
                <w:sz w:val="28"/>
                <w:szCs w:val="28"/>
              </w:rPr>
              <w:t>Петуховского</w:t>
            </w:r>
            <w:proofErr w:type="spellEnd"/>
            <w:r w:rsidRPr="002B2A49">
              <w:rPr>
                <w:rFonts w:ascii="Times New Roman" w:eastAsia="Andale Sans UI" w:hAnsi="Times New Roman" w:cs="Times New Roman"/>
                <w:kern w:val="1"/>
                <w:sz w:val="28"/>
                <w:szCs w:val="28"/>
              </w:rPr>
              <w:t xml:space="preserve"> района </w:t>
            </w:r>
          </w:p>
        </w:tc>
        <w:tc>
          <w:tcPr>
            <w:tcW w:w="5254" w:type="dxa"/>
            <w:gridSpan w:val="3"/>
            <w:shd w:val="clear" w:color="auto" w:fill="auto"/>
            <w:vAlign w:val="bottom"/>
          </w:tcPr>
          <w:p w:rsidR="002B2A49" w:rsidRPr="002B2A49" w:rsidRDefault="002B2A49" w:rsidP="002B2A49">
            <w:pPr>
              <w:keepNext/>
              <w:widowControl w:val="0"/>
              <w:numPr>
                <w:ilvl w:val="8"/>
                <w:numId w:val="0"/>
              </w:numPr>
              <w:shd w:val="clear" w:color="auto" w:fill="FFFFFF"/>
              <w:tabs>
                <w:tab w:val="num" w:pos="1584"/>
              </w:tabs>
              <w:suppressAutoHyphens/>
              <w:autoSpaceDE w:val="0"/>
              <w:snapToGrid w:val="0"/>
              <w:spacing w:before="2" w:after="0" w:line="427" w:lineRule="exact"/>
              <w:ind w:firstLine="730"/>
              <w:outlineLvl w:val="8"/>
              <w:rPr>
                <w:rFonts w:ascii="Times New Roman" w:eastAsia="Andale Sans UI" w:hAnsi="Times New Roman" w:cs="Times New Roman"/>
                <w:bCs/>
                <w:iCs/>
                <w:kern w:val="1"/>
                <w:sz w:val="28"/>
                <w:szCs w:val="28"/>
              </w:rPr>
            </w:pPr>
            <w:r w:rsidRPr="002B2A49">
              <w:rPr>
                <w:rFonts w:ascii="Times New Roman" w:eastAsia="Andale Sans UI" w:hAnsi="Times New Roman" w:cs="Times New Roman"/>
                <w:bCs/>
                <w:iCs/>
                <w:kern w:val="1"/>
                <w:sz w:val="24"/>
                <w:szCs w:val="24"/>
              </w:rPr>
              <w:t xml:space="preserve">                          </w:t>
            </w:r>
            <w:r w:rsidRPr="002B2A49">
              <w:rPr>
                <w:rFonts w:ascii="Times New Roman" w:eastAsia="Andale Sans UI" w:hAnsi="Times New Roman" w:cs="Times New Roman"/>
                <w:bCs/>
                <w:iCs/>
                <w:kern w:val="1"/>
                <w:sz w:val="28"/>
                <w:szCs w:val="28"/>
              </w:rPr>
              <w:t>О.В. Палий</w:t>
            </w:r>
          </w:p>
        </w:tc>
      </w:tr>
      <w:tr w:rsidR="002B2A49" w:rsidRPr="002B2A49" w:rsidTr="002B2A49">
        <w:trPr>
          <w:trHeight w:val="291"/>
        </w:trPr>
        <w:tc>
          <w:tcPr>
            <w:tcW w:w="4241" w:type="dxa"/>
            <w:shd w:val="clear" w:color="auto" w:fill="auto"/>
          </w:tcPr>
          <w:p w:rsidR="002B2A49" w:rsidRPr="002B2A49" w:rsidRDefault="002B2A49" w:rsidP="002B2A49">
            <w:pPr>
              <w:widowControl w:val="0"/>
              <w:suppressAutoHyphens/>
              <w:autoSpaceDE w:val="0"/>
              <w:snapToGrid w:val="0"/>
              <w:spacing w:after="0" w:line="240" w:lineRule="auto"/>
              <w:jc w:val="center"/>
              <w:rPr>
                <w:rFonts w:ascii="Times New Roman" w:eastAsia="Andale Sans UI" w:hAnsi="Times New Roman" w:cs="Times New Roman"/>
                <w:kern w:val="1"/>
                <w:sz w:val="28"/>
                <w:szCs w:val="28"/>
              </w:rPr>
            </w:pPr>
          </w:p>
        </w:tc>
        <w:tc>
          <w:tcPr>
            <w:tcW w:w="5254" w:type="dxa"/>
            <w:gridSpan w:val="3"/>
            <w:shd w:val="clear" w:color="auto" w:fill="auto"/>
          </w:tcPr>
          <w:p w:rsidR="002B2A49" w:rsidRPr="002B2A49" w:rsidRDefault="002B2A49" w:rsidP="002B2A49">
            <w:pPr>
              <w:widowControl w:val="0"/>
              <w:suppressAutoHyphens/>
              <w:autoSpaceDE w:val="0"/>
              <w:snapToGrid w:val="0"/>
              <w:spacing w:after="0" w:line="240" w:lineRule="auto"/>
              <w:jc w:val="both"/>
              <w:rPr>
                <w:rFonts w:ascii="Times New Roman" w:eastAsia="Andale Sans UI" w:hAnsi="Times New Roman" w:cs="Times New Roman"/>
                <w:kern w:val="1"/>
                <w:sz w:val="28"/>
                <w:szCs w:val="28"/>
              </w:rPr>
            </w:pPr>
          </w:p>
        </w:tc>
      </w:tr>
      <w:tr w:rsidR="002B2A49" w:rsidRPr="002B2A49" w:rsidTr="002B2A49">
        <w:tc>
          <w:tcPr>
            <w:tcW w:w="4241" w:type="dxa"/>
            <w:shd w:val="clear" w:color="auto" w:fill="auto"/>
          </w:tcPr>
          <w:p w:rsidR="002B2A49" w:rsidRPr="002B2A49" w:rsidRDefault="002B2A49" w:rsidP="002B2A49">
            <w:pPr>
              <w:widowControl w:val="0"/>
              <w:suppressAutoHyphens/>
              <w:autoSpaceDE w:val="0"/>
              <w:snapToGrid w:val="0"/>
              <w:spacing w:after="0" w:line="240" w:lineRule="auto"/>
              <w:rPr>
                <w:rFonts w:ascii="Times New Roman" w:eastAsia="Andale Sans UI" w:hAnsi="Times New Roman" w:cs="Times New Roman"/>
                <w:kern w:val="1"/>
                <w:sz w:val="28"/>
                <w:szCs w:val="28"/>
              </w:rPr>
            </w:pPr>
            <w:r w:rsidRPr="002B2A49">
              <w:rPr>
                <w:rFonts w:ascii="Times New Roman" w:eastAsia="Andale Sans UI" w:hAnsi="Times New Roman" w:cs="Times New Roman"/>
                <w:kern w:val="1"/>
                <w:sz w:val="28"/>
                <w:szCs w:val="28"/>
              </w:rPr>
              <w:t xml:space="preserve">Секретарь </w:t>
            </w:r>
            <w:proofErr w:type="gramStart"/>
            <w:r w:rsidRPr="002B2A49">
              <w:rPr>
                <w:rFonts w:ascii="Times New Roman" w:eastAsia="Andale Sans UI" w:hAnsi="Times New Roman" w:cs="Times New Roman"/>
                <w:kern w:val="1"/>
                <w:sz w:val="28"/>
                <w:szCs w:val="28"/>
              </w:rPr>
              <w:t>территориальной</w:t>
            </w:r>
            <w:proofErr w:type="gramEnd"/>
          </w:p>
          <w:p w:rsidR="002B2A49" w:rsidRPr="002B2A49" w:rsidRDefault="002B2A49" w:rsidP="002B2A49">
            <w:pPr>
              <w:widowControl w:val="0"/>
              <w:suppressAutoHyphens/>
              <w:autoSpaceDE w:val="0"/>
              <w:spacing w:after="0" w:line="240" w:lineRule="auto"/>
              <w:rPr>
                <w:rFonts w:ascii="Times New Roman" w:eastAsia="Andale Sans UI" w:hAnsi="Times New Roman" w:cs="Times New Roman"/>
                <w:kern w:val="1"/>
                <w:sz w:val="28"/>
                <w:szCs w:val="28"/>
              </w:rPr>
            </w:pPr>
            <w:r w:rsidRPr="002B2A49">
              <w:rPr>
                <w:rFonts w:ascii="Times New Roman" w:eastAsia="Andale Sans UI" w:hAnsi="Times New Roman" w:cs="Times New Roman"/>
                <w:kern w:val="1"/>
                <w:sz w:val="28"/>
                <w:szCs w:val="28"/>
              </w:rPr>
              <w:t>избирательной комиссии</w:t>
            </w:r>
          </w:p>
          <w:p w:rsidR="002B2A49" w:rsidRPr="002B2A49" w:rsidRDefault="002B2A49" w:rsidP="002B2A49">
            <w:pPr>
              <w:widowControl w:val="0"/>
              <w:suppressAutoHyphens/>
              <w:autoSpaceDE w:val="0"/>
              <w:spacing w:after="0" w:line="240" w:lineRule="auto"/>
              <w:rPr>
                <w:rFonts w:ascii="Times New Roman" w:eastAsia="Andale Sans UI" w:hAnsi="Times New Roman" w:cs="Times New Roman"/>
                <w:kern w:val="1"/>
                <w:sz w:val="28"/>
                <w:szCs w:val="28"/>
              </w:rPr>
            </w:pPr>
            <w:proofErr w:type="spellStart"/>
            <w:r w:rsidRPr="002B2A49">
              <w:rPr>
                <w:rFonts w:ascii="Times New Roman" w:eastAsia="Andale Sans UI" w:hAnsi="Times New Roman" w:cs="Times New Roman"/>
                <w:kern w:val="1"/>
                <w:sz w:val="28"/>
                <w:szCs w:val="28"/>
              </w:rPr>
              <w:t>Петуховского</w:t>
            </w:r>
            <w:proofErr w:type="spellEnd"/>
            <w:r w:rsidRPr="002B2A49">
              <w:rPr>
                <w:rFonts w:ascii="Times New Roman" w:eastAsia="Andale Sans UI" w:hAnsi="Times New Roman" w:cs="Times New Roman"/>
                <w:kern w:val="1"/>
                <w:sz w:val="28"/>
                <w:szCs w:val="28"/>
              </w:rPr>
              <w:t xml:space="preserve"> района</w:t>
            </w:r>
          </w:p>
        </w:tc>
        <w:tc>
          <w:tcPr>
            <w:tcW w:w="5254" w:type="dxa"/>
            <w:gridSpan w:val="3"/>
            <w:shd w:val="clear" w:color="auto" w:fill="auto"/>
            <w:vAlign w:val="bottom"/>
          </w:tcPr>
          <w:p w:rsidR="002B2A49" w:rsidRPr="002B2A49" w:rsidRDefault="002B2A49" w:rsidP="002B2A49">
            <w:pPr>
              <w:keepNext/>
              <w:widowControl w:val="0"/>
              <w:numPr>
                <w:ilvl w:val="8"/>
                <w:numId w:val="0"/>
              </w:numPr>
              <w:shd w:val="clear" w:color="auto" w:fill="FFFFFF"/>
              <w:tabs>
                <w:tab w:val="num" w:pos="1584"/>
              </w:tabs>
              <w:suppressAutoHyphens/>
              <w:autoSpaceDE w:val="0"/>
              <w:snapToGrid w:val="0"/>
              <w:spacing w:before="2" w:after="0" w:line="427" w:lineRule="exact"/>
              <w:ind w:firstLine="730"/>
              <w:jc w:val="center"/>
              <w:outlineLvl w:val="8"/>
              <w:rPr>
                <w:rFonts w:ascii="Times New Roman" w:eastAsia="Andale Sans UI" w:hAnsi="Times New Roman" w:cs="Times New Roman"/>
                <w:bCs/>
                <w:iCs/>
                <w:kern w:val="1"/>
                <w:sz w:val="28"/>
                <w:szCs w:val="28"/>
              </w:rPr>
            </w:pPr>
            <w:r w:rsidRPr="002B2A49">
              <w:rPr>
                <w:rFonts w:ascii="Times New Roman" w:eastAsia="Andale Sans UI" w:hAnsi="Times New Roman" w:cs="Times New Roman"/>
                <w:bCs/>
                <w:iCs/>
                <w:kern w:val="1"/>
                <w:sz w:val="28"/>
                <w:szCs w:val="28"/>
              </w:rPr>
              <w:t xml:space="preserve">          Л.В. </w:t>
            </w:r>
            <w:proofErr w:type="spellStart"/>
            <w:r w:rsidRPr="002B2A49">
              <w:rPr>
                <w:rFonts w:ascii="Times New Roman" w:eastAsia="Andale Sans UI" w:hAnsi="Times New Roman" w:cs="Times New Roman"/>
                <w:bCs/>
                <w:iCs/>
                <w:kern w:val="1"/>
                <w:sz w:val="28"/>
                <w:szCs w:val="28"/>
              </w:rPr>
              <w:t>Сутормина</w:t>
            </w:r>
            <w:proofErr w:type="spellEnd"/>
          </w:p>
        </w:tc>
      </w:tr>
      <w:tr w:rsidR="0001634E" w:rsidRPr="0001634E" w:rsidTr="002B2A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2"/>
          <w:gridAfter w:val="1"/>
          <w:wBefore w:w="5387" w:type="dxa"/>
          <w:wAfter w:w="33" w:type="dxa"/>
        </w:trPr>
        <w:tc>
          <w:tcPr>
            <w:tcW w:w="4075" w:type="dxa"/>
            <w:tcBorders>
              <w:top w:val="nil"/>
              <w:left w:val="nil"/>
              <w:bottom w:val="nil"/>
              <w:right w:val="nil"/>
            </w:tcBorders>
          </w:tcPr>
          <w:p w:rsidR="0001634E" w:rsidRPr="0001634E" w:rsidRDefault="0001634E" w:rsidP="0001634E">
            <w:pPr>
              <w:spacing w:after="0" w:line="240" w:lineRule="auto"/>
              <w:ind w:left="48" w:right="-126" w:hanging="156"/>
              <w:jc w:val="center"/>
              <w:rPr>
                <w:rFonts w:ascii="Times New Roman" w:eastAsia="Times New Roman" w:hAnsi="Times New Roman" w:cs="Times New Roman"/>
                <w:sz w:val="20"/>
                <w:szCs w:val="20"/>
                <w:lang w:eastAsia="ru-RU"/>
              </w:rPr>
            </w:pPr>
            <w:r w:rsidRPr="0001634E">
              <w:rPr>
                <w:rFonts w:ascii="Times New Roman" w:eastAsia="Times New Roman" w:hAnsi="Times New Roman" w:cs="Times New Roman"/>
                <w:sz w:val="20"/>
                <w:szCs w:val="20"/>
                <w:lang w:eastAsia="ru-RU"/>
              </w:rPr>
              <w:lastRenderedPageBreak/>
              <w:t>УТВЕРЖДЕНА</w:t>
            </w:r>
          </w:p>
          <w:p w:rsidR="0001634E" w:rsidRPr="0001634E" w:rsidRDefault="0001634E" w:rsidP="0001634E">
            <w:pPr>
              <w:spacing w:after="0" w:line="240" w:lineRule="auto"/>
              <w:ind w:left="-108" w:right="-126" w:hanging="48"/>
              <w:jc w:val="center"/>
              <w:rPr>
                <w:rFonts w:ascii="Times New Roman" w:eastAsia="Times New Roman" w:hAnsi="Times New Roman" w:cs="Times New Roman"/>
                <w:sz w:val="20"/>
                <w:szCs w:val="20"/>
                <w:lang w:eastAsia="ru-RU"/>
              </w:rPr>
            </w:pPr>
            <w:r w:rsidRPr="0001634E">
              <w:rPr>
                <w:rFonts w:ascii="Times New Roman" w:eastAsia="Times New Roman" w:hAnsi="Times New Roman" w:cs="Times New Roman"/>
                <w:sz w:val="20"/>
                <w:szCs w:val="20"/>
                <w:lang w:eastAsia="ru-RU"/>
              </w:rPr>
              <w:t xml:space="preserve">решением </w:t>
            </w:r>
            <w:proofErr w:type="gramStart"/>
            <w:r>
              <w:rPr>
                <w:rFonts w:ascii="Times New Roman" w:eastAsia="Times New Roman" w:hAnsi="Times New Roman" w:cs="Times New Roman"/>
                <w:sz w:val="20"/>
                <w:szCs w:val="20"/>
                <w:lang w:eastAsia="ru-RU"/>
              </w:rPr>
              <w:t>территориальной</w:t>
            </w:r>
            <w:proofErr w:type="gramEnd"/>
            <w:r>
              <w:rPr>
                <w:rFonts w:ascii="Times New Roman" w:eastAsia="Times New Roman" w:hAnsi="Times New Roman" w:cs="Times New Roman"/>
                <w:sz w:val="20"/>
                <w:szCs w:val="20"/>
                <w:lang w:eastAsia="ru-RU"/>
              </w:rPr>
              <w:t xml:space="preserve"> избирательной </w:t>
            </w:r>
          </w:p>
          <w:p w:rsidR="0001634E" w:rsidRPr="0001634E" w:rsidRDefault="0001634E" w:rsidP="0001634E">
            <w:pPr>
              <w:spacing w:after="0" w:line="240" w:lineRule="auto"/>
              <w:ind w:left="-108" w:right="-126"/>
              <w:jc w:val="center"/>
              <w:rPr>
                <w:rFonts w:ascii="Times New Roman" w:eastAsia="Times New Roman" w:hAnsi="Times New Roman" w:cs="Times New Roman"/>
                <w:sz w:val="20"/>
                <w:szCs w:val="20"/>
                <w:lang w:eastAsia="ru-RU"/>
              </w:rPr>
            </w:pPr>
            <w:r w:rsidRPr="0001634E">
              <w:rPr>
                <w:rFonts w:ascii="Times New Roman" w:eastAsia="Times New Roman" w:hAnsi="Times New Roman" w:cs="Times New Roman"/>
                <w:sz w:val="20"/>
                <w:szCs w:val="20"/>
                <w:lang w:eastAsia="ru-RU"/>
              </w:rPr>
              <w:t xml:space="preserve">комиссии </w:t>
            </w:r>
            <w:proofErr w:type="spellStart"/>
            <w:r>
              <w:rPr>
                <w:rFonts w:ascii="Times New Roman" w:eastAsia="Times New Roman" w:hAnsi="Times New Roman" w:cs="Times New Roman"/>
                <w:sz w:val="20"/>
                <w:szCs w:val="20"/>
                <w:lang w:eastAsia="ru-RU"/>
              </w:rPr>
              <w:t>Петуховского</w:t>
            </w:r>
            <w:proofErr w:type="spellEnd"/>
            <w:r>
              <w:rPr>
                <w:rFonts w:ascii="Times New Roman" w:eastAsia="Times New Roman" w:hAnsi="Times New Roman" w:cs="Times New Roman"/>
                <w:sz w:val="20"/>
                <w:szCs w:val="20"/>
                <w:lang w:eastAsia="ru-RU"/>
              </w:rPr>
              <w:t xml:space="preserve"> района</w:t>
            </w:r>
          </w:p>
          <w:p w:rsidR="0001634E" w:rsidRPr="0001634E" w:rsidRDefault="0001634E" w:rsidP="0001634E">
            <w:pPr>
              <w:spacing w:after="0" w:line="240" w:lineRule="auto"/>
              <w:ind w:left="-108" w:right="-126"/>
              <w:jc w:val="center"/>
              <w:rPr>
                <w:rFonts w:ascii="Times New Roman" w:eastAsia="Times New Roman" w:hAnsi="Times New Roman" w:cs="Times New Roman"/>
                <w:sz w:val="20"/>
                <w:szCs w:val="20"/>
                <w:lang w:eastAsia="ru-RU"/>
              </w:rPr>
            </w:pPr>
            <w:r w:rsidRPr="0001634E">
              <w:rPr>
                <w:rFonts w:ascii="Times New Roman" w:eastAsia="Times New Roman" w:hAnsi="Times New Roman" w:cs="Times New Roman"/>
                <w:sz w:val="20"/>
                <w:szCs w:val="20"/>
                <w:lang w:eastAsia="ru-RU"/>
              </w:rPr>
              <w:t xml:space="preserve">от </w:t>
            </w:r>
            <w:r>
              <w:rPr>
                <w:rFonts w:ascii="Times New Roman" w:eastAsia="Times New Roman" w:hAnsi="Times New Roman" w:cs="Times New Roman"/>
                <w:sz w:val="20"/>
                <w:szCs w:val="20"/>
                <w:lang w:eastAsia="ru-RU"/>
              </w:rPr>
              <w:t>20</w:t>
            </w:r>
            <w:r w:rsidRPr="0001634E">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января</w:t>
            </w:r>
            <w:r w:rsidRPr="0001634E">
              <w:rPr>
                <w:rFonts w:ascii="Times New Roman" w:eastAsia="Times New Roman" w:hAnsi="Times New Roman" w:cs="Times New Roman"/>
                <w:sz w:val="20"/>
                <w:szCs w:val="20"/>
                <w:lang w:eastAsia="ru-RU"/>
              </w:rPr>
              <w:t xml:space="preserve"> 20</w:t>
            </w:r>
            <w:r>
              <w:rPr>
                <w:rFonts w:ascii="Times New Roman" w:eastAsia="Times New Roman" w:hAnsi="Times New Roman" w:cs="Times New Roman"/>
                <w:sz w:val="20"/>
                <w:szCs w:val="20"/>
                <w:lang w:eastAsia="ru-RU"/>
              </w:rPr>
              <w:t>2</w:t>
            </w:r>
            <w:r w:rsidRPr="0001634E">
              <w:rPr>
                <w:rFonts w:ascii="Times New Roman" w:eastAsia="Times New Roman" w:hAnsi="Times New Roman" w:cs="Times New Roman"/>
                <w:sz w:val="20"/>
                <w:szCs w:val="20"/>
                <w:lang w:eastAsia="ru-RU"/>
              </w:rPr>
              <w:t xml:space="preserve">1 года № </w:t>
            </w:r>
            <w:r w:rsidR="002B2A49">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/1</w:t>
            </w:r>
            <w:r w:rsidR="002B2A49">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-5</w:t>
            </w:r>
          </w:p>
          <w:p w:rsidR="0001634E" w:rsidRPr="0001634E" w:rsidRDefault="0001634E" w:rsidP="0001634E">
            <w:pPr>
              <w:spacing w:after="0" w:line="240" w:lineRule="auto"/>
              <w:ind w:left="-108" w:right="-126"/>
              <w:jc w:val="center"/>
              <w:rPr>
                <w:rFonts w:ascii="Times New Roman" w:eastAsia="Times New Roman" w:hAnsi="Times New Roman" w:cs="Times New Roman"/>
                <w:sz w:val="20"/>
                <w:szCs w:val="20"/>
                <w:lang w:eastAsia="ru-RU"/>
              </w:rPr>
            </w:pPr>
          </w:p>
        </w:tc>
      </w:tr>
    </w:tbl>
    <w:p w:rsidR="0001634E" w:rsidRPr="0001634E" w:rsidRDefault="0001634E" w:rsidP="0001634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b/>
          <w:bCs/>
          <w:color w:val="000000"/>
          <w:spacing w:val="-2"/>
          <w:lang w:eastAsia="ru-RU"/>
        </w:rPr>
      </w:pPr>
      <w:r w:rsidRPr="00CC6BD5">
        <w:rPr>
          <w:rFonts w:ascii="Times New Roman" w:eastAsia="Times New Roman" w:hAnsi="Times New Roman" w:cs="Times New Roman"/>
          <w:b/>
          <w:bCs/>
          <w:color w:val="000000"/>
          <w:spacing w:val="-2"/>
          <w:lang w:eastAsia="ru-RU"/>
        </w:rPr>
        <w:t>Инструкция по делопроизводству</w:t>
      </w: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b/>
          <w:bCs/>
          <w:color w:val="000000"/>
          <w:spacing w:val="-2"/>
          <w:lang w:eastAsia="ru-RU"/>
        </w:rPr>
      </w:pPr>
      <w:r w:rsidRPr="00CC6BD5">
        <w:rPr>
          <w:rFonts w:ascii="Times New Roman" w:eastAsia="Times New Roman" w:hAnsi="Times New Roman" w:cs="Times New Roman"/>
          <w:b/>
          <w:bCs/>
          <w:color w:val="000000"/>
          <w:spacing w:val="-2"/>
          <w:lang w:eastAsia="ru-RU"/>
        </w:rPr>
        <w:t xml:space="preserve"> в территориальной избирательной комиссии </w:t>
      </w:r>
      <w:proofErr w:type="spellStart"/>
      <w:r w:rsidRPr="00CC6BD5">
        <w:rPr>
          <w:rFonts w:ascii="Times New Roman" w:eastAsia="Times New Roman" w:hAnsi="Times New Roman" w:cs="Times New Roman"/>
          <w:b/>
          <w:bCs/>
          <w:color w:val="000000"/>
          <w:spacing w:val="-2"/>
          <w:lang w:eastAsia="ru-RU"/>
        </w:rPr>
        <w:t>Петуховского</w:t>
      </w:r>
      <w:proofErr w:type="spellEnd"/>
      <w:r w:rsidRPr="00CC6BD5">
        <w:rPr>
          <w:rFonts w:ascii="Times New Roman" w:eastAsia="Times New Roman" w:hAnsi="Times New Roman" w:cs="Times New Roman"/>
          <w:b/>
          <w:bCs/>
          <w:color w:val="000000"/>
          <w:spacing w:val="-2"/>
          <w:lang w:eastAsia="ru-RU"/>
        </w:rPr>
        <w:t xml:space="preserve"> района</w:t>
      </w: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b/>
          <w:bCs/>
          <w:color w:val="000000"/>
          <w:spacing w:val="-2"/>
          <w:lang w:eastAsia="ru-RU"/>
        </w:rPr>
      </w:pP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 Общие положения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1.1. Инструкция по делопроизводству в территориальной избирательной комиссии </w:t>
      </w:r>
      <w:proofErr w:type="spellStart"/>
      <w:r w:rsidRPr="00CC6BD5">
        <w:rPr>
          <w:rFonts w:ascii="Times New Roman" w:eastAsia="Times New Roman" w:hAnsi="Times New Roman" w:cs="Times New Roman"/>
          <w:spacing w:val="-2"/>
          <w:lang w:eastAsia="ru-RU"/>
        </w:rPr>
        <w:t>Петуховского</w:t>
      </w:r>
      <w:proofErr w:type="spellEnd"/>
      <w:r w:rsidRPr="00CC6BD5">
        <w:rPr>
          <w:rFonts w:ascii="Times New Roman" w:eastAsia="Times New Roman" w:hAnsi="Times New Roman" w:cs="Times New Roman"/>
          <w:spacing w:val="-2"/>
          <w:lang w:eastAsia="ru-RU"/>
        </w:rPr>
        <w:t xml:space="preserve"> района (далее - Инструкция) устанавливает порядок работы с документами, основные правила их подготовки и оформления в </w:t>
      </w:r>
      <w:r w:rsidR="00171A12" w:rsidRPr="00CC6BD5">
        <w:rPr>
          <w:rFonts w:ascii="Times New Roman" w:eastAsia="Times New Roman" w:hAnsi="Times New Roman" w:cs="Times New Roman"/>
          <w:spacing w:val="-2"/>
          <w:lang w:eastAsia="ru-RU"/>
        </w:rPr>
        <w:t xml:space="preserve">территориальной избирательной комиссии </w:t>
      </w:r>
      <w:proofErr w:type="spellStart"/>
      <w:r w:rsidR="00171A12" w:rsidRPr="00CC6BD5">
        <w:rPr>
          <w:rFonts w:ascii="Times New Roman" w:eastAsia="Times New Roman" w:hAnsi="Times New Roman" w:cs="Times New Roman"/>
          <w:spacing w:val="-2"/>
          <w:lang w:eastAsia="ru-RU"/>
        </w:rPr>
        <w:t>Петуховского</w:t>
      </w:r>
      <w:proofErr w:type="spellEnd"/>
      <w:r w:rsidR="00171A12" w:rsidRPr="00CC6BD5">
        <w:rPr>
          <w:rFonts w:ascii="Times New Roman" w:eastAsia="Times New Roman" w:hAnsi="Times New Roman" w:cs="Times New Roman"/>
          <w:spacing w:val="-2"/>
          <w:lang w:eastAsia="ru-RU"/>
        </w:rPr>
        <w:t xml:space="preserve"> района</w:t>
      </w:r>
      <w:r w:rsidRPr="00CC6BD5">
        <w:rPr>
          <w:rFonts w:ascii="Times New Roman" w:eastAsia="Times New Roman" w:hAnsi="Times New Roman" w:cs="Times New Roman"/>
          <w:spacing w:val="-2"/>
          <w:lang w:eastAsia="ru-RU"/>
        </w:rPr>
        <w:t xml:space="preserve"> (далее - избирательная комиссия).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1.2. </w:t>
      </w:r>
      <w:proofErr w:type="gramStart"/>
      <w:r w:rsidRPr="00CC6BD5">
        <w:rPr>
          <w:rFonts w:ascii="Times New Roman" w:eastAsia="Times New Roman" w:hAnsi="Times New Roman" w:cs="Times New Roman"/>
          <w:spacing w:val="-2"/>
          <w:lang w:eastAsia="ru-RU"/>
        </w:rPr>
        <w:t>Инструкция разработана на основании Федеральных законов «Об основных гарантиях избирательных прав и права на участие в референдуме граждан Российской Федерации», «Об архивном деле в Российской Федерации», «О порядке рассмотрения обращений граждан Российской Федерации», постановления Правительства Российской Федерации от 3 ноября 1994 года №1233 «Об утверждении Положения о порядке обращения со служебной информацией ограниченного распространения в федеральных органах исполнительной власти», Правил</w:t>
      </w:r>
      <w:proofErr w:type="gramEnd"/>
      <w:r w:rsidRPr="00CC6BD5">
        <w:rPr>
          <w:rFonts w:ascii="Times New Roman" w:eastAsia="Times New Roman" w:hAnsi="Times New Roman" w:cs="Times New Roman"/>
          <w:spacing w:val="-2"/>
          <w:lang w:eastAsia="ru-RU"/>
        </w:rPr>
        <w:t xml:space="preserve"> делопроизводства в федеральных органах исполнительной власти, утвержденных постановлением Правительства Российской Федерации от 15 июня 2009 года № 477, с учетом Методических рекомендаций по разработке инструкций по делопроизводству в федеральных органах исполнительной власти, утвержденных приказом Федерального архивного агентства от 23 декабря 2009 года № 76, постановлений и иных нормативных актов ЦИК России, избирательной комиссии, регламента избирательной комиссии, с использованием ГОСТа </w:t>
      </w:r>
      <w:proofErr w:type="gramStart"/>
      <w:r w:rsidRPr="00CC6BD5">
        <w:rPr>
          <w:rFonts w:ascii="Times New Roman" w:eastAsia="Times New Roman" w:hAnsi="Times New Roman" w:cs="Times New Roman"/>
          <w:spacing w:val="-2"/>
          <w:lang w:eastAsia="ru-RU"/>
        </w:rPr>
        <w:t>Р</w:t>
      </w:r>
      <w:proofErr w:type="gramEnd"/>
      <w:r w:rsidRPr="00CC6BD5">
        <w:rPr>
          <w:rFonts w:ascii="Times New Roman" w:eastAsia="Times New Roman" w:hAnsi="Times New Roman" w:cs="Times New Roman"/>
          <w:spacing w:val="-2"/>
          <w:lang w:eastAsia="ru-RU"/>
        </w:rPr>
        <w:t xml:space="preserve"> 6.30-2003 «Унифицированные системы документации. Унифицированная система организационно-распорядительной документации. Требования к оформлению документов». ГОСТа </w:t>
      </w:r>
      <w:proofErr w:type="gramStart"/>
      <w:r w:rsidRPr="00CC6BD5">
        <w:rPr>
          <w:rFonts w:ascii="Times New Roman" w:eastAsia="Times New Roman" w:hAnsi="Times New Roman" w:cs="Times New Roman"/>
          <w:spacing w:val="-2"/>
          <w:lang w:eastAsia="ru-RU"/>
        </w:rPr>
        <w:t>Р</w:t>
      </w:r>
      <w:proofErr w:type="gramEnd"/>
      <w:r w:rsidRPr="00CC6BD5">
        <w:rPr>
          <w:rFonts w:ascii="Times New Roman" w:eastAsia="Times New Roman" w:hAnsi="Times New Roman" w:cs="Times New Roman"/>
          <w:spacing w:val="-2"/>
          <w:lang w:eastAsia="ru-RU"/>
        </w:rPr>
        <w:t xml:space="preserve"> 7.0.8-2013 «Система стандартов по информатизации, библиотечному и издательскому делу. Делопроизводство и архивное дело. Термины и определения».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1.3. Положения Инструкции распространяются на организацию работы с  документами независимо от вида носителя, в том числе с электронными документами, включая подготовку, регистрацию, прохождение, хранение и использование документов, осуществляемые средствами программного изделия «ДЕЛО» подсистемы документооборота Государственной автоматизированной системы Российской Федерации «Выборы» (далее – ПИ ДЕЛО).</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1.4. Правила подготовки, оформления документов и порядок работы с ними, предусмотренные Инструкцией, обязательны для членов </w:t>
      </w:r>
      <w:r w:rsidR="00171A12" w:rsidRPr="00CC6BD5">
        <w:rPr>
          <w:rFonts w:ascii="Times New Roman" w:eastAsia="Times New Roman" w:hAnsi="Times New Roman" w:cs="Times New Roman"/>
          <w:spacing w:val="-2"/>
          <w:lang w:eastAsia="ru-RU"/>
        </w:rPr>
        <w:t xml:space="preserve">территориальной </w:t>
      </w:r>
      <w:r w:rsidRPr="00CC6BD5">
        <w:rPr>
          <w:rFonts w:ascii="Times New Roman" w:eastAsia="Times New Roman" w:hAnsi="Times New Roman" w:cs="Times New Roman"/>
          <w:spacing w:val="-2"/>
          <w:lang w:eastAsia="ru-RU"/>
        </w:rPr>
        <w:t>избирательной комиссии, а также лиц, привлекаемых по гражданско-правовым договорам.</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1.5. Лица, поступившие на государственную гражданскую службу в </w:t>
      </w:r>
      <w:r w:rsidR="00171A12" w:rsidRPr="00CC6BD5">
        <w:rPr>
          <w:rFonts w:ascii="Times New Roman" w:eastAsia="Times New Roman" w:hAnsi="Times New Roman" w:cs="Times New Roman"/>
          <w:spacing w:val="-2"/>
          <w:lang w:eastAsia="ru-RU"/>
        </w:rPr>
        <w:t>территориальную избирательную комиссию</w:t>
      </w:r>
      <w:r w:rsidRPr="00CC6BD5">
        <w:rPr>
          <w:rFonts w:ascii="Times New Roman" w:eastAsia="Times New Roman" w:hAnsi="Times New Roman" w:cs="Times New Roman"/>
          <w:spacing w:val="-2"/>
          <w:lang w:eastAsia="ru-RU"/>
        </w:rPr>
        <w:t>, должны быть ознакомлены под подпись с текстом Инструкции.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1.6. Ведение делопроизводства избирательной комиссии осуществляет </w:t>
      </w:r>
      <w:r w:rsidR="00171A12" w:rsidRPr="00CC6BD5">
        <w:rPr>
          <w:rFonts w:ascii="Times New Roman" w:eastAsia="Times New Roman" w:hAnsi="Times New Roman" w:cs="Times New Roman"/>
          <w:spacing w:val="-2"/>
          <w:lang w:eastAsia="ru-RU"/>
        </w:rPr>
        <w:t>председатель (секретарь) территориальной избирательной комиссии</w:t>
      </w:r>
      <w:r w:rsidRPr="00CC6BD5">
        <w:rPr>
          <w:rFonts w:ascii="Times New Roman" w:eastAsia="Times New Roman" w:hAnsi="Times New Roman" w:cs="Times New Roman"/>
          <w:spacing w:val="-2"/>
          <w:lang w:eastAsia="ru-RU"/>
        </w:rPr>
        <w:t xml:space="preserve"> </w:t>
      </w:r>
      <w:r w:rsidR="00171A12" w:rsidRPr="00CC6BD5">
        <w:rPr>
          <w:rFonts w:ascii="Times New Roman" w:eastAsia="Times New Roman" w:hAnsi="Times New Roman" w:cs="Times New Roman"/>
          <w:spacing w:val="-2"/>
          <w:lang w:eastAsia="ru-RU"/>
        </w:rPr>
        <w:t xml:space="preserve">или гражданский служащий аппарата территориальной комиссии </w:t>
      </w:r>
      <w:r w:rsidRPr="00CC6BD5">
        <w:rPr>
          <w:rFonts w:ascii="Times New Roman" w:eastAsia="Times New Roman" w:hAnsi="Times New Roman" w:cs="Times New Roman"/>
          <w:spacing w:val="-2"/>
          <w:lang w:eastAsia="ru-RU"/>
        </w:rPr>
        <w:t>в соответствии со своим должностным регламентом.</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1.7. В случае ухода в отпуск, выезда в командировку, болезни, увольнения исполнителя документов Председатель (заместитель председателя, секретарь) избирательной комиссии дает указание ответственному за ведение делопроизводства передать неисполненные документы другому исполнителю. При увольнении гражданский служащий передает находящиеся у него дела и документы по акту ответственному за ведение делопроизводства.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1.8. При работе с документами, зарегистрированными в установленном порядке, не разрешается вносить в них поправки и делать пометки, </w:t>
      </w:r>
      <w:proofErr w:type="gramStart"/>
      <w:r w:rsidRPr="00CC6BD5">
        <w:rPr>
          <w:rFonts w:ascii="Times New Roman" w:eastAsia="Times New Roman" w:hAnsi="Times New Roman" w:cs="Times New Roman"/>
          <w:spacing w:val="-2"/>
          <w:lang w:eastAsia="ru-RU"/>
        </w:rPr>
        <w:t>кроме</w:t>
      </w:r>
      <w:proofErr w:type="gramEnd"/>
      <w:r w:rsidRPr="00CC6BD5">
        <w:rPr>
          <w:rFonts w:ascii="Times New Roman" w:eastAsia="Times New Roman" w:hAnsi="Times New Roman" w:cs="Times New Roman"/>
          <w:spacing w:val="-2"/>
          <w:lang w:eastAsia="ru-RU"/>
        </w:rPr>
        <w:t xml:space="preserve"> предусмотренных Инструкцией.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spacing w:val="-2"/>
          <w:lang w:eastAsia="ru-RU"/>
        </w:rPr>
        <w:t xml:space="preserve">1.9. Делопроизводство в избирательной комиссии осуществляется с использованием ПИ ДЕЛО </w:t>
      </w:r>
      <w:r w:rsidRPr="00CC6BD5">
        <w:rPr>
          <w:rFonts w:ascii="Times New Roman" w:eastAsia="Times New Roman" w:hAnsi="Times New Roman" w:cs="Times New Roman"/>
          <w:bCs/>
          <w:spacing w:val="-2"/>
          <w:lang w:eastAsia="ru-RU"/>
        </w:rPr>
        <w:t>подсистемы автоматизации административной деятельности</w:t>
      </w:r>
      <w:r w:rsidRPr="00CC6BD5">
        <w:rPr>
          <w:rFonts w:ascii="Times New Roman" w:eastAsia="Times New Roman" w:hAnsi="Times New Roman" w:cs="Times New Roman"/>
          <w:b/>
          <w:bCs/>
          <w:spacing w:val="-2"/>
          <w:lang w:eastAsia="ru-RU"/>
        </w:rPr>
        <w:t xml:space="preserve"> </w:t>
      </w:r>
      <w:r w:rsidRPr="00CC6BD5">
        <w:rPr>
          <w:rFonts w:ascii="Times New Roman" w:eastAsia="Times New Roman" w:hAnsi="Times New Roman" w:cs="Times New Roman"/>
          <w:spacing w:val="-2"/>
          <w:lang w:eastAsia="ru-RU"/>
        </w:rPr>
        <w:t xml:space="preserve">Государственной автоматизированной системы Российской Федерации «Выборы», входящей в состав специального программного обеспечения </w:t>
      </w:r>
      <w:r w:rsidRPr="00CC6BD5">
        <w:rPr>
          <w:rFonts w:ascii="Times New Roman" w:eastAsia="Times New Roman" w:hAnsi="Times New Roman" w:cs="Times New Roman"/>
          <w:bCs/>
          <w:spacing w:val="-2"/>
          <w:lang w:eastAsia="ru-RU"/>
        </w:rPr>
        <w:t>(далее - ПИ ДЕЛО).</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Доступ к ПИ ДЕЛО осуществляется в соответствии с Регламентом </w:t>
      </w:r>
      <w:proofErr w:type="gramStart"/>
      <w:r w:rsidRPr="00CC6BD5">
        <w:rPr>
          <w:rFonts w:ascii="Times New Roman" w:eastAsia="Times New Roman" w:hAnsi="Times New Roman" w:cs="Times New Roman"/>
          <w:spacing w:val="-2"/>
          <w:lang w:eastAsia="ru-RU"/>
        </w:rPr>
        <w:t>использования информационных ресурсов комплекса средств автоматизации избирательной</w:t>
      </w:r>
      <w:proofErr w:type="gramEnd"/>
      <w:r w:rsidRPr="00CC6BD5">
        <w:rPr>
          <w:rFonts w:ascii="Times New Roman" w:eastAsia="Times New Roman" w:hAnsi="Times New Roman" w:cs="Times New Roman"/>
          <w:spacing w:val="-2"/>
          <w:lang w:eastAsia="ru-RU"/>
        </w:rPr>
        <w:t xml:space="preserve"> комиссии (далее – КСА ИКС).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1.10. ПИ ДЕЛО предоставляет возможность работать с электронными образами документов </w:t>
      </w:r>
      <w:r w:rsidRPr="00CC6BD5">
        <w:rPr>
          <w:rFonts w:ascii="Times New Roman" w:eastAsia="Times New Roman" w:hAnsi="Times New Roman" w:cs="Times New Roman"/>
          <w:spacing w:val="-2"/>
          <w:lang w:eastAsia="ru-RU"/>
        </w:rPr>
        <w:lastRenderedPageBreak/>
        <w:t>и электронными документами, осуществлять в базе данных автоматизированный поиск документов по различным критериям, организовывать контроль исполнения документов и поручений, а также получать статистические отчеты по документообороту в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1.11. Документы, содержащиеся в ПИ ДЕЛО, могут быть подписаны электронной подписью должностного лица.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1.12. Основной </w:t>
      </w:r>
      <w:r w:rsidRPr="00CC6BD5">
        <w:rPr>
          <w:rFonts w:ascii="Times New Roman" w:eastAsia="Times New Roman" w:hAnsi="Times New Roman" w:cs="Times New Roman"/>
          <w:bCs/>
          <w:spacing w:val="-2"/>
          <w:lang w:eastAsia="ru-RU"/>
        </w:rPr>
        <w:t>единицей</w:t>
      </w:r>
      <w:r w:rsidRPr="00CC6BD5">
        <w:rPr>
          <w:rFonts w:ascii="Times New Roman" w:eastAsia="Times New Roman" w:hAnsi="Times New Roman" w:cs="Times New Roman"/>
          <w:spacing w:val="-2"/>
          <w:lang w:eastAsia="ru-RU"/>
        </w:rPr>
        <w:t xml:space="preserve"> хранения информации в ПИ ДЕЛО является регистрационная карточка документа (далее - РК).</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1.13. Работа в ПИ ДЕЛО основывается на принципе однократной регистрации документа.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1.14. Согласование Инструкции и изменений в нее с  Комитетом по управлению архивами  Курганской области проводятся в соответствии с законодательством Курганской области в области архивного дела.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1.15.  В Инструкции используются следующие термины и определения: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бланк документа – лист бумаги или электронный шаблон с реквизитами, идентифицирующими автора официального документа;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внутренний документ - документ, подготовленный в избирательной комиссии, не выходящий за ее пределы;</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входящий документ - документ, поступивший в избирательную комиссию;</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дело – документ или совокупность документов, относящихся к одному вопросу и помещенных в отдельную обложку;</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делопроизводство - деятельность, обеспечивающая документирование, документооборот, оперативное хранение и использование документов;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докладная (служебная) записка - внутренний документ, адресованный вышестоящему должностному лицу от нижестоящего должностного лица и содержащий обстоятельное изложение какого-либо вопроса с выводами и предложениями составителя;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 – зафиксированная на носителе информация с реквизитами, позволяющими ее идентифицировать;</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документирование – запись информации на носителе по  установленным правилам;</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документооборот - движение документов в избирательной комиссии с момента их создания или получения до завершения исполнения или отправки;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дубликат документа - повторный экземпляр подлинника документа;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заверенная копия документа - копия документа, на которой в соответствии с установленным порядком проставлены необходимые реквизиты, обеспечивающие ее  юридическую значимость;</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исходящий документ - документ, отправляемый из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контроль исполнения документов – совокупность действий, обеспечивающих своевременное исполнение документов;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копия документа – экземпляр документа, полностью воспроизводящий информацию подлинника документа;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номенклатура дел - систематизированный перечень заголовков дел, с указанием сроков их хранения;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нормативные документы - совокупность инструктивных материалов, рассчитанных на постоянное или многократное действие и содержащих какие-либо нормы, правила, предписания;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носитель информации – материальный объект, предназначенный для закрепления, хранения (воспроизведения) речевой, звуковой или изобразительной информации;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официальный документ – документ, созданный органом власти, организацией, должностным лицом или гражданином, оформленный в установленном порядке;</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оформление документа - проставление на документе необходимых реквизитов;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письменное обращение - направленное в государственный орган, орган местного самоуправления или должностному лицу письменное предложение, заявление или жалоба;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письмо - обобщенное название различных по содержанию документов, служащих средством общения между организациями, гражданами;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подлинник документа - первый или единственный экземпляр официального документа;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поручение - документ, предписывающий выполнение тех или иных заданий;</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регистрационная карточка документа (РК) - регистрационно-учетная форма, в том числе в электронном виде, используемая для записи сведений о документе в целях учета, поиска и контроля, создаваемая при регистрации документа с использованием ПИ ДЕЛО;</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регистрация документа - присвоение документу регистрационного номера и внесение сведений о документе в регистрационно-учетную форму;</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реквизит документа - элемент оформления документа;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система электронного документооборота – автоматизированная  информационная система, обеспечивающая включение документов в систему, управление документов, хранение и доступ к ним;</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сканирование документа – получение электронного образа документа (электронного документа);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срок исполнения документа - срок, установленный нормативным правовым актом, организационно-распорядительным документом, указаниями по исполнению документа или поручением;</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указания по исполнению документа - реквизит, состоящий из надписи на документе или на отдельном листе установленной формы, сделанной должностным лицом;</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учет документов - фиксация факта получения документов без проставления на них регистрационных штампов;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формирование дела - группирование исполненных документов в дело в соответствии с номенклатурой дел и систематизация документов внутри дела;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Курганской области;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электронная копия документа – копия документа, созданная в электронной форме;</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электронная подпись -  информация в электронной форме, которая присоединена к другой информации в электронной форме (подписываемой информации) и иным образом связана с такой  информацией и которая используется для определения лица, подписывающего информацию;</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электронный документ - документ, информация которого представлена в электронной форме, носителями информации для которого являются носители, используемые в электронно-вычислительной технике;</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электронный документооборот – документооборот с использованием  автоматизированной информационной системы  (системы электронного документооборота);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электронный образ документа – электронная копия документа, изготовленного на бумажном носителе.</w:t>
      </w:r>
    </w:p>
    <w:p w:rsidR="0001634E" w:rsidRPr="00CC6BD5" w:rsidRDefault="0001634E" w:rsidP="00CC6BD5">
      <w:pPr>
        <w:keepNext/>
        <w:spacing w:after="0" w:line="240" w:lineRule="auto"/>
        <w:jc w:val="center"/>
        <w:outlineLvl w:val="0"/>
        <w:rPr>
          <w:rFonts w:ascii="Times New Roman" w:eastAsia="Times New Roman" w:hAnsi="Times New Roman" w:cs="Arial"/>
          <w:b/>
          <w:bCs/>
          <w:color w:val="000000"/>
          <w:spacing w:val="-2"/>
          <w:kern w:val="32"/>
          <w:lang w:eastAsia="ru-RU"/>
        </w:rPr>
      </w:pPr>
      <w:r w:rsidRPr="00CC6BD5">
        <w:rPr>
          <w:rFonts w:ascii="Times New Roman" w:eastAsia="Times New Roman" w:hAnsi="Times New Roman" w:cs="Arial"/>
          <w:b/>
          <w:bCs/>
          <w:color w:val="000000"/>
          <w:spacing w:val="-2"/>
          <w:kern w:val="32"/>
          <w:lang w:eastAsia="ru-RU"/>
        </w:rPr>
        <w:t>2. Прием, регистрация и прохождение поступающих документов</w:t>
      </w:r>
    </w:p>
    <w:p w:rsidR="0001634E" w:rsidRPr="00CC6BD5" w:rsidRDefault="0001634E" w:rsidP="00CC6BD5">
      <w:pPr>
        <w:spacing w:after="0" w:line="240" w:lineRule="auto"/>
        <w:jc w:val="center"/>
        <w:rPr>
          <w:rFonts w:ascii="Times New Roman" w:eastAsia="Times New Roman" w:hAnsi="Times New Roman" w:cs="Times New Roman"/>
          <w:spacing w:val="-2"/>
          <w:lang w:eastAsia="ru-RU"/>
        </w:rPr>
      </w:pP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2.1. Документы в избирательную комиссию доставляются через отделение связи (почтой, телеграфом), фельдъегерской связью, нарочным или передаются Председателю (заместителю председателя, секретарю,</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членам) избирательной комиссии во время личного приема.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Документы могут поступать в избирательную комиссию по каналам связи Государственной автоматизированной системы Российской Федерации «Выборы» средствами электронной почты ПИ ДЕЛО, на официальный почтовый ящик избирательной комиссии в сети Интернет и по факсимильной связи.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2.2. Прием, первичная обработка и регистрация поступающих документов производится ответственным за ведение делопроизводства с использованием ПИ ДЕЛО ежедневно в часы работы избирательной</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комиссии,</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кроме выходных и нерабочих праздничных дней.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Время приема документов в рабочий день, предшествующий нерабочему праздничному дню, сокращается на один час.</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Порядок получения и регистрации документов после окончания рабочего дня, в выходные и нерабочие праздничные дни,</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в период</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 xml:space="preserve">подготовки и проведения избирательных кампаний устанавливается </w:t>
      </w:r>
      <w:r w:rsidR="00321E55" w:rsidRPr="00CC6BD5">
        <w:rPr>
          <w:rFonts w:ascii="Times New Roman" w:eastAsia="Times New Roman" w:hAnsi="Times New Roman" w:cs="Times New Roman"/>
          <w:spacing w:val="-2"/>
          <w:lang w:eastAsia="ru-RU"/>
        </w:rPr>
        <w:t>п</w:t>
      </w:r>
      <w:r w:rsidRPr="00CC6BD5">
        <w:rPr>
          <w:rFonts w:ascii="Times New Roman" w:eastAsia="Times New Roman" w:hAnsi="Times New Roman" w:cs="Times New Roman"/>
          <w:spacing w:val="-2"/>
          <w:lang w:eastAsia="ru-RU"/>
        </w:rPr>
        <w:t>редседателем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2.3.  Поступившие документы подразделяются на регистрируемые и не подлежащие регистрации в ПИ ДЕЛО (Приложение № 1).</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2.4.  При вскрытии конвертов, поступающих фельдъегерской связью или по почте, проверяется правильность </w:t>
      </w:r>
      <w:proofErr w:type="spellStart"/>
      <w:r w:rsidRPr="00CC6BD5">
        <w:rPr>
          <w:rFonts w:ascii="Times New Roman" w:eastAsia="Times New Roman" w:hAnsi="Times New Roman" w:cs="Times New Roman"/>
          <w:spacing w:val="-2"/>
          <w:lang w:eastAsia="ru-RU"/>
        </w:rPr>
        <w:t>адресования</w:t>
      </w:r>
      <w:proofErr w:type="spellEnd"/>
      <w:r w:rsidRPr="00CC6BD5">
        <w:rPr>
          <w:rFonts w:ascii="Times New Roman" w:eastAsia="Times New Roman" w:hAnsi="Times New Roman" w:cs="Times New Roman"/>
          <w:spacing w:val="-2"/>
          <w:lang w:eastAsia="ru-RU"/>
        </w:rPr>
        <w:t>, комплектность и целостность документов, наличие приложений, сверяется соответствие их номеров учетным номерам, указанным на конвертах. Неправильно адресованные и ошибочно вложенные документы не регистрируются,</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пересылаются по назначению или возвращаются отправителю.</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2.5.  Если при вскрытии конверта обнаружено отсутствие документов или их отдельных листов, приложений, повреждение документов или несоответствие номеров документов номерам, указанным на конверте, ответственным за ведение делопроизводства составляется акт установленной формы в двух экземплярах (Приложение № 2). Один экземпляр акта посылается отправителю, другой приобщается к принятым документам.</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На оборотной стороне последнего листа поврежденного документа в правом нижнем углу </w:t>
      </w:r>
      <w:r w:rsidRPr="00CC6BD5">
        <w:rPr>
          <w:rFonts w:ascii="Times New Roman" w:eastAsia="Times New Roman" w:hAnsi="Times New Roman" w:cs="Times New Roman"/>
          <w:spacing w:val="-2"/>
          <w:lang w:eastAsia="ru-RU"/>
        </w:rPr>
        <w:lastRenderedPageBreak/>
        <w:t>делается отметка «Документ получен в поврежденном виде».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2.6. </w:t>
      </w:r>
      <w:proofErr w:type="gramStart"/>
      <w:r w:rsidRPr="00CC6BD5">
        <w:rPr>
          <w:rFonts w:ascii="Times New Roman" w:eastAsia="Times New Roman" w:hAnsi="Times New Roman" w:cs="Times New Roman"/>
          <w:spacing w:val="-2"/>
          <w:lang w:eastAsia="ru-RU"/>
        </w:rPr>
        <w:t>Конверты от поступивших документов не уничтожаются в случае, если только по ним можно установить адрес отправителя, дату отправки и получения документов, если они содержат документы, которые поступили из-за пределов территории Российской Федерации, из судов, следственных органов либо договоры, претензии, исковые заявления, документы, связанные с осуществлением закупок товаров, работ, услуг для обеспечения государственных нужд.</w:t>
      </w:r>
      <w:proofErr w:type="gramEnd"/>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2.7. Конверты участников закупок, товаров, работ, услуг, поступившие по почте, принимаются </w:t>
      </w:r>
      <w:proofErr w:type="gramStart"/>
      <w:r w:rsidRPr="00CC6BD5">
        <w:rPr>
          <w:rFonts w:ascii="Times New Roman" w:eastAsia="Times New Roman" w:hAnsi="Times New Roman" w:cs="Times New Roman"/>
          <w:spacing w:val="-2"/>
          <w:lang w:eastAsia="ru-RU"/>
        </w:rPr>
        <w:t>ответственным</w:t>
      </w:r>
      <w:proofErr w:type="gramEnd"/>
      <w:r w:rsidRPr="00CC6BD5">
        <w:rPr>
          <w:rFonts w:ascii="Times New Roman" w:eastAsia="Times New Roman" w:hAnsi="Times New Roman" w:cs="Times New Roman"/>
          <w:spacing w:val="-2"/>
          <w:lang w:eastAsia="ru-RU"/>
        </w:rPr>
        <w:t xml:space="preserve"> за ведение делопроизводства, не вскрываются, </w:t>
      </w:r>
      <w:r w:rsidRPr="00CC6BD5">
        <w:rPr>
          <w:rFonts w:ascii="Times New Roman" w:eastAsia="Times New Roman" w:hAnsi="Times New Roman" w:cs="Times New Roman"/>
          <w:b/>
          <w:spacing w:val="-2"/>
          <w:lang w:eastAsia="ru-RU"/>
        </w:rPr>
        <w:t>учитываются по пакетному журналу</w:t>
      </w:r>
      <w:r w:rsidRPr="00CC6BD5">
        <w:rPr>
          <w:rFonts w:ascii="Times New Roman" w:eastAsia="Times New Roman" w:hAnsi="Times New Roman" w:cs="Times New Roman"/>
          <w:spacing w:val="-2"/>
          <w:lang w:eastAsia="ru-RU"/>
        </w:rPr>
        <w:t xml:space="preserve"> и передаются ответственному за осуществление закупок под подпись.</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Конверты с заявками участников закупок  товаров, работ, услуг, поступившие нарочным, принимаются ответственным за  организацию торгов, не вскрываются и учитываются в журнале  в соответствии со статьей 51  Федерального закона от 5 марта 2013 года №44-ФЗ «О контрольной системе в сфере закупок товаров, работ, услуг для обеспечения государственных и муниципальных нужд».</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2.8. Пакеты с пометкой «Лично» учитываются по пакетному журналу и передаются адресатам в закрытом виде под подпись.</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2.9. При регистрации поступившего документа в РК обязательно вводятся следующие реквизиты: вид документа, его исходящий номер и дата, данные о корреспонденте (адресате) (фамилия, имя, отчество физического лица или название организации, местонахождение отправителя), а также краткое содержание документа, количество листов основного документа и листов приложения, количество экземпляров.</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Регистрационный штамп с указанием входящего номера, даты и времени регистрации проставляется, как правило, в правом нижнем углу лицевой стороны первого листа зарегистрированного документа. На приложении проставляется входящий номер документа, к которому оно относится.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На копии документа входящий номер проставляется в правом нижнем углу лицевой стороны первого листа.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поступлении документа с сопроводительным письмом регистрационный штамп проставляется на сопроводительном письме.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регистрации документа, являющегося ответом на исходящий документ или присланного в дополнение к ранее направленному документу, в разделе «Связки»</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РК делается соответствующая ссылка (связка).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К повторному документу прикладывается информация о ранее поступивших документах и результатах их исполнения в виде </w:t>
      </w:r>
      <w:proofErr w:type="gramStart"/>
      <w:r w:rsidRPr="00CC6BD5">
        <w:rPr>
          <w:rFonts w:ascii="Times New Roman" w:eastAsia="Times New Roman" w:hAnsi="Times New Roman" w:cs="Times New Roman"/>
          <w:spacing w:val="-2"/>
          <w:lang w:eastAsia="ru-RU"/>
        </w:rPr>
        <w:t>распечатанной</w:t>
      </w:r>
      <w:proofErr w:type="gramEnd"/>
      <w:r w:rsidRPr="00CC6BD5">
        <w:rPr>
          <w:rFonts w:ascii="Times New Roman" w:eastAsia="Times New Roman" w:hAnsi="Times New Roman" w:cs="Times New Roman"/>
          <w:spacing w:val="-2"/>
          <w:lang w:eastAsia="ru-RU"/>
        </w:rPr>
        <w:t xml:space="preserve"> РК, которая передается ответственному за исполнение документа.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При необходимости к РК прикрепляется электронный образ документа в формате </w:t>
      </w:r>
      <w:proofErr w:type="spellStart"/>
      <w:r w:rsidRPr="00CC6BD5">
        <w:rPr>
          <w:rFonts w:ascii="Times New Roman" w:eastAsia="Times New Roman" w:hAnsi="Times New Roman" w:cs="Times New Roman"/>
          <w:spacing w:val="-2"/>
          <w:lang w:val="en-US" w:eastAsia="ru-RU"/>
        </w:rPr>
        <w:t>pdf</w:t>
      </w:r>
      <w:proofErr w:type="spellEnd"/>
      <w:r w:rsidRPr="00CC6BD5">
        <w:rPr>
          <w:rFonts w:ascii="Times New Roman" w:eastAsia="Times New Roman" w:hAnsi="Times New Roman" w:cs="Times New Roman"/>
          <w:spacing w:val="-2"/>
          <w:lang w:eastAsia="ru-RU"/>
        </w:rPr>
        <w:t>.</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2.10. После регистрации документа на бумажном носителе он может быть отсканирован, а затем к РК может быть присоединен электронный образ документа и приложения к нему в формате .</w:t>
      </w:r>
      <w:proofErr w:type="spellStart"/>
      <w:r w:rsidRPr="00CC6BD5">
        <w:rPr>
          <w:rFonts w:ascii="Times New Roman" w:eastAsia="Times New Roman" w:hAnsi="Times New Roman" w:cs="Times New Roman"/>
          <w:spacing w:val="-2"/>
          <w:lang w:val="en-US" w:eastAsia="ru-RU"/>
        </w:rPr>
        <w:t>pdf</w:t>
      </w:r>
      <w:proofErr w:type="spellEnd"/>
      <w:r w:rsidRPr="00CC6BD5">
        <w:rPr>
          <w:rFonts w:ascii="Times New Roman" w:eastAsia="Times New Roman" w:hAnsi="Times New Roman" w:cs="Times New Roman"/>
          <w:spacing w:val="-2"/>
          <w:lang w:eastAsia="ru-RU"/>
        </w:rPr>
        <w:t xml:space="preserve"> (за исключением документов, поступивших </w:t>
      </w:r>
      <w:proofErr w:type="gramStart"/>
      <w:r w:rsidRPr="00CC6BD5">
        <w:rPr>
          <w:rFonts w:ascii="Times New Roman" w:eastAsia="Times New Roman" w:hAnsi="Times New Roman" w:cs="Times New Roman"/>
          <w:spacing w:val="-2"/>
          <w:lang w:eastAsia="ru-RU"/>
        </w:rPr>
        <w:t>из</w:t>
      </w:r>
      <w:proofErr w:type="gramEnd"/>
      <w:r w:rsidRPr="00CC6BD5">
        <w:rPr>
          <w:rFonts w:ascii="Times New Roman" w:eastAsia="Times New Roman" w:hAnsi="Times New Roman" w:cs="Times New Roman"/>
          <w:spacing w:val="-2"/>
          <w:lang w:eastAsia="ru-RU"/>
        </w:rPr>
        <w:t xml:space="preserve"> </w:t>
      </w:r>
      <w:proofErr w:type="gramStart"/>
      <w:r w:rsidRPr="00CC6BD5">
        <w:rPr>
          <w:rFonts w:ascii="Times New Roman" w:eastAsia="Times New Roman" w:hAnsi="Times New Roman" w:cs="Times New Roman"/>
          <w:spacing w:val="-2"/>
          <w:lang w:eastAsia="ru-RU"/>
        </w:rPr>
        <w:t>ЦИК</w:t>
      </w:r>
      <w:proofErr w:type="gramEnd"/>
      <w:r w:rsidRPr="00CC6BD5">
        <w:rPr>
          <w:rFonts w:ascii="Times New Roman" w:eastAsia="Times New Roman" w:hAnsi="Times New Roman" w:cs="Times New Roman"/>
          <w:spacing w:val="-2"/>
          <w:lang w:eastAsia="ru-RU"/>
        </w:rPr>
        <w:t xml:space="preserve"> РФ, подписанных электронной подписью).</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roofErr w:type="gramStart"/>
      <w:r w:rsidRPr="00CC6BD5">
        <w:rPr>
          <w:rFonts w:ascii="Times New Roman" w:eastAsia="Times New Roman" w:hAnsi="Times New Roman" w:cs="Times New Roman"/>
          <w:spacing w:val="-2"/>
          <w:lang w:eastAsia="ru-RU"/>
        </w:rPr>
        <w:t>При необходимости документы, поступившие средствами электронной почты ПИ ДЕЛО и подписанные электронной подписью, распечатываются ответственным за ведение делопроизводства с печатью на документах штампа визуализации электронной подписи.</w:t>
      </w:r>
      <w:proofErr w:type="gramEnd"/>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2.11. Зарегистрированные документы докладываются </w:t>
      </w:r>
      <w:proofErr w:type="gramStart"/>
      <w:r w:rsidRPr="00CC6BD5">
        <w:rPr>
          <w:rFonts w:ascii="Times New Roman" w:eastAsia="Times New Roman" w:hAnsi="Times New Roman" w:cs="Times New Roman"/>
          <w:spacing w:val="-2"/>
          <w:lang w:eastAsia="ru-RU"/>
        </w:rPr>
        <w:t>ответственным</w:t>
      </w:r>
      <w:proofErr w:type="gramEnd"/>
      <w:r w:rsidRPr="00CC6BD5">
        <w:rPr>
          <w:rFonts w:ascii="Times New Roman" w:eastAsia="Times New Roman" w:hAnsi="Times New Roman" w:cs="Times New Roman"/>
          <w:spacing w:val="-2"/>
          <w:lang w:eastAsia="ru-RU"/>
        </w:rPr>
        <w:t xml:space="preserve"> за ведение делопроизводства Председателю (заместителю председателя) избирательной комиссии.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2.12. После доклада документы с указаниями по исполнению документа Председателя (заместителя председателя) избирательной комиссии возвращаются ответственному за ведение делопроизводства для внесения указаний по исполнению документов в РК, а затем передаются им исполнителям под подпись </w:t>
      </w:r>
      <w:proofErr w:type="gramStart"/>
      <w:r w:rsidRPr="00CC6BD5">
        <w:rPr>
          <w:rFonts w:ascii="Times New Roman" w:eastAsia="Times New Roman" w:hAnsi="Times New Roman" w:cs="Times New Roman"/>
          <w:spacing w:val="-2"/>
          <w:lang w:eastAsia="ru-RU"/>
        </w:rPr>
        <w:t>в</w:t>
      </w:r>
      <w:proofErr w:type="gramEnd"/>
      <w:r w:rsidRPr="00CC6BD5">
        <w:rPr>
          <w:rFonts w:ascii="Times New Roman" w:eastAsia="Times New Roman" w:hAnsi="Times New Roman" w:cs="Times New Roman"/>
          <w:spacing w:val="-2"/>
          <w:lang w:eastAsia="ru-RU"/>
        </w:rPr>
        <w:t xml:space="preserve"> распечатанной РК.</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Подлинник документа либо передается исполнителю, либо остается у ответственного за ведение делопроизводства до окончания исполнения документа. В этом случае исполнителю передается копия документа.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2.13. Документы, адресованные членам избирательной комиссии, регистрируются, докладываются и исполняются в установленном Инструкцией порядке.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2.14.</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 xml:space="preserve">Исполненные документы списываются в дело исполнителем (Председателем, заместителем председателя) избирательной комиссии и передаются </w:t>
      </w:r>
      <w:proofErr w:type="gramStart"/>
      <w:r w:rsidRPr="00CC6BD5">
        <w:rPr>
          <w:rFonts w:ascii="Times New Roman" w:eastAsia="Times New Roman" w:hAnsi="Times New Roman" w:cs="Times New Roman"/>
          <w:spacing w:val="-2"/>
          <w:lang w:eastAsia="ru-RU"/>
        </w:rPr>
        <w:t>ответственному</w:t>
      </w:r>
      <w:proofErr w:type="gramEnd"/>
      <w:r w:rsidRPr="00CC6BD5">
        <w:rPr>
          <w:rFonts w:ascii="Times New Roman" w:eastAsia="Times New Roman" w:hAnsi="Times New Roman" w:cs="Times New Roman"/>
          <w:spacing w:val="-2"/>
          <w:lang w:eastAsia="ru-RU"/>
        </w:rPr>
        <w:t xml:space="preserve"> за ведение делопроизводства  для помещения в дело в соответствии с номенклатурой дел избирательной комиссии.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3. Основные требования к подготовке и оформлению документов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3.1. Документы, создаваемые в избирательной комиссии, оформляются на бланках, на стандартных листах бумаги формата А</w:t>
      </w:r>
      <w:proofErr w:type="gramStart"/>
      <w:r w:rsidRPr="00CC6BD5">
        <w:rPr>
          <w:rFonts w:ascii="Times New Roman" w:eastAsia="Times New Roman" w:hAnsi="Times New Roman" w:cs="Times New Roman"/>
          <w:spacing w:val="-2"/>
          <w:lang w:eastAsia="ru-RU"/>
        </w:rPr>
        <w:t>4</w:t>
      </w:r>
      <w:proofErr w:type="gramEnd"/>
      <w:r w:rsidRPr="00CC6BD5">
        <w:rPr>
          <w:rFonts w:ascii="Times New Roman" w:eastAsia="Times New Roman" w:hAnsi="Times New Roman" w:cs="Times New Roman"/>
          <w:spacing w:val="-2"/>
          <w:lang w:eastAsia="ru-RU"/>
        </w:rPr>
        <w:t xml:space="preserve"> (210 х 297 мм) или А5 (148 х 210 мм) либо в виде электронных документов и должны иметь установленный состав реквизитов.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3.2. Документы оформляются на продольных либо угловых бланках установленной формы, изготовленных типографским или компьютерным способом.</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избирательной комиссии установлены следующие виды бланков (Приложение №3):</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бланк протокола заседания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бланк решения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бланк распоряжения Председателя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бланк Председателя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бланк заместителя председателя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бланк секретаря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общий бланк избирательной комиссии (для подготовки любого вида документа, кроме письма);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бланк письма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3.3. При подготовке документов с применением систем электронного документооборота используются электронные шаблоны документов.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3.4. </w:t>
      </w:r>
      <w:proofErr w:type="gramStart"/>
      <w:r w:rsidRPr="00CC6BD5">
        <w:rPr>
          <w:rFonts w:ascii="Times New Roman" w:eastAsia="Times New Roman" w:hAnsi="Times New Roman" w:cs="Times New Roman"/>
          <w:spacing w:val="-2"/>
          <w:lang w:eastAsia="ru-RU"/>
        </w:rPr>
        <w:t>Контроль за</w:t>
      </w:r>
      <w:proofErr w:type="gramEnd"/>
      <w:r w:rsidRPr="00CC6BD5">
        <w:rPr>
          <w:rFonts w:ascii="Times New Roman" w:eastAsia="Times New Roman" w:hAnsi="Times New Roman" w:cs="Times New Roman"/>
          <w:spacing w:val="-2"/>
          <w:lang w:eastAsia="ru-RU"/>
        </w:rPr>
        <w:t xml:space="preserve"> правильным использованием бланков и их соответствием установленным образцам осуществляет секретарь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3.5. Документы оформляются в соответствии с Требованиями к документам, изготовляемым с помощью печатающих устройств, и к файлам текстовых документов (Приложение № 4).</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3.6. При подготовке и оформлении документов члены избирательной комиссии и гражданские служащие аппарата избирательной комиссии, а также лица, привлекаемые по гражданско-правовым договорам, должны соблюдать правила оформления реквизитов, изложенные ниже.</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3.7. Состав реквизитов документа определяется его видом и назначением. Реквизитами документов, создаваемых в избирательной комиссии, являются:</w:t>
      </w:r>
    </w:p>
    <w:p w:rsidR="00321E5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3.7.1. </w:t>
      </w:r>
      <w:r w:rsidR="00321E55" w:rsidRPr="00CC6BD5">
        <w:rPr>
          <w:rFonts w:ascii="Times New Roman" w:eastAsia="Times New Roman" w:hAnsi="Times New Roman" w:cs="Times New Roman"/>
          <w:spacing w:val="-2"/>
          <w:lang w:eastAsia="ru-RU"/>
        </w:rPr>
        <w:t>Наименование избирательной комиссии</w:t>
      </w:r>
    </w:p>
    <w:p w:rsidR="0001634E"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Наименование избирательной комиссии указывается на бланках в соответствии с регламентом избирательной комиссии.</w:t>
      </w:r>
    </w:p>
    <w:p w:rsidR="00321E5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3.7.2. </w:t>
      </w:r>
      <w:r w:rsidR="00321E55" w:rsidRPr="00CC6BD5">
        <w:rPr>
          <w:rFonts w:ascii="Times New Roman" w:eastAsia="Times New Roman" w:hAnsi="Times New Roman" w:cs="Times New Roman"/>
          <w:spacing w:val="-2"/>
          <w:lang w:eastAsia="ru-RU"/>
        </w:rPr>
        <w:t>Справочные данные об избирательной комиссии</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Справочные данные об избирательной комиссии указываются в бланках писем: улица К. Маркса, дом 27, г. Петухово, </w:t>
      </w:r>
      <w:proofErr w:type="spellStart"/>
      <w:r w:rsidRPr="00CC6BD5">
        <w:rPr>
          <w:rFonts w:ascii="Times New Roman" w:eastAsia="Times New Roman" w:hAnsi="Times New Roman" w:cs="Times New Roman"/>
          <w:spacing w:val="-2"/>
          <w:lang w:eastAsia="ru-RU"/>
        </w:rPr>
        <w:t>Петуховского</w:t>
      </w:r>
      <w:proofErr w:type="spellEnd"/>
      <w:r w:rsidRPr="00CC6BD5">
        <w:rPr>
          <w:rFonts w:ascii="Times New Roman" w:eastAsia="Times New Roman" w:hAnsi="Times New Roman" w:cs="Times New Roman"/>
          <w:spacing w:val="-2"/>
          <w:lang w:eastAsia="ru-RU"/>
        </w:rPr>
        <w:t xml:space="preserve">  района,  Курганской области,  641640, телефон (35235) 2-45-29, e-</w:t>
      </w:r>
      <w:proofErr w:type="spellStart"/>
      <w:r w:rsidRPr="00CC6BD5">
        <w:rPr>
          <w:rFonts w:ascii="Times New Roman" w:eastAsia="Times New Roman" w:hAnsi="Times New Roman" w:cs="Times New Roman"/>
          <w:spacing w:val="-2"/>
          <w:lang w:eastAsia="ru-RU"/>
        </w:rPr>
        <w:t>mail</w:t>
      </w:r>
      <w:proofErr w:type="spellEnd"/>
      <w:r w:rsidRPr="00CC6BD5">
        <w:rPr>
          <w:rFonts w:ascii="Times New Roman" w:eastAsia="Times New Roman" w:hAnsi="Times New Roman" w:cs="Times New Roman"/>
          <w:spacing w:val="-2"/>
          <w:lang w:eastAsia="ru-RU"/>
        </w:rPr>
        <w:t xml:space="preserve"> 45t015@mail.ru</w:t>
      </w:r>
    </w:p>
    <w:p w:rsidR="00321E5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3.7.3. </w:t>
      </w:r>
      <w:r w:rsidR="00321E55" w:rsidRPr="00CC6BD5">
        <w:rPr>
          <w:rFonts w:ascii="Times New Roman" w:eastAsia="Times New Roman" w:hAnsi="Times New Roman" w:cs="Times New Roman"/>
          <w:spacing w:val="-2"/>
          <w:lang w:eastAsia="ru-RU"/>
        </w:rPr>
        <w:t>Наименование вида документа</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Наименование вида издаваемого документа (распоряжение, выписка из протокола заседания и т.д.) включается в бланк соответствующего вида документов.</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письмах наименование вида  и разновидности документа не указывается.</w:t>
      </w:r>
    </w:p>
    <w:p w:rsidR="00321E5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3.7.4. </w:t>
      </w:r>
      <w:r w:rsidR="00321E55" w:rsidRPr="00CC6BD5">
        <w:rPr>
          <w:rFonts w:ascii="Times New Roman" w:eastAsia="Times New Roman" w:hAnsi="Times New Roman" w:cs="Times New Roman"/>
          <w:spacing w:val="-2"/>
          <w:lang w:eastAsia="ru-RU"/>
        </w:rPr>
        <w:t>Дата документа.</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Датой документа является дата его подписания, утверждения. Датой протокола является дата заседания, а акта – дата события. </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Датой документа, изданного совместно двумя и более организациями, является дата более поздней подписи.</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Дату документа оформляют арабскими цифрами в последовательности: день месяца, месяц, год. День месяца и месяц оформляются двумя парами арабских цифр, разделенными точкой, год - четырьмя арабскими цифрами, например:</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17.01.2015</w:t>
      </w:r>
    </w:p>
    <w:p w:rsidR="00321E55" w:rsidRPr="00CC6BD5" w:rsidRDefault="00321E5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Допускается словесно-цифровой способ оформления даты, например:</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u w:val="single"/>
          <w:lang w:eastAsia="ru-RU"/>
        </w:rPr>
      </w:pPr>
      <w:r w:rsidRPr="00CC6BD5">
        <w:rPr>
          <w:rFonts w:ascii="Times New Roman" w:eastAsia="Times New Roman" w:hAnsi="Times New Roman" w:cs="Times New Roman"/>
          <w:color w:val="000000"/>
          <w:spacing w:val="-2"/>
          <w:lang w:eastAsia="ru-RU"/>
        </w:rPr>
        <w:t>17 января 2015 г.</w:t>
      </w:r>
    </w:p>
    <w:p w:rsidR="00321E5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 xml:space="preserve">3.7.5. </w:t>
      </w:r>
      <w:r w:rsidR="00321E55" w:rsidRPr="00CC6BD5">
        <w:rPr>
          <w:rFonts w:ascii="Times New Roman" w:eastAsia="Times New Roman" w:hAnsi="Times New Roman" w:cs="Times New Roman"/>
          <w:spacing w:val="-2"/>
          <w:lang w:eastAsia="ru-RU"/>
        </w:rPr>
        <w:t>Регистрационный</w:t>
      </w:r>
      <w:r w:rsidR="00321E55" w:rsidRPr="00CC6BD5">
        <w:rPr>
          <w:rFonts w:ascii="Times New Roman" w:eastAsia="Times New Roman" w:hAnsi="Times New Roman" w:cs="Times New Roman"/>
          <w:color w:val="000000"/>
          <w:spacing w:val="-2"/>
          <w:lang w:eastAsia="ru-RU"/>
        </w:rPr>
        <w:t xml:space="preserve"> номер документа.</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Для входящих и исходящих документов - это индекс дела по номенклатуре и, через косую черту, порядковый номер документа.</w:t>
      </w:r>
    </w:p>
    <w:p w:rsidR="00321E55" w:rsidRPr="00CC6BD5" w:rsidRDefault="00321E5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roofErr w:type="gramStart"/>
      <w:r w:rsidRPr="00CC6BD5">
        <w:rPr>
          <w:rFonts w:ascii="Times New Roman" w:eastAsia="Times New Roman" w:hAnsi="Times New Roman" w:cs="Times New Roman"/>
          <w:color w:val="000000"/>
          <w:spacing w:val="-2"/>
          <w:lang w:eastAsia="ru-RU"/>
        </w:rPr>
        <w:t>Регистрационный номер документа, изданного совместно, состоит из разделенных косой чертой регистрационных номеров, присвоенных организациями - авторами документа и расположенных в последовательности, соответствующей обозначению наименований организаций в заголовочной части документа.</w:t>
      </w:r>
      <w:proofErr w:type="gramEnd"/>
    </w:p>
    <w:p w:rsidR="00321E5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3.7.6. </w:t>
      </w:r>
      <w:r w:rsidR="00321E55" w:rsidRPr="00CC6BD5">
        <w:rPr>
          <w:rFonts w:ascii="Times New Roman" w:eastAsia="Times New Roman" w:hAnsi="Times New Roman" w:cs="Times New Roman"/>
          <w:spacing w:val="-2"/>
          <w:lang w:eastAsia="ru-RU"/>
        </w:rPr>
        <w:t>Ссылка на исходящий регистрационный номер и дату документа.</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Ссылка на исходящий регистрационный номер и дату документа включается в состав реквизитов бланка письма. Ссылка проставляется исполнителем при подготовке письма-ответа.</w:t>
      </w:r>
    </w:p>
    <w:p w:rsidR="00321E5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3.7.7. </w:t>
      </w:r>
      <w:r w:rsidR="00321E55" w:rsidRPr="00CC6BD5">
        <w:rPr>
          <w:rFonts w:ascii="Times New Roman" w:eastAsia="Times New Roman" w:hAnsi="Times New Roman" w:cs="Times New Roman"/>
          <w:spacing w:val="-2"/>
          <w:lang w:eastAsia="ru-RU"/>
        </w:rPr>
        <w:t>Место составления (издания) документа</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Место  (издания) документа указывается на общем бланке конкретного вида документа. В бланках писем сведения о  месте создания документа содержатся в реквизите «Справочные данные об избирательной комиссии». Место составления или издания документа указывается с учетом принятого административно-территориального деления.</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продольном расположении реквизитов бланка место составления или издания документа указывается в середине строки между датой и регистрационным номером документа, а при угловом расположении реквизитов – под датой и регистрационным номером документа, от края левого поля.</w:t>
      </w:r>
    </w:p>
    <w:p w:rsidR="00321E5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3.7.8.</w:t>
      </w:r>
      <w:r w:rsidR="00321E55" w:rsidRPr="00CC6BD5">
        <w:rPr>
          <w:rFonts w:ascii="Times New Roman" w:eastAsia="Times New Roman" w:hAnsi="Times New Roman" w:cs="Times New Roman"/>
          <w:spacing w:val="-2"/>
          <w:lang w:eastAsia="ru-RU"/>
        </w:rPr>
        <w:t xml:space="preserve"> Гриф ограничения доступа к документу.</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Проставляется на документах, содержащих информацию, относимую к служебной тайне или иному виду конфиденциальной информации. </w:t>
      </w:r>
      <w:proofErr w:type="gramStart"/>
      <w:r w:rsidRPr="00CC6BD5">
        <w:rPr>
          <w:rFonts w:ascii="Times New Roman" w:eastAsia="Times New Roman" w:hAnsi="Times New Roman" w:cs="Times New Roman"/>
          <w:spacing w:val="-2"/>
          <w:lang w:eastAsia="ru-RU"/>
        </w:rPr>
        <w:t>В соответствии с Положением о порядке обращения со служебной информацией ограниченного распространения в федеральных органах</w:t>
      </w:r>
      <w:proofErr w:type="gramEnd"/>
      <w:r w:rsidRPr="00CC6BD5">
        <w:rPr>
          <w:rFonts w:ascii="Times New Roman" w:eastAsia="Times New Roman" w:hAnsi="Times New Roman" w:cs="Times New Roman"/>
          <w:spacing w:val="-2"/>
          <w:lang w:eastAsia="ru-RU"/>
        </w:rPr>
        <w:t xml:space="preserve"> исполнительной власти (утвержденным Постановлением Правительства РФ от 03 ноября 1994 года № 1233) отметка о конфиденциальности на документах, содержащих информацию, относимую к служебной тайне, имеет вид «Для служебного пользования» (ДСП).</w:t>
      </w:r>
    </w:p>
    <w:p w:rsidR="0001634E"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Отметка проставляется в верхнем правом углу лицевой стороны первого листа документа от границы левого поля.</w:t>
      </w:r>
      <w:r w:rsidR="0001634E" w:rsidRPr="00CC6BD5">
        <w:rPr>
          <w:rFonts w:ascii="Times New Roman" w:eastAsia="Times New Roman" w:hAnsi="Times New Roman" w:cs="Times New Roman"/>
          <w:spacing w:val="-2"/>
          <w:lang w:eastAsia="ru-RU"/>
        </w:rPr>
        <w:t xml:space="preserve">  </w:t>
      </w:r>
    </w:p>
    <w:p w:rsidR="00321E55" w:rsidRPr="00CC6BD5" w:rsidRDefault="0001634E" w:rsidP="00CC6BD5">
      <w:pPr>
        <w:tabs>
          <w:tab w:val="left" w:pos="-5160"/>
        </w:tabs>
        <w:autoSpaceDE w:val="0"/>
        <w:autoSpaceDN w:val="0"/>
        <w:adjustRightInd w:val="0"/>
        <w:spacing w:after="0" w:line="240" w:lineRule="auto"/>
        <w:ind w:firstLine="851"/>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3.7.9. </w:t>
      </w:r>
      <w:r w:rsidR="00321E55" w:rsidRPr="00CC6BD5">
        <w:rPr>
          <w:rFonts w:ascii="Times New Roman" w:eastAsia="Times New Roman" w:hAnsi="Times New Roman" w:cs="Times New Roman"/>
          <w:spacing w:val="-2"/>
          <w:lang w:eastAsia="ru-RU"/>
        </w:rPr>
        <w:t xml:space="preserve">Адресат. </w:t>
      </w:r>
    </w:p>
    <w:p w:rsidR="00321E55" w:rsidRPr="00CC6BD5" w:rsidRDefault="00321E55" w:rsidP="00CC6BD5">
      <w:pPr>
        <w:tabs>
          <w:tab w:val="left" w:pos="-5160"/>
        </w:tabs>
        <w:autoSpaceDE w:val="0"/>
        <w:autoSpaceDN w:val="0"/>
        <w:adjustRightInd w:val="0"/>
        <w:spacing w:after="0" w:line="240" w:lineRule="auto"/>
        <w:ind w:firstLine="851"/>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Реквизит «Адресат» располагается в правом верхнем углу.</w:t>
      </w:r>
    </w:p>
    <w:p w:rsidR="00321E55" w:rsidRPr="00CC6BD5" w:rsidRDefault="00321E55" w:rsidP="00CC6BD5">
      <w:pPr>
        <w:tabs>
          <w:tab w:val="left" w:pos="-5160"/>
        </w:tabs>
        <w:autoSpaceDE w:val="0"/>
        <w:autoSpaceDN w:val="0"/>
        <w:adjustRightInd w:val="0"/>
        <w:spacing w:after="0" w:line="240" w:lineRule="auto"/>
        <w:ind w:firstLine="851"/>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Документы адресуются в организации, их структурные подразделения, должностным лицам или гражданам при ответе на их обращения. Наименование организации и структурного подразделения указываются в именительном падеже, например:</w:t>
      </w:r>
    </w:p>
    <w:tbl>
      <w:tblPr>
        <w:tblW w:w="3960" w:type="dxa"/>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321E55" w:rsidRPr="00CC6BD5" w:rsidTr="00321E55">
        <w:tc>
          <w:tcPr>
            <w:tcW w:w="3960" w:type="dxa"/>
            <w:tcBorders>
              <w:top w:val="nil"/>
              <w:left w:val="nil"/>
              <w:bottom w:val="nil"/>
              <w:right w:val="nil"/>
            </w:tcBorders>
          </w:tcPr>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Правительство Курганской области</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Правовое управление</w:t>
            </w:r>
          </w:p>
        </w:tc>
      </w:tr>
    </w:tbl>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При </w:t>
      </w:r>
      <w:proofErr w:type="spellStart"/>
      <w:r w:rsidRPr="00CC6BD5">
        <w:rPr>
          <w:rFonts w:ascii="Times New Roman" w:eastAsia="Times New Roman" w:hAnsi="Times New Roman" w:cs="Times New Roman"/>
          <w:color w:val="000000"/>
          <w:spacing w:val="-2"/>
          <w:lang w:eastAsia="ru-RU"/>
        </w:rPr>
        <w:t>адресовании</w:t>
      </w:r>
      <w:proofErr w:type="spellEnd"/>
      <w:r w:rsidRPr="00CC6BD5">
        <w:rPr>
          <w:rFonts w:ascii="Times New Roman" w:eastAsia="Times New Roman" w:hAnsi="Times New Roman" w:cs="Times New Roman"/>
          <w:color w:val="000000"/>
          <w:spacing w:val="-2"/>
          <w:lang w:eastAsia="ru-RU"/>
        </w:rPr>
        <w:t xml:space="preserve"> должностному лицу или физическому лицу инициалы указываются после фамилии лица.</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Если документ адресуется должностному лицу, наименование организации указывается в именительном падеже, а должность и фамилия </w:t>
      </w:r>
      <w:r w:rsidRPr="00CC6BD5">
        <w:rPr>
          <w:rFonts w:ascii="Times New Roman" w:eastAsia="Times New Roman" w:hAnsi="Times New Roman" w:cs="Times New Roman"/>
          <w:spacing w:val="-2"/>
          <w:lang w:eastAsia="ru-RU"/>
        </w:rPr>
        <w:t>–</w:t>
      </w:r>
      <w:r w:rsidRPr="00CC6BD5">
        <w:rPr>
          <w:rFonts w:ascii="Times New Roman" w:eastAsia="Times New Roman" w:hAnsi="Times New Roman" w:cs="Times New Roman"/>
          <w:color w:val="000000"/>
          <w:spacing w:val="-2"/>
          <w:lang w:eastAsia="ru-RU"/>
        </w:rPr>
        <w:t xml:space="preserve"> в дательном. Инициалы и фамилия </w:t>
      </w:r>
      <w:proofErr w:type="gramStart"/>
      <w:r w:rsidRPr="00CC6BD5">
        <w:rPr>
          <w:rFonts w:ascii="Times New Roman" w:eastAsia="Times New Roman" w:hAnsi="Times New Roman" w:cs="Times New Roman"/>
          <w:color w:val="000000"/>
          <w:spacing w:val="-2"/>
          <w:lang w:eastAsia="ru-RU"/>
        </w:rPr>
        <w:t>печатаются после наименования должности через пустую</w:t>
      </w:r>
      <w:proofErr w:type="gramEnd"/>
      <w:r w:rsidRPr="00CC6BD5">
        <w:rPr>
          <w:rFonts w:ascii="Times New Roman" w:eastAsia="Times New Roman" w:hAnsi="Times New Roman" w:cs="Times New Roman"/>
          <w:color w:val="000000"/>
          <w:spacing w:val="-2"/>
          <w:lang w:eastAsia="ru-RU"/>
        </w:rPr>
        <w:t xml:space="preserve"> строку.</w:t>
      </w:r>
      <w:r w:rsidRPr="00CC6BD5">
        <w:rPr>
          <w:rFonts w:ascii="Arial" w:eastAsia="Times New Roman" w:hAnsi="Arial" w:cs="Arial"/>
          <w:color w:val="000000"/>
          <w:spacing w:val="-2"/>
          <w:lang w:eastAsia="ru-RU"/>
        </w:rPr>
        <w:t xml:space="preserve"> </w:t>
      </w:r>
      <w:r w:rsidRPr="00CC6BD5">
        <w:rPr>
          <w:rFonts w:ascii="Times New Roman" w:eastAsia="Times New Roman" w:hAnsi="Times New Roman" w:cs="Times New Roman"/>
          <w:color w:val="000000"/>
          <w:spacing w:val="-2"/>
          <w:lang w:eastAsia="ru-RU"/>
        </w:rPr>
        <w:t>При этом инициалы указываются после фамилией, например:</w:t>
      </w:r>
    </w:p>
    <w:tbl>
      <w:tblPr>
        <w:tblW w:w="0" w:type="auto"/>
        <w:tblInd w:w="5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44"/>
      </w:tblGrid>
      <w:tr w:rsidR="00321E55" w:rsidRPr="00CC6BD5" w:rsidTr="00321E55">
        <w:tc>
          <w:tcPr>
            <w:tcW w:w="4320" w:type="dxa"/>
            <w:tcBorders>
              <w:top w:val="nil"/>
              <w:left w:val="nil"/>
              <w:bottom w:val="nil"/>
              <w:right w:val="nil"/>
            </w:tcBorders>
          </w:tcPr>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Правительство</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Курганской области</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Начальнику </w:t>
            </w:r>
            <w:proofErr w:type="gramStart"/>
            <w:r w:rsidRPr="00CC6BD5">
              <w:rPr>
                <w:rFonts w:ascii="Times New Roman" w:eastAsia="Times New Roman" w:hAnsi="Times New Roman" w:cs="Times New Roman"/>
                <w:color w:val="000000"/>
                <w:spacing w:val="-2"/>
                <w:lang w:eastAsia="ru-RU"/>
              </w:rPr>
              <w:t>организационного</w:t>
            </w:r>
            <w:proofErr w:type="gramEnd"/>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отдела</w:t>
            </w:r>
          </w:p>
          <w:p w:rsidR="00321E55" w:rsidRPr="00CC6BD5" w:rsidRDefault="00321E55" w:rsidP="00CC6BD5">
            <w:pPr>
              <w:autoSpaceDE w:val="0"/>
              <w:autoSpaceDN w:val="0"/>
              <w:adjustRightInd w:val="0"/>
              <w:spacing w:after="0" w:line="240" w:lineRule="auto"/>
              <w:jc w:val="both"/>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                Иванову Н.П.</w:t>
            </w:r>
          </w:p>
        </w:tc>
      </w:tr>
    </w:tbl>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Аналогично указываются фамилии и инициалы лиц в тексте документа, кроме указания исполнителя документа. </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Инициалы перед фамилией ставятся только в реквизите «Подпись», в грифе утверждения (при утверждении документа непосредственно руководителем).</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документ адресуется руководителю организации или его заместителю, наименование организации должно входить в наименование должности адресата, например:</w:t>
      </w:r>
    </w:p>
    <w:tbl>
      <w:tblPr>
        <w:tblW w:w="0" w:type="auto"/>
        <w:tblInd w:w="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82"/>
      </w:tblGrid>
      <w:tr w:rsidR="00321E55" w:rsidRPr="00CC6BD5" w:rsidTr="00321E55">
        <w:tc>
          <w:tcPr>
            <w:tcW w:w="4182" w:type="dxa"/>
            <w:tcBorders>
              <w:top w:val="nil"/>
              <w:left w:val="nil"/>
              <w:bottom w:val="nil"/>
              <w:right w:val="nil"/>
            </w:tcBorders>
          </w:tcPr>
          <w:p w:rsidR="00321E55" w:rsidRPr="00CC6BD5" w:rsidRDefault="00321E55" w:rsidP="00CC6BD5">
            <w:pPr>
              <w:widowControl w:val="0"/>
              <w:autoSpaceDE w:val="0"/>
              <w:autoSpaceDN w:val="0"/>
              <w:adjustRightInd w:val="0"/>
              <w:spacing w:after="0" w:line="240" w:lineRule="auto"/>
              <w:ind w:hanging="1"/>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Заместителю директора Государственного учреждения «Государственный архив Курганской области»</w:t>
            </w:r>
          </w:p>
          <w:p w:rsidR="00321E55" w:rsidRPr="00CC6BD5" w:rsidRDefault="00321E55" w:rsidP="00CC6BD5">
            <w:pPr>
              <w:widowControl w:val="0"/>
              <w:autoSpaceDE w:val="0"/>
              <w:autoSpaceDN w:val="0"/>
              <w:adjustRightInd w:val="0"/>
              <w:spacing w:after="0" w:line="240" w:lineRule="auto"/>
              <w:ind w:hanging="1"/>
              <w:jc w:val="center"/>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ind w:hanging="1"/>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Петрову П.П.</w:t>
            </w:r>
          </w:p>
        </w:tc>
      </w:tr>
    </w:tbl>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документ адресуется организации, сначала указывается ее наименование, затем почтовый адрес, например:</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4"/>
      </w:tblGrid>
      <w:tr w:rsidR="00321E55" w:rsidRPr="00CC6BD5" w:rsidTr="00321E55">
        <w:tc>
          <w:tcPr>
            <w:tcW w:w="5160" w:type="dxa"/>
            <w:tcBorders>
              <w:top w:val="nil"/>
              <w:left w:val="nil"/>
              <w:bottom w:val="nil"/>
              <w:right w:val="nil"/>
            </w:tcBorders>
          </w:tcPr>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Центральная избирательная комиссия Российской Федерации</w:t>
            </w:r>
          </w:p>
          <w:p w:rsidR="00321E55" w:rsidRPr="00CC6BD5" w:rsidRDefault="00321E5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Б. </w:t>
            </w:r>
            <w:proofErr w:type="gramStart"/>
            <w:r w:rsidRPr="00CC6BD5">
              <w:rPr>
                <w:rFonts w:ascii="Times New Roman" w:eastAsia="Times New Roman" w:hAnsi="Times New Roman" w:cs="Times New Roman"/>
                <w:color w:val="000000"/>
                <w:spacing w:val="-2"/>
                <w:lang w:eastAsia="ru-RU"/>
              </w:rPr>
              <w:t>Черкасский</w:t>
            </w:r>
            <w:proofErr w:type="gramEnd"/>
            <w:r w:rsidRPr="00CC6BD5">
              <w:rPr>
                <w:rFonts w:ascii="Times New Roman" w:eastAsia="Times New Roman" w:hAnsi="Times New Roman" w:cs="Times New Roman"/>
                <w:color w:val="000000"/>
                <w:spacing w:val="-2"/>
                <w:lang w:eastAsia="ru-RU"/>
              </w:rPr>
              <w:t xml:space="preserve"> пер., д. 9, Москва, 109012</w:t>
            </w:r>
          </w:p>
        </w:tc>
      </w:tr>
    </w:tbl>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lastRenderedPageBreak/>
        <w:t>В отдельных случаях, кроме наименования должности руководителя, указываются дополнительные сведения о нем (воинское звание, ученая степень или почетное звание), например:</w:t>
      </w: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tblGrid>
      <w:tr w:rsidR="00321E55" w:rsidRPr="00CC6BD5" w:rsidTr="00321E55">
        <w:tc>
          <w:tcPr>
            <w:tcW w:w="4782" w:type="dxa"/>
            <w:tcBorders>
              <w:top w:val="nil"/>
              <w:left w:val="nil"/>
              <w:bottom w:val="nil"/>
              <w:right w:val="nil"/>
            </w:tcBorders>
          </w:tcPr>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Начальнику штаба в/</w:t>
            </w:r>
            <w:proofErr w:type="gramStart"/>
            <w:r w:rsidRPr="00CC6BD5">
              <w:rPr>
                <w:rFonts w:ascii="Times New Roman" w:eastAsia="Times New Roman" w:hAnsi="Times New Roman" w:cs="Times New Roman"/>
                <w:color w:val="000000"/>
                <w:spacing w:val="-2"/>
                <w:lang w:eastAsia="ru-RU"/>
              </w:rPr>
              <w:t>ч</w:t>
            </w:r>
            <w:proofErr w:type="gramEnd"/>
            <w:r w:rsidRPr="00CC6BD5">
              <w:rPr>
                <w:rFonts w:ascii="Times New Roman" w:eastAsia="Times New Roman" w:hAnsi="Times New Roman" w:cs="Times New Roman"/>
                <w:color w:val="000000"/>
                <w:spacing w:val="-2"/>
                <w:lang w:eastAsia="ru-RU"/>
              </w:rPr>
              <w:t xml:space="preserve"> 4532</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Генерал-майору</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Серову К.Н.</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или </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Директору института</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твердых металлов</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доктору технических наук</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Семенову М.Т.</w:t>
            </w:r>
          </w:p>
        </w:tc>
      </w:tr>
    </w:tbl>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Каждая строка реквизита «Адресат» </w:t>
      </w:r>
      <w:proofErr w:type="spellStart"/>
      <w:r w:rsidRPr="00CC6BD5">
        <w:rPr>
          <w:rFonts w:ascii="Times New Roman" w:eastAsia="Times New Roman" w:hAnsi="Times New Roman" w:cs="Times New Roman"/>
          <w:color w:val="000000"/>
          <w:spacing w:val="-2"/>
          <w:lang w:eastAsia="ru-RU"/>
        </w:rPr>
        <w:t>центруется</w:t>
      </w:r>
      <w:proofErr w:type="spellEnd"/>
      <w:r w:rsidRPr="00CC6BD5">
        <w:rPr>
          <w:rFonts w:ascii="Times New Roman" w:eastAsia="Times New Roman" w:hAnsi="Times New Roman" w:cs="Times New Roman"/>
          <w:color w:val="000000"/>
          <w:spacing w:val="-2"/>
          <w:lang w:eastAsia="ru-RU"/>
        </w:rPr>
        <w:t xml:space="preserve">  по отношению к самой длинной строке.</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Допускается использовать официально принятые сокращенные наименования органов государственной власти, органов местного самоуправления, организаций.</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Почтовый адрес указывается в последовательности, установленной Правилами оказания услуг почтовой связи, утвержденными приказом Министерства связи и массовых коммуникаций Российской Федерации от 31.07.2014 года № 234.</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На документах, адресованных федеральным государственным органам, органам государственной власти Курганской области, избирательным комиссиям субъектов Российской Федерации, адрес не указывается.</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документ отправляется в несколько однородных государственных органов или организаций, их следует указывать обобщенно, например:</w:t>
      </w:r>
    </w:p>
    <w:tbl>
      <w:tblPr>
        <w:tblW w:w="0" w:type="auto"/>
        <w:tblInd w:w="5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9"/>
      </w:tblGrid>
      <w:tr w:rsidR="00321E55" w:rsidRPr="00CC6BD5" w:rsidTr="00321E55">
        <w:tc>
          <w:tcPr>
            <w:tcW w:w="3899" w:type="dxa"/>
            <w:tcBorders>
              <w:top w:val="nil"/>
              <w:left w:val="nil"/>
              <w:bottom w:val="nil"/>
              <w:right w:val="nil"/>
            </w:tcBorders>
          </w:tcPr>
          <w:p w:rsidR="00321E55" w:rsidRPr="00CC6BD5" w:rsidRDefault="00321E55" w:rsidP="00CC6BD5">
            <w:pPr>
              <w:autoSpaceDE w:val="0"/>
              <w:autoSpaceDN w:val="0"/>
              <w:adjustRightInd w:val="0"/>
              <w:spacing w:after="0" w:line="240" w:lineRule="auto"/>
              <w:ind w:hanging="1"/>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Председателям территориальных избирательных комиссий</w:t>
            </w:r>
          </w:p>
        </w:tc>
      </w:tr>
    </w:tbl>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Документ не должен содержать более четырех адресатов. Слово «Копия» перед вторым, третьим, четвертым адресатом не указывают.</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При направлении документа более чем в четыре адреса составляется список рассылки </w:t>
      </w:r>
      <w:r w:rsidRPr="00CC6BD5">
        <w:rPr>
          <w:rFonts w:ascii="Times New Roman" w:eastAsia="Times New Roman" w:hAnsi="Times New Roman" w:cs="Times New Roman"/>
          <w:bCs/>
          <w:color w:val="000000"/>
          <w:spacing w:val="-2"/>
          <w:lang w:eastAsia="ru-RU"/>
        </w:rPr>
        <w:t>установленной формы (Приложение № 5)</w:t>
      </w:r>
      <w:r w:rsidRPr="00CC6BD5">
        <w:rPr>
          <w:rFonts w:ascii="Times New Roman" w:eastAsia="Times New Roman" w:hAnsi="Times New Roman" w:cs="Times New Roman"/>
          <w:color w:val="000000"/>
          <w:spacing w:val="-2"/>
          <w:lang w:eastAsia="ru-RU"/>
        </w:rPr>
        <w:t xml:space="preserve">, который подписывается Председателем (заместителем председателя, </w:t>
      </w:r>
      <w:r w:rsidRPr="00CC6BD5">
        <w:rPr>
          <w:rFonts w:ascii="Times New Roman" w:eastAsia="Times New Roman" w:hAnsi="Times New Roman" w:cs="Times New Roman"/>
          <w:bCs/>
          <w:color w:val="000000"/>
          <w:spacing w:val="-2"/>
          <w:lang w:eastAsia="ru-RU"/>
        </w:rPr>
        <w:t>секретарем) избирательной комиссии.</w:t>
      </w:r>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При </w:t>
      </w:r>
      <w:proofErr w:type="spellStart"/>
      <w:r w:rsidRPr="00CC6BD5">
        <w:rPr>
          <w:rFonts w:ascii="Times New Roman" w:eastAsia="Times New Roman" w:hAnsi="Times New Roman" w:cs="Times New Roman"/>
          <w:color w:val="000000"/>
          <w:spacing w:val="-2"/>
          <w:lang w:eastAsia="ru-RU"/>
        </w:rPr>
        <w:t>адресовании</w:t>
      </w:r>
      <w:proofErr w:type="spellEnd"/>
      <w:r w:rsidRPr="00CC6BD5">
        <w:rPr>
          <w:rFonts w:ascii="Times New Roman" w:eastAsia="Times New Roman" w:hAnsi="Times New Roman" w:cs="Times New Roman"/>
          <w:color w:val="000000"/>
          <w:spacing w:val="-2"/>
          <w:lang w:eastAsia="ru-RU"/>
        </w:rPr>
        <w:t xml:space="preserve"> документа физическому лицу вначале указываются фамилия и инициалы получателя, затем почтовый адрес, например:</w:t>
      </w:r>
    </w:p>
    <w:tbl>
      <w:tblPr>
        <w:tblW w:w="0" w:type="auto"/>
        <w:tblInd w:w="5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9"/>
      </w:tblGrid>
      <w:tr w:rsidR="00321E55" w:rsidRPr="00CC6BD5" w:rsidTr="00321E55">
        <w:tc>
          <w:tcPr>
            <w:tcW w:w="4259" w:type="dxa"/>
            <w:tcBorders>
              <w:top w:val="nil"/>
              <w:left w:val="nil"/>
              <w:bottom w:val="nil"/>
              <w:right w:val="nil"/>
            </w:tcBorders>
          </w:tcPr>
          <w:p w:rsidR="00321E55" w:rsidRPr="00CC6BD5" w:rsidRDefault="00321E5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Фомичеву П.И.</w:t>
            </w:r>
          </w:p>
          <w:p w:rsidR="00321E55" w:rsidRPr="00CC6BD5" w:rsidRDefault="00321E5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ул. Ленина, дом 15, кв. 10,</w:t>
            </w:r>
          </w:p>
          <w:p w:rsidR="00321E55" w:rsidRPr="00CC6BD5" w:rsidRDefault="00321E5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г. Курган, 640000</w:t>
            </w:r>
          </w:p>
        </w:tc>
      </w:tr>
    </w:tbl>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spacing w:val="-2"/>
          <w:lang w:eastAsia="ru-RU"/>
        </w:rPr>
      </w:pPr>
      <w:proofErr w:type="gramStart"/>
      <w:r w:rsidRPr="00CC6BD5">
        <w:rPr>
          <w:rFonts w:ascii="Times New Roman" w:eastAsia="Times New Roman" w:hAnsi="Times New Roman" w:cs="Times New Roman"/>
          <w:spacing w:val="-2"/>
          <w:lang w:eastAsia="ru-RU"/>
        </w:rPr>
        <w:t>При оформлении адреса допускаются общепринятые сокращения: г. (город), пос. (поселок), с. (село), ул. (улица), пер. (переулок), наб. (набережная), пр. или просп. (проспект), корп. (корпус), кв. (квартира).</w:t>
      </w:r>
      <w:proofErr w:type="gramEnd"/>
    </w:p>
    <w:p w:rsidR="00321E55" w:rsidRPr="00CC6BD5" w:rsidRDefault="00321E55" w:rsidP="00CC6BD5">
      <w:pPr>
        <w:autoSpaceDE w:val="0"/>
        <w:autoSpaceDN w:val="0"/>
        <w:adjustRightInd w:val="0"/>
        <w:spacing w:after="0" w:line="240" w:lineRule="auto"/>
        <w:ind w:firstLine="851"/>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обозначениях номеров домов, корпусов, квартир знак "№" не ставят, при литерном написании номеров букву пишут слитно с цифрой (например: кв. 57а).</w:t>
      </w:r>
    </w:p>
    <w:p w:rsidR="00321E55" w:rsidRPr="00CC6BD5" w:rsidRDefault="00321E5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В случаях, когда ответ направляется адресату только по электронной почте или по факсу без досылки по почте, в составе реквизита «Адресат» указывается не почтовый адрес получателя, а его электронный адрес. </w:t>
      </w:r>
    </w:p>
    <w:p w:rsidR="00B7431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3.7.10. </w:t>
      </w:r>
      <w:r w:rsidR="00B74315" w:rsidRPr="00CC6BD5">
        <w:rPr>
          <w:rFonts w:ascii="Times New Roman" w:eastAsia="Times New Roman" w:hAnsi="Times New Roman" w:cs="Times New Roman"/>
          <w:spacing w:val="-2"/>
          <w:lang w:eastAsia="ru-RU"/>
        </w:rPr>
        <w:t>Гриф утверждения документа.</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 утверждается должностным лицом или специально издаваемым документом.</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утверждении документа должностным лицом гриф утверждения должен состоять из слова УТВЕРЖДАЮ (без кавычек) прописными буквами и на следующей строке - наименование должности, подпись, инициалы и фамилия лица, утвердившего документ, и дата утверждения, например:</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УТВЕРЖДАЮ</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Председатель </w:t>
      </w:r>
      <w:proofErr w:type="gramStart"/>
      <w:r w:rsidRPr="00CC6BD5">
        <w:rPr>
          <w:rFonts w:ascii="Times New Roman" w:eastAsia="Times New Roman" w:hAnsi="Times New Roman" w:cs="Times New Roman"/>
          <w:spacing w:val="-2"/>
          <w:lang w:eastAsia="ru-RU"/>
        </w:rPr>
        <w:t>Избирательной</w:t>
      </w:r>
      <w:proofErr w:type="gramEnd"/>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комиссии Курганской области</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личная подпись                 инициалы, фамилия</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Дата</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При утверждении документа протоколом, решением, распоряжением гриф утверждения состоит из слова УТВЕРЖДЕН (</w:t>
      </w:r>
      <w:proofErr w:type="gramStart"/>
      <w:r w:rsidRPr="00CC6BD5">
        <w:rPr>
          <w:rFonts w:ascii="Times New Roman" w:eastAsia="Times New Roman" w:hAnsi="Times New Roman" w:cs="Times New Roman"/>
          <w:color w:val="000000"/>
          <w:spacing w:val="-2"/>
          <w:lang w:eastAsia="ru-RU"/>
        </w:rPr>
        <w:t>УТВЕРЖДЕНА</w:t>
      </w:r>
      <w:proofErr w:type="gramEnd"/>
      <w:r w:rsidRPr="00CC6BD5">
        <w:rPr>
          <w:rFonts w:ascii="Times New Roman" w:eastAsia="Times New Roman" w:hAnsi="Times New Roman" w:cs="Times New Roman"/>
          <w:color w:val="000000"/>
          <w:spacing w:val="-2"/>
          <w:lang w:eastAsia="ru-RU"/>
        </w:rPr>
        <w:t>, УТВЕРЖДЕНЫ или УТВЕРЖДЕНО) (без кавычек) прописными буквами, наименования утверждающего документа в творительном падеже, его даты и номера, например:</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9"/>
      </w:tblGrid>
      <w:tr w:rsidR="00B74315" w:rsidRPr="00CC6BD5" w:rsidTr="00080F4B">
        <w:tc>
          <w:tcPr>
            <w:tcW w:w="4499" w:type="dxa"/>
            <w:tcBorders>
              <w:top w:val="nil"/>
              <w:left w:val="nil"/>
              <w:bottom w:val="nil"/>
              <w:right w:val="nil"/>
            </w:tcBorders>
          </w:tcPr>
          <w:p w:rsidR="00B74315" w:rsidRPr="00CC6BD5" w:rsidRDefault="00B74315" w:rsidP="00CC6BD5">
            <w:pPr>
              <w:autoSpaceDE w:val="0"/>
              <w:autoSpaceDN w:val="0"/>
              <w:adjustRightInd w:val="0"/>
              <w:spacing w:after="0" w:line="240" w:lineRule="auto"/>
              <w:ind w:left="-108" w:right="-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УТВЕРЖДЕН</w:t>
            </w:r>
          </w:p>
          <w:p w:rsidR="00B74315" w:rsidRPr="00CC6BD5" w:rsidRDefault="00B74315" w:rsidP="00CC6BD5">
            <w:pPr>
              <w:autoSpaceDE w:val="0"/>
              <w:autoSpaceDN w:val="0"/>
              <w:adjustRightInd w:val="0"/>
              <w:spacing w:after="0" w:line="240" w:lineRule="auto"/>
              <w:ind w:left="-108" w:right="-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решением </w:t>
            </w:r>
            <w:proofErr w:type="gramStart"/>
            <w:r w:rsidRPr="00CC6BD5">
              <w:rPr>
                <w:rFonts w:ascii="Times New Roman" w:eastAsia="Times New Roman" w:hAnsi="Times New Roman" w:cs="Times New Roman"/>
                <w:color w:val="000000"/>
                <w:spacing w:val="-2"/>
                <w:lang w:eastAsia="ru-RU"/>
              </w:rPr>
              <w:t>Избирательной</w:t>
            </w:r>
            <w:proofErr w:type="gramEnd"/>
          </w:p>
          <w:p w:rsidR="00B74315" w:rsidRPr="00CC6BD5" w:rsidRDefault="00B74315" w:rsidP="00CC6BD5">
            <w:pPr>
              <w:autoSpaceDE w:val="0"/>
              <w:autoSpaceDN w:val="0"/>
              <w:adjustRightInd w:val="0"/>
              <w:spacing w:after="0" w:line="240" w:lineRule="auto"/>
              <w:ind w:left="-108" w:right="-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комиссии Курганской области</w:t>
            </w:r>
          </w:p>
          <w:p w:rsidR="00B74315" w:rsidRPr="00CC6BD5" w:rsidRDefault="00B7431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от 25 января 2011 года № 130/144-4</w:t>
            </w:r>
          </w:p>
        </w:tc>
      </w:tr>
    </w:tbl>
    <w:p w:rsidR="00B74315" w:rsidRPr="00CC6BD5" w:rsidRDefault="00B74315" w:rsidP="00CC6BD5">
      <w:pPr>
        <w:autoSpaceDE w:val="0"/>
        <w:autoSpaceDN w:val="0"/>
        <w:adjustRightInd w:val="0"/>
        <w:spacing w:after="0" w:line="240" w:lineRule="auto"/>
        <w:ind w:left="2832" w:firstLine="709"/>
        <w:jc w:val="center"/>
        <w:rPr>
          <w:rFonts w:ascii="Times New Roman" w:eastAsia="Times New Roman" w:hAnsi="Times New Roman" w:cs="Times New Roman"/>
          <w:color w:val="000000"/>
          <w:spacing w:val="-2"/>
          <w:lang w:eastAsia="ru-RU"/>
        </w:rPr>
      </w:pPr>
    </w:p>
    <w:p w:rsidR="00321E5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t xml:space="preserve">Гриф утверждения располагают в правом верхнем углу документа. В грифе утверждения элементы </w:t>
      </w:r>
      <w:proofErr w:type="spellStart"/>
      <w:r w:rsidRPr="00CC6BD5">
        <w:rPr>
          <w:rFonts w:ascii="Times New Roman" w:eastAsia="Times New Roman" w:hAnsi="Times New Roman" w:cs="Times New Roman"/>
          <w:color w:val="000000"/>
          <w:spacing w:val="-2"/>
          <w:lang w:eastAsia="ru-RU"/>
        </w:rPr>
        <w:t>центруются</w:t>
      </w:r>
      <w:proofErr w:type="spellEnd"/>
      <w:r w:rsidRPr="00CC6BD5">
        <w:rPr>
          <w:rFonts w:ascii="Times New Roman" w:eastAsia="Times New Roman" w:hAnsi="Times New Roman" w:cs="Times New Roman"/>
          <w:color w:val="000000"/>
          <w:spacing w:val="-2"/>
          <w:lang w:eastAsia="ru-RU"/>
        </w:rPr>
        <w:t xml:space="preserve"> относительно самой длинной строки. </w:t>
      </w:r>
    </w:p>
    <w:p w:rsidR="00B7431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3.7.11. </w:t>
      </w:r>
      <w:r w:rsidR="00B74315" w:rsidRPr="00CC6BD5">
        <w:rPr>
          <w:rFonts w:ascii="Times New Roman" w:eastAsia="Times New Roman" w:hAnsi="Times New Roman" w:cs="Times New Roman"/>
          <w:spacing w:val="-2"/>
          <w:lang w:eastAsia="ru-RU"/>
        </w:rPr>
        <w:t>Указания по исполнению документа (резолюция).</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Указания по исполнению документа могут быть написаны от руки Председателем (заместителем председателя) избирательной комиссии на подлиннике документа на свободном от текста месте, или оформлены на отдельном листе формата А</w:t>
      </w:r>
      <w:proofErr w:type="gramStart"/>
      <w:r w:rsidRPr="00CC6BD5">
        <w:rPr>
          <w:rFonts w:ascii="Times New Roman" w:eastAsia="Times New Roman" w:hAnsi="Times New Roman" w:cs="Times New Roman"/>
          <w:spacing w:val="-2"/>
          <w:lang w:eastAsia="ru-RU"/>
        </w:rPr>
        <w:t>6</w:t>
      </w:r>
      <w:proofErr w:type="gramEnd"/>
      <w:r w:rsidRPr="00CC6BD5">
        <w:rPr>
          <w:rFonts w:ascii="Times New Roman" w:eastAsia="Times New Roman" w:hAnsi="Times New Roman" w:cs="Times New Roman"/>
          <w:spacing w:val="-2"/>
          <w:lang w:eastAsia="ru-RU"/>
        </w:rPr>
        <w:t xml:space="preserve"> (105x147) установленной формы (Приложение № 6), приложенном к документу. Указания по исполнению документа включают фамилии и инициалы (либо должности) исполнителей, при необходимости - содержание поручения, срок исполнения (устанавливаемый должностным лицом, давшим указание по исполнению документа), подпись руководителя и дату, например:</w:t>
      </w:r>
    </w:p>
    <w:tbl>
      <w:tblPr>
        <w:tblW w:w="0" w:type="auto"/>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80"/>
      </w:tblGrid>
      <w:tr w:rsidR="00B74315" w:rsidRPr="00CC6BD5" w:rsidTr="00080F4B">
        <w:tc>
          <w:tcPr>
            <w:tcW w:w="5880" w:type="dxa"/>
            <w:tcBorders>
              <w:top w:val="nil"/>
              <w:left w:val="nil"/>
              <w:bottom w:val="nil"/>
              <w:right w:val="nil"/>
            </w:tcBorders>
          </w:tcPr>
          <w:p w:rsidR="00B74315" w:rsidRPr="00CC6BD5" w:rsidRDefault="00B7431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Семенову Н.И </w:t>
            </w:r>
          </w:p>
          <w:p w:rsidR="00B74315" w:rsidRPr="00CC6BD5" w:rsidRDefault="00B7431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Краснову П.Н.</w:t>
            </w:r>
          </w:p>
          <w:p w:rsidR="00B74315" w:rsidRPr="00CC6BD5" w:rsidRDefault="00B7431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B74315" w:rsidRPr="00CC6BD5" w:rsidRDefault="00B74315" w:rsidP="00CC6BD5">
            <w:pPr>
              <w:autoSpaceDE w:val="0"/>
              <w:autoSpaceDN w:val="0"/>
              <w:adjustRightInd w:val="0"/>
              <w:spacing w:after="0" w:line="240" w:lineRule="auto"/>
              <w:ind w:firstLine="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Прошу подготовить </w:t>
            </w:r>
          </w:p>
          <w:p w:rsidR="00B74315" w:rsidRPr="00CC6BD5" w:rsidRDefault="00B74315" w:rsidP="00CC6BD5">
            <w:pPr>
              <w:autoSpaceDE w:val="0"/>
              <w:autoSpaceDN w:val="0"/>
              <w:adjustRightInd w:val="0"/>
              <w:spacing w:after="0" w:line="240" w:lineRule="auto"/>
              <w:ind w:firstLine="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проект письма к 22.03.2011</w:t>
            </w:r>
          </w:p>
          <w:p w:rsidR="00B74315" w:rsidRPr="00CC6BD5" w:rsidRDefault="00B7431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B74315" w:rsidRPr="00CC6BD5" w:rsidRDefault="00B7431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Личная подпись</w:t>
            </w:r>
          </w:p>
          <w:p w:rsidR="00B74315" w:rsidRPr="00CC6BD5" w:rsidRDefault="00B7431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Дата</w:t>
            </w:r>
          </w:p>
        </w:tc>
      </w:tr>
    </w:tbl>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
    <w:p w:rsidR="0001634E" w:rsidRPr="00CC6BD5" w:rsidRDefault="00B74315" w:rsidP="00CC6BD5">
      <w:pPr>
        <w:tabs>
          <w:tab w:val="left" w:pos="-5160"/>
        </w:tabs>
        <w:autoSpaceDE w:val="0"/>
        <w:autoSpaceDN w:val="0"/>
        <w:adjustRightInd w:val="0"/>
        <w:spacing w:after="0" w:line="240" w:lineRule="auto"/>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Указания к исполнению документа, оформленные на отдельном листе, прикрепляются к документу, к которому они относятся, и вместе с ним подшиваются в дело.</w:t>
      </w:r>
    </w:p>
    <w:p w:rsidR="00B7431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3.7.12. </w:t>
      </w:r>
      <w:r w:rsidR="00B74315" w:rsidRPr="00CC6BD5">
        <w:rPr>
          <w:rFonts w:ascii="Times New Roman" w:eastAsia="Times New Roman" w:hAnsi="Times New Roman" w:cs="Times New Roman"/>
          <w:spacing w:val="-2"/>
          <w:lang w:eastAsia="ru-RU"/>
        </w:rPr>
        <w:t>Заголовок к тексту документа.</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Заголовок к тексту документа должен кратко и точно раскрывать его содержание и быть согласован с наименованием вида документа. Заголовок может отвечать на вопросы:</w:t>
      </w:r>
    </w:p>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tblGrid>
      <w:tr w:rsidR="00B74315" w:rsidRPr="00CC6BD5" w:rsidTr="00080F4B">
        <w:tc>
          <w:tcPr>
            <w:tcW w:w="4440" w:type="dxa"/>
            <w:tcBorders>
              <w:top w:val="nil"/>
              <w:left w:val="nil"/>
              <w:bottom w:val="nil"/>
              <w:right w:val="nil"/>
            </w:tcBorders>
          </w:tcPr>
          <w:p w:rsidR="00B74315" w:rsidRPr="00CC6BD5" w:rsidRDefault="00B74315" w:rsidP="00CC6BD5">
            <w:pPr>
              <w:adjustRightInd w:val="0"/>
              <w:spacing w:after="0" w:line="240" w:lineRule="auto"/>
              <w:ind w:right="-108" w:hanging="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 чем (о ком)?», например:</w:t>
            </w:r>
          </w:p>
          <w:p w:rsidR="00B74315" w:rsidRPr="00CC6BD5" w:rsidRDefault="00B74315" w:rsidP="00CC6BD5">
            <w:pPr>
              <w:adjustRightInd w:val="0"/>
              <w:spacing w:after="0" w:line="240" w:lineRule="auto"/>
              <w:ind w:left="-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Распоряжение</w:t>
            </w:r>
          </w:p>
          <w:p w:rsidR="00B74315" w:rsidRPr="00CC6BD5" w:rsidRDefault="00B74315" w:rsidP="00CC6BD5">
            <w:pPr>
              <w:adjustRightInd w:val="0"/>
              <w:spacing w:after="0" w:line="240" w:lineRule="auto"/>
              <w:ind w:left="-108"/>
              <w:jc w:val="center"/>
              <w:rPr>
                <w:rFonts w:ascii="Times New Roman" w:eastAsia="Times New Roman" w:hAnsi="Times New Roman" w:cs="Times New Roman"/>
                <w:color w:val="000000"/>
                <w:spacing w:val="-2"/>
                <w:lang w:eastAsia="ru-RU"/>
              </w:rPr>
            </w:pPr>
          </w:p>
          <w:p w:rsidR="00B74315" w:rsidRPr="00CC6BD5" w:rsidRDefault="00B74315" w:rsidP="00CC6BD5">
            <w:pPr>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 создании Экспертной комиссии</w:t>
            </w:r>
          </w:p>
        </w:tc>
      </w:tr>
    </w:tbl>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«чего (кого)?», например:</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Должностной регламент – ведущего специалиста Смирнова В.В.</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Акт об уничтожении документов с истекшими сроками хранения</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Заголовок составляется лицом, готовящим проект документа.</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Документы, оформленные на бланках формата А5, указания по исполнению документа, телеграммы не озаглавливаются.</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Заголовок, состоящий из двух и более строк, печатается через один межстрочный интервал, точка в конце заголовка не ставится. Заголовок располагается на первом листе над текстом документа по центру, а</w:t>
      </w:r>
      <w:r w:rsidRPr="00CC6BD5">
        <w:rPr>
          <w:rFonts w:ascii="Times New Roman" w:eastAsia="Times New Roman" w:hAnsi="Times New Roman" w:cs="Times New Roman"/>
          <w:b/>
          <w:color w:val="000000"/>
          <w:spacing w:val="-2"/>
          <w:lang w:eastAsia="ru-RU"/>
        </w:rPr>
        <w:t xml:space="preserve"> </w:t>
      </w:r>
      <w:r w:rsidRPr="00CC6BD5">
        <w:rPr>
          <w:rFonts w:ascii="Times New Roman" w:eastAsia="Times New Roman" w:hAnsi="Times New Roman" w:cs="Times New Roman"/>
          <w:color w:val="000000"/>
          <w:spacing w:val="-2"/>
          <w:lang w:eastAsia="ru-RU"/>
        </w:rPr>
        <w:t>при оформлении письма - от границы левого поля.</w:t>
      </w:r>
    </w:p>
    <w:p w:rsidR="00B7431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3.7.13. </w:t>
      </w:r>
      <w:r w:rsidR="00B74315" w:rsidRPr="00CC6BD5">
        <w:rPr>
          <w:rFonts w:ascii="Times New Roman" w:eastAsia="Times New Roman" w:hAnsi="Times New Roman" w:cs="Times New Roman"/>
          <w:spacing w:val="-2"/>
          <w:lang w:eastAsia="ru-RU"/>
        </w:rPr>
        <w:t>Отметка о контроле.</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Отметка о контроле проставляется  на документах, поставленных на контроль, с использованием штампа «Контроль» (или иным способом) на верхнем поле документа справа, либо на бланке указания по исполнению документа.</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Тексты документов, создаваемых в избирательной комиссии, оформляются на русском языке как государственном языке Российской Федерации. Официальная переписка избирательной комиссии с ЦИК России, избирательными комиссиями, органами государственной власти Курганской области, органов местного самоуправления ведется на русском языке как государственном языке Российской Федерации.</w:t>
      </w:r>
    </w:p>
    <w:p w:rsidR="00B74315"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 xml:space="preserve">3.7.14. </w:t>
      </w:r>
      <w:r w:rsidR="00B74315" w:rsidRPr="00CC6BD5">
        <w:rPr>
          <w:rFonts w:ascii="Times New Roman" w:eastAsia="Times New Roman" w:hAnsi="Times New Roman" w:cs="Times New Roman"/>
          <w:spacing w:val="-2"/>
          <w:lang w:eastAsia="ru-RU"/>
        </w:rPr>
        <w:t>Текст документа.</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Текст документа может быть оформлен в виде связного текста, таблицы или соединения этих структур.</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Текст документа должен излагаться кратко и ясно, быть аргументированным, обеспечивать точное и однозначное восприятие содержащейся в нем информации.</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Текст документа должен, как правило, состоять из двух частей. </w:t>
      </w:r>
      <w:proofErr w:type="gramStart"/>
      <w:r w:rsidRPr="00CC6BD5">
        <w:rPr>
          <w:rFonts w:ascii="Times New Roman" w:eastAsia="Times New Roman" w:hAnsi="Times New Roman" w:cs="Times New Roman"/>
          <w:color w:val="000000"/>
          <w:spacing w:val="-2"/>
          <w:lang w:eastAsia="ru-RU"/>
        </w:rPr>
        <w:t>В первой части указываются причины, основания, цели составления документа, во второй - решения, выводы, просьбы, предложения, рекомендации.</w:t>
      </w:r>
      <w:proofErr w:type="gramEnd"/>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Текст документа может содержать только заключительную часть (например, распоряжение - распорядительную часть без </w:t>
      </w:r>
      <w:proofErr w:type="gramStart"/>
      <w:r w:rsidRPr="00CC6BD5">
        <w:rPr>
          <w:rFonts w:ascii="Times New Roman" w:eastAsia="Times New Roman" w:hAnsi="Times New Roman" w:cs="Times New Roman"/>
          <w:color w:val="000000"/>
          <w:spacing w:val="-2"/>
          <w:lang w:eastAsia="ru-RU"/>
        </w:rPr>
        <w:t>констатирующей</w:t>
      </w:r>
      <w:proofErr w:type="gramEnd"/>
      <w:r w:rsidRPr="00CC6BD5">
        <w:rPr>
          <w:rFonts w:ascii="Times New Roman" w:eastAsia="Times New Roman" w:hAnsi="Times New Roman" w:cs="Times New Roman"/>
          <w:color w:val="000000"/>
          <w:spacing w:val="-2"/>
          <w:lang w:eastAsia="ru-RU"/>
        </w:rPr>
        <w:t>, письмо, заявление - просьбу без пояснения).</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roofErr w:type="gramStart"/>
      <w:r w:rsidRPr="00CC6BD5">
        <w:rPr>
          <w:rFonts w:ascii="Times New Roman" w:eastAsia="Times New Roman" w:hAnsi="Times New Roman" w:cs="Times New Roman"/>
          <w:color w:val="000000"/>
          <w:spacing w:val="-2"/>
          <w:lang w:eastAsia="ru-RU"/>
        </w:rPr>
        <w:t>В тексте документа, подготовленного на основании законодательных, иных нормативных правовых актов, изданных органами власти Российской Федерации, иными федеральными государственными органами, органами государственной власти субъектов Российской Федерации ЦИК России, избирательной комиссией, указывается наименование вида документа, наименование органа, издавшего документ, дата принятия или утверждения документа, его регистрационный номер, а также заголовок документа, заключенный в кавычки.</w:t>
      </w:r>
      <w:proofErr w:type="gramEnd"/>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Тексты документов большого объема, например инструкций,  методических рекомендаций, могут делиться на разделы, подразделы и пункты, которые нумеруются арабскими цифрами, например:</w:t>
      </w:r>
    </w:p>
    <w:tbl>
      <w:tblPr>
        <w:tblW w:w="0" w:type="auto"/>
        <w:tblInd w:w="2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40"/>
      </w:tblGrid>
      <w:tr w:rsidR="00B74315" w:rsidRPr="00CC6BD5" w:rsidTr="00080F4B">
        <w:tc>
          <w:tcPr>
            <w:tcW w:w="4440" w:type="dxa"/>
            <w:tcBorders>
              <w:top w:val="nil"/>
              <w:left w:val="nil"/>
              <w:bottom w:val="nil"/>
              <w:right w:val="nil"/>
            </w:tcBorders>
          </w:tcPr>
          <w:p w:rsidR="00B74315" w:rsidRPr="00CC6BD5" w:rsidRDefault="00B74315" w:rsidP="00CC6BD5">
            <w:pPr>
              <w:autoSpaceDE w:val="0"/>
              <w:autoSpaceDN w:val="0"/>
              <w:adjustRightInd w:val="0"/>
              <w:spacing w:after="0" w:line="240" w:lineRule="auto"/>
              <w:ind w:left="-108" w:right="-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 Раздел</w:t>
            </w:r>
          </w:p>
          <w:p w:rsidR="00B74315" w:rsidRPr="00CC6BD5" w:rsidRDefault="00B74315" w:rsidP="00CC6BD5">
            <w:pPr>
              <w:autoSpaceDE w:val="0"/>
              <w:autoSpaceDN w:val="0"/>
              <w:adjustRightInd w:val="0"/>
              <w:spacing w:after="0" w:line="240" w:lineRule="auto"/>
              <w:ind w:left="-108" w:right="-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1.1. Подраздел</w:t>
            </w:r>
          </w:p>
          <w:p w:rsidR="00B74315" w:rsidRPr="00CC6BD5" w:rsidRDefault="00B74315" w:rsidP="00CC6BD5">
            <w:pPr>
              <w:autoSpaceDE w:val="0"/>
              <w:autoSpaceDN w:val="0"/>
              <w:adjustRightInd w:val="0"/>
              <w:spacing w:after="0" w:line="240" w:lineRule="auto"/>
              <w:ind w:left="-108" w:right="-108"/>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1.1.1. Пункт</w:t>
            </w:r>
          </w:p>
        </w:tc>
      </w:tr>
    </w:tbl>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Абзацы внутри пунктов не нумеруются.</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В письмах используют следующие формы изложения:</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от 1-го лица множественного числа («Просим направить информацию...», «Направляем на заключение проект...» и др.);</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от 3-го лица единственного числа («избирательная комиссия не считает возможным...», «избирательная комиссия предлагает рассмотреть возможность...»);</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 xml:space="preserve">на бланках должностных лиц - от 1-го лица единственного числа («Прошу Вас представить данные о...», «Считаю возможным принять участие </w:t>
      </w:r>
      <w:proofErr w:type="gramStart"/>
      <w:r w:rsidRPr="00CC6BD5">
        <w:rPr>
          <w:rFonts w:ascii="Times New Roman" w:eastAsia="Times New Roman" w:hAnsi="Times New Roman" w:cs="Times New Roman"/>
          <w:spacing w:val="-2"/>
          <w:lang w:eastAsia="ru-RU"/>
        </w:rPr>
        <w:t>в</w:t>
      </w:r>
      <w:proofErr w:type="gramEnd"/>
      <w:r w:rsidRPr="00CC6BD5">
        <w:rPr>
          <w:rFonts w:ascii="Times New Roman" w:eastAsia="Times New Roman" w:hAnsi="Times New Roman" w:cs="Times New Roman"/>
          <w:spacing w:val="-2"/>
          <w:lang w:eastAsia="ru-RU"/>
        </w:rPr>
        <w:t>...»)</w:t>
      </w:r>
      <w:r w:rsidRPr="00CC6BD5">
        <w:rPr>
          <w:rFonts w:ascii="Times New Roman" w:eastAsia="Times New Roman" w:hAnsi="Times New Roman" w:cs="Times New Roman"/>
          <w:color w:val="000000"/>
          <w:spacing w:val="-2"/>
          <w:lang w:eastAsia="ru-RU"/>
        </w:rPr>
        <w:t>.</w:t>
      </w:r>
    </w:p>
    <w:p w:rsidR="00B74315" w:rsidRPr="00CC6BD5" w:rsidRDefault="00B74315" w:rsidP="00CC6BD5">
      <w:pPr>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CC6BD5">
        <w:rPr>
          <w:rFonts w:ascii="Times New Roman" w:eastAsia="Times New Roman" w:hAnsi="Times New Roman" w:cs="Times New Roman"/>
          <w:bCs/>
          <w:lang w:eastAsia="ru-RU"/>
        </w:rPr>
        <w:t>Вступительное обращение может содержать этикетную фразу («Уважаемый Председатель!»).</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Заключительная часть служебного письма может заканчиваться формой вежливости ("С уважением</w:t>
      </w:r>
      <w:proofErr w:type="gramStart"/>
      <w:r w:rsidRPr="00CC6BD5">
        <w:rPr>
          <w:rFonts w:ascii="Times New Roman" w:eastAsia="Times New Roman" w:hAnsi="Times New Roman" w:cs="Times New Roman"/>
          <w:spacing w:val="-2"/>
          <w:lang w:eastAsia="ru-RU"/>
        </w:rPr>
        <w:t>, ...").</w:t>
      </w:r>
      <w:proofErr w:type="gramEnd"/>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Графы и строки таблицы должны иметь заголовки, выраженные существительным в именительном падеже. Подзаголовки граф и строк должны быть согласованы с заголовками. Продолжение таблицы на новом листе всегда начинается с заголовка ее столбцов (или номеров граф в случае, если графы таблицы на первом листе пронумерованы). </w:t>
      </w:r>
    </w:p>
    <w:p w:rsidR="00B74315"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bCs/>
          <w:lang w:eastAsia="ru-RU"/>
        </w:rPr>
        <w:t xml:space="preserve">В тексте документа адресованного </w:t>
      </w:r>
      <w:r w:rsidRPr="00CC6BD5">
        <w:rPr>
          <w:rFonts w:ascii="Times New Roman" w:eastAsia="Times New Roman" w:hAnsi="Times New Roman" w:cs="Times New Roman"/>
          <w:color w:val="000000"/>
          <w:spacing w:val="-2"/>
          <w:lang w:eastAsia="ru-RU"/>
        </w:rPr>
        <w:t>должностному лицу или физическому лицу инициалы указываются после фамилии лица.</w:t>
      </w:r>
    </w:p>
    <w:p w:rsidR="00B74315"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3.7.15. </w:t>
      </w:r>
      <w:r w:rsidR="00B74315" w:rsidRPr="00CC6BD5">
        <w:rPr>
          <w:rFonts w:ascii="Times New Roman" w:eastAsia="Times New Roman" w:hAnsi="Times New Roman" w:cs="Times New Roman"/>
          <w:spacing w:val="-2"/>
          <w:lang w:eastAsia="ru-RU"/>
        </w:rPr>
        <w:t>Отметка о приложении.</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Отметка о наличии приложений располагается от границы левого поля, печатается через 1-2 пустые строки от</w:t>
      </w:r>
      <w:r w:rsidRPr="00CC6BD5">
        <w:rPr>
          <w:rFonts w:ascii="Arial" w:eastAsia="Times New Roman" w:hAnsi="Arial" w:cs="Arial"/>
          <w:b/>
          <w:bCs/>
          <w:color w:val="000000"/>
          <w:spacing w:val="-2"/>
          <w:lang w:eastAsia="ru-RU"/>
        </w:rPr>
        <w:t xml:space="preserve"> </w:t>
      </w:r>
      <w:r w:rsidRPr="00CC6BD5">
        <w:rPr>
          <w:rFonts w:ascii="Times New Roman" w:eastAsia="Times New Roman" w:hAnsi="Times New Roman" w:cs="Times New Roman"/>
          <w:bCs/>
          <w:color w:val="000000"/>
          <w:spacing w:val="-2"/>
          <w:lang w:eastAsia="ru-RU"/>
        </w:rPr>
        <w:t>текста перед подписью.</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Если документ имеет приложения, названные в тексте, отметка об их наличии оформляется по следующей форме:</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spacing w:val="-2"/>
          <w:lang w:eastAsia="ru-RU"/>
        </w:rPr>
        <w:t xml:space="preserve">Приложение: на </w:t>
      </w:r>
      <w:smartTag w:uri="urn:schemas-microsoft-com:office:smarttags" w:element="metricconverter">
        <w:smartTagPr>
          <w:attr w:name="ProductID" w:val="15 л"/>
        </w:smartTagPr>
        <w:r w:rsidRPr="00CC6BD5">
          <w:rPr>
            <w:rFonts w:ascii="Times New Roman" w:eastAsia="Times New Roman" w:hAnsi="Times New Roman" w:cs="Times New Roman"/>
            <w:spacing w:val="-2"/>
            <w:lang w:eastAsia="ru-RU"/>
          </w:rPr>
          <w:t>15 л</w:t>
        </w:r>
      </w:smartTag>
      <w:r w:rsidRPr="00CC6BD5">
        <w:rPr>
          <w:rFonts w:ascii="Times New Roman" w:eastAsia="Times New Roman" w:hAnsi="Times New Roman" w:cs="Times New Roman"/>
          <w:spacing w:val="-2"/>
          <w:lang w:eastAsia="ru-RU"/>
        </w:rPr>
        <w:t>. в 3 экз.</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документ имеет приложения, не названные в тексте, их наименования необходимо перечислить после текста документа перед подписью с указанием количества листов в каждом приложении и количества экземпляров, при наличии нескольких приложений их нумеруют, например:</w:t>
      </w:r>
    </w:p>
    <w:tbl>
      <w:tblPr>
        <w:tblW w:w="0" w:type="auto"/>
        <w:tblInd w:w="108" w:type="dxa"/>
        <w:tblBorders>
          <w:insideH w:val="single" w:sz="4" w:space="0" w:color="auto"/>
          <w:insideV w:val="single" w:sz="4" w:space="0" w:color="auto"/>
        </w:tblBorders>
        <w:tblLook w:val="0000" w:firstRow="0" w:lastRow="0" w:firstColumn="0" w:lastColumn="0" w:noHBand="0" w:noVBand="0"/>
      </w:tblPr>
      <w:tblGrid>
        <w:gridCol w:w="1820"/>
        <w:gridCol w:w="527"/>
        <w:gridCol w:w="7013"/>
      </w:tblGrid>
      <w:tr w:rsidR="00B74315" w:rsidRPr="00CC6BD5" w:rsidTr="00080F4B">
        <w:trPr>
          <w:cantSplit/>
        </w:trPr>
        <w:tc>
          <w:tcPr>
            <w:tcW w:w="1820" w:type="dxa"/>
            <w:tcBorders>
              <w:top w:val="nil"/>
              <w:bottom w:val="nil"/>
              <w:right w:val="nil"/>
            </w:tcBorders>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Приложение:</w:t>
            </w:r>
          </w:p>
        </w:tc>
        <w:tc>
          <w:tcPr>
            <w:tcW w:w="527" w:type="dxa"/>
            <w:tcBorders>
              <w:top w:val="nil"/>
              <w:left w:val="nil"/>
              <w:bottom w:val="nil"/>
              <w:right w:val="nil"/>
            </w:tcBorders>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w:t>
            </w:r>
          </w:p>
        </w:tc>
        <w:tc>
          <w:tcPr>
            <w:tcW w:w="7013" w:type="dxa"/>
            <w:tcBorders>
              <w:top w:val="nil"/>
              <w:left w:val="nil"/>
              <w:bottom w:val="nil"/>
            </w:tcBorders>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Положение об экспертной комиссии на </w:t>
            </w:r>
            <w:smartTag w:uri="urn:schemas-microsoft-com:office:smarttags" w:element="metricconverter">
              <w:smartTagPr>
                <w:attr w:name="ProductID" w:val="15 л"/>
              </w:smartTagPr>
              <w:r w:rsidRPr="00CC6BD5">
                <w:rPr>
                  <w:rFonts w:ascii="Times New Roman" w:eastAsia="Times New Roman" w:hAnsi="Times New Roman" w:cs="Times New Roman"/>
                  <w:color w:val="000000"/>
                  <w:spacing w:val="-2"/>
                  <w:lang w:eastAsia="ru-RU"/>
                </w:rPr>
                <w:t>15 л</w:t>
              </w:r>
            </w:smartTag>
            <w:r w:rsidRPr="00CC6BD5">
              <w:rPr>
                <w:rFonts w:ascii="Times New Roman" w:eastAsia="Times New Roman" w:hAnsi="Times New Roman" w:cs="Times New Roman"/>
                <w:color w:val="000000"/>
                <w:spacing w:val="-2"/>
                <w:lang w:eastAsia="ru-RU"/>
              </w:rPr>
              <w:t>. в 1 экз.</w:t>
            </w:r>
          </w:p>
        </w:tc>
      </w:tr>
      <w:tr w:rsidR="00B74315" w:rsidRPr="00CC6BD5" w:rsidTr="00080F4B">
        <w:trPr>
          <w:cantSplit/>
        </w:trPr>
        <w:tc>
          <w:tcPr>
            <w:tcW w:w="1820" w:type="dxa"/>
            <w:tcBorders>
              <w:top w:val="nil"/>
              <w:bottom w:val="nil"/>
              <w:right w:val="nil"/>
            </w:tcBorders>
          </w:tcPr>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
        </w:tc>
        <w:tc>
          <w:tcPr>
            <w:tcW w:w="527" w:type="dxa"/>
            <w:tcBorders>
              <w:top w:val="nil"/>
              <w:left w:val="nil"/>
              <w:bottom w:val="nil"/>
              <w:right w:val="nil"/>
            </w:tcBorders>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2.</w:t>
            </w:r>
          </w:p>
        </w:tc>
        <w:tc>
          <w:tcPr>
            <w:tcW w:w="7013" w:type="dxa"/>
            <w:tcBorders>
              <w:top w:val="nil"/>
              <w:left w:val="nil"/>
            </w:tcBorders>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Примерная номенклатура дел на </w:t>
            </w:r>
            <w:smartTag w:uri="urn:schemas-microsoft-com:office:smarttags" w:element="metricconverter">
              <w:smartTagPr>
                <w:attr w:name="ProductID" w:val="14 л"/>
              </w:smartTagPr>
              <w:r w:rsidRPr="00CC6BD5">
                <w:rPr>
                  <w:rFonts w:ascii="Times New Roman" w:eastAsia="Times New Roman" w:hAnsi="Times New Roman" w:cs="Times New Roman"/>
                  <w:color w:val="000000"/>
                  <w:spacing w:val="-2"/>
                  <w:lang w:eastAsia="ru-RU"/>
                </w:rPr>
                <w:t>14 л</w:t>
              </w:r>
            </w:smartTag>
            <w:r w:rsidRPr="00CC6BD5">
              <w:rPr>
                <w:rFonts w:ascii="Times New Roman" w:eastAsia="Times New Roman" w:hAnsi="Times New Roman" w:cs="Times New Roman"/>
                <w:color w:val="000000"/>
                <w:spacing w:val="-2"/>
                <w:lang w:eastAsia="ru-RU"/>
              </w:rPr>
              <w:t>. в 1 экз.</w:t>
            </w:r>
          </w:p>
        </w:tc>
      </w:tr>
    </w:tbl>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приложения сброшюрованы, то количество листов не указывается.</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приложение направляется не во все указанные в документе адреса, то отметка о наличии приложения оформляется по следующей форме:</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Приложение: на </w:t>
      </w:r>
      <w:smartTag w:uri="urn:schemas-microsoft-com:office:smarttags" w:element="metricconverter">
        <w:smartTagPr>
          <w:attr w:name="ProductID" w:val="20 л"/>
        </w:smartTagPr>
        <w:r w:rsidRPr="00CC6BD5">
          <w:rPr>
            <w:rFonts w:ascii="Times New Roman" w:eastAsia="Times New Roman" w:hAnsi="Times New Roman" w:cs="Times New Roman"/>
            <w:color w:val="000000"/>
            <w:spacing w:val="-2"/>
            <w:lang w:eastAsia="ru-RU"/>
          </w:rPr>
          <w:t>20 л</w:t>
        </w:r>
      </w:smartTag>
      <w:r w:rsidRPr="00CC6BD5">
        <w:rPr>
          <w:rFonts w:ascii="Times New Roman" w:eastAsia="Times New Roman" w:hAnsi="Times New Roman" w:cs="Times New Roman"/>
          <w:color w:val="000000"/>
          <w:spacing w:val="-2"/>
          <w:lang w:eastAsia="ru-RU"/>
        </w:rPr>
        <w:t>. в 3 экз. только в первый адрес.</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Если к документу прилагается другой документ, также имеющий приложение, то отметка о </w:t>
      </w:r>
      <w:r w:rsidRPr="00CC6BD5">
        <w:rPr>
          <w:rFonts w:ascii="Times New Roman" w:eastAsia="Times New Roman" w:hAnsi="Times New Roman" w:cs="Times New Roman"/>
          <w:spacing w:val="-2"/>
          <w:lang w:eastAsia="ru-RU"/>
        </w:rPr>
        <w:lastRenderedPageBreak/>
        <w:t xml:space="preserve">наличии приложения оформляется следующим образом: </w:t>
      </w:r>
    </w:p>
    <w:tbl>
      <w:tblPr>
        <w:tblW w:w="9240" w:type="dxa"/>
        <w:tblInd w:w="228" w:type="dxa"/>
        <w:tblBorders>
          <w:insideH w:val="single" w:sz="4" w:space="0" w:color="auto"/>
          <w:insideV w:val="single" w:sz="4" w:space="0" w:color="auto"/>
        </w:tblBorders>
        <w:tblLook w:val="0000" w:firstRow="0" w:lastRow="0" w:firstColumn="0" w:lastColumn="0" w:noHBand="0" w:noVBand="0"/>
      </w:tblPr>
      <w:tblGrid>
        <w:gridCol w:w="2574"/>
        <w:gridCol w:w="6666"/>
      </w:tblGrid>
      <w:tr w:rsidR="00B74315" w:rsidRPr="00CC6BD5" w:rsidTr="00080F4B">
        <w:trPr>
          <w:cantSplit/>
        </w:trPr>
        <w:tc>
          <w:tcPr>
            <w:tcW w:w="2574" w:type="dxa"/>
            <w:tcBorders>
              <w:top w:val="nil"/>
              <w:bottom w:val="nil"/>
              <w:right w:val="nil"/>
            </w:tcBorders>
          </w:tcPr>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Приложение:</w:t>
            </w:r>
          </w:p>
        </w:tc>
        <w:tc>
          <w:tcPr>
            <w:tcW w:w="6666" w:type="dxa"/>
            <w:tcBorders>
              <w:top w:val="nil"/>
              <w:left w:val="nil"/>
              <w:bottom w:val="nil"/>
            </w:tcBorders>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письмо территориальной избирательной комиссии </w:t>
            </w:r>
            <w:proofErr w:type="spellStart"/>
            <w:r w:rsidRPr="00CC6BD5">
              <w:rPr>
                <w:rFonts w:ascii="Times New Roman" w:eastAsia="Times New Roman" w:hAnsi="Times New Roman" w:cs="Times New Roman"/>
                <w:color w:val="000000"/>
                <w:spacing w:val="-2"/>
                <w:lang w:eastAsia="ru-RU"/>
              </w:rPr>
              <w:t>Петуховского</w:t>
            </w:r>
            <w:proofErr w:type="spellEnd"/>
            <w:r w:rsidRPr="00CC6BD5">
              <w:rPr>
                <w:rFonts w:ascii="Times New Roman" w:eastAsia="Times New Roman" w:hAnsi="Times New Roman" w:cs="Times New Roman"/>
                <w:color w:val="000000"/>
                <w:spacing w:val="-2"/>
                <w:lang w:eastAsia="ru-RU"/>
              </w:rPr>
              <w:t xml:space="preserve"> района от 15.11.2015 № 01-21/450 и приложение к нему, всего на </w:t>
            </w:r>
            <w:smartTag w:uri="urn:schemas-microsoft-com:office:smarttags" w:element="metricconverter">
              <w:smartTagPr>
                <w:attr w:name="ProductID" w:val="12 л"/>
              </w:smartTagPr>
              <w:r w:rsidRPr="00CC6BD5">
                <w:rPr>
                  <w:rFonts w:ascii="Times New Roman" w:eastAsia="Times New Roman" w:hAnsi="Times New Roman" w:cs="Times New Roman"/>
                  <w:color w:val="000000"/>
                  <w:spacing w:val="-2"/>
                  <w:lang w:eastAsia="ru-RU"/>
                </w:rPr>
                <w:t>12 л</w:t>
              </w:r>
            </w:smartTag>
            <w:r w:rsidRPr="00CC6BD5">
              <w:rPr>
                <w:rFonts w:ascii="Times New Roman" w:eastAsia="Times New Roman" w:hAnsi="Times New Roman" w:cs="Times New Roman"/>
                <w:color w:val="000000"/>
                <w:spacing w:val="-2"/>
                <w:lang w:eastAsia="ru-RU"/>
              </w:rPr>
              <w:t xml:space="preserve">. </w:t>
            </w:r>
          </w:p>
        </w:tc>
      </w:tr>
    </w:tbl>
    <w:p w:rsidR="00B74315" w:rsidRPr="00CC6BD5" w:rsidRDefault="00B74315" w:rsidP="00CC6BD5">
      <w:pPr>
        <w:widowControl w:val="0"/>
        <w:autoSpaceDE w:val="0"/>
        <w:autoSpaceDN w:val="0"/>
        <w:adjustRightInd w:val="0"/>
        <w:spacing w:after="0" w:line="240" w:lineRule="auto"/>
        <w:ind w:firstLine="624"/>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решениях и распоряжениях сведения о наличии приложений указываются в тексте. Например:</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«Разработать и представить проект плана по форме, указанной в приложении № 1».</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в документе, к которому относится приложение, оно не утверждается, а просто содержится ссылка на него, то в правом верхнем углу указывается, к какому решению (распоряжению) приложение относится, например:</w:t>
      </w:r>
    </w:p>
    <w:tbl>
      <w:tblPr>
        <w:tblW w:w="0" w:type="auto"/>
        <w:tblInd w:w="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tblGrid>
      <w:tr w:rsidR="00B74315" w:rsidRPr="00CC6BD5" w:rsidTr="00080F4B">
        <w:tc>
          <w:tcPr>
            <w:tcW w:w="4560" w:type="dxa"/>
            <w:tcBorders>
              <w:top w:val="nil"/>
              <w:left w:val="nil"/>
              <w:bottom w:val="nil"/>
              <w:right w:val="nil"/>
            </w:tcBorders>
          </w:tcPr>
          <w:p w:rsidR="00B74315" w:rsidRPr="00CC6BD5" w:rsidRDefault="00B7431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Приложение</w:t>
            </w:r>
          </w:p>
          <w:p w:rsidR="00B74315" w:rsidRPr="00CC6BD5" w:rsidRDefault="00B7431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к решению территориальной избирательной комиссии </w:t>
            </w:r>
            <w:proofErr w:type="spellStart"/>
            <w:r w:rsidRPr="00CC6BD5">
              <w:rPr>
                <w:rFonts w:ascii="Times New Roman" w:eastAsia="Times New Roman" w:hAnsi="Times New Roman" w:cs="Times New Roman"/>
                <w:color w:val="000000"/>
                <w:spacing w:val="-2"/>
                <w:lang w:eastAsia="ru-RU"/>
              </w:rPr>
              <w:t>Петуховского</w:t>
            </w:r>
            <w:proofErr w:type="spellEnd"/>
            <w:r w:rsidRPr="00CC6BD5">
              <w:rPr>
                <w:rFonts w:ascii="Times New Roman" w:eastAsia="Times New Roman" w:hAnsi="Times New Roman" w:cs="Times New Roman"/>
                <w:color w:val="000000"/>
                <w:spacing w:val="-2"/>
                <w:lang w:eastAsia="ru-RU"/>
              </w:rPr>
              <w:t xml:space="preserve"> района от 11 января 2015 года № 101/577-5</w:t>
            </w:r>
          </w:p>
        </w:tc>
      </w:tr>
      <w:tr w:rsidR="00B74315" w:rsidRPr="00CC6BD5" w:rsidTr="00080F4B">
        <w:tc>
          <w:tcPr>
            <w:tcW w:w="4560" w:type="dxa"/>
            <w:tcBorders>
              <w:top w:val="nil"/>
              <w:left w:val="nil"/>
              <w:bottom w:val="nil"/>
              <w:right w:val="nil"/>
            </w:tcBorders>
          </w:tcPr>
          <w:p w:rsidR="00B74315" w:rsidRPr="00CC6BD5" w:rsidRDefault="00B7431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tc>
      </w:tr>
    </w:tbl>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При наличии нескольких приложений они нумеруются, например, приложение № 1, приложение № 2 и так далее.</w:t>
      </w:r>
    </w:p>
    <w:p w:rsidR="00B74315"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3.7.16. </w:t>
      </w:r>
      <w:r w:rsidR="00B74315" w:rsidRPr="00CC6BD5">
        <w:rPr>
          <w:rFonts w:ascii="Times New Roman" w:eastAsia="Times New Roman" w:hAnsi="Times New Roman" w:cs="Times New Roman"/>
          <w:spacing w:val="-2"/>
          <w:lang w:eastAsia="ru-RU"/>
        </w:rPr>
        <w:t>Подпись.</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состав подписи входят: наименование должности лица, подписавшего документ, его личная подпись,</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которая оформляется синими или черными чернилами, расшифровка подписи (инициалы, фамилия).</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Если документ оформляется на бланке избирательной комиссии, то реквизит включает наименование должности лица, подписывающего документ, его личную подпись, расшифровку подписи (инициалы и фамилию).</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должностное лицо, подпись которого заготовлена на проекте документа, отсутствует, то документ подписывает его заместитель или иное лицо, исполняющее его обязанности. При этом обязательно указываются фактическая должность лица, подписавшего документ, его инициалы и фамилия.</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color w:val="000000"/>
          <w:spacing w:val="-2"/>
          <w:lang w:eastAsia="ru-RU"/>
        </w:rPr>
        <w:t>Не допускается подписывать документы с предлогом «за» или проставлением косой черты перед наименованием должности.</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документ оформляется на бланке Председателя избирательной комиссии, заместителя председателя избирательной комиссии, то должность не указывается.</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документ оформляется не на бланке, то реквизит содержит полное наименование должности лица, подписавшего документ, его личную подпись, расшифровку подписи (инициалы и фамилию). Например:</w:t>
      </w:r>
    </w:p>
    <w:tbl>
      <w:tblPr>
        <w:tblW w:w="9840" w:type="dxa"/>
        <w:tblInd w:w="108" w:type="dxa"/>
        <w:tblLook w:val="0000" w:firstRow="0" w:lastRow="0" w:firstColumn="0" w:lastColumn="0" w:noHBand="0" w:noVBand="0"/>
      </w:tblPr>
      <w:tblGrid>
        <w:gridCol w:w="4802"/>
        <w:gridCol w:w="5038"/>
      </w:tblGrid>
      <w:tr w:rsidR="00B74315" w:rsidRPr="00CC6BD5" w:rsidTr="00080F4B">
        <w:tc>
          <w:tcPr>
            <w:tcW w:w="4802" w:type="dxa"/>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Председатель</w:t>
            </w:r>
          </w:p>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территориальной избирательной комиссии </w:t>
            </w:r>
            <w:proofErr w:type="spellStart"/>
            <w:r w:rsidRPr="00CC6BD5">
              <w:rPr>
                <w:rFonts w:ascii="Times New Roman" w:eastAsia="Times New Roman" w:hAnsi="Times New Roman" w:cs="Times New Roman"/>
                <w:color w:val="000000"/>
                <w:spacing w:val="-2"/>
                <w:lang w:eastAsia="ru-RU"/>
              </w:rPr>
              <w:t>Петуховского</w:t>
            </w:r>
            <w:proofErr w:type="spellEnd"/>
            <w:r w:rsidRPr="00CC6BD5">
              <w:rPr>
                <w:rFonts w:ascii="Times New Roman" w:eastAsia="Times New Roman" w:hAnsi="Times New Roman" w:cs="Times New Roman"/>
                <w:color w:val="000000"/>
                <w:spacing w:val="-2"/>
                <w:lang w:eastAsia="ru-RU"/>
              </w:rPr>
              <w:t xml:space="preserve"> района</w:t>
            </w:r>
          </w:p>
        </w:tc>
        <w:tc>
          <w:tcPr>
            <w:tcW w:w="5038" w:type="dxa"/>
          </w:tcPr>
          <w:p w:rsidR="00B74315" w:rsidRPr="00CC6BD5" w:rsidRDefault="00B74315" w:rsidP="00CC6BD5">
            <w:pPr>
              <w:widowControl w:val="0"/>
              <w:autoSpaceDE w:val="0"/>
              <w:autoSpaceDN w:val="0"/>
              <w:adjustRightInd w:val="0"/>
              <w:spacing w:after="0" w:line="240" w:lineRule="auto"/>
              <w:ind w:firstLine="709"/>
              <w:rPr>
                <w:rFonts w:ascii="Times New Roman" w:eastAsia="Times New Roman" w:hAnsi="Times New Roman" w:cs="Times New Roman"/>
                <w:color w:val="000000"/>
                <w:spacing w:val="-2"/>
                <w:lang w:eastAsia="ru-RU"/>
              </w:rPr>
            </w:pPr>
          </w:p>
          <w:p w:rsidR="00B74315" w:rsidRPr="00CC6BD5" w:rsidRDefault="00B74315" w:rsidP="00CC6BD5">
            <w:pPr>
              <w:widowControl w:val="0"/>
              <w:autoSpaceDE w:val="0"/>
              <w:autoSpaceDN w:val="0"/>
              <w:adjustRightInd w:val="0"/>
              <w:spacing w:after="0" w:line="240" w:lineRule="auto"/>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 </w:t>
            </w:r>
          </w:p>
          <w:p w:rsidR="00B74315" w:rsidRPr="00CC6BD5" w:rsidRDefault="00B74315" w:rsidP="00CC6BD5">
            <w:pPr>
              <w:widowControl w:val="0"/>
              <w:autoSpaceDE w:val="0"/>
              <w:autoSpaceDN w:val="0"/>
              <w:adjustRightInd w:val="0"/>
              <w:spacing w:after="0" w:line="240" w:lineRule="auto"/>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личная подпись   инициалы, фамилия</w:t>
            </w:r>
          </w:p>
        </w:tc>
      </w:tr>
    </w:tbl>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При подписании документа несколькими должностными лицами их подписи располагаются одна под другой в последовательности, соответствующей занимаемой должности, например:</w:t>
      </w:r>
    </w:p>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Председатель                                               личная подпись   инициалы, фамилия</w:t>
      </w:r>
    </w:p>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Секретарь                                                  личная подпись   инициалы, фамилия</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При подписании документа несколькими лицами, занимающими равные должности, их подписи располагают на одном уровне. Например:</w:t>
      </w:r>
    </w:p>
    <w:tbl>
      <w:tblPr>
        <w:tblW w:w="0" w:type="auto"/>
        <w:jc w:val="center"/>
        <w:tblLook w:val="0000" w:firstRow="0" w:lastRow="0" w:firstColumn="0" w:lastColumn="0" w:noHBand="0" w:noVBand="0"/>
      </w:tblPr>
      <w:tblGrid>
        <w:gridCol w:w="4688"/>
        <w:gridCol w:w="4884"/>
      </w:tblGrid>
      <w:tr w:rsidR="00B74315" w:rsidRPr="00CC6BD5" w:rsidTr="00080F4B">
        <w:trPr>
          <w:jc w:val="center"/>
        </w:trPr>
        <w:tc>
          <w:tcPr>
            <w:tcW w:w="4785" w:type="dxa"/>
          </w:tcPr>
          <w:p w:rsidR="00B74315" w:rsidRPr="00CC6BD5" w:rsidRDefault="00B7431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Начальник</w:t>
            </w:r>
          </w:p>
          <w:p w:rsidR="00B74315" w:rsidRPr="00CC6BD5" w:rsidRDefault="00B7431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отдела организационно-правовой               работы</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
        </w:tc>
        <w:tc>
          <w:tcPr>
            <w:tcW w:w="5005" w:type="dxa"/>
          </w:tcPr>
          <w:p w:rsidR="00B74315" w:rsidRPr="00CC6BD5" w:rsidRDefault="00B74315" w:rsidP="00CC6BD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Начальник</w:t>
            </w:r>
          </w:p>
          <w:p w:rsidR="00B74315" w:rsidRPr="00CC6BD5" w:rsidRDefault="00B74315" w:rsidP="00CC6BD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отдела учета и отчетности -             главный бухгалтер</w:t>
            </w:r>
          </w:p>
        </w:tc>
      </w:tr>
      <w:tr w:rsidR="00B74315" w:rsidRPr="00CC6BD5" w:rsidTr="00080F4B">
        <w:trPr>
          <w:jc w:val="center"/>
        </w:trPr>
        <w:tc>
          <w:tcPr>
            <w:tcW w:w="4785" w:type="dxa"/>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личная подпись инициалы, фамилия</w:t>
            </w:r>
          </w:p>
        </w:tc>
        <w:tc>
          <w:tcPr>
            <w:tcW w:w="5005" w:type="dxa"/>
          </w:tcPr>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     личная подпись инициалы, фамилия</w:t>
            </w:r>
          </w:p>
        </w:tc>
      </w:tr>
    </w:tbl>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В документе, подготовленном комиссией, подписи располагаются одна под другой. Первым указывается Председатель комиссии, а фамилии членов комиссии располагаются в алфавитном порядке. Например:</w:t>
      </w:r>
    </w:p>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Председатель комиссии       личная подпись                инициалы,      фамилия</w:t>
      </w:r>
    </w:p>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Члены комиссии                   личная подпись                инициалы,      фамилия</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                                     личная подпись                 инициалы,      фамилия</w:t>
      </w:r>
    </w:p>
    <w:p w:rsidR="0001634E" w:rsidRPr="00CC6BD5" w:rsidRDefault="00B74315"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lastRenderedPageBreak/>
        <w:t>Если документ составлен как прилагаемая к основному документу справка или информация, то он оформляется в соответствии с пунктом 3.7.16  настоящей Инструкции, а вместо подписи под текстом документа, как правило, указывается название соответствующего отдела аппарата избирательной комиссии, в котором подготовлена справка или информация.</w:t>
      </w:r>
    </w:p>
    <w:p w:rsidR="00B74315"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 xml:space="preserve">3.7.17. </w:t>
      </w:r>
      <w:r w:rsidR="00B74315" w:rsidRPr="00CC6BD5">
        <w:rPr>
          <w:rFonts w:ascii="Times New Roman" w:eastAsia="Times New Roman" w:hAnsi="Times New Roman" w:cs="Times New Roman"/>
          <w:color w:val="000000"/>
          <w:spacing w:val="-2"/>
          <w:lang w:eastAsia="ru-RU"/>
        </w:rPr>
        <w:t>Штамп визуализации электронной подписи</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Проставляется на визуализированном электронном документе в месте расположения собственноручной подписи должностного лица в документе на бумажном носителе.</w:t>
      </w:r>
    </w:p>
    <w:p w:rsidR="00B74315"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3.7.18.  </w:t>
      </w:r>
      <w:r w:rsidR="00B74315" w:rsidRPr="00CC6BD5">
        <w:rPr>
          <w:rFonts w:ascii="Times New Roman" w:eastAsia="Times New Roman" w:hAnsi="Times New Roman" w:cs="Times New Roman"/>
          <w:color w:val="000000"/>
          <w:spacing w:val="-2"/>
          <w:lang w:eastAsia="ru-RU"/>
        </w:rPr>
        <w:t>Гриф согласования</w:t>
      </w:r>
      <w:r w:rsidR="00B74315" w:rsidRPr="00CC6BD5">
        <w:rPr>
          <w:rFonts w:ascii="Times New Roman" w:eastAsia="Times New Roman" w:hAnsi="Times New Roman" w:cs="Times New Roman"/>
          <w:spacing w:val="-2"/>
          <w:lang w:eastAsia="ru-RU"/>
        </w:rPr>
        <w:t>.</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Внутреннее согласование документов избирательной комиссии проводится соответствующим должностным лицом и оформляется визой. Внешнее согласование проводится  с иными органами государственной власти и организациями, оформляется грифом согласования документа или на основании протокола, письма о согласовании. Согласование проекта документа может осуществляться в ПИ ДЕЛО.</w:t>
      </w: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proofErr w:type="gramStart"/>
      <w:r w:rsidRPr="00CC6BD5">
        <w:rPr>
          <w:rFonts w:ascii="Times New Roman" w:eastAsia="Times New Roman" w:hAnsi="Times New Roman" w:cs="Times New Roman"/>
          <w:bCs/>
          <w:color w:val="000000"/>
          <w:spacing w:val="-2"/>
          <w:lang w:eastAsia="ru-RU"/>
        </w:rPr>
        <w:t>Гриф согласования состоит из слова СОГЛАСОВАНО (без кавычек) прописными буквами, наименования должности лица, с которым согласовывается документ (включая наименование организации), его личной подписи, расшифровки подписи (инициалы, фамилия) и даты согласования, например:</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7"/>
      </w:tblGrid>
      <w:tr w:rsidR="00B74315" w:rsidRPr="00CC6BD5" w:rsidTr="00080F4B">
        <w:trPr>
          <w:trHeight w:val="2184"/>
        </w:trPr>
        <w:tc>
          <w:tcPr>
            <w:tcW w:w="5867" w:type="dxa"/>
            <w:tcBorders>
              <w:top w:val="nil"/>
              <w:left w:val="nil"/>
              <w:bottom w:val="nil"/>
              <w:right w:val="nil"/>
            </w:tcBorders>
          </w:tcPr>
          <w:p w:rsidR="00B74315" w:rsidRPr="00CC6BD5" w:rsidRDefault="00B74315" w:rsidP="00CC6BD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СОГЛАСОВАНО</w:t>
            </w:r>
          </w:p>
          <w:p w:rsidR="00B74315" w:rsidRPr="00CC6BD5" w:rsidRDefault="00B74315" w:rsidP="00CC6BD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Председатель</w:t>
            </w:r>
          </w:p>
          <w:p w:rsidR="00E90C73" w:rsidRPr="00CC6BD5" w:rsidRDefault="00B7431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территориальной избирательной</w:t>
            </w:r>
          </w:p>
          <w:p w:rsidR="00B74315" w:rsidRPr="00CC6BD5" w:rsidRDefault="00B7431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комиссии </w:t>
            </w:r>
            <w:proofErr w:type="spellStart"/>
            <w:r w:rsidRPr="00CC6BD5">
              <w:rPr>
                <w:rFonts w:ascii="Times New Roman" w:eastAsia="Times New Roman" w:hAnsi="Times New Roman" w:cs="Times New Roman"/>
                <w:color w:val="000000"/>
                <w:spacing w:val="-2"/>
                <w:lang w:eastAsia="ru-RU"/>
              </w:rPr>
              <w:t>Петуховского</w:t>
            </w:r>
            <w:proofErr w:type="spellEnd"/>
            <w:r w:rsidRPr="00CC6BD5">
              <w:rPr>
                <w:rFonts w:ascii="Times New Roman" w:eastAsia="Times New Roman" w:hAnsi="Times New Roman" w:cs="Times New Roman"/>
                <w:color w:val="000000"/>
                <w:spacing w:val="-2"/>
                <w:lang w:eastAsia="ru-RU"/>
              </w:rPr>
              <w:t xml:space="preserve"> района</w:t>
            </w:r>
          </w:p>
          <w:p w:rsidR="00E90C73" w:rsidRPr="00CC6BD5" w:rsidRDefault="00E90C73"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p>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личная подпись                   инициалы, фамилия</w:t>
            </w:r>
          </w:p>
          <w:p w:rsidR="00B74315" w:rsidRPr="00CC6BD5" w:rsidRDefault="00B74315" w:rsidP="00CC6BD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                      Дата</w:t>
            </w:r>
          </w:p>
        </w:tc>
      </w:tr>
    </w:tbl>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согласование осуществляется протоколом, письмом или другим документом, то оно оформляется следующим образом:</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00"/>
      </w:tblGrid>
      <w:tr w:rsidR="00B74315" w:rsidRPr="00CC6BD5" w:rsidTr="00080F4B">
        <w:tc>
          <w:tcPr>
            <w:tcW w:w="4800" w:type="dxa"/>
            <w:tcBorders>
              <w:top w:val="nil"/>
              <w:left w:val="nil"/>
              <w:bottom w:val="nil"/>
              <w:right w:val="nil"/>
            </w:tcBorders>
          </w:tcPr>
          <w:p w:rsidR="00B74315" w:rsidRPr="00CC6BD5" w:rsidRDefault="00B74315" w:rsidP="00CC6BD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2"/>
                <w:lang w:eastAsia="ru-RU"/>
              </w:rPr>
            </w:pPr>
          </w:p>
          <w:p w:rsidR="00B74315" w:rsidRPr="00CC6BD5" w:rsidRDefault="00B74315" w:rsidP="00CC6BD5">
            <w:pPr>
              <w:widowControl w:val="0"/>
              <w:autoSpaceDE w:val="0"/>
              <w:autoSpaceDN w:val="0"/>
              <w:adjustRightInd w:val="0"/>
              <w:spacing w:after="0" w:line="240" w:lineRule="auto"/>
              <w:ind w:firstLine="709"/>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СОГЛАСОВАНО</w:t>
            </w:r>
          </w:p>
          <w:p w:rsidR="00E90C73" w:rsidRPr="00CC6BD5" w:rsidRDefault="00B74315"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протокол заседания </w:t>
            </w:r>
            <w:r w:rsidR="00E90C73" w:rsidRPr="00CC6BD5">
              <w:rPr>
                <w:rFonts w:ascii="Times New Roman" w:eastAsia="Times New Roman" w:hAnsi="Times New Roman" w:cs="Times New Roman"/>
                <w:color w:val="000000"/>
                <w:spacing w:val="-2"/>
                <w:lang w:eastAsia="ru-RU"/>
              </w:rPr>
              <w:t>председатель</w:t>
            </w:r>
          </w:p>
          <w:p w:rsidR="00B74315" w:rsidRPr="00CC6BD5" w:rsidRDefault="00E90C73" w:rsidP="00CC6BD5">
            <w:pPr>
              <w:widowControl w:val="0"/>
              <w:autoSpaceDE w:val="0"/>
              <w:autoSpaceDN w:val="0"/>
              <w:adjustRightInd w:val="0"/>
              <w:spacing w:after="0" w:line="240" w:lineRule="auto"/>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территориальной избирательной комиссии </w:t>
            </w:r>
            <w:proofErr w:type="spellStart"/>
            <w:r w:rsidRPr="00CC6BD5">
              <w:rPr>
                <w:rFonts w:ascii="Times New Roman" w:eastAsia="Times New Roman" w:hAnsi="Times New Roman" w:cs="Times New Roman"/>
                <w:color w:val="000000"/>
                <w:spacing w:val="-2"/>
                <w:lang w:eastAsia="ru-RU"/>
              </w:rPr>
              <w:t>Петуховского</w:t>
            </w:r>
            <w:proofErr w:type="spellEnd"/>
            <w:r w:rsidRPr="00CC6BD5">
              <w:rPr>
                <w:rFonts w:ascii="Times New Roman" w:eastAsia="Times New Roman" w:hAnsi="Times New Roman" w:cs="Times New Roman"/>
                <w:color w:val="000000"/>
                <w:spacing w:val="-2"/>
                <w:lang w:eastAsia="ru-RU"/>
              </w:rPr>
              <w:t xml:space="preserve"> района</w:t>
            </w:r>
          </w:p>
          <w:p w:rsidR="00B74315" w:rsidRPr="00CC6BD5" w:rsidRDefault="00B74315" w:rsidP="00CC6BD5">
            <w:pPr>
              <w:widowControl w:val="0"/>
              <w:autoSpaceDE w:val="0"/>
              <w:autoSpaceDN w:val="0"/>
              <w:adjustRightInd w:val="0"/>
              <w:spacing w:after="0" w:line="240" w:lineRule="auto"/>
              <w:ind w:firstLine="252"/>
              <w:jc w:val="center"/>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от 15 февраля 2015 года № 16</w:t>
            </w:r>
          </w:p>
        </w:tc>
      </w:tr>
    </w:tbl>
    <w:p w:rsidR="00B74315" w:rsidRPr="00CC6BD5" w:rsidRDefault="00B74315"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p>
    <w:p w:rsidR="00B74315" w:rsidRPr="00CC6BD5" w:rsidRDefault="00B74315"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Гриф согласования располагается под реквизитом «Подпись» в левом нижнем поле документа.</w:t>
      </w:r>
    </w:p>
    <w:p w:rsidR="00E90C73"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t xml:space="preserve">3.7.19. </w:t>
      </w:r>
      <w:r w:rsidR="00E90C73" w:rsidRPr="00CC6BD5">
        <w:rPr>
          <w:rFonts w:ascii="Times New Roman" w:eastAsia="Times New Roman" w:hAnsi="Times New Roman" w:cs="Times New Roman"/>
          <w:spacing w:val="-2"/>
          <w:lang w:eastAsia="ru-RU"/>
        </w:rPr>
        <w:t>Виза.</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Внутреннее согласование проекта документа оформляется визой. Виза включает подпись </w:t>
      </w:r>
      <w:proofErr w:type="gramStart"/>
      <w:r w:rsidRPr="00CC6BD5">
        <w:rPr>
          <w:rFonts w:ascii="Times New Roman" w:eastAsia="Times New Roman" w:hAnsi="Times New Roman" w:cs="Times New Roman"/>
          <w:color w:val="000000"/>
          <w:spacing w:val="-2"/>
          <w:lang w:eastAsia="ru-RU"/>
        </w:rPr>
        <w:t>визирующего</w:t>
      </w:r>
      <w:proofErr w:type="gramEnd"/>
      <w:r w:rsidRPr="00CC6BD5">
        <w:rPr>
          <w:rFonts w:ascii="Times New Roman" w:eastAsia="Times New Roman" w:hAnsi="Times New Roman" w:cs="Times New Roman"/>
          <w:color w:val="000000"/>
          <w:spacing w:val="-2"/>
          <w:lang w:eastAsia="ru-RU"/>
        </w:rPr>
        <w:t>, расшифровку подписи (инициалы, фамилия) и дату, при необходимости может быть указана должность визирующего, например:</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Начальник отдела</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организационно-правовой работы</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личная подпись        инициалы,   фамилия</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Дата</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При наличии замечаний к документу виза оформляется следующим образом:</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Замечания прилагаются</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Начальник отдела</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организационно-правовой работы</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личная подпись        инициалы, фамилия</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Дата</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Замечания излагаются на отдельном листе, подписываются и прилагаются к документу.</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Допускается полистное визирование документов и приложений к ним.</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подлинник документа остается в избирательной комиссии, визы проставляются в нижней части оборотной стороны последнего листа подлинника документа.</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На документе, подлинник которого подлежит отправке из избирательной комиссии, визы проставляются в нижней части лицевой стороны последнего листа копии отправляемого документа.</w:t>
      </w:r>
    </w:p>
    <w:p w:rsidR="00E90C73"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lastRenderedPageBreak/>
        <w:t xml:space="preserve">3.7.20. </w:t>
      </w:r>
      <w:r w:rsidR="00E90C73" w:rsidRPr="00CC6BD5">
        <w:rPr>
          <w:rFonts w:ascii="Times New Roman" w:eastAsia="Times New Roman" w:hAnsi="Times New Roman" w:cs="Times New Roman"/>
          <w:color w:val="000000"/>
          <w:spacing w:val="-2"/>
          <w:lang w:eastAsia="ru-RU"/>
        </w:rPr>
        <w:t>Печать.</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 xml:space="preserve">Печать заверяет подлинность подписи должностного лица на документах, удостоверяющих предусмотренные правовыми актами полномочия должностных лиц или фиксирующих факты, связанные с финансовыми средствами, а также на иных документах, предусматривающих </w:t>
      </w:r>
      <w:proofErr w:type="gramStart"/>
      <w:r w:rsidRPr="00CC6BD5">
        <w:rPr>
          <w:rFonts w:ascii="Times New Roman" w:eastAsia="Times New Roman" w:hAnsi="Times New Roman" w:cs="Times New Roman"/>
          <w:bCs/>
          <w:color w:val="000000"/>
          <w:spacing w:val="-2"/>
          <w:lang w:eastAsia="ru-RU"/>
        </w:rPr>
        <w:t>заверение</w:t>
      </w:r>
      <w:proofErr w:type="gramEnd"/>
      <w:r w:rsidRPr="00CC6BD5">
        <w:rPr>
          <w:rFonts w:ascii="Times New Roman" w:eastAsia="Times New Roman" w:hAnsi="Times New Roman" w:cs="Times New Roman"/>
          <w:bCs/>
          <w:color w:val="000000"/>
          <w:spacing w:val="-2"/>
          <w:lang w:eastAsia="ru-RU"/>
        </w:rPr>
        <w:t xml:space="preserve"> подлинной подписи.</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Печать ставится на свободном от текста месте, не захватывая личной подписи должностного лица. Печать может захватывать часть наименования должности лица, подписавшего документ.</w:t>
      </w:r>
    </w:p>
    <w:p w:rsidR="00B74315"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t>В документах, подготовленных на основе унифицированных форм, печать ставится в месте, обозначенном отметкой «МП» или иным образом.</w:t>
      </w:r>
    </w:p>
    <w:p w:rsidR="00E90C73"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spacing w:val="-2"/>
          <w:lang w:eastAsia="ru-RU"/>
        </w:rPr>
        <w:t>3.7.21.</w:t>
      </w:r>
      <w:r w:rsidR="00E90C73" w:rsidRPr="00CC6BD5">
        <w:rPr>
          <w:rFonts w:ascii="Times New Roman" w:eastAsia="Times New Roman" w:hAnsi="Times New Roman" w:cs="Times New Roman"/>
          <w:color w:val="000000"/>
          <w:spacing w:val="-2"/>
          <w:lang w:eastAsia="ru-RU"/>
        </w:rPr>
        <w:t xml:space="preserve"> .  Отметка</w:t>
      </w:r>
      <w:r w:rsidR="00E90C73" w:rsidRPr="00CC6BD5">
        <w:rPr>
          <w:rFonts w:ascii="Times New Roman" w:eastAsia="Times New Roman" w:hAnsi="Times New Roman" w:cs="Times New Roman"/>
          <w:bCs/>
          <w:color w:val="000000"/>
          <w:spacing w:val="-2"/>
          <w:lang w:eastAsia="ru-RU"/>
        </w:rPr>
        <w:t xml:space="preserve"> о </w:t>
      </w:r>
      <w:proofErr w:type="gramStart"/>
      <w:r w:rsidR="00E90C73" w:rsidRPr="00CC6BD5">
        <w:rPr>
          <w:rFonts w:ascii="Times New Roman" w:eastAsia="Times New Roman" w:hAnsi="Times New Roman" w:cs="Times New Roman"/>
          <w:bCs/>
          <w:color w:val="000000"/>
          <w:spacing w:val="-2"/>
          <w:lang w:eastAsia="ru-RU"/>
        </w:rPr>
        <w:t>заверении копии</w:t>
      </w:r>
      <w:proofErr w:type="gramEnd"/>
      <w:r w:rsidR="00E90C73" w:rsidRPr="00CC6BD5">
        <w:rPr>
          <w:rFonts w:ascii="Times New Roman" w:eastAsia="Times New Roman" w:hAnsi="Times New Roman" w:cs="Times New Roman"/>
          <w:bCs/>
          <w:color w:val="000000"/>
          <w:spacing w:val="-2"/>
          <w:lang w:eastAsia="ru-RU"/>
        </w:rPr>
        <w:t>.</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 xml:space="preserve">Для </w:t>
      </w:r>
      <w:proofErr w:type="gramStart"/>
      <w:r w:rsidRPr="00CC6BD5">
        <w:rPr>
          <w:rFonts w:ascii="Times New Roman" w:eastAsia="Times New Roman" w:hAnsi="Times New Roman" w:cs="Times New Roman"/>
          <w:bCs/>
          <w:color w:val="000000"/>
          <w:spacing w:val="-2"/>
          <w:lang w:eastAsia="ru-RU"/>
        </w:rPr>
        <w:t>заверения соответствия</w:t>
      </w:r>
      <w:proofErr w:type="gramEnd"/>
      <w:r w:rsidRPr="00CC6BD5">
        <w:rPr>
          <w:rFonts w:ascii="Times New Roman" w:eastAsia="Times New Roman" w:hAnsi="Times New Roman" w:cs="Times New Roman"/>
          <w:bCs/>
          <w:color w:val="000000"/>
          <w:spacing w:val="-2"/>
          <w:lang w:eastAsia="ru-RU"/>
        </w:rPr>
        <w:t xml:space="preserve"> копии документа подлиннику ниже реквизита «Подпись» проставляется отметка о заверении копии – </w:t>
      </w:r>
      <w:proofErr w:type="spellStart"/>
      <w:r w:rsidRPr="00CC6BD5">
        <w:rPr>
          <w:rFonts w:ascii="Times New Roman" w:eastAsia="Times New Roman" w:hAnsi="Times New Roman" w:cs="Times New Roman"/>
          <w:bCs/>
          <w:color w:val="000000"/>
          <w:spacing w:val="-2"/>
          <w:lang w:eastAsia="ru-RU"/>
        </w:rPr>
        <w:t>заверительная</w:t>
      </w:r>
      <w:proofErr w:type="spellEnd"/>
      <w:r w:rsidRPr="00CC6BD5">
        <w:rPr>
          <w:rFonts w:ascii="Times New Roman" w:eastAsia="Times New Roman" w:hAnsi="Times New Roman" w:cs="Times New Roman"/>
          <w:bCs/>
          <w:color w:val="000000"/>
          <w:spacing w:val="-2"/>
          <w:lang w:eastAsia="ru-RU"/>
        </w:rPr>
        <w:t xml:space="preserve"> надпись «Верно», должность лица, заверившего копию, его личная подпись, расшифровка подписи и дата заверения, например:</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Верно</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консультант отдела организационно-правовой работы</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личная подпись       фамилия, имя, отчество полностью</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Дата</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При необходимости при </w:t>
      </w:r>
      <w:proofErr w:type="gramStart"/>
      <w:r w:rsidRPr="00CC6BD5">
        <w:rPr>
          <w:rFonts w:ascii="Times New Roman" w:eastAsia="Times New Roman" w:hAnsi="Times New Roman" w:cs="Times New Roman"/>
          <w:color w:val="000000"/>
          <w:spacing w:val="-2"/>
          <w:lang w:eastAsia="ru-RU"/>
        </w:rPr>
        <w:t>заверении копии</w:t>
      </w:r>
      <w:proofErr w:type="gramEnd"/>
      <w:r w:rsidRPr="00CC6BD5">
        <w:rPr>
          <w:rFonts w:ascii="Times New Roman" w:eastAsia="Times New Roman" w:hAnsi="Times New Roman" w:cs="Times New Roman"/>
          <w:color w:val="000000"/>
          <w:spacing w:val="-2"/>
          <w:lang w:eastAsia="ru-RU"/>
        </w:rPr>
        <w:t xml:space="preserve"> документа может быть проставлено время заверения (например, при заверении копий протоколов об итогах голосования, о результатах выборов).</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bCs/>
          <w:color w:val="000000"/>
          <w:spacing w:val="-2"/>
          <w:lang w:eastAsia="ru-RU"/>
        </w:rPr>
        <w:t xml:space="preserve">При пересылке копии документа в другие организации или выдаче ее на руки </w:t>
      </w:r>
      <w:proofErr w:type="spellStart"/>
      <w:r w:rsidRPr="00CC6BD5">
        <w:rPr>
          <w:rFonts w:ascii="Times New Roman" w:eastAsia="Times New Roman" w:hAnsi="Times New Roman" w:cs="Times New Roman"/>
          <w:bCs/>
          <w:color w:val="000000"/>
          <w:spacing w:val="-2"/>
          <w:lang w:eastAsia="ru-RU"/>
        </w:rPr>
        <w:t>заверительная</w:t>
      </w:r>
      <w:proofErr w:type="spellEnd"/>
      <w:r w:rsidRPr="00CC6BD5">
        <w:rPr>
          <w:rFonts w:ascii="Times New Roman" w:eastAsia="Times New Roman" w:hAnsi="Times New Roman" w:cs="Times New Roman"/>
          <w:bCs/>
          <w:color w:val="000000"/>
          <w:spacing w:val="-2"/>
          <w:lang w:eastAsia="ru-RU"/>
        </w:rPr>
        <w:t xml:space="preserve"> надпись удостоверяется </w:t>
      </w:r>
      <w:r w:rsidRPr="00CC6BD5">
        <w:rPr>
          <w:rFonts w:ascii="Times New Roman" w:eastAsia="Times New Roman" w:hAnsi="Times New Roman" w:cs="Times New Roman"/>
          <w:color w:val="000000"/>
          <w:spacing w:val="-2"/>
          <w:lang w:eastAsia="ru-RU"/>
        </w:rPr>
        <w:t>печатью и дополняется надписью о месте хранения документа, с которого была изготовлена копия.</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Листы многостраничных копий могут быть пронумерованы, отметка о </w:t>
      </w:r>
      <w:proofErr w:type="gramStart"/>
      <w:r w:rsidRPr="00CC6BD5">
        <w:rPr>
          <w:rFonts w:ascii="Times New Roman" w:eastAsia="Times New Roman" w:hAnsi="Times New Roman" w:cs="Times New Roman"/>
          <w:color w:val="000000"/>
          <w:spacing w:val="-2"/>
          <w:lang w:eastAsia="ru-RU"/>
        </w:rPr>
        <w:t>заверении копии</w:t>
      </w:r>
      <w:proofErr w:type="gramEnd"/>
      <w:r w:rsidRPr="00CC6BD5">
        <w:rPr>
          <w:rFonts w:ascii="Times New Roman" w:eastAsia="Times New Roman" w:hAnsi="Times New Roman" w:cs="Times New Roman"/>
          <w:color w:val="000000"/>
          <w:spacing w:val="-2"/>
          <w:lang w:eastAsia="ru-RU"/>
        </w:rPr>
        <w:t xml:space="preserve"> может быть дополнена указанием количества листов копии. Допускается заверять отметкой «Верно» каждый лист многостраничной копии документа.</w:t>
      </w:r>
    </w:p>
    <w:p w:rsidR="00E90C73"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t xml:space="preserve">3.7.22. </w:t>
      </w:r>
      <w:r w:rsidR="00E90C73" w:rsidRPr="00CC6BD5">
        <w:rPr>
          <w:rFonts w:ascii="Times New Roman" w:eastAsia="Times New Roman" w:hAnsi="Times New Roman" w:cs="Times New Roman"/>
          <w:spacing w:val="-2"/>
          <w:lang w:eastAsia="ru-RU"/>
        </w:rPr>
        <w:t xml:space="preserve">Отметка об исполнителе. </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Отметка об исполнителе включает в себя инициалы и фамилию исполнителя </w:t>
      </w:r>
      <w:proofErr w:type="gramStart"/>
      <w:r w:rsidRPr="00CC6BD5">
        <w:rPr>
          <w:rFonts w:ascii="Times New Roman" w:eastAsia="Times New Roman" w:hAnsi="Times New Roman" w:cs="Times New Roman"/>
          <w:spacing w:val="-2"/>
          <w:lang w:eastAsia="ru-RU"/>
        </w:rPr>
        <w:t>документа</w:t>
      </w:r>
      <w:proofErr w:type="gramEnd"/>
      <w:r w:rsidRPr="00CC6BD5">
        <w:rPr>
          <w:rFonts w:ascii="Times New Roman" w:eastAsia="Times New Roman" w:hAnsi="Times New Roman" w:cs="Times New Roman"/>
          <w:spacing w:val="-2"/>
          <w:lang w:eastAsia="ru-RU"/>
        </w:rPr>
        <w:t xml:space="preserve"> и номер его служебного телефона с кодом региона. Отметку об исполнителе располагают на лицевой или, при отсутствии места, на оборотной стороне последнего листа документа в левом нижнем углу размером шрифта 10 пунктов, например:</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60"/>
      </w:tblGrid>
      <w:tr w:rsidR="00E90C73" w:rsidRPr="00CC6BD5" w:rsidTr="00080F4B">
        <w:tc>
          <w:tcPr>
            <w:tcW w:w="3960" w:type="dxa"/>
            <w:tcBorders>
              <w:top w:val="nil"/>
              <w:left w:val="nil"/>
              <w:bottom w:val="nil"/>
              <w:right w:val="nil"/>
            </w:tcBorders>
          </w:tcPr>
          <w:p w:rsidR="00E90C73" w:rsidRPr="00CC6BD5" w:rsidRDefault="00E90C73" w:rsidP="00CC6BD5">
            <w:pPr>
              <w:widowControl w:val="0"/>
              <w:autoSpaceDE w:val="0"/>
              <w:autoSpaceDN w:val="0"/>
              <w:adjustRightInd w:val="0"/>
              <w:spacing w:after="0" w:line="240" w:lineRule="auto"/>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А.П. Сидоров </w:t>
            </w:r>
          </w:p>
          <w:p w:rsidR="00E90C73" w:rsidRPr="00CC6BD5" w:rsidRDefault="00E90C73" w:rsidP="00CC6BD5">
            <w:pPr>
              <w:widowControl w:val="0"/>
              <w:autoSpaceDE w:val="0"/>
              <w:autoSpaceDN w:val="0"/>
              <w:adjustRightInd w:val="0"/>
              <w:spacing w:after="0" w:line="240" w:lineRule="auto"/>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8(3522) 23-94-25</w:t>
            </w:r>
          </w:p>
        </w:tc>
      </w:tr>
    </w:tbl>
    <w:p w:rsidR="00E90C73"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color w:val="000000"/>
          <w:spacing w:val="-2"/>
          <w:lang w:eastAsia="ru-RU"/>
        </w:rPr>
        <w:t>3.7.23</w:t>
      </w:r>
      <w:r w:rsidR="00E90C73" w:rsidRPr="00CC6BD5">
        <w:rPr>
          <w:rFonts w:ascii="Times New Roman" w:eastAsia="Times New Roman" w:hAnsi="Times New Roman" w:cs="Times New Roman"/>
          <w:color w:val="000000"/>
          <w:spacing w:val="-2"/>
          <w:lang w:eastAsia="ru-RU"/>
        </w:rPr>
        <w:t>.</w:t>
      </w:r>
      <w:r w:rsidR="00E90C73" w:rsidRPr="00CC6BD5">
        <w:rPr>
          <w:rFonts w:ascii="Times New Roman" w:eastAsia="Times New Roman" w:hAnsi="Times New Roman" w:cs="Times New Roman"/>
          <w:bCs/>
          <w:color w:val="000000"/>
          <w:spacing w:val="-2"/>
          <w:lang w:eastAsia="ru-RU"/>
        </w:rPr>
        <w:t xml:space="preserve"> Отметка об исполнении документа и направлении его в дело</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Отметка об исполнении документа и направлении его в дело включает следующие данные: краткие сведения об исполнении документа (при отсутствии документа, свидетельствующего об исполнении), дату и номер имеющегося документа об исполнении, слова «В дело», номер дела, в котором будет храниться документ, дата, подпись исполнителя  (председателя, заместителя председателя) избирательной комиссии.</w:t>
      </w:r>
    </w:p>
    <w:p w:rsidR="00E90C73"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3.7.24.</w:t>
      </w:r>
      <w:r w:rsidRPr="00CC6BD5">
        <w:rPr>
          <w:rFonts w:ascii="Times New Roman" w:eastAsia="Times New Roman" w:hAnsi="Times New Roman" w:cs="Times New Roman"/>
          <w:bCs/>
          <w:color w:val="000000"/>
          <w:spacing w:val="-2"/>
          <w:lang w:eastAsia="ru-RU"/>
        </w:rPr>
        <w:t xml:space="preserve"> </w:t>
      </w:r>
      <w:r w:rsidR="00E90C73" w:rsidRPr="00CC6BD5">
        <w:rPr>
          <w:rFonts w:ascii="Times New Roman" w:eastAsia="Times New Roman" w:hAnsi="Times New Roman" w:cs="Times New Roman"/>
          <w:spacing w:val="-2"/>
          <w:lang w:eastAsia="ru-RU"/>
        </w:rPr>
        <w:t>Идентификатор электронной копии документа (колонтитул).</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Идентификатор (имя файла на машиночитаемом носителе) электронной копии документа (колонтитул) проставляется в левом углу нижнего поля каждой страницы документа размером шрифта 8 пунктов, например:</w:t>
      </w:r>
    </w:p>
    <w:p w:rsidR="00E90C73" w:rsidRPr="00CC6BD5" w:rsidRDefault="00E90C73"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РС110309</w:t>
      </w:r>
      <w:r w:rsidRPr="00CC6BD5">
        <w:rPr>
          <w:rFonts w:ascii="Times New Roman" w:eastAsia="Times New Roman" w:hAnsi="Times New Roman" w:cs="Times New Roman"/>
          <w:spacing w:val="-2"/>
          <w:lang w:val="en-US" w:eastAsia="ru-RU"/>
        </w:rPr>
        <w:t>K</w:t>
      </w:r>
      <w:r w:rsidRPr="00CC6BD5">
        <w:rPr>
          <w:rFonts w:ascii="Times New Roman" w:eastAsia="Times New Roman" w:hAnsi="Times New Roman" w:cs="Times New Roman"/>
          <w:spacing w:val="-2"/>
          <w:lang w:eastAsia="ru-RU"/>
        </w:rPr>
        <w:t>/</w:t>
      </w:r>
      <w:r w:rsidRPr="00CC6BD5">
        <w:rPr>
          <w:rFonts w:ascii="Times New Roman" w:eastAsia="Times New Roman" w:hAnsi="Times New Roman" w:cs="Times New Roman"/>
          <w:spacing w:val="-2"/>
          <w:lang w:val="en-US" w:eastAsia="ru-RU"/>
        </w:rPr>
        <w:t>doc</w:t>
      </w:r>
      <w:r w:rsidRPr="00CC6BD5">
        <w:rPr>
          <w:rFonts w:ascii="Times New Roman" w:eastAsia="Times New Roman" w:hAnsi="Times New Roman" w:cs="Times New Roman"/>
          <w:spacing w:val="-2"/>
          <w:lang w:eastAsia="ru-RU"/>
        </w:rPr>
        <w:t>.</w:t>
      </w:r>
    </w:p>
    <w:p w:rsidR="0001634E" w:rsidRPr="00CC6BD5" w:rsidRDefault="0001634E" w:rsidP="00CC6BD5">
      <w:pPr>
        <w:keepNext/>
        <w:tabs>
          <w:tab w:val="left" w:pos="720"/>
        </w:tabs>
        <w:spacing w:after="0" w:line="240" w:lineRule="auto"/>
        <w:ind w:right="-126"/>
        <w:jc w:val="center"/>
        <w:outlineLvl w:val="0"/>
        <w:rPr>
          <w:rFonts w:ascii="Times New Roman" w:eastAsia="Times New Roman" w:hAnsi="Times New Roman" w:cs="Arial"/>
          <w:b/>
          <w:bCs/>
          <w:color w:val="000000"/>
          <w:spacing w:val="-2"/>
          <w:kern w:val="32"/>
          <w:lang w:eastAsia="ru-RU"/>
        </w:rPr>
      </w:pPr>
      <w:r w:rsidRPr="00CC6BD5">
        <w:rPr>
          <w:rFonts w:ascii="Times New Roman" w:eastAsia="Times New Roman" w:hAnsi="Times New Roman" w:cs="Arial"/>
          <w:b/>
          <w:bCs/>
          <w:color w:val="000000"/>
          <w:spacing w:val="-2"/>
          <w:kern w:val="32"/>
          <w:lang w:eastAsia="ru-RU"/>
        </w:rPr>
        <w:t xml:space="preserve">4. Организация работы с отправляемыми (исходящими) </w:t>
      </w:r>
    </w:p>
    <w:p w:rsidR="0001634E" w:rsidRPr="00CC6BD5" w:rsidRDefault="0001634E" w:rsidP="00CC6BD5">
      <w:pPr>
        <w:keepNext/>
        <w:tabs>
          <w:tab w:val="left" w:pos="720"/>
        </w:tabs>
        <w:spacing w:after="0" w:line="240" w:lineRule="auto"/>
        <w:ind w:right="-126"/>
        <w:jc w:val="center"/>
        <w:outlineLvl w:val="0"/>
        <w:rPr>
          <w:rFonts w:ascii="Times New Roman" w:eastAsia="Times New Roman" w:hAnsi="Times New Roman" w:cs="Arial"/>
          <w:b/>
          <w:bCs/>
          <w:color w:val="000000"/>
          <w:spacing w:val="-2"/>
          <w:kern w:val="32"/>
          <w:lang w:eastAsia="ru-RU"/>
        </w:rPr>
      </w:pPr>
      <w:r w:rsidRPr="00CC6BD5">
        <w:rPr>
          <w:rFonts w:ascii="Times New Roman" w:eastAsia="Times New Roman" w:hAnsi="Times New Roman" w:cs="Arial"/>
          <w:b/>
          <w:bCs/>
          <w:color w:val="000000"/>
          <w:spacing w:val="-2"/>
          <w:kern w:val="32"/>
          <w:lang w:eastAsia="ru-RU"/>
        </w:rPr>
        <w:t>документами</w:t>
      </w:r>
    </w:p>
    <w:p w:rsidR="0001634E" w:rsidRPr="00CC6BD5" w:rsidRDefault="0001634E" w:rsidP="00CC6BD5">
      <w:pPr>
        <w:spacing w:after="0" w:line="240" w:lineRule="auto"/>
        <w:jc w:val="center"/>
        <w:rPr>
          <w:rFonts w:ascii="Times New Roman" w:eastAsia="Times New Roman" w:hAnsi="Times New Roman" w:cs="Times New Roman"/>
          <w:spacing w:val="-2"/>
          <w:lang w:eastAsia="ru-RU"/>
        </w:rPr>
      </w:pP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4.1. Работа с отправляемыми (исходящими) из избирательной комиссии  документами включает их регистрацию, проверку правильности оформления, в том числе  наличие полного  адреса и его точность, наличие подлинной подписи (для электронного документа – проверка подлинности электронной подписи), виз координатора, исполнителя и соисполнителей, других необходимых элементов оформления, указанных  приложений, и отправку.</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Ответственность за правильность указания в письме (в том числе сопроводительном) или списке рассылки реквизитов получателя корреспонденции, а в необходимых случаях его почтового (телеграфного) адреса несет исполнитель документа.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4.2. Отправка документов из избирательной комиссии осуществляется фельдъегерской связью, почтой, по телеграфу, каналам связи ГАС «Выборы» средствами</w:t>
      </w:r>
      <w:r w:rsidRPr="00CC6BD5">
        <w:rPr>
          <w:rFonts w:ascii="Times New Roman" w:eastAsia="Times New Roman" w:hAnsi="Times New Roman" w:cs="Times New Roman"/>
          <w:bCs/>
          <w:spacing w:val="-2"/>
          <w:lang w:eastAsia="ru-RU"/>
        </w:rPr>
        <w:t xml:space="preserve"> </w:t>
      </w:r>
      <w:r w:rsidRPr="00CC6BD5">
        <w:rPr>
          <w:rFonts w:ascii="Times New Roman" w:eastAsia="Times New Roman" w:hAnsi="Times New Roman" w:cs="Times New Roman"/>
          <w:spacing w:val="-2"/>
          <w:lang w:eastAsia="ru-RU"/>
        </w:rPr>
        <w:t>электронной почты ПИ ДЕЛО, каналам факсимильной связи, сети Интернет или нарочным.</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Решение о способе доставки документа, а также о необходимости досылки адресату подлинника документа на бумажном носителе в случае отправки документа средствами электронной почты ПИ ДЕЛО, по факсимильной связи или сети Интернет принимает исполнитель по согласованию с руководителем избирательной комиссии, отвечающим за исполнение документа.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4.3. При оформлении отправляемых (исходящих) писем и телеграмм исполнитель указывает полный </w:t>
      </w:r>
      <w:r w:rsidRPr="00CC6BD5">
        <w:rPr>
          <w:rFonts w:ascii="Times New Roman" w:eastAsia="Times New Roman" w:hAnsi="Times New Roman" w:cs="Times New Roman"/>
          <w:bCs/>
          <w:spacing w:val="-2"/>
          <w:lang w:eastAsia="ru-RU"/>
        </w:rPr>
        <w:t>почтовый</w:t>
      </w:r>
      <w:r w:rsidRPr="00CC6BD5">
        <w:rPr>
          <w:rFonts w:ascii="Times New Roman" w:eastAsia="Times New Roman" w:hAnsi="Times New Roman" w:cs="Times New Roman"/>
          <w:spacing w:val="-2"/>
          <w:lang w:eastAsia="ru-RU"/>
        </w:rPr>
        <w:t xml:space="preserve"> (включая индекс) адрес организации либо гражданина.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bCs/>
          <w:spacing w:val="-2"/>
          <w:lang w:eastAsia="ru-RU"/>
        </w:rPr>
        <w:t>4.4.  Исходящие</w:t>
      </w:r>
      <w:r w:rsidRPr="00CC6BD5">
        <w:rPr>
          <w:rFonts w:ascii="Times New Roman" w:eastAsia="Times New Roman" w:hAnsi="Times New Roman" w:cs="Times New Roman"/>
          <w:spacing w:val="-2"/>
          <w:lang w:eastAsia="ru-RU"/>
        </w:rPr>
        <w:t xml:space="preserve"> письма,</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в том числе ответы на входящие документы, оформленные в соответствии с требованиями Инструкции, направляются за подписью Председателя (заместителя председателя, секретаря) избирательной комиссии на соответствующих бланках установленной формы.</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4.5. Подписанные письма и телеграммы вместе с копиями, завизированными  исполнителем,  передаются  для  регистрации  и отправки </w:t>
      </w:r>
      <w:r w:rsidRPr="00CC6BD5">
        <w:rPr>
          <w:rFonts w:ascii="Times New Roman" w:eastAsia="Times New Roman" w:hAnsi="Times New Roman" w:cs="Times New Roman"/>
          <w:bCs/>
          <w:spacing w:val="-2"/>
          <w:lang w:eastAsia="ru-RU"/>
        </w:rPr>
        <w:t xml:space="preserve">в открытом  виде  </w:t>
      </w:r>
      <w:proofErr w:type="gramStart"/>
      <w:r w:rsidRPr="00CC6BD5">
        <w:rPr>
          <w:rFonts w:ascii="Times New Roman" w:eastAsia="Times New Roman" w:hAnsi="Times New Roman" w:cs="Times New Roman"/>
          <w:bCs/>
          <w:spacing w:val="-2"/>
          <w:lang w:eastAsia="ru-RU"/>
        </w:rPr>
        <w:t>ответственному</w:t>
      </w:r>
      <w:proofErr w:type="gramEnd"/>
      <w:r w:rsidRPr="00CC6BD5">
        <w:rPr>
          <w:rFonts w:ascii="Times New Roman" w:eastAsia="Times New Roman" w:hAnsi="Times New Roman" w:cs="Times New Roman"/>
          <w:bCs/>
          <w:spacing w:val="-2"/>
          <w:lang w:eastAsia="ru-RU"/>
        </w:rPr>
        <w:t xml:space="preserve"> за ведение делопроизводства.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Документы, содержащие вопросы финансового характера, должны быть завизированы начальником отдела учета и отчетности - главным бухгалтером избирательной комиссии.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Если отправляемый (исходящий) документ является ответом на входящий документ, исполнитель либо ответственный за ведение делопроизводства приобщает подлинник входящего документа к копии отправляемого документа, </w:t>
      </w:r>
      <w:r w:rsidRPr="00CC6BD5">
        <w:rPr>
          <w:rFonts w:ascii="Times New Roman" w:eastAsia="Times New Roman" w:hAnsi="Times New Roman" w:cs="Times New Roman"/>
          <w:bCs/>
          <w:spacing w:val="-2"/>
          <w:lang w:eastAsia="ru-RU"/>
        </w:rPr>
        <w:t>остающейся в деле</w:t>
      </w:r>
      <w:r w:rsidRPr="00CC6BD5">
        <w:rPr>
          <w:rFonts w:ascii="Times New Roman" w:eastAsia="Times New Roman" w:hAnsi="Times New Roman" w:cs="Times New Roman"/>
          <w:spacing w:val="-2"/>
          <w:lang w:eastAsia="ru-RU"/>
        </w:rPr>
        <w:t xml:space="preserve">.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4.6. С использованием </w:t>
      </w:r>
      <w:r w:rsidRPr="00CC6BD5">
        <w:rPr>
          <w:rFonts w:ascii="Times New Roman" w:eastAsia="Times New Roman" w:hAnsi="Times New Roman" w:cs="Times New Roman"/>
          <w:spacing w:val="-2"/>
          <w:lang w:eastAsia="ru-RU"/>
        </w:rPr>
        <w:t>ПИ ДЕЛО</w:t>
      </w:r>
      <w:r w:rsidRPr="00CC6BD5">
        <w:rPr>
          <w:rFonts w:ascii="Times New Roman" w:eastAsia="Times New Roman" w:hAnsi="Times New Roman" w:cs="Times New Roman"/>
          <w:bCs/>
          <w:spacing w:val="-2"/>
          <w:lang w:eastAsia="ru-RU"/>
        </w:rPr>
        <w:t xml:space="preserve"> документам присваивается исходящий номер, который состоит из индекса дела по номенклатуре дел и порядкового номера документа, разделенных косой чертой. Исходящий регистрационный номер указывается также на копии документа, остающейся в деле.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При регистрации исходящего документа в РК обязательно вводятся следующие реквизиты: данные об адресате (фамилия, имя, отчество физического лица или название организации, местонахождение получателя), а также краткое содержание документа, количество листов основного документа и листов приложения, количество экземпляров, исполнитель документа, его соисполнители, а также кем он подписан.</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4.7. Отправка</w:t>
      </w:r>
      <w:r w:rsidRPr="00CC6BD5">
        <w:rPr>
          <w:rFonts w:ascii="Times New Roman" w:eastAsia="Times New Roman" w:hAnsi="Times New Roman" w:cs="Times New Roman"/>
          <w:spacing w:val="-2"/>
          <w:lang w:eastAsia="ru-RU"/>
        </w:rPr>
        <w:t xml:space="preserve"> исходящих документов в </w:t>
      </w:r>
      <w:r w:rsidR="00E90C73" w:rsidRPr="00CC6BD5">
        <w:rPr>
          <w:rFonts w:ascii="Times New Roman" w:eastAsia="Times New Roman" w:hAnsi="Times New Roman" w:cs="Times New Roman"/>
          <w:spacing w:val="-2"/>
          <w:lang w:eastAsia="ru-RU"/>
        </w:rPr>
        <w:t>Избирательную комиссию Курганской области</w:t>
      </w:r>
      <w:r w:rsidRPr="00CC6BD5">
        <w:rPr>
          <w:rFonts w:ascii="Times New Roman" w:eastAsia="Times New Roman" w:hAnsi="Times New Roman" w:cs="Times New Roman"/>
          <w:spacing w:val="-2"/>
          <w:lang w:eastAsia="ru-RU"/>
        </w:rPr>
        <w:t xml:space="preserve"> </w:t>
      </w:r>
      <w:r w:rsidRPr="00CC6BD5">
        <w:rPr>
          <w:rFonts w:ascii="Times New Roman" w:eastAsia="Times New Roman" w:hAnsi="Times New Roman" w:cs="Times New Roman"/>
          <w:bCs/>
          <w:spacing w:val="-2"/>
          <w:lang w:eastAsia="ru-RU"/>
        </w:rPr>
        <w:t xml:space="preserve">по каналам связи ГАС «Выборы» </w:t>
      </w:r>
      <w:r w:rsidRPr="00CC6BD5">
        <w:rPr>
          <w:rFonts w:ascii="Times New Roman" w:eastAsia="Times New Roman" w:hAnsi="Times New Roman" w:cs="Times New Roman"/>
          <w:spacing w:val="-2"/>
          <w:lang w:eastAsia="ru-RU"/>
        </w:rPr>
        <w:t>средствами электронной почты ПИ ДЕЛО</w:t>
      </w:r>
      <w:r w:rsidRPr="00CC6BD5">
        <w:rPr>
          <w:rFonts w:ascii="Times New Roman" w:eastAsia="Times New Roman" w:hAnsi="Times New Roman" w:cs="Times New Roman"/>
          <w:bCs/>
          <w:spacing w:val="-2"/>
          <w:lang w:eastAsia="ru-RU"/>
        </w:rPr>
        <w:t xml:space="preserve"> осуществляется ответственным за ведение делопроизводства.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Документы по вопросам формирования избирательной комиссии и осуществления ее финансирования, награждения и поощрения членов и работников аппаратов избирательной комиссии, сведения о численности избирателей, участников референдума в обязательном порядке направляются фельдъегерской связью или почтой.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Иные документы могут быть отправлены фельдъегерской связью или почтой по указанию Председателя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
          <w:spacing w:val="-2"/>
          <w:lang w:eastAsia="ru-RU"/>
        </w:rPr>
      </w:pPr>
      <w:r w:rsidRPr="00CC6BD5">
        <w:rPr>
          <w:rFonts w:ascii="Times New Roman" w:eastAsia="Times New Roman" w:hAnsi="Times New Roman" w:cs="Times New Roman"/>
          <w:spacing w:val="-2"/>
          <w:lang w:eastAsia="ru-RU"/>
        </w:rPr>
        <w:t xml:space="preserve">4.8. Для передачи исходящего документа по каналам связи ГАС «Выборы» средствами электронной почты ПИ ДЕЛО или электронной почтой сети Интернет исполнитель представляет ответственному за ведение делопроизводства отправляемый документ, оформленный в соответствии с требованиями Инструкции и его электронную версию.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После регистрации электронный образ документа присоединяется к РК и отправляется в формате </w:t>
      </w:r>
      <w:proofErr w:type="spellStart"/>
      <w:r w:rsidRPr="00CC6BD5">
        <w:rPr>
          <w:rFonts w:ascii="Times New Roman" w:eastAsia="Times New Roman" w:hAnsi="Times New Roman" w:cs="Times New Roman"/>
          <w:bCs/>
          <w:spacing w:val="-2"/>
          <w:lang w:val="en-US" w:eastAsia="ru-RU"/>
        </w:rPr>
        <w:t>pdf</w:t>
      </w:r>
      <w:proofErr w:type="spellEnd"/>
      <w:r w:rsidRPr="00CC6BD5">
        <w:rPr>
          <w:rFonts w:ascii="Times New Roman" w:eastAsia="Times New Roman" w:hAnsi="Times New Roman" w:cs="Times New Roman"/>
          <w:bCs/>
          <w:spacing w:val="-2"/>
          <w:lang w:eastAsia="ru-RU"/>
        </w:rPr>
        <w:t xml:space="preserve">, при необходимости приложения к документу отправляются в </w:t>
      </w:r>
      <w:r w:rsidRPr="00CC6BD5">
        <w:rPr>
          <w:rFonts w:ascii="Times New Roman" w:eastAsia="Times New Roman" w:hAnsi="Times New Roman" w:cs="Times New Roman"/>
          <w:spacing w:val="-2"/>
          <w:lang w:eastAsia="ru-RU"/>
        </w:rPr>
        <w:t>формате</w:t>
      </w:r>
      <w:r w:rsidRPr="00CC6BD5">
        <w:rPr>
          <w:rFonts w:ascii="Times New Roman" w:eastAsia="Times New Roman" w:hAnsi="Times New Roman" w:cs="Times New Roman"/>
          <w:bCs/>
          <w:spacing w:val="-2"/>
          <w:lang w:eastAsia="ru-RU"/>
        </w:rPr>
        <w:t xml:space="preserve"> </w:t>
      </w:r>
      <w:r w:rsidRPr="00CC6BD5">
        <w:rPr>
          <w:rFonts w:ascii="Times New Roman" w:eastAsia="Times New Roman" w:hAnsi="Times New Roman" w:cs="Times New Roman"/>
          <w:bCs/>
          <w:spacing w:val="-2"/>
          <w:lang w:val="en-US" w:eastAsia="ru-RU"/>
        </w:rPr>
        <w:t>MS</w:t>
      </w:r>
      <w:r w:rsidRPr="00CC6BD5">
        <w:rPr>
          <w:rFonts w:ascii="Times New Roman" w:eastAsia="Times New Roman" w:hAnsi="Times New Roman" w:cs="Times New Roman"/>
          <w:bCs/>
          <w:spacing w:val="-2"/>
          <w:lang w:eastAsia="ru-RU"/>
        </w:rPr>
        <w:t xml:space="preserve"> </w:t>
      </w:r>
      <w:r w:rsidRPr="00CC6BD5">
        <w:rPr>
          <w:rFonts w:ascii="Times New Roman" w:eastAsia="Times New Roman" w:hAnsi="Times New Roman" w:cs="Times New Roman"/>
          <w:bCs/>
          <w:spacing w:val="-2"/>
          <w:lang w:val="en-US" w:eastAsia="ru-RU"/>
        </w:rPr>
        <w:t>Word</w:t>
      </w:r>
      <w:r w:rsidRPr="00CC6BD5">
        <w:rPr>
          <w:rFonts w:ascii="Times New Roman" w:eastAsia="Times New Roman" w:hAnsi="Times New Roman" w:cs="Times New Roman"/>
          <w:bCs/>
          <w:spacing w:val="-2"/>
          <w:vertAlign w:val="superscript"/>
          <w:lang w:eastAsia="ru-RU"/>
        </w:rPr>
        <w:t>®</w:t>
      </w:r>
      <w:r w:rsidRPr="00CC6BD5">
        <w:rPr>
          <w:rFonts w:ascii="Times New Roman" w:eastAsia="Times New Roman" w:hAnsi="Times New Roman" w:cs="Times New Roman"/>
          <w:bCs/>
          <w:spacing w:val="-2"/>
          <w:lang w:eastAsia="ru-RU"/>
        </w:rPr>
        <w:t xml:space="preserve"> и </w:t>
      </w:r>
      <w:r w:rsidRPr="00CC6BD5">
        <w:rPr>
          <w:rFonts w:ascii="Times New Roman" w:eastAsia="Times New Roman" w:hAnsi="Times New Roman" w:cs="Times New Roman"/>
          <w:bCs/>
          <w:spacing w:val="-2"/>
          <w:lang w:val="en-US" w:eastAsia="ru-RU"/>
        </w:rPr>
        <w:t>MS</w:t>
      </w:r>
      <w:r w:rsidRPr="00CC6BD5">
        <w:rPr>
          <w:rFonts w:ascii="Times New Roman" w:eastAsia="Times New Roman" w:hAnsi="Times New Roman" w:cs="Times New Roman"/>
          <w:bCs/>
          <w:spacing w:val="-2"/>
          <w:lang w:eastAsia="ru-RU"/>
        </w:rPr>
        <w:t xml:space="preserve"> </w:t>
      </w:r>
      <w:r w:rsidRPr="00CC6BD5">
        <w:rPr>
          <w:rFonts w:ascii="Times New Roman" w:eastAsia="Times New Roman" w:hAnsi="Times New Roman" w:cs="Times New Roman"/>
          <w:bCs/>
          <w:spacing w:val="-2"/>
          <w:lang w:val="en-US" w:eastAsia="ru-RU"/>
        </w:rPr>
        <w:t>Excel</w:t>
      </w:r>
      <w:r w:rsidRPr="00CC6BD5">
        <w:rPr>
          <w:rFonts w:ascii="Times New Roman" w:eastAsia="Times New Roman" w:hAnsi="Times New Roman" w:cs="Times New Roman"/>
          <w:bCs/>
          <w:spacing w:val="-2"/>
          <w:vertAlign w:val="superscript"/>
          <w:lang w:eastAsia="ru-RU"/>
        </w:rPr>
        <w:t>®</w:t>
      </w:r>
      <w:r w:rsidRPr="00CC6BD5">
        <w:rPr>
          <w:rFonts w:ascii="Times New Roman" w:eastAsia="Times New Roman" w:hAnsi="Times New Roman" w:cs="Times New Roman"/>
          <w:bCs/>
          <w:spacing w:val="-2"/>
          <w:lang w:eastAsia="ru-RU"/>
        </w:rPr>
        <w:t>.</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4.9. По каналам факсимильной связи документы передаются ответственным за ведение делопроизводства после их регистрации.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4.10.</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 xml:space="preserve">При отправке телеграммы более чем в четыре адреса </w:t>
      </w:r>
      <w:proofErr w:type="gramStart"/>
      <w:r w:rsidRPr="00CC6BD5">
        <w:rPr>
          <w:rFonts w:ascii="Times New Roman" w:eastAsia="Times New Roman" w:hAnsi="Times New Roman" w:cs="Times New Roman"/>
          <w:spacing w:val="-2"/>
          <w:lang w:eastAsia="ru-RU"/>
        </w:rPr>
        <w:t>ответственному</w:t>
      </w:r>
      <w:proofErr w:type="gramEnd"/>
      <w:r w:rsidRPr="00CC6BD5">
        <w:rPr>
          <w:rFonts w:ascii="Times New Roman" w:eastAsia="Times New Roman" w:hAnsi="Times New Roman" w:cs="Times New Roman"/>
          <w:spacing w:val="-2"/>
          <w:lang w:eastAsia="ru-RU"/>
        </w:rPr>
        <w:t xml:space="preserve"> за ведение делопроизводства предоставляется ее оформленный подлинник, копия и два экземпляра подписанного списка рассылки с указанием полных почтовых (включая почтовый индекс) адресов.</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4.11.</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 xml:space="preserve">При отправке письма более чем в четыре адреса исполнитель составляет список рассылки установленной формы (Приложение № 5), который подписывается Председателем (заместителем председателя, секретарем) избирательной комиссии и исполнителем. Письмо и список рассылки передаются </w:t>
      </w:r>
      <w:proofErr w:type="gramStart"/>
      <w:r w:rsidRPr="00CC6BD5">
        <w:rPr>
          <w:rFonts w:ascii="Times New Roman" w:eastAsia="Times New Roman" w:hAnsi="Times New Roman" w:cs="Times New Roman"/>
          <w:spacing w:val="-2"/>
          <w:lang w:eastAsia="ru-RU"/>
        </w:rPr>
        <w:t>ответственному</w:t>
      </w:r>
      <w:proofErr w:type="gramEnd"/>
      <w:r w:rsidRPr="00CC6BD5">
        <w:rPr>
          <w:rFonts w:ascii="Times New Roman" w:eastAsia="Times New Roman" w:hAnsi="Times New Roman" w:cs="Times New Roman"/>
          <w:spacing w:val="-2"/>
          <w:lang w:eastAsia="ru-RU"/>
        </w:rPr>
        <w:t xml:space="preserve"> за ведение делопроизводства для регистрации. После регистрации письма ответственный за ведение делопроизводства тиражирует его и отправляет.</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Если письмо направляется не более чем в четыре адреса, то подписывается каждый экземпляр.</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spacing w:val="-2"/>
          <w:lang w:eastAsia="ru-RU"/>
        </w:rPr>
        <w:t>4.12.</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bCs/>
          <w:spacing w:val="-2"/>
          <w:lang w:eastAsia="ru-RU"/>
        </w:rPr>
        <w:t xml:space="preserve">Отправка документов производится </w:t>
      </w:r>
      <w:proofErr w:type="gramStart"/>
      <w:r w:rsidRPr="00CC6BD5">
        <w:rPr>
          <w:rFonts w:ascii="Times New Roman" w:eastAsia="Times New Roman" w:hAnsi="Times New Roman" w:cs="Times New Roman"/>
          <w:bCs/>
          <w:spacing w:val="-2"/>
          <w:lang w:eastAsia="ru-RU"/>
        </w:rPr>
        <w:t>ответственным</w:t>
      </w:r>
      <w:proofErr w:type="gramEnd"/>
      <w:r w:rsidRPr="00CC6BD5">
        <w:rPr>
          <w:rFonts w:ascii="Times New Roman" w:eastAsia="Times New Roman" w:hAnsi="Times New Roman" w:cs="Times New Roman"/>
          <w:bCs/>
          <w:spacing w:val="-2"/>
          <w:lang w:eastAsia="ru-RU"/>
        </w:rPr>
        <w:t xml:space="preserve"> за ведение делопроизводства ежедневно в часы работы избирательной комиссии,</w:t>
      </w:r>
      <w:r w:rsidRPr="00CC6BD5">
        <w:rPr>
          <w:rFonts w:ascii="Times New Roman" w:eastAsia="Times New Roman" w:hAnsi="Times New Roman" w:cs="Times New Roman"/>
          <w:b/>
          <w:bCs/>
          <w:spacing w:val="-2"/>
          <w:lang w:eastAsia="ru-RU"/>
        </w:rPr>
        <w:t xml:space="preserve"> </w:t>
      </w:r>
      <w:r w:rsidRPr="00CC6BD5">
        <w:rPr>
          <w:rFonts w:ascii="Times New Roman" w:eastAsia="Times New Roman" w:hAnsi="Times New Roman" w:cs="Times New Roman"/>
          <w:bCs/>
          <w:spacing w:val="-2"/>
          <w:lang w:eastAsia="ru-RU"/>
        </w:rPr>
        <w:t>кроме выходных и нерабочих праздничных дней.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lastRenderedPageBreak/>
        <w:t>Порядок отправки исходящих документов после окончания рабочего дня, в выходные и нерабочие праздничные дни, в период подготовки и проведения избирательных кампаний устанавливается Председателем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4.13.</w:t>
      </w:r>
      <w:r w:rsidRPr="00CC6BD5">
        <w:rPr>
          <w:rFonts w:ascii="Times New Roman" w:eastAsia="Times New Roman" w:hAnsi="Times New Roman" w:cs="Times New Roman"/>
          <w:b/>
          <w:bCs/>
          <w:spacing w:val="-2"/>
          <w:lang w:eastAsia="ru-RU"/>
        </w:rPr>
        <w:t xml:space="preserve"> </w:t>
      </w:r>
      <w:r w:rsidRPr="00CC6BD5">
        <w:rPr>
          <w:rFonts w:ascii="Times New Roman" w:eastAsia="Times New Roman" w:hAnsi="Times New Roman" w:cs="Times New Roman"/>
          <w:bCs/>
          <w:spacing w:val="-2"/>
          <w:lang w:eastAsia="ru-RU"/>
        </w:rPr>
        <w:t xml:space="preserve">Документы с отметкой о срочности доставки «Весьма срочно» и «Срочно» оформляются незамедлительно, </w:t>
      </w:r>
      <w:proofErr w:type="gramStart"/>
      <w:r w:rsidRPr="00CC6BD5">
        <w:rPr>
          <w:rFonts w:ascii="Times New Roman" w:eastAsia="Times New Roman" w:hAnsi="Times New Roman" w:cs="Times New Roman"/>
          <w:bCs/>
          <w:spacing w:val="-2"/>
          <w:lang w:eastAsia="ru-RU"/>
        </w:rPr>
        <w:t>отправляются по каналам связи ГАС</w:t>
      </w:r>
      <w:proofErr w:type="gramEnd"/>
      <w:r w:rsidRPr="00CC6BD5">
        <w:rPr>
          <w:rFonts w:ascii="Times New Roman" w:eastAsia="Times New Roman" w:hAnsi="Times New Roman" w:cs="Times New Roman"/>
          <w:bCs/>
          <w:spacing w:val="-2"/>
          <w:lang w:eastAsia="ru-RU"/>
        </w:rPr>
        <w:t xml:space="preserve"> «Выборы» средствами электронной почты ПИ ДЕЛО или передаются в отдел фельдъегерской связи для доставки в первую очередь в соответствии с графиком маршрутов фельдъегерей.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4.14. Документы без отметок </w:t>
      </w:r>
      <w:proofErr w:type="gramStart"/>
      <w:r w:rsidRPr="00CC6BD5">
        <w:rPr>
          <w:rFonts w:ascii="Times New Roman" w:eastAsia="Times New Roman" w:hAnsi="Times New Roman" w:cs="Times New Roman"/>
          <w:bCs/>
          <w:spacing w:val="-2"/>
          <w:lang w:eastAsia="ru-RU"/>
        </w:rPr>
        <w:t>оформляются по мере поступления ответственным за ведение делопроизводства и отправляются по каналам связи ГАС</w:t>
      </w:r>
      <w:proofErr w:type="gramEnd"/>
      <w:r w:rsidRPr="00CC6BD5">
        <w:rPr>
          <w:rFonts w:ascii="Times New Roman" w:eastAsia="Times New Roman" w:hAnsi="Times New Roman" w:cs="Times New Roman"/>
          <w:bCs/>
          <w:spacing w:val="-2"/>
          <w:lang w:eastAsia="ru-RU"/>
        </w:rPr>
        <w:t xml:space="preserve"> «Выборы» средствами электронной почты ПИ ДЕЛО или передаются в отдел доставки фельдъегерской связи, где отправка осуществляется в соответствии с графиком выполнения фельдъегерских маршрутов в оптимальные сроки.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4.15. Документы, направляемые гражданам по домашнему адресу, отправляются через почтовое отделение связи простыми почтовыми отправлениями или заказными письмами.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4.16. Отправляемые (исходящие) документы, оформленные с нарушением требований Инструкции, к отправке не принимаются и возвращаются исполнителям на доработку. Корреспонденция неслужебного характера, в том числе личная корреспонденция, к отправке не принимается.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4.17. Визовые копии исходящих документов помещаются в дело в соответствии с номенклатурой дел избирательной комиссии.</w:t>
      </w:r>
    </w:p>
    <w:p w:rsidR="0001634E" w:rsidRPr="00CC6BD5" w:rsidRDefault="0001634E" w:rsidP="00CC6BD5">
      <w:pPr>
        <w:widowControl w:val="0"/>
        <w:autoSpaceDE w:val="0"/>
        <w:autoSpaceDN w:val="0"/>
        <w:adjustRightInd w:val="0"/>
        <w:spacing w:after="0" w:line="240" w:lineRule="auto"/>
        <w:ind w:firstLine="709"/>
        <w:jc w:val="center"/>
        <w:rPr>
          <w:rFonts w:ascii="Times New Roman" w:eastAsia="Times New Roman" w:hAnsi="Times New Roman" w:cs="Times New Roman"/>
          <w:b/>
          <w:bCs/>
          <w:spacing w:val="-2"/>
          <w:lang w:eastAsia="ru-RU"/>
        </w:rPr>
      </w:pPr>
      <w:r w:rsidRPr="00CC6BD5">
        <w:rPr>
          <w:rFonts w:ascii="Times New Roman" w:eastAsia="Times New Roman" w:hAnsi="Times New Roman" w:cs="Times New Roman"/>
          <w:b/>
          <w:bCs/>
          <w:spacing w:val="-2"/>
          <w:lang w:eastAsia="ru-RU"/>
        </w:rPr>
        <w:t>5. Особенности работы с электронными документами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5.1. Электронные документы  создаются, обрабатываются и хранятся в системе электронного документооборота ПИ ДЕЛО.</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5.2. Электронный документооборот должен быть оформлен по общим правилам делопроизводства и иметь реквизиты, установленные для аналогичного документа на бумажном носителе, за исключением изображения герба Курганской области.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5.3. В избирательной комиссии могут создаваться и использоваться: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электронные документы, создаваемые в электронной форме без предварительного документирования на бумажном носителе;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электронные копии документов, полученные в результате сканирования документов и хранящиеся в системе электронного документооборота.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5.4. Для подтверждения подлинности при передаче электронных документов в другие государственные органы документы заверяются электронной подписью должностного лица избирательной комиссии, подписавшего документ, в соответствии с Федеральным законом от 6 апреля 2011 года №63-ФЗ «Об электронной подписи».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Используемые средства электронной подписи должны быть сертифицированы в установленном порядке. Функцию по созданию и выдаче ключей проверки электронных подписей  осуществляет Удостоверяющий </w:t>
      </w:r>
      <w:proofErr w:type="gramStart"/>
      <w:r w:rsidRPr="00CC6BD5">
        <w:rPr>
          <w:rFonts w:ascii="Times New Roman" w:eastAsia="Times New Roman" w:hAnsi="Times New Roman" w:cs="Times New Roman"/>
          <w:bCs/>
          <w:spacing w:val="-2"/>
          <w:lang w:eastAsia="ru-RU"/>
        </w:rPr>
        <w:t>центр</w:t>
      </w:r>
      <w:proofErr w:type="gramEnd"/>
      <w:r w:rsidRPr="00CC6BD5">
        <w:rPr>
          <w:rFonts w:ascii="Times New Roman" w:eastAsia="Times New Roman" w:hAnsi="Times New Roman" w:cs="Times New Roman"/>
          <w:bCs/>
          <w:spacing w:val="-2"/>
          <w:lang w:eastAsia="ru-RU"/>
        </w:rPr>
        <w:t xml:space="preserve"> ГАС «Выборы».</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5.5. При обработке, рассмотрении, согласовании и подписании электронных документов в системе электронного документооборота во внутреннем документообороте могут использоваться способы подтверждения действий с электронными документами, при которых электронная подпись не используется, при условии, что программные средства, применяемые в избирательной комиссии, позволяют однозначно идентифицировать лицо, подписавшее или завизировавшее документ.</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5.6. Составление, оформление и согласование проектов электронных документов осуществляется по общим правилам делопроизводства, установленным в отношении аналогичных документов на бумажном носителе.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5.7. Список электронных документов, обращающихся в системе электронного документооборота, устанавливается перечнем документов, создание, хранение и использование которых может осуществляться исключительно в форме электронных документов, </w:t>
      </w:r>
      <w:proofErr w:type="gramStart"/>
      <w:r w:rsidRPr="00CC6BD5">
        <w:rPr>
          <w:rFonts w:ascii="Times New Roman" w:eastAsia="Times New Roman" w:hAnsi="Times New Roman" w:cs="Times New Roman"/>
          <w:bCs/>
          <w:spacing w:val="-2"/>
          <w:lang w:eastAsia="ru-RU"/>
        </w:rPr>
        <w:t>разрабатываемом</w:t>
      </w:r>
      <w:proofErr w:type="gramEnd"/>
      <w:r w:rsidRPr="00CC6BD5">
        <w:rPr>
          <w:rFonts w:ascii="Times New Roman" w:eastAsia="Times New Roman" w:hAnsi="Times New Roman" w:cs="Times New Roman"/>
          <w:bCs/>
          <w:spacing w:val="-2"/>
          <w:lang w:eastAsia="ru-RU"/>
        </w:rPr>
        <w:t xml:space="preserve"> на основе рекомендаций Федерального архивного агентства (далее – </w:t>
      </w:r>
      <w:proofErr w:type="spellStart"/>
      <w:r w:rsidRPr="00CC6BD5">
        <w:rPr>
          <w:rFonts w:ascii="Times New Roman" w:eastAsia="Times New Roman" w:hAnsi="Times New Roman" w:cs="Times New Roman"/>
          <w:bCs/>
          <w:spacing w:val="-2"/>
          <w:lang w:eastAsia="ru-RU"/>
        </w:rPr>
        <w:t>Росархив</w:t>
      </w:r>
      <w:proofErr w:type="spellEnd"/>
      <w:r w:rsidRPr="00CC6BD5">
        <w:rPr>
          <w:rFonts w:ascii="Times New Roman" w:eastAsia="Times New Roman" w:hAnsi="Times New Roman" w:cs="Times New Roman"/>
          <w:bCs/>
          <w:spacing w:val="-2"/>
          <w:lang w:eastAsia="ru-RU"/>
        </w:rPr>
        <w:t>).</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5.8. Перечень документов, создание, хранение и использование которых может осуществляться исключительно в форме электронных документов, утверждается постановлением ЦИК России по согласованию с </w:t>
      </w:r>
      <w:proofErr w:type="spellStart"/>
      <w:r w:rsidRPr="00CC6BD5">
        <w:rPr>
          <w:rFonts w:ascii="Times New Roman" w:eastAsia="Times New Roman" w:hAnsi="Times New Roman" w:cs="Times New Roman"/>
          <w:bCs/>
          <w:spacing w:val="-2"/>
          <w:lang w:eastAsia="ru-RU"/>
        </w:rPr>
        <w:t>Росархивом</w:t>
      </w:r>
      <w:proofErr w:type="spellEnd"/>
      <w:r w:rsidRPr="00CC6BD5">
        <w:rPr>
          <w:rFonts w:ascii="Times New Roman" w:eastAsia="Times New Roman" w:hAnsi="Times New Roman" w:cs="Times New Roman"/>
          <w:bCs/>
          <w:spacing w:val="-2"/>
          <w:lang w:eastAsia="ru-RU"/>
        </w:rPr>
        <w:t>.</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5.9. Электронные документы, направляемые в органы государственной власти и органы местного самоуправления, заверяются усиленной квалифицированной  подписью должностного лица, подписавшего документ, в соответствии с Федеральным законом «Об электронной подписи».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5.10. Во внутренней деятельности избирательной комиссии в ПИ ДЕЛО могут использоваться способы подтверждения действия с электронными документами, при которых используются иные виды  электронных подписей в соответствии с Федеральным законом «Об </w:t>
      </w:r>
      <w:r w:rsidRPr="00CC6BD5">
        <w:rPr>
          <w:rFonts w:ascii="Times New Roman" w:eastAsia="Times New Roman" w:hAnsi="Times New Roman" w:cs="Times New Roman"/>
          <w:bCs/>
          <w:spacing w:val="-2"/>
          <w:lang w:eastAsia="ru-RU"/>
        </w:rPr>
        <w:lastRenderedPageBreak/>
        <w:t>электронной подписи».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Прием и отправка электронных документов осуществляются </w:t>
      </w:r>
      <w:proofErr w:type="gramStart"/>
      <w:r w:rsidRPr="00CC6BD5">
        <w:rPr>
          <w:rFonts w:ascii="Times New Roman" w:eastAsia="Times New Roman" w:hAnsi="Times New Roman" w:cs="Times New Roman"/>
          <w:bCs/>
          <w:spacing w:val="-2"/>
          <w:lang w:eastAsia="ru-RU"/>
        </w:rPr>
        <w:t>ответственным</w:t>
      </w:r>
      <w:proofErr w:type="gramEnd"/>
      <w:r w:rsidRPr="00CC6BD5">
        <w:rPr>
          <w:rFonts w:ascii="Times New Roman" w:eastAsia="Times New Roman" w:hAnsi="Times New Roman" w:cs="Times New Roman"/>
          <w:bCs/>
          <w:spacing w:val="-2"/>
          <w:lang w:eastAsia="ru-RU"/>
        </w:rPr>
        <w:t xml:space="preserve"> за ведение делопроизводства.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5.11. При получении электронных документов, подписанных электронной подписью, ответственных за ведение делопроизводства осуществляет проверку действительности электронной подписи.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
          <w:bCs/>
          <w:spacing w:val="-2"/>
          <w:lang w:eastAsia="ru-RU"/>
        </w:rPr>
      </w:pPr>
      <w:r w:rsidRPr="00CC6BD5">
        <w:rPr>
          <w:rFonts w:ascii="Times New Roman" w:eastAsia="Times New Roman" w:hAnsi="Times New Roman" w:cs="Times New Roman"/>
          <w:bCs/>
          <w:spacing w:val="-2"/>
          <w:lang w:eastAsia="ru-RU"/>
        </w:rPr>
        <w:t>5.12. При включении электронных документов в систему ПИ ДЕЛО формируются регистрационно-учетные данные о документе, обеспечивающие  управление документом, в том числе его поиск, доступ к документу, контроль, хранение и использование.</w:t>
      </w:r>
      <w:r w:rsidRPr="00CC6BD5">
        <w:rPr>
          <w:rFonts w:ascii="Times New Roman" w:eastAsia="Times New Roman" w:hAnsi="Times New Roman" w:cs="Times New Roman"/>
          <w:b/>
          <w:bCs/>
          <w:spacing w:val="-2"/>
          <w:lang w:eastAsia="ru-RU"/>
        </w:rPr>
        <w:t xml:space="preserve">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5.13. При передаче поступивших электронных документов на рассмотрение Председателя (заместителя Председателя, секретаря избирательной комиссии), направлении электронных документов исполнителям, отправке электронных документов и хранении электронных документов вместе с электронными документами передаются (направляются, хранятся) их регистрационные данные.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5.14. Документы, создаваемые в избирательной комиссии и (или) поступившие в избирательную комиссию на бумажном носителе, могут включаться в систему электронного документооборота после сканирования и создания электронных образов документов. Включение электронного образа документа в систему электронного </w:t>
      </w:r>
      <w:proofErr w:type="gramStart"/>
      <w:r w:rsidRPr="00CC6BD5">
        <w:rPr>
          <w:rFonts w:ascii="Times New Roman" w:eastAsia="Times New Roman" w:hAnsi="Times New Roman" w:cs="Times New Roman"/>
          <w:bCs/>
          <w:spacing w:val="-2"/>
          <w:lang w:eastAsia="ru-RU"/>
        </w:rPr>
        <w:t>документооборота</w:t>
      </w:r>
      <w:proofErr w:type="gramEnd"/>
      <w:r w:rsidRPr="00CC6BD5">
        <w:rPr>
          <w:rFonts w:ascii="Times New Roman" w:eastAsia="Times New Roman" w:hAnsi="Times New Roman" w:cs="Times New Roman"/>
          <w:bCs/>
          <w:spacing w:val="-2"/>
          <w:lang w:eastAsia="ru-RU"/>
        </w:rPr>
        <w:t xml:space="preserve"> возможно после его сравнения с подлинником документа.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5.15. Единицей учета электронного документа является электронный документ, зарегистрированный в системе электронного документооборота.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5.16. Электронные документы формируются в дела в соответствии с номенклатурой дел избирательной комиссии и индексируются в порядке, установленном в отношении дел, составленных из документов на бумажном носителе.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При составлении номенклатуры дел указывается, что дело ведется в электронном виде, что отмечается в заголовке дела или в графе «Примечание», например:</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Постановление Центральной избирательной комиссии Российской Федерации. Копии. Электронные документы.</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5.17. Электронные документы после их исполнения подлежат хранению в установленном порядке в течение сроков, предусмотренных для аналогичных документов на бумажном носителе.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5.18. Место хранения электронных документов до их передачи на архивное хранение, вид носителей, на которых они хранятся, форматы их постоянного и долговременного хранения определяются с учетом функционирующих в избирательной комиссии программно-технических средств, нормативных и методических документов </w:t>
      </w:r>
      <w:proofErr w:type="spellStart"/>
      <w:r w:rsidRPr="00CC6BD5">
        <w:rPr>
          <w:rFonts w:ascii="Times New Roman" w:eastAsia="Times New Roman" w:hAnsi="Times New Roman" w:cs="Times New Roman"/>
          <w:bCs/>
          <w:spacing w:val="-2"/>
          <w:lang w:eastAsia="ru-RU"/>
        </w:rPr>
        <w:t>Росархива</w:t>
      </w:r>
      <w:proofErr w:type="spellEnd"/>
      <w:r w:rsidRPr="00CC6BD5">
        <w:rPr>
          <w:rFonts w:ascii="Times New Roman" w:eastAsia="Times New Roman" w:hAnsi="Times New Roman" w:cs="Times New Roman"/>
          <w:bCs/>
          <w:spacing w:val="-2"/>
          <w:lang w:eastAsia="ru-RU"/>
        </w:rPr>
        <w:t>.</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5.19. Экспертиза ценности электронных документов осуществляется в общем порядке, установленных в отношении документов на бумажном носителе.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5.20. После истечения срока, установленного для хранения электронных дел (электронных документов), они подлежат уничтожению на основании акта установленной формы (Приложение № 17).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5.21. Документы, подлежащие длительному хранению, передаются на архивное хранение по описям с оформлением акта приема-передачи электронных документов на архивное хранение.</w:t>
      </w:r>
    </w:p>
    <w:p w:rsidR="0001634E" w:rsidRPr="00CC6BD5" w:rsidRDefault="0001634E" w:rsidP="00CC6BD5">
      <w:pPr>
        <w:autoSpaceDE w:val="0"/>
        <w:autoSpaceDN w:val="0"/>
        <w:adjustRightInd w:val="0"/>
        <w:spacing w:after="0" w:line="240" w:lineRule="auto"/>
        <w:ind w:left="720"/>
        <w:jc w:val="center"/>
        <w:outlineLvl w:val="1"/>
        <w:rPr>
          <w:rFonts w:ascii="Times New Roman" w:eastAsia="Times New Roman" w:hAnsi="Times New Roman" w:cs="Times New Roman"/>
          <w:b/>
          <w:bCs/>
          <w:color w:val="000000"/>
          <w:spacing w:val="-2"/>
          <w:lang w:eastAsia="ru-RU"/>
        </w:rPr>
      </w:pPr>
      <w:r w:rsidRPr="00CC6BD5">
        <w:rPr>
          <w:rFonts w:ascii="Times New Roman" w:eastAsia="Times New Roman" w:hAnsi="Times New Roman" w:cs="Times New Roman"/>
          <w:b/>
          <w:bCs/>
          <w:color w:val="000000"/>
          <w:spacing w:val="-2"/>
          <w:lang w:eastAsia="ru-RU"/>
        </w:rPr>
        <w:t>6. Особенности работы с обращениями граждан. Организация личного приема.</w:t>
      </w:r>
    </w:p>
    <w:p w:rsidR="0001634E" w:rsidRPr="00CC6BD5" w:rsidRDefault="0001634E" w:rsidP="00CC6BD5">
      <w:pPr>
        <w:autoSpaceDE w:val="0"/>
        <w:autoSpaceDN w:val="0"/>
        <w:adjustRightInd w:val="0"/>
        <w:spacing w:after="0" w:line="240" w:lineRule="auto"/>
        <w:ind w:left="720"/>
        <w:jc w:val="center"/>
        <w:outlineLvl w:val="1"/>
        <w:rPr>
          <w:rFonts w:ascii="Times New Roman" w:eastAsia="Times New Roman" w:hAnsi="Times New Roman" w:cs="Times New Roman"/>
          <w:b/>
          <w:bCs/>
          <w:color w:val="000000"/>
          <w:spacing w:val="-2"/>
          <w:lang w:eastAsia="ru-RU"/>
        </w:rPr>
      </w:pPr>
      <w:r w:rsidRPr="00CC6BD5">
        <w:rPr>
          <w:rFonts w:ascii="Times New Roman" w:eastAsia="Times New Roman" w:hAnsi="Times New Roman" w:cs="Times New Roman"/>
          <w:b/>
          <w:bCs/>
          <w:color w:val="000000"/>
          <w:spacing w:val="-2"/>
          <w:lang w:eastAsia="ru-RU"/>
        </w:rPr>
        <w:t>6.1. Особенности работы с обращениями.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6.1.1. Организация работы с обращениями граждан осуществляется в соответствии с разделом 2 Инструкции с учетом особенностей, указанных в данном разделе.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6.1.2. Письменные обращения граждан (далее – обращения), поступившие в избирательную комиссию, регистрируются ответственным за ведение делопроизводства с использованием </w:t>
      </w:r>
      <w:r w:rsidRPr="00CC6BD5">
        <w:rPr>
          <w:rFonts w:ascii="Times New Roman" w:eastAsia="Times New Roman" w:hAnsi="Times New Roman" w:cs="Times New Roman"/>
          <w:bCs/>
          <w:spacing w:val="-2"/>
          <w:lang w:eastAsia="ru-RU"/>
        </w:rPr>
        <w:t>ПИ ДЕЛО</w:t>
      </w:r>
      <w:r w:rsidRPr="00CC6BD5">
        <w:rPr>
          <w:rFonts w:ascii="Times New Roman" w:eastAsia="Times New Roman" w:hAnsi="Times New Roman" w:cs="Times New Roman"/>
          <w:spacing w:val="-2"/>
          <w:lang w:eastAsia="ru-RU"/>
        </w:rPr>
        <w:t xml:space="preserve"> отдельно от других видов документов не позднее трех дней с момента поступления. Обращения, касающиеся нарушений избирательных прав граждан в период подготовки и проведения выборов и референдумов, регистрируются в день поступления в избирательную комиссию.</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roofErr w:type="gramStart"/>
      <w:r w:rsidRPr="00CC6BD5">
        <w:rPr>
          <w:rFonts w:ascii="Times New Roman" w:eastAsia="Times New Roman" w:hAnsi="Times New Roman" w:cs="Times New Roman"/>
          <w:spacing w:val="-2"/>
          <w:lang w:eastAsia="ru-RU"/>
        </w:rPr>
        <w:t>Не является обращением текст, не имеющий смысла (бессодержательный), либо направляемый для ознакомления, либо содержащий поздравление, соболезнование или оценку деятельности и не соответствующий требованиям, предъявляемым федеральными законами «Об основных гарантиях избирательных прав и права на участие в референдуме граждан Российской Федерации», «О порядке рассмотрения обращений граждан Российской Федерации», «Об обеспечении доступа к информации о деятельности государственных органов и органов местного самоуправления</w:t>
      </w:r>
      <w:proofErr w:type="gramEnd"/>
      <w:r w:rsidRPr="00CC6BD5">
        <w:rPr>
          <w:rFonts w:ascii="Times New Roman" w:eastAsia="Times New Roman" w:hAnsi="Times New Roman" w:cs="Times New Roman"/>
          <w:spacing w:val="-2"/>
          <w:lang w:eastAsia="ru-RU"/>
        </w:rPr>
        <w:t>» к запросам информации.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6.1.3. При вскрытии конвертов проверяется наличие всех вложений. Конверт обязательно сохраняется.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Обращения, содержащие в адресной части пометку «Лично», рассматриваются в общем порядке в соответствии с Инструкцией.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При регистрации повторных обращений им присваивается очередной регистрационный номер, в РК делается отметка «Повторно» и прикладываются регистрационные карточки по первичным обращениям, подобранные с использованием </w:t>
      </w:r>
      <w:r w:rsidRPr="00CC6BD5">
        <w:rPr>
          <w:rFonts w:ascii="Times New Roman" w:eastAsia="Times New Roman" w:hAnsi="Times New Roman" w:cs="Times New Roman"/>
          <w:spacing w:val="-2"/>
          <w:lang w:eastAsia="ru-RU"/>
        </w:rPr>
        <w:t>ПИ ДЕЛО</w:t>
      </w:r>
      <w:r w:rsidRPr="00CC6BD5">
        <w:rPr>
          <w:rFonts w:ascii="Times New Roman" w:eastAsia="Times New Roman" w:hAnsi="Times New Roman" w:cs="Times New Roman"/>
          <w:bCs/>
          <w:spacing w:val="-2"/>
          <w:lang w:eastAsia="ru-RU"/>
        </w:rPr>
        <w:t>.</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Если обращение поступило от коллектива заявителей, то при регистрации в РК ставится отметка «Коллективное».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После регистрации документа к РК может быть присоединен электронный образ документа и приложений к нему в формате .</w:t>
      </w:r>
      <w:proofErr w:type="spellStart"/>
      <w:r w:rsidRPr="00CC6BD5">
        <w:rPr>
          <w:rFonts w:ascii="Times New Roman" w:eastAsia="Times New Roman" w:hAnsi="Times New Roman" w:cs="Times New Roman"/>
          <w:spacing w:val="-2"/>
          <w:lang w:val="en-US" w:eastAsia="ru-RU"/>
        </w:rPr>
        <w:t>pdf</w:t>
      </w:r>
      <w:proofErr w:type="spellEnd"/>
      <w:r w:rsidRPr="00CC6BD5">
        <w:rPr>
          <w:rFonts w:ascii="Times New Roman" w:eastAsia="Times New Roman" w:hAnsi="Times New Roman" w:cs="Times New Roman"/>
          <w:spacing w:val="-2"/>
          <w:lang w:eastAsia="ru-RU"/>
        </w:rPr>
        <w:t>.</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6.1.4. Регистрационный штамп, состоящий из порядкового номера обращения и даты регистрации, ставится, как правило, на первом листе обращения в правом нижнем углу или на свободном от текста месте.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6.1.5. После регистрации обращения докладываются Председателю (заместителю председателя)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6.1.6. Обращения с указаниями по исполнению документа Председателя (заместителя председателя) избирательной комиссии передаются ответственному за ведение делопроизводства для внесения указаний по исполнению документов в РК, а затем передаются исполнителю под под</w:t>
      </w:r>
      <w:r w:rsidRPr="00CC6BD5">
        <w:rPr>
          <w:rFonts w:ascii="Times New Roman" w:eastAsia="Times New Roman" w:hAnsi="Times New Roman" w:cs="Times New Roman"/>
          <w:bCs/>
          <w:spacing w:val="-2"/>
          <w:lang w:eastAsia="ru-RU"/>
        </w:rPr>
        <w:t xml:space="preserve">пись </w:t>
      </w:r>
      <w:proofErr w:type="gramStart"/>
      <w:r w:rsidRPr="00CC6BD5">
        <w:rPr>
          <w:rFonts w:ascii="Times New Roman" w:eastAsia="Times New Roman" w:hAnsi="Times New Roman" w:cs="Times New Roman"/>
          <w:bCs/>
          <w:spacing w:val="-2"/>
          <w:lang w:eastAsia="ru-RU"/>
        </w:rPr>
        <w:t>в</w:t>
      </w:r>
      <w:proofErr w:type="gramEnd"/>
      <w:r w:rsidRPr="00CC6BD5">
        <w:rPr>
          <w:rFonts w:ascii="Times New Roman" w:eastAsia="Times New Roman" w:hAnsi="Times New Roman" w:cs="Times New Roman"/>
          <w:bCs/>
          <w:spacing w:val="-2"/>
          <w:lang w:eastAsia="ru-RU"/>
        </w:rPr>
        <w:t xml:space="preserve"> распечатанной</w:t>
      </w:r>
      <w:r w:rsidRPr="00CC6BD5">
        <w:rPr>
          <w:rFonts w:ascii="Times New Roman" w:eastAsia="Times New Roman" w:hAnsi="Times New Roman" w:cs="Times New Roman"/>
          <w:spacing w:val="-2"/>
          <w:lang w:eastAsia="ru-RU"/>
        </w:rPr>
        <w:t xml:space="preserve"> РК.</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6.1.7. Обращения, адресованные членам избирательной комиссии, регистрируются в установленном порядке, докладываются Председателю (заместителю председателя) избирательной комиссии, после чего передаются ответственному за ведение делопроизводства для внесения указаний по исполнению документов в РК, а затем – исполнителю под под</w:t>
      </w:r>
      <w:r w:rsidRPr="00CC6BD5">
        <w:rPr>
          <w:rFonts w:ascii="Times New Roman" w:eastAsia="Times New Roman" w:hAnsi="Times New Roman" w:cs="Times New Roman"/>
          <w:bCs/>
          <w:spacing w:val="-2"/>
          <w:lang w:eastAsia="ru-RU"/>
        </w:rPr>
        <w:t xml:space="preserve">пись </w:t>
      </w:r>
      <w:proofErr w:type="gramStart"/>
      <w:r w:rsidRPr="00CC6BD5">
        <w:rPr>
          <w:rFonts w:ascii="Times New Roman" w:eastAsia="Times New Roman" w:hAnsi="Times New Roman" w:cs="Times New Roman"/>
          <w:bCs/>
          <w:spacing w:val="-2"/>
          <w:lang w:eastAsia="ru-RU"/>
        </w:rPr>
        <w:t>в</w:t>
      </w:r>
      <w:proofErr w:type="gramEnd"/>
      <w:r w:rsidRPr="00CC6BD5">
        <w:rPr>
          <w:rFonts w:ascii="Times New Roman" w:eastAsia="Times New Roman" w:hAnsi="Times New Roman" w:cs="Times New Roman"/>
          <w:bCs/>
          <w:spacing w:val="-2"/>
          <w:lang w:eastAsia="ru-RU"/>
        </w:rPr>
        <w:t xml:space="preserve"> распечатанной</w:t>
      </w:r>
      <w:r w:rsidRPr="00CC6BD5">
        <w:rPr>
          <w:rFonts w:ascii="Times New Roman" w:eastAsia="Times New Roman" w:hAnsi="Times New Roman" w:cs="Times New Roman"/>
          <w:spacing w:val="-2"/>
          <w:lang w:eastAsia="ru-RU"/>
        </w:rPr>
        <w:t xml:space="preserve"> РК.</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Обращения рассматриваются в соответствии с указаниями по исполнению документа Председателя избирательной комиссии (заместителя председателя) избирательной комиссии в порядке, установленном законодательством Российской Федерации.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6.1.8. Обращения, содержащие вопросы, решение которых не относится к компетенции избирательной комиссии, докладываются Председателю (заместителю председателя, секретарю) избирательной комиссии и по его поручению в течение семи календарных дней со дня регистрации направляются с сопроводительным письмом за его подписью в соответствующий орган или соответствующему должностному лицу, к </w:t>
      </w:r>
      <w:proofErr w:type="gramStart"/>
      <w:r w:rsidRPr="00CC6BD5">
        <w:rPr>
          <w:rFonts w:ascii="Times New Roman" w:eastAsia="Times New Roman" w:hAnsi="Times New Roman" w:cs="Times New Roman"/>
          <w:spacing w:val="-2"/>
          <w:lang w:eastAsia="ru-RU"/>
        </w:rPr>
        <w:t>компетенции</w:t>
      </w:r>
      <w:proofErr w:type="gramEnd"/>
      <w:r w:rsidRPr="00CC6BD5">
        <w:rPr>
          <w:rFonts w:ascii="Times New Roman" w:eastAsia="Times New Roman" w:hAnsi="Times New Roman" w:cs="Times New Roman"/>
          <w:spacing w:val="-2"/>
          <w:lang w:eastAsia="ru-RU"/>
        </w:rPr>
        <w:t xml:space="preserve"> которых относится решение поставленных в обращении вопросов, с уведомлением заявителя о переадресации обращений. В сопроводительном письме оговаривается порядок направления ответа автору обращения, а при необходимости и в избирательную комиссию.</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Если решение поставленных в обращениях вопросов относится к компетенции нескольких государственных органов, органов местного самоуправления или соответствующих должностных лиц, копия обращения в течение семи календарных дней со дня регистрации направляется в соответствующие органы или соответствующим должностным лицам.</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6.1.9. Запрещается направлять обращение на рассмотрение в государственный орган, орган местного самоуправления  или должностному лицу, решение или действие (бездействие) которых обжалуется, за исключением случаев, указанных в пункте 6 статьи 75 Федерального закона «Об основных гарантиях избирательных прав и права на участие в референдуме граждан Российской Федерации».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6.1.10. Если в соответствии с запретом, указанным в пункте 6.1.9. Инструкции, невозможно направить обращение на рассмотрение в государственный орган, орган местного самоуправления или должностному лицу, в компетенцию которых входит решение поставленных в обращении вопросов, обращение возвращается заявителю с разъяснением его права обжаловать соответствующее решение или действие в установленном порядке в суде.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bCs/>
          <w:spacing w:val="-2"/>
          <w:lang w:eastAsia="ru-RU"/>
        </w:rPr>
        <w:t>6.1.11. Обращения, поступившие в избирательную комиссию, рассматриваются в сроки, установленные пунктами 10.5, 12.5 и 12.6 Инструкции.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В период подготовки и проведения выборов и референдумов сроки исполнения обращений устанавливаются в соответствии с законодательством Российской Федерации</w:t>
      </w:r>
      <w:r w:rsidRPr="00CC6BD5">
        <w:rPr>
          <w:rFonts w:ascii="Times New Roman" w:eastAsia="Times New Roman" w:hAnsi="Times New Roman" w:cs="Times New Roman"/>
          <w:b/>
          <w:bCs/>
          <w:spacing w:val="-2"/>
          <w:lang w:eastAsia="ru-RU"/>
        </w:rPr>
        <w:t xml:space="preserve"> </w:t>
      </w:r>
      <w:r w:rsidRPr="00CC6BD5">
        <w:rPr>
          <w:rFonts w:ascii="Times New Roman" w:eastAsia="Times New Roman" w:hAnsi="Times New Roman" w:cs="Times New Roman"/>
          <w:bCs/>
          <w:spacing w:val="-2"/>
          <w:lang w:eastAsia="ru-RU"/>
        </w:rPr>
        <w:t>о выборах и референдумах.</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Если необходимо продлить срок рассмотрения обращения, исполнитель не позднее, чем за три дня до истечения срока подготовки ответа представляет на имя автора указания по исполнению документа докладную записку с объяснением, по какой причине невозможно дать ответ в установленный срок. Максимальное продление срока рассмотрения обращения составляет 30 </w:t>
      </w:r>
      <w:r w:rsidRPr="00CC6BD5">
        <w:rPr>
          <w:rFonts w:ascii="Times New Roman" w:eastAsia="Times New Roman" w:hAnsi="Times New Roman" w:cs="Times New Roman"/>
          <w:spacing w:val="-2"/>
          <w:lang w:eastAsia="ru-RU"/>
        </w:rPr>
        <w:lastRenderedPageBreak/>
        <w:t>календарных дней.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Заявителю направляется уведомление о продлении срока рассмотрения его обращения.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Обращения, на которые даются промежуточные ответы, с контроля не снимаются.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6.1.12. В случае поступления в избирательную комиссию в установленном порядке запроса государственного органа, органа местного самоуправления или должностного лица, рассматривающих обращение, документы и материалы, необходимые для рассмотрения обращения, представляются в течение 15 календарных дней.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6.1.13.  Ответ на обращение, в котором не </w:t>
      </w:r>
      <w:proofErr w:type="gramStart"/>
      <w:r w:rsidRPr="00CC6BD5">
        <w:rPr>
          <w:rFonts w:ascii="Times New Roman" w:eastAsia="Times New Roman" w:hAnsi="Times New Roman" w:cs="Times New Roman"/>
          <w:spacing w:val="-2"/>
          <w:lang w:eastAsia="ru-RU"/>
        </w:rPr>
        <w:t>указаны</w:t>
      </w:r>
      <w:proofErr w:type="gramEnd"/>
      <w:r w:rsidRPr="00CC6BD5">
        <w:rPr>
          <w:rFonts w:ascii="Times New Roman" w:eastAsia="Times New Roman" w:hAnsi="Times New Roman" w:cs="Times New Roman"/>
          <w:spacing w:val="-2"/>
          <w:lang w:eastAsia="ru-RU"/>
        </w:rPr>
        <w:t>: фамилия заявителя, его почтовый или электронный адрес, по которому должен быть направлен ответ, не дается. Такое обращение списывается в дело Председателем (заместителем председателя) избирательной комиссии. В случае если в обращении содержатся сведения о подготавливаемом, совершаемом или совершенном преступлении, а также о лице, его подготавливающем, совершающем или совершившем, обращение по указания Председателя (заместителя Председателя, секретаря) избирательной комиссии подлежит направлению в правоохранительные органы.</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Если текст обращения не поддается прочтению, ответ на обращение не </w:t>
      </w:r>
      <w:proofErr w:type="gramStart"/>
      <w:r w:rsidRPr="00CC6BD5">
        <w:rPr>
          <w:rFonts w:ascii="Times New Roman" w:eastAsia="Times New Roman" w:hAnsi="Times New Roman" w:cs="Times New Roman"/>
          <w:spacing w:val="-2"/>
          <w:lang w:eastAsia="ru-RU"/>
        </w:rPr>
        <w:t>дается</w:t>
      </w:r>
      <w:proofErr w:type="gramEnd"/>
      <w:r w:rsidRPr="00CC6BD5">
        <w:rPr>
          <w:rFonts w:ascii="Times New Roman" w:eastAsia="Times New Roman" w:hAnsi="Times New Roman" w:cs="Times New Roman"/>
          <w:spacing w:val="-2"/>
          <w:lang w:eastAsia="ru-RU"/>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календарных дней со дня регистрации обращения сообщается гражданину, направившему обращение (если его фамилия и почтовый адрес поддаются прочтению).</w:t>
      </w:r>
    </w:p>
    <w:p w:rsidR="0001634E" w:rsidRPr="00CC6BD5" w:rsidRDefault="0001634E" w:rsidP="00CC6BD5">
      <w:pPr>
        <w:widowControl w:val="0"/>
        <w:autoSpaceDE w:val="0"/>
        <w:autoSpaceDN w:val="0"/>
        <w:adjustRightInd w:val="0"/>
        <w:spacing w:after="0" w:line="240" w:lineRule="auto"/>
        <w:ind w:firstLine="624"/>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6.1.14. Обращения, в которых содержатся нецензурные либо оскорбительные выражения, угрозы жизни, здоровью и имуществу должностного лица, а также  членов его семьи, остаются без ответа по существу поставленных в нем вопросов, а заявителям сообщается о недопустимости злоупотребления правом.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6.1.15. Обращение, в котором обжалуется судебное решение, в течение семи календарных</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дней со дня регистрации возвращается гражданину, направившему обращение, с разъяснением порядка обжалования данного судебного решения.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6.1.16. Если в обращении содержится вопрос, на который гражданину неоднократно (два раза и более) давались письменные ответы по существу в связи с ранее направленными обращениями, и при этом в обращении не приводятся новые доводы и обстоятельства, то переписка по данному вопросу с гражданином прекращается, о чем ему направляется уведомление.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этом в РК обращения делается запись (отметка) о том, что переписка  с указанным заявителем считается завершенной.</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6.1.17. Обращения, поступившие </w:t>
      </w:r>
      <w:r w:rsidRPr="00CC6BD5">
        <w:rPr>
          <w:rFonts w:ascii="Times New Roman" w:eastAsia="Times New Roman" w:hAnsi="Times New Roman" w:cs="Times New Roman"/>
          <w:spacing w:val="-2"/>
          <w:lang w:eastAsia="ru-RU"/>
        </w:rPr>
        <w:t>на официальный сайт избирательной комиссии в сети Интернет</w:t>
      </w:r>
      <w:r w:rsidRPr="00CC6BD5">
        <w:rPr>
          <w:rFonts w:ascii="Times New Roman" w:eastAsia="Times New Roman" w:hAnsi="Times New Roman" w:cs="Times New Roman"/>
          <w:bCs/>
          <w:spacing w:val="-2"/>
          <w:lang w:eastAsia="ru-RU"/>
        </w:rPr>
        <w:t>, регистрируются с использованием  ПИ ДЕЛО и рассматриваются в установленном порядке.</w:t>
      </w:r>
      <w:r w:rsidRPr="00CC6BD5">
        <w:rPr>
          <w:rFonts w:ascii="Times New Roman" w:eastAsia="Times New Roman" w:hAnsi="Times New Roman" w:cs="Times New Roman"/>
          <w:spacing w:val="-2"/>
          <w:lang w:eastAsia="ru-RU"/>
        </w:rPr>
        <w:t xml:space="preserve"> </w:t>
      </w:r>
      <w:r w:rsidRPr="00CC6BD5">
        <w:rPr>
          <w:rFonts w:ascii="Times New Roman" w:eastAsia="Times New Roman" w:hAnsi="Times New Roman" w:cs="Times New Roman"/>
          <w:bCs/>
          <w:spacing w:val="-2"/>
          <w:lang w:eastAsia="ru-RU"/>
        </w:rPr>
        <w:t xml:space="preserve">Ответы на такие обращения направляются по почтовым или электронным адресам, указанным  в  обращениях.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Форма предоставления информации определяется автором  запроса. В случае если представление информации в запрашиваемой форме невозможно, она предоставляется в той форме, в какой имеется в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В случае если запрашиваемая информация опубликована  в средствах массовой информации либо размещена в сети Интернет, избирательная комиссия в ответе на запрос может ограничиться указанием названия, даты выхода и номера средства массовой информации, в котором опубликована запрашиваемая информация.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6.2. Организация личного приема.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bCs/>
          <w:spacing w:val="-2"/>
          <w:lang w:eastAsia="ru-RU"/>
        </w:rPr>
        <w:t xml:space="preserve">6.2.1. </w:t>
      </w:r>
      <w:r w:rsidRPr="00CC6BD5">
        <w:rPr>
          <w:rFonts w:ascii="Times New Roman" w:eastAsia="Times New Roman" w:hAnsi="Times New Roman" w:cs="Times New Roman"/>
          <w:spacing w:val="-2"/>
          <w:lang w:eastAsia="ru-RU"/>
        </w:rPr>
        <w:t>Личный прием граждан ведется Председателем избирательной комиссии по предварительной записи по графику, утверждаемому Председателем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Запись на прием может осуществляться по телефону, по письменному заявлению, поданному в установленном порядке.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spacing w:val="-2"/>
          <w:lang w:eastAsia="ru-RU"/>
        </w:rPr>
        <w:t xml:space="preserve">По наиболее сложным вопросам, подлежащим рассмотрению в ходе личного приема, могут предварительно приниматься </w:t>
      </w:r>
      <w:proofErr w:type="gramStart"/>
      <w:r w:rsidRPr="00CC6BD5">
        <w:rPr>
          <w:rFonts w:ascii="Times New Roman" w:eastAsia="Times New Roman" w:hAnsi="Times New Roman" w:cs="Times New Roman"/>
          <w:spacing w:val="-2"/>
          <w:lang w:eastAsia="ru-RU"/>
        </w:rPr>
        <w:t>пояснения</w:t>
      </w:r>
      <w:proofErr w:type="gramEnd"/>
      <w:r w:rsidRPr="00CC6BD5">
        <w:rPr>
          <w:rFonts w:ascii="Times New Roman" w:eastAsia="Times New Roman" w:hAnsi="Times New Roman" w:cs="Times New Roman"/>
          <w:spacing w:val="-2"/>
          <w:lang w:eastAsia="ru-RU"/>
        </w:rPr>
        <w:t xml:space="preserve"> как в письменном так и в электронном виде.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Информация о порядке приема размещается на сайте избирательной комиссии в сети Интернет.</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6.2.2. При личном приеме заявитель предъявляет документ, удостоверяющий его личность.</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Ведение личного приема может сопровождаться ауди</w:t>
      </w:r>
      <w:proofErr w:type="gramStart"/>
      <w:r w:rsidRPr="00CC6BD5">
        <w:rPr>
          <w:rFonts w:ascii="Times New Roman" w:eastAsia="Times New Roman" w:hAnsi="Times New Roman" w:cs="Times New Roman"/>
          <w:spacing w:val="-2"/>
          <w:lang w:eastAsia="ru-RU"/>
        </w:rPr>
        <w:t>о-</w:t>
      </w:r>
      <w:proofErr w:type="gramEnd"/>
      <w:r w:rsidRPr="00CC6BD5">
        <w:rPr>
          <w:rFonts w:ascii="Times New Roman" w:eastAsia="Times New Roman" w:hAnsi="Times New Roman" w:cs="Times New Roman"/>
          <w:spacing w:val="-2"/>
          <w:lang w:eastAsia="ru-RU"/>
        </w:rPr>
        <w:t xml:space="preserve"> и (или) видеозаписью, о чем заявитель уведомляется до начала приема.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6.2.3. По поручению Председателя избирательной комиссии к организации личного приема могут привлекаться гражданские избирательные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b/>
          <w:spacing w:val="-2"/>
          <w:lang w:eastAsia="ru-RU"/>
        </w:rPr>
      </w:pPr>
      <w:r w:rsidRPr="00CC6BD5">
        <w:rPr>
          <w:rFonts w:ascii="Times New Roman" w:eastAsia="Times New Roman" w:hAnsi="Times New Roman" w:cs="Times New Roman"/>
          <w:spacing w:val="-2"/>
          <w:lang w:eastAsia="ru-RU"/>
        </w:rPr>
        <w:t xml:space="preserve">6.2.4. В ходе приема оформляется карточка личного приема заявителей (Приложение № </w:t>
      </w:r>
      <w:r w:rsidR="00643825" w:rsidRPr="00CC6BD5">
        <w:rPr>
          <w:rFonts w:ascii="Times New Roman" w:eastAsia="Times New Roman" w:hAnsi="Times New Roman" w:cs="Times New Roman"/>
          <w:spacing w:val="-2"/>
          <w:lang w:eastAsia="ru-RU"/>
        </w:rPr>
        <w:t>7</w:t>
      </w:r>
      <w:r w:rsidRPr="00CC6BD5">
        <w:rPr>
          <w:rFonts w:ascii="Times New Roman" w:eastAsia="Times New Roman" w:hAnsi="Times New Roman" w:cs="Times New Roman"/>
          <w:spacing w:val="-2"/>
          <w:lang w:eastAsia="ru-RU"/>
        </w:rPr>
        <w:t>)</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lastRenderedPageBreak/>
        <w:t>которая подлежит регистрации в порядке, установленном п.6.1.2. и п.6.1.3 Инструкции, и ведется журнал учета, в который вносятся данные о заявителе, краткое содержание обращения, результат его рассмотрения, а также должность и фамилия лица, проводящего прием.</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Если изложенные в устном обращении факты не требуют дополнительной проверки, ответ на обращение с согласия заявителя может быть дан устно в ходе личного приема, о чем делается запись в журнале учета, карточке личного приема.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 просьбе заявителя, изложенной в ходе приема, данный ему ответ может быть направлен заявителю в письменной форме с соблюдением сроков, установленных Инструкцией. Если изложенные в устном обращении факты требуют дополнительной проверки, заявитель в ходе приема информируется  о том, что письменный ответ на обращение будет ему направлен в установленном порядке.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 просьбе заявителя, пришедшего на личный прием, ему выдается копия карточки личного приема либо иной документ о личном приеме.</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Если в устном обращении содержатся вопросы, решение которых не входит в компетенцию избирательной комиссии, заявителю дается разъяснение о том, куда и в каком порядке ему следует обратиться.</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В ходе личного приема заявителю может быть отказано в дальнейшем рассмотрении обращения, если ему ранее был дан ответ по существу поставленных в нем вопросов.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случае грубого, агрессивного поведения заявителя прием может быть прекращен. При необходимости может быть вызван сотрудник охраны. Информация о проведении заявителя отражается в журнале учета.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6.2.5.  Переданные на приеме заявителями обращения регистрируются с использованием ПИ ДЕЛО и рассматриваются в порядке, установленном настоящим разделом.</w:t>
      </w:r>
    </w:p>
    <w:p w:rsidR="0001634E" w:rsidRPr="00CC6BD5" w:rsidRDefault="0001634E" w:rsidP="00CC6BD5">
      <w:pPr>
        <w:spacing w:after="0" w:line="240" w:lineRule="auto"/>
        <w:jc w:val="center"/>
        <w:rPr>
          <w:rFonts w:ascii="Times New Roman" w:eastAsia="Times New Roman" w:hAnsi="Times New Roman" w:cs="Times New Roman"/>
          <w:b/>
          <w:spacing w:val="-2"/>
          <w:lang w:eastAsia="ru-RU"/>
        </w:rPr>
      </w:pPr>
      <w:r w:rsidRPr="00CC6BD5">
        <w:rPr>
          <w:rFonts w:ascii="Times New Roman" w:eastAsia="Times New Roman" w:hAnsi="Times New Roman" w:cs="Times New Roman"/>
          <w:b/>
          <w:spacing w:val="-2"/>
          <w:lang w:eastAsia="ru-RU"/>
        </w:rPr>
        <w:t>7. Особенности работы с документами, содержащими служебную информацию ограниченного распространения (в том числе сведения об избирателях, участниках референдума, обращающимися в рамках функционирования Государственной системы регистрации (учета) избирателей, участников референдума в Российской Федерации)</w:t>
      </w:r>
    </w:p>
    <w:p w:rsidR="0001634E" w:rsidRPr="00CC6BD5" w:rsidRDefault="0001634E" w:rsidP="00CC6BD5">
      <w:pPr>
        <w:spacing w:after="0" w:line="240" w:lineRule="auto"/>
        <w:jc w:val="center"/>
        <w:rPr>
          <w:rFonts w:ascii="Times New Roman" w:eastAsia="Times New Roman" w:hAnsi="Times New Roman" w:cs="Times New Roman"/>
          <w:b/>
          <w:spacing w:val="-2"/>
          <w:lang w:eastAsia="ru-RU"/>
        </w:rPr>
      </w:pP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 Особенности работы с документами, содержащими служебную информацию ограниченного распространения.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К служебной информации ограниченного распространения относится несекретная информация, независимо от вида ее носителя, ограничения на распространение которой диктуются ее служебной необходимостью.</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7.1.2. Необходимость проставления отметки «Для служебного пользования» (далее – «ДСП») на документах и изданиях, содержащих служебную информацию ограниченного распространения, определяется Председателем (заместителем Председателя, секретарем) избирательной комиссии, подписывающим или утверждающим документ.</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Должностные лица, принявшие решение об отнесении служебной информации к разряду ограниченного распространения, несут персональную ответственность за обоснованность принятого решения.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7.1.3. Пометка «ДСП» и номер экземпляра проставляются в верхнем  углу первой страницы документа (в случае необходимости – и его проекта), содержащего служебную информацию ограниченного распространения, на обложке и титульном листе, а также на первой странице сопроводительного письма к таким документам.</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7.1.4. Работа с документами, содержащими служебную информацию ограниченного распространения, в том числе их прием, учет (регистрация), осуществляется в порядке, установленном для несекретных документов, с учетом особенностей, изложенных в настоящем разделе. При этом к регистрационному номеру документа добавляется пометка «ДСП».</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7.1.5. Документы с пометкой «ДСП» регистрируются (учитываются) вместе с другими несекретными документами. В РК документа проводится запись «ДСП».</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7.1.6. Сканирование, копирование (тиражирование) документов с пометкой «ДСП», а также размещение их в ПИ ДЕЛО производится исполнителем документа с письменного разрешения Председателя (заместителя Председателя, секретаря) избирательной комиссии, при этом осуществляется учет каждого экземпляра указанных документов.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7.1.7. Документы с пометкой «ДСП» передаются членам избирательной комиссии и гражданским служащим аппарата избирательной комиссии под подпись.</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7.1.8. Документы с пометкой «ДСП» направляются в другие органы и организации органами федеральной фельдъегерской связи или службой специальной связи. Запрещается передавать </w:t>
      </w:r>
      <w:r w:rsidRPr="00CC6BD5">
        <w:rPr>
          <w:rFonts w:ascii="Times New Roman" w:eastAsia="Times New Roman" w:hAnsi="Times New Roman" w:cs="Times New Roman"/>
          <w:spacing w:val="-2"/>
          <w:lang w:eastAsia="ru-RU"/>
        </w:rPr>
        <w:lastRenderedPageBreak/>
        <w:t>документы с пометкой «ДСП» по незащищенным каналам компьютерно-модемной и факсимильной связи.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Документы с пометкой «ДСП» рассылаются нескольким адресатам согласно списку рассылки, в котором  напротив каждого адресата проставляется номер экземпляра отправляемого документа. Список рассылки подписывается исполнителем или секретарем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7.1.9. Исполненные документы с пометкой «ДСП» формируются в дела в соответствии с номенклатурой дел. Документы группируются в дела вместе с другими несекретными документами по одному и тому же вопросу. В правом верхнем углу обложки дела, в которое помещены такие документы, проставляется пометка «ДСП».</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7.1.10. Документы с пометкой «ДСП» хранятся в закрывающихся шкафах.</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7.1.11. Уничтожение дел, документов и изданий с пометкой «ДСП», утративших свое практическое значение и не имеющих исторической и научной ценности, производится по акту установленной формы с указанием номеров экземпляров (Приложение № 17). В учетных формах делается отметка об уничтожении со ссылкой на соответствующий акт.</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7.1.12. Решение о снятии пометки «ДСП» с документа принимает должностное лицо, подписавшее или утвердившее документ.</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Снятие пометки «ДСП»  с присланного в избирательную комиссию документа может быть произведено только по согласованию  с организацией, направившей документ.</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Снятие пометки «ДСП» с документа производится ответственным за ведение делопроизводства на основании письменного указания должностного лица, принявшего такое решение. При снятии пометки «ДСП» на документах, делах или изданиях, а также  в РК делаются соответствующие отметки.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 снятии пометки «ДСП» уведомляются все адресаты, которым документ направляется, либо организация, его направившая.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7.1.13. В случае утраты дел, документов или изданий с пометкой «ДСП» либо разглашения этой информации назначается служебная проверка, о результатах которой докладывается Руководителю Аппарата ЦИК России.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Об утрате дел, документов и изданий с пометкой «ДСП» составляется акт, на основании которого делаются соответствующие отметки в учетных формах.</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7.2. Работа с документами, содержащими сведения об избирателях, участниках референдума, обращающимися в рамках регистрации (учета) избирателей, участников  референдума в Российской Федерации.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7.2.1. </w:t>
      </w:r>
      <w:proofErr w:type="gramStart"/>
      <w:r w:rsidRPr="00CC6BD5">
        <w:rPr>
          <w:rFonts w:ascii="Times New Roman" w:eastAsia="Times New Roman" w:hAnsi="Times New Roman" w:cs="Times New Roman"/>
          <w:spacing w:val="-2"/>
          <w:lang w:eastAsia="ru-RU"/>
        </w:rPr>
        <w:t>К документам, содержащим сведения об избирателях, участниках референдума, обращающимися в рамках функционирования Государственной системы регистрации (учета) избирателей, участников референдума в Российской Федерации, относятся документы, поступающие в избирательную комиссию от глав местных администраций муниципальных районов, городских округов Курганской области, а также документы, пересылаемые между комплексами средств автоматизации территориальных избирательных комиссий (далее - КСА ТИК), Избирательной комиссии Курганской области и Центральной избирательной комиссией</w:t>
      </w:r>
      <w:proofErr w:type="gramEnd"/>
      <w:r w:rsidRPr="00CC6BD5">
        <w:rPr>
          <w:rFonts w:ascii="Times New Roman" w:eastAsia="Times New Roman" w:hAnsi="Times New Roman" w:cs="Times New Roman"/>
          <w:spacing w:val="-2"/>
          <w:lang w:eastAsia="ru-RU"/>
        </w:rPr>
        <w:t xml:space="preserve"> Российской Федерации (далее - КСА ЦИК России) в рамках реализации целей и задач Государственной системы регистрации (учета) избирателей, участников референдума в Российской Федерации.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Документы могут оформляться как на бумажных, так и на машиночитаемых носителях.</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7.2.2. </w:t>
      </w:r>
      <w:proofErr w:type="gramStart"/>
      <w:r w:rsidRPr="00CC6BD5">
        <w:rPr>
          <w:rFonts w:ascii="Times New Roman" w:eastAsia="Times New Roman" w:hAnsi="Times New Roman" w:cs="Times New Roman"/>
          <w:spacing w:val="-2"/>
          <w:lang w:eastAsia="ru-RU"/>
        </w:rPr>
        <w:t>Работа с документами, содержащими сведения об избирателях, участниках референдума, должна осуществляться с учетом норм Федерального закона от 27 июля 2006 года № 152-ФЗ «О персональных данных», Положения об особенностях обработки персональных данных, осуществляемых без использования средств автоматизации, утвержденного постановлением Правительства Российской Федерации от 15 сентября 2008 года № 687, Положения о Государственной системе регистрации (учета) избирателей, участников референдума в Российской Федерации, утвержденного</w:t>
      </w:r>
      <w:proofErr w:type="gramEnd"/>
      <w:r w:rsidRPr="00CC6BD5">
        <w:rPr>
          <w:rFonts w:ascii="Times New Roman" w:eastAsia="Times New Roman" w:hAnsi="Times New Roman" w:cs="Times New Roman"/>
          <w:spacing w:val="-2"/>
          <w:lang w:eastAsia="ru-RU"/>
        </w:rPr>
        <w:t xml:space="preserve"> </w:t>
      </w:r>
      <w:proofErr w:type="gramStart"/>
      <w:r w:rsidRPr="00CC6BD5">
        <w:rPr>
          <w:rFonts w:ascii="Times New Roman" w:eastAsia="Times New Roman" w:hAnsi="Times New Roman" w:cs="Times New Roman"/>
          <w:spacing w:val="-2"/>
          <w:lang w:eastAsia="ru-RU"/>
        </w:rPr>
        <w:t>постановлением ЦИК России от 6 ноября 1997 года № 134/973-</w:t>
      </w:r>
      <w:r w:rsidRPr="00CC6BD5">
        <w:rPr>
          <w:rFonts w:ascii="Times New Roman" w:eastAsia="Times New Roman" w:hAnsi="Times New Roman" w:cs="Times New Roman"/>
          <w:spacing w:val="-2"/>
          <w:lang w:val="en-US" w:eastAsia="ru-RU"/>
        </w:rPr>
        <w:t>II</w:t>
      </w:r>
      <w:r w:rsidRPr="00CC6BD5">
        <w:rPr>
          <w:rFonts w:ascii="Times New Roman" w:eastAsia="Times New Roman" w:hAnsi="Times New Roman" w:cs="Times New Roman"/>
          <w:spacing w:val="-2"/>
          <w:lang w:eastAsia="ru-RU"/>
        </w:rPr>
        <w:t>, Регламента применения Государственной автоматизированной системы Российской Федерации «Выборы» для задач, связанных с регистрацией (учетом) избирателей, участников референдума в Российской Федерации, утвержденного постановлением ЦИК России от 28 февраля 2006 года № 172/1112-4, Положения об обеспечении безопасности информации в Государственной автоматизированной системе Российской Федерации «Выборы», утвержденного постановлением ЦИК России от 23 июля</w:t>
      </w:r>
      <w:proofErr w:type="gramEnd"/>
      <w:r w:rsidRPr="00CC6BD5">
        <w:rPr>
          <w:rFonts w:ascii="Times New Roman" w:eastAsia="Times New Roman" w:hAnsi="Times New Roman" w:cs="Times New Roman"/>
          <w:spacing w:val="-2"/>
          <w:lang w:eastAsia="ru-RU"/>
        </w:rPr>
        <w:t xml:space="preserve"> 2003 года № 19/137-4.</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7.2.3. Документы, содержащие сведения об избирателях, участниках референдума должны обрабатываться в режиме конфиденциальности.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7.2.4. Регистрацию и хранение документов, содержащих сведения об избирателях, участниках референдума, поступающих от глав местных администраций, органов регистрационного учета населения и направляемых им, осуществляют работники аппарата избирательной комиссии, выполняющие функции системных администраторов КСА ТИК.</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7.2.5. Список лиц, уполномоченных получать от глав местных администраций, органов регистрационного учета населения и передавать им документы, содержащие сведения об избирателях, участниках референдума, утверждается решением избирательной комиссии, определяющим порядок функционирования Государственной системы регистрации (учета) избирателей, участников референдума на территории Курганской области.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7.2.6. Получив от главы местной администрации или от органа регистрационного учета населения документ на бумажном носителе, содержащий сведения об избирателях, участниках референдума, системный администратор КСА ТИК проставляет в правом верхнем углу первой страницы документа пометку «Для служебного пользования». </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На документах, содержащих сведения об избирателях, участниках референдума, на машиночитаемых носителях информации пометка «Для служебного пользования» ставится в правой верхней части машиночитаемого носителя информации.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Пометка «Для служебного пользования» проставляется также на первой странице сопроводительного письма к документам, содержащим сведения об избирателях, участниках референдума.</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7.2.7.  Все документы, содержащие сведения об избирателях, участниках референдума, и сопроводительные письма к ним при их получении либо отправке регистрируются системным администратором КСА ТИК в отдельном журнале. При этом к регистрационному индексу документа добавляется пометка «ДСП».</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7.2.8. Сопроводительные письма к машиночитаемым носителям, содержащим изменения территориальных фрагментов Регистра избирателей, участников референдума регистрируются системным администратором КСА ТИК, а сопроводительные письма к машиночитаемым носителям, содержащим изменения региональных фрагментов Регистра избирателей, участников референдума, - работником избирательной комиссии, отвечающим за делопроизводство. При этом на сопроводительном письме и машиночитаемом носителе проставляется пометка «Для служебного пользования».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Машиночитаемые носители, содержащие изменения региональных, территориальных фрагментов Регистра избирателей, участников референдума, сопроводительные письма к ним и протоколы передачи фрагмента базы данных ГАС «Выборы» пересылаются посредством фельдъегерской почты либо нарочным.</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7.2.9. Документы, содержащие сведения об избирателях, участниках референдума, на бумажных либо машиночитаемых носителях хранятся в сейфах или в надежно запираемых и опечатываемых шкафах (ящиках, хранилищах).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По истечении срока хранения указанные документы уничтожаются по акту (Приложение № </w:t>
      </w:r>
      <w:r w:rsidR="00643825" w:rsidRPr="00CC6BD5">
        <w:rPr>
          <w:rFonts w:ascii="Times New Roman" w:eastAsia="Times New Roman" w:hAnsi="Times New Roman" w:cs="Times New Roman"/>
          <w:spacing w:val="-2"/>
          <w:lang w:eastAsia="ru-RU"/>
        </w:rPr>
        <w:t>14</w:t>
      </w:r>
      <w:r w:rsidRPr="00CC6BD5">
        <w:rPr>
          <w:rFonts w:ascii="Times New Roman" w:eastAsia="Times New Roman" w:hAnsi="Times New Roman" w:cs="Times New Roman"/>
          <w:spacing w:val="-2"/>
          <w:lang w:eastAsia="ru-RU"/>
        </w:rPr>
        <w:t>). Акт об уничтожении составляется в двух экземплярах, один из которых хранится у системного администратора КСА избирательной комиссии, а второй помещается в дело в соответствии с номенклатурой дел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7.2.10. Документы, содержащие сведения об избирателях, участниках референдума, передаются работникам избирательных комиссий под подпись.</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Передача документов, содержащих сведения об избирателях, участниках референдума, от одного работника другому осуществляется с разрешения Председателя избирательной комиссии или лица, его замещающего.</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Документы, содержащие сведения об избирателях, участниках референдума, тиражируются с письменного разрешения председателя избирательной комиссии или лица, его замещающего. Учет тиражируемых документов осуществляется </w:t>
      </w:r>
      <w:proofErr w:type="spellStart"/>
      <w:r w:rsidRPr="00CC6BD5">
        <w:rPr>
          <w:rFonts w:ascii="Times New Roman" w:eastAsia="Times New Roman" w:hAnsi="Times New Roman" w:cs="Times New Roman"/>
          <w:spacing w:val="-2"/>
          <w:lang w:eastAsia="ru-RU"/>
        </w:rPr>
        <w:t>поэкземплярно</w:t>
      </w:r>
      <w:proofErr w:type="spellEnd"/>
      <w:r w:rsidRPr="00CC6BD5">
        <w:rPr>
          <w:rFonts w:ascii="Times New Roman" w:eastAsia="Times New Roman" w:hAnsi="Times New Roman" w:cs="Times New Roman"/>
          <w:spacing w:val="-2"/>
          <w:lang w:eastAsia="ru-RU"/>
        </w:rPr>
        <w:t>. На обороте последнего листа каждого экземпляра исполнитель должен указать количество отпечатанных экземпляров, свою фамилию и дату тиражирования документов.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7.2.11. О фактах утраты документов, содержащих сведения об избирателях, участниках референдума, либо разглашения содержащейся в них информации ставится в известность Председатель избирательной комиссии или лицо, его замещающее. Председатель или лицо, его замещающее, назначает комиссию для расследования обстоятельств утраты или разглашения. Результаты проверки докладываются Председателю избирательной комиссии или лицу, его замещающему.</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roofErr w:type="gramStart"/>
      <w:r w:rsidRPr="00CC6BD5">
        <w:rPr>
          <w:rFonts w:ascii="Times New Roman" w:eastAsia="Times New Roman" w:hAnsi="Times New Roman" w:cs="Times New Roman"/>
          <w:spacing w:val="-2"/>
          <w:lang w:eastAsia="ru-RU"/>
        </w:rPr>
        <w:lastRenderedPageBreak/>
        <w:t>За разглашение сведений, содержащихся в документах, указанных выше, нарушение порядка обращения с ними работник аппарата избирательной комиссии либо иное лицо, которое на основании закона, нормативного правового акта, нормативного акта или договора обязано обеспечивать конфиденциальность сведений, содержащихся в документах, где указаны сведения об избирателях, участниках референдума может быть привлечен к дисциплинарной или иной предусмотренной законом ответственности.</w:t>
      </w:r>
      <w:proofErr w:type="gramEnd"/>
    </w:p>
    <w:p w:rsidR="0001634E" w:rsidRPr="00CC6BD5" w:rsidRDefault="0001634E" w:rsidP="00CC6BD5">
      <w:pPr>
        <w:tabs>
          <w:tab w:val="left" w:pos="600"/>
        </w:tabs>
        <w:autoSpaceDE w:val="0"/>
        <w:autoSpaceDN w:val="0"/>
        <w:adjustRightInd w:val="0"/>
        <w:spacing w:after="0" w:line="240" w:lineRule="auto"/>
        <w:jc w:val="center"/>
        <w:outlineLvl w:val="1"/>
        <w:rPr>
          <w:rFonts w:ascii="Times New Roman" w:eastAsia="Times New Roman" w:hAnsi="Times New Roman" w:cs="Times New Roman"/>
          <w:b/>
          <w:bCs/>
          <w:color w:val="000000"/>
          <w:spacing w:val="-2"/>
          <w:lang w:eastAsia="ru-RU"/>
        </w:rPr>
      </w:pPr>
      <w:r w:rsidRPr="00CC6BD5">
        <w:rPr>
          <w:rFonts w:ascii="Times New Roman" w:eastAsia="Times New Roman" w:hAnsi="Times New Roman" w:cs="Times New Roman"/>
          <w:b/>
          <w:bCs/>
          <w:color w:val="000000"/>
          <w:spacing w:val="-2"/>
          <w:lang w:eastAsia="ru-RU"/>
        </w:rPr>
        <w:t>8. Подготовка, оформление, выпуск, учет документов, рассматриваемых на заседаниях избирательной комиссии</w:t>
      </w:r>
    </w:p>
    <w:p w:rsidR="0001634E" w:rsidRPr="00CC6BD5" w:rsidRDefault="0001634E" w:rsidP="00CC6BD5">
      <w:pPr>
        <w:tabs>
          <w:tab w:val="left" w:pos="600"/>
        </w:tabs>
        <w:autoSpaceDE w:val="0"/>
        <w:autoSpaceDN w:val="0"/>
        <w:adjustRightInd w:val="0"/>
        <w:spacing w:after="0" w:line="240" w:lineRule="auto"/>
        <w:jc w:val="center"/>
        <w:outlineLvl w:val="1"/>
        <w:rPr>
          <w:rFonts w:ascii="Times New Roman" w:eastAsia="Times New Roman" w:hAnsi="Times New Roman" w:cs="Times New Roman"/>
          <w:b/>
          <w:bCs/>
          <w:color w:val="000000"/>
          <w:spacing w:val="-2"/>
          <w:lang w:eastAsia="ru-RU"/>
        </w:rPr>
      </w:pP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8.1. Формирование </w:t>
      </w:r>
      <w:proofErr w:type="gramStart"/>
      <w:r w:rsidRPr="00CC6BD5">
        <w:rPr>
          <w:rFonts w:ascii="Times New Roman" w:eastAsia="Times New Roman" w:hAnsi="Times New Roman" w:cs="Times New Roman"/>
          <w:spacing w:val="-2"/>
          <w:lang w:eastAsia="ru-RU"/>
        </w:rPr>
        <w:t>проекта повестки дня заседания избирательной комиссии</w:t>
      </w:r>
      <w:proofErr w:type="gramEnd"/>
      <w:r w:rsidRPr="00CC6BD5">
        <w:rPr>
          <w:rFonts w:ascii="Times New Roman" w:eastAsia="Times New Roman" w:hAnsi="Times New Roman" w:cs="Times New Roman"/>
          <w:spacing w:val="-2"/>
          <w:lang w:eastAsia="ru-RU"/>
        </w:rPr>
        <w:t>.</w:t>
      </w:r>
      <w:bookmarkStart w:id="0" w:name="OLE_LINK1"/>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8.1.1. Проект повестки дня заседания избирательной комиссии формируется секретарем избирательной комиссии в сроки, установленные регламентом избирательной комиссии, на основании планов работы и решений избирательной комиссии, поручений Председателя избирательной комиссии, поступивших документов и, после согласования с Председателем, подписывается секретарем избирательной комиссии. </w:t>
      </w:r>
      <w:bookmarkEnd w:id="0"/>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8.1.2. Члены избирательной комиссии вправе предложить внести в проект повестки дня заседания вопросы, не предусмотренные планами работы и решениями избирательной комиссии, при условии наличия подготовленных по этому вопросу документов.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Данные вопросы включаются в проект повестки дня заседания избирательной комиссии при письменном обращении члена избирательной комиссии, по инициативе которого вопрос выносится на заседание, на имя Председателя избирательной комиссии, в котором указывается название вопроса, докладчик и дата передачи согласованного проекта решения и материалов к нему секретарю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8.1.3. Согласованный с Председателем избирательной комиссии и подписанный секретарем избирательной комиссии проект повестки дня заседания избирательной комиссии тиражируется ответственным за ведение делопроизводства</w:t>
      </w:r>
      <w:r w:rsidRPr="00CC6BD5">
        <w:rPr>
          <w:rFonts w:ascii="Times New Roman" w:eastAsia="Times New Roman" w:hAnsi="Times New Roman" w:cs="Times New Roman"/>
          <w:b/>
          <w:bCs/>
          <w:spacing w:val="-2"/>
          <w:lang w:eastAsia="ru-RU"/>
        </w:rPr>
        <w:t xml:space="preserve"> </w:t>
      </w:r>
      <w:r w:rsidRPr="00CC6BD5">
        <w:rPr>
          <w:rFonts w:ascii="Times New Roman" w:eastAsia="Times New Roman" w:hAnsi="Times New Roman" w:cs="Times New Roman"/>
          <w:spacing w:val="-2"/>
          <w:lang w:eastAsia="ru-RU"/>
        </w:rPr>
        <w:t>для рассылки членам избирательной комиссии.</w:t>
      </w:r>
    </w:p>
    <w:p w:rsidR="0001634E" w:rsidRPr="00CC6BD5" w:rsidRDefault="0001634E" w:rsidP="00CC6BD5">
      <w:pPr>
        <w:widowControl w:val="0"/>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8.1.4. Членам избирательной комиссии с правом решающего голоса и</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членам избирательной комиссии с правом</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совещательного голоса, представителям политических партий проект повестки дня заседания избирательной комиссии может быть разослан на указанные ими электронные почтовые ящики в сети Интернет.</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8.2.</w:t>
      </w:r>
      <w:r w:rsidRPr="00CC6BD5">
        <w:rPr>
          <w:rFonts w:ascii="Times New Roman" w:eastAsia="Times New Roman" w:hAnsi="Times New Roman" w:cs="Times New Roman"/>
          <w:spacing w:val="-2"/>
          <w:lang w:eastAsia="ru-RU"/>
        </w:rPr>
        <w:tab/>
        <w:t>Подготовка документов по вопросам, включенным в проект повестки дня заседания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8.2.1. Документы по вопросам, включенным в проект повестки дня заседания избирательной комиссии, готовятся (разрабатываются) </w:t>
      </w:r>
      <w:r w:rsidR="00080F4B" w:rsidRPr="00CC6BD5">
        <w:rPr>
          <w:rFonts w:ascii="Times New Roman" w:eastAsia="Times New Roman" w:hAnsi="Times New Roman" w:cs="Times New Roman"/>
          <w:spacing w:val="-2"/>
          <w:lang w:eastAsia="ru-RU"/>
        </w:rPr>
        <w:t>председателем</w:t>
      </w:r>
      <w:r w:rsidRPr="00CC6BD5">
        <w:rPr>
          <w:rFonts w:ascii="Times New Roman" w:eastAsia="Times New Roman" w:hAnsi="Times New Roman" w:cs="Times New Roman"/>
          <w:spacing w:val="-2"/>
          <w:lang w:eastAsia="ru-RU"/>
        </w:rPr>
        <w:t xml:space="preserve"> избирательной комиссии, членами избирательной комиссии, за которыми закреплены соответствующие направления деятельности.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8.2.2. Разработка проектов </w:t>
      </w:r>
      <w:r w:rsidRPr="00CC6BD5">
        <w:rPr>
          <w:rFonts w:ascii="Times New Roman" w:eastAsia="Times New Roman" w:hAnsi="Times New Roman" w:cs="Times New Roman"/>
          <w:bCs/>
          <w:spacing w:val="-2"/>
          <w:lang w:eastAsia="ru-RU"/>
        </w:rPr>
        <w:t xml:space="preserve">решений </w:t>
      </w:r>
      <w:r w:rsidRPr="00CC6BD5">
        <w:rPr>
          <w:rFonts w:ascii="Times New Roman" w:eastAsia="Times New Roman" w:hAnsi="Times New Roman" w:cs="Times New Roman"/>
          <w:spacing w:val="-2"/>
          <w:lang w:eastAsia="ru-RU"/>
        </w:rPr>
        <w:t>избирательной комиссии осуществляется Председател</w:t>
      </w:r>
      <w:r w:rsidR="00080F4B" w:rsidRPr="00CC6BD5">
        <w:rPr>
          <w:rFonts w:ascii="Times New Roman" w:eastAsia="Times New Roman" w:hAnsi="Times New Roman" w:cs="Times New Roman"/>
          <w:spacing w:val="-2"/>
          <w:lang w:eastAsia="ru-RU"/>
        </w:rPr>
        <w:t xml:space="preserve">ем.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8.2.3. Согласование осуществляется путем </w:t>
      </w:r>
      <w:r w:rsidR="00080F4B" w:rsidRPr="00CC6BD5">
        <w:rPr>
          <w:rFonts w:ascii="Times New Roman" w:eastAsia="Times New Roman" w:hAnsi="Times New Roman" w:cs="Times New Roman"/>
          <w:spacing w:val="-2"/>
          <w:lang w:eastAsia="ru-RU"/>
        </w:rPr>
        <w:t>обсуждения проекта решения на заседании избирательной комиссии</w:t>
      </w:r>
      <w:r w:rsidRPr="00CC6BD5">
        <w:rPr>
          <w:rFonts w:ascii="Times New Roman" w:eastAsia="Times New Roman" w:hAnsi="Times New Roman" w:cs="Times New Roman"/>
          <w:spacing w:val="-2"/>
          <w:lang w:eastAsia="ru-RU"/>
        </w:rPr>
        <w:t xml:space="preserve">.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наличии замечаний и дополнений, требующих внесения поправок в те</w:t>
      </w:r>
      <w:proofErr w:type="gramStart"/>
      <w:r w:rsidRPr="00CC6BD5">
        <w:rPr>
          <w:rFonts w:ascii="Times New Roman" w:eastAsia="Times New Roman" w:hAnsi="Times New Roman" w:cs="Times New Roman"/>
          <w:spacing w:val="-2"/>
          <w:lang w:eastAsia="ru-RU"/>
        </w:rPr>
        <w:t>кст пр</w:t>
      </w:r>
      <w:proofErr w:type="gramEnd"/>
      <w:r w:rsidRPr="00CC6BD5">
        <w:rPr>
          <w:rFonts w:ascii="Times New Roman" w:eastAsia="Times New Roman" w:hAnsi="Times New Roman" w:cs="Times New Roman"/>
          <w:spacing w:val="-2"/>
          <w:lang w:eastAsia="ru-RU"/>
        </w:rPr>
        <w:t xml:space="preserve">оекта </w:t>
      </w:r>
      <w:r w:rsidRPr="00CC6BD5">
        <w:rPr>
          <w:rFonts w:ascii="Times New Roman" w:eastAsia="Times New Roman" w:hAnsi="Times New Roman" w:cs="Times New Roman"/>
          <w:bCs/>
          <w:spacing w:val="-2"/>
          <w:lang w:eastAsia="ru-RU"/>
        </w:rPr>
        <w:t>решения</w:t>
      </w:r>
      <w:r w:rsidRPr="00CC6BD5">
        <w:rPr>
          <w:rFonts w:ascii="Times New Roman" w:eastAsia="Times New Roman" w:hAnsi="Times New Roman" w:cs="Times New Roman"/>
          <w:spacing w:val="-2"/>
          <w:lang w:eastAsia="ru-RU"/>
        </w:rPr>
        <w:t>, процедура согласования проводится</w:t>
      </w:r>
      <w:r w:rsidR="002C5C61" w:rsidRPr="00CC6BD5">
        <w:rPr>
          <w:rFonts w:ascii="Times New Roman" w:eastAsia="Times New Roman" w:hAnsi="Times New Roman" w:cs="Times New Roman"/>
          <w:spacing w:val="-2"/>
          <w:lang w:eastAsia="ru-RU"/>
        </w:rPr>
        <w:t xml:space="preserve"> открытым голосованием членов избирательной комиссии с правом решающего голоса</w:t>
      </w:r>
      <w:r w:rsidRPr="00CC6BD5">
        <w:rPr>
          <w:rFonts w:ascii="Times New Roman" w:eastAsia="Times New Roman" w:hAnsi="Times New Roman" w:cs="Times New Roman"/>
          <w:spacing w:val="-2"/>
          <w:lang w:eastAsia="ru-RU"/>
        </w:rPr>
        <w:t>.</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8.2.4. Исполнитель обеспечивает комплектность всех документов, обозначенных как в проекте решения, так и в приложениях к нему.</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 8.2.5. Подготовленные и оформленные для рассмотрения на заседании избирательной комиссии пакеты документов передаются исполнителем ответственному за ведение делопроизводства для последующего их представления секретарю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8.2.6. После ознакомления, а в необходимых случаях – внесения замечаний и предложений, секретарь избирательной комиссии принимает решение о вынесении представленных проектов документов на заседание избирательной комиссии, проставляет на них указание «На заседание», ставит личную подпись и дату.</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необходимости проекты документов могут быть возвращены секретарем избирательной комиссии исполнителю для доработки.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8.2.7. </w:t>
      </w:r>
      <w:proofErr w:type="gramStart"/>
      <w:r w:rsidRPr="00CC6BD5">
        <w:rPr>
          <w:rFonts w:ascii="Times New Roman" w:eastAsia="Times New Roman" w:hAnsi="Times New Roman" w:cs="Times New Roman"/>
          <w:spacing w:val="-2"/>
          <w:lang w:eastAsia="ru-RU"/>
        </w:rPr>
        <w:t xml:space="preserve">Ответственный за ведение делопроизводства (за подготовку заседания) комплектует папки с документами, подлежащими рассмотрению, в соответствии с проектом повестки дня заседания избирательной комиссии и раздает их членам избирательной комиссии в срок, установленный регламентом избирательной комиссии. </w:t>
      </w:r>
      <w:proofErr w:type="gramEnd"/>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 xml:space="preserve">Если член избирательной комиссии находится в отпуске, командировке или отсутствует по болезни, предназначенная для него папка с документами остается до его возвращения у ответственного за ведение делопроизводства (за подготовку заседания).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Членам избирательной комиссии с правом совещательного голоса, представителям политических партий материалы могут передаваться на указанные ими электронные почтовые ящики в сети Интернет и перед началом заседания, а лицам, приглашенным на заседание, материалы по вопросу, на который они приглашены, передаются при регистрации перед началом заседания.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8.2.8. </w:t>
      </w:r>
      <w:r w:rsidR="002C5C61" w:rsidRPr="00CC6BD5">
        <w:rPr>
          <w:rFonts w:ascii="Times New Roman" w:eastAsia="Times New Roman" w:hAnsi="Times New Roman" w:cs="Times New Roman"/>
          <w:spacing w:val="-2"/>
          <w:lang w:eastAsia="ru-RU"/>
        </w:rPr>
        <w:t>Перед началом заседания секретарь регистрирует приглашенных на заседание лиц, список которых представляется Председателю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8.2.9. </w:t>
      </w:r>
      <w:r w:rsidR="002C5C61" w:rsidRPr="00CC6BD5">
        <w:rPr>
          <w:rFonts w:ascii="Times New Roman" w:eastAsia="Times New Roman" w:hAnsi="Times New Roman" w:cs="Times New Roman"/>
          <w:spacing w:val="-2"/>
          <w:lang w:eastAsia="ru-RU"/>
        </w:rPr>
        <w:t>На заседании избирательной комиссии ведется протокол и может производиться аудиозапись (видеозапись).</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8.2.10. </w:t>
      </w:r>
      <w:r w:rsidR="002C5C61" w:rsidRPr="00CC6BD5">
        <w:rPr>
          <w:rFonts w:ascii="Times New Roman" w:eastAsia="Times New Roman" w:hAnsi="Times New Roman" w:cs="Times New Roman"/>
          <w:spacing w:val="-2"/>
          <w:lang w:eastAsia="ru-RU"/>
        </w:rPr>
        <w:t>Выпуск документов, рассмотренных на заседании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8.3. </w:t>
      </w:r>
      <w:r w:rsidR="002C5C61" w:rsidRPr="00CC6BD5">
        <w:rPr>
          <w:rFonts w:ascii="Times New Roman" w:eastAsia="Times New Roman" w:hAnsi="Times New Roman" w:cs="Times New Roman"/>
          <w:spacing w:val="-2"/>
          <w:lang w:eastAsia="ru-RU"/>
        </w:rPr>
        <w:t>Документы, рассмотренные на заседании избирательной комиссии, в случае, если в ходе заседания вносились изменения, должны быть доработаны, а затем подписаны, зарегистрированы и разосланы.</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8.3.1. </w:t>
      </w:r>
      <w:r w:rsidR="002C5C61" w:rsidRPr="00CC6BD5">
        <w:rPr>
          <w:rFonts w:ascii="Times New Roman" w:eastAsia="Times New Roman" w:hAnsi="Times New Roman" w:cs="Times New Roman"/>
          <w:spacing w:val="-2"/>
          <w:lang w:eastAsia="ru-RU"/>
        </w:rPr>
        <w:t>Срок доработки документов не должен превышать трех рабочих дней после дня заседания, если иной срок не определен федеральным законом и (или) законом Курганской области, регламентом избирательной комиссии или не оговорен на заседании.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8.3.2. </w:t>
      </w:r>
      <w:r w:rsidR="002C5C61" w:rsidRPr="00CC6BD5">
        <w:rPr>
          <w:rFonts w:ascii="Times New Roman" w:eastAsia="Times New Roman" w:hAnsi="Times New Roman" w:cs="Times New Roman"/>
          <w:spacing w:val="-2"/>
          <w:lang w:eastAsia="ru-RU"/>
        </w:rPr>
        <w:t xml:space="preserve">При доработке документа исполнитель вносит в текст согласованные в ходе заседания изменения. В случае принятия избирательной комиссией решения о необходимости </w:t>
      </w:r>
      <w:proofErr w:type="gramStart"/>
      <w:r w:rsidR="002C5C61" w:rsidRPr="00CC6BD5">
        <w:rPr>
          <w:rFonts w:ascii="Times New Roman" w:eastAsia="Times New Roman" w:hAnsi="Times New Roman" w:cs="Times New Roman"/>
          <w:spacing w:val="-2"/>
          <w:lang w:eastAsia="ru-RU"/>
        </w:rPr>
        <w:t>контроля за</w:t>
      </w:r>
      <w:proofErr w:type="gramEnd"/>
      <w:r w:rsidR="002C5C61" w:rsidRPr="00CC6BD5">
        <w:rPr>
          <w:rFonts w:ascii="Times New Roman" w:eastAsia="Times New Roman" w:hAnsi="Times New Roman" w:cs="Times New Roman"/>
          <w:spacing w:val="-2"/>
          <w:lang w:eastAsia="ru-RU"/>
        </w:rPr>
        <w:t xml:space="preserve"> исполнением решения, его текст дополняется пунктом, в котором назначаются лица, ответственные за исполнение, и определяется срок исполнения.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8.3.3. </w:t>
      </w:r>
      <w:r w:rsidR="002C5C61" w:rsidRPr="00CC6BD5">
        <w:rPr>
          <w:rFonts w:ascii="Times New Roman" w:eastAsia="Times New Roman" w:hAnsi="Times New Roman" w:cs="Times New Roman"/>
          <w:color w:val="000000"/>
          <w:spacing w:val="-2"/>
          <w:lang w:eastAsia="ru-RU"/>
        </w:rPr>
        <w:t>Д</w:t>
      </w:r>
      <w:r w:rsidR="002C5C61" w:rsidRPr="00CC6BD5">
        <w:rPr>
          <w:rFonts w:ascii="Times New Roman" w:eastAsia="Times New Roman" w:hAnsi="Times New Roman" w:cs="Times New Roman"/>
          <w:bCs/>
          <w:spacing w:val="-2"/>
          <w:lang w:eastAsia="ru-RU"/>
        </w:rPr>
        <w:t>окумент, подлежащий подписанию (включая приложения), визируется исполнителем.</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color w:val="000000"/>
          <w:spacing w:val="-2"/>
          <w:lang w:eastAsia="ru-RU"/>
        </w:rPr>
        <w:t xml:space="preserve">8.3.4. </w:t>
      </w:r>
      <w:r w:rsidR="003705B3" w:rsidRPr="00CC6BD5">
        <w:rPr>
          <w:rFonts w:ascii="Times New Roman" w:eastAsia="Times New Roman" w:hAnsi="Times New Roman" w:cs="Times New Roman"/>
          <w:spacing w:val="-2"/>
          <w:lang w:eastAsia="ru-RU"/>
        </w:rPr>
        <w:t>Исполнитель следит за комплектностью прилагаемых к решению документов и располагает их в той последовательности, в которой они упоминаются в тексте.</w:t>
      </w:r>
    </w:p>
    <w:p w:rsidR="003705B3"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t xml:space="preserve">8.3.5. </w:t>
      </w:r>
      <w:r w:rsidR="003705B3" w:rsidRPr="00CC6BD5">
        <w:rPr>
          <w:rFonts w:ascii="Times New Roman" w:eastAsia="Times New Roman" w:hAnsi="Times New Roman" w:cs="Times New Roman"/>
          <w:spacing w:val="-2"/>
          <w:lang w:eastAsia="ru-RU"/>
        </w:rPr>
        <w:t>Если вопросы, содержащиеся в решении избирательной комиссии, касаются деятельности одной или нескольких сторонних организаций, к документу прилагается лист согласования, в котором указывается наименование организации, должность, инициалы и фамилия должностного лица, с которым этот документ согласован, и ставится его личная подпись.</w:t>
      </w:r>
    </w:p>
    <w:p w:rsidR="0001634E" w:rsidRPr="00CC6BD5" w:rsidRDefault="003705B3"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Согласование может оформляться на последнем листе решения избирательной комиссии.</w:t>
      </w:r>
    </w:p>
    <w:p w:rsidR="003705B3"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8.3.6. </w:t>
      </w:r>
      <w:r w:rsidR="003705B3" w:rsidRPr="00CC6BD5">
        <w:rPr>
          <w:rFonts w:ascii="Times New Roman" w:eastAsia="Times New Roman" w:hAnsi="Times New Roman" w:cs="Times New Roman"/>
          <w:spacing w:val="-2"/>
          <w:lang w:eastAsia="ru-RU"/>
        </w:rPr>
        <w:t xml:space="preserve">К оформленному для подписания решению исполнитель прилагает список должностных лиц (организаций), которым направляется решение избирательной комиссии (Приложение № </w:t>
      </w:r>
      <w:r w:rsidR="00797DCC" w:rsidRPr="00CC6BD5">
        <w:rPr>
          <w:rFonts w:ascii="Times New Roman" w:eastAsia="Times New Roman" w:hAnsi="Times New Roman" w:cs="Times New Roman"/>
          <w:spacing w:val="-2"/>
          <w:lang w:eastAsia="ru-RU"/>
        </w:rPr>
        <w:t>4</w:t>
      </w:r>
      <w:r w:rsidR="003705B3" w:rsidRPr="00CC6BD5">
        <w:rPr>
          <w:rFonts w:ascii="Times New Roman" w:eastAsia="Times New Roman" w:hAnsi="Times New Roman" w:cs="Times New Roman"/>
          <w:spacing w:val="-2"/>
          <w:lang w:eastAsia="ru-RU"/>
        </w:rPr>
        <w:t>).</w:t>
      </w:r>
    </w:p>
    <w:p w:rsidR="003705B3" w:rsidRPr="00CC6BD5" w:rsidRDefault="003705B3"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список включаются лица, которые будут задействованы в реализации принятого документа или должны быть проинформированы о его содержании и которым этот документ должен быть разослан.</w:t>
      </w:r>
    </w:p>
    <w:p w:rsidR="003705B3" w:rsidRPr="00CC6BD5" w:rsidRDefault="003705B3"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t>Список рассылки документов подписывается исполнителем и утверждается Председателем (заместителем председателя, секретарем) избирательной комиссии.</w:t>
      </w:r>
    </w:p>
    <w:p w:rsidR="003705B3"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 xml:space="preserve">8.3.7. </w:t>
      </w:r>
      <w:r w:rsidR="003705B3" w:rsidRPr="00CC6BD5">
        <w:rPr>
          <w:rFonts w:ascii="Times New Roman" w:eastAsia="Times New Roman" w:hAnsi="Times New Roman" w:cs="Times New Roman"/>
          <w:spacing w:val="-2"/>
          <w:lang w:eastAsia="ru-RU"/>
        </w:rPr>
        <w:t>Решение подписывается Председателем и секретарем избирательной комиссии.</w:t>
      </w:r>
    </w:p>
    <w:p w:rsidR="003705B3" w:rsidRPr="00CC6BD5" w:rsidRDefault="003705B3"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на заседании избирательной комиссии председательствовал заместитель председателя избирательной комиссии, секретарь избирательной комиссии или один из членов избирательной комиссии с правом решающего голоса, а также если полномочия секретаря избирательной комиссии осуществлял один из членов избирательной комиссии с правом решающего голоса, то подписи в протоколе, на решении оформляются следующим образом:</w:t>
      </w:r>
    </w:p>
    <w:p w:rsidR="003705B3" w:rsidRPr="00CC6BD5" w:rsidRDefault="003705B3"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«Заместитель председателя избирательной комиссии» - в случае временного отсутствия Председателя избирательной комиссии;</w:t>
      </w:r>
    </w:p>
    <w:p w:rsidR="003705B3" w:rsidRPr="00CC6BD5" w:rsidRDefault="003705B3"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w:t>
      </w:r>
      <w:proofErr w:type="gramStart"/>
      <w:r w:rsidRPr="00CC6BD5">
        <w:rPr>
          <w:rFonts w:ascii="Times New Roman" w:eastAsia="Times New Roman" w:hAnsi="Times New Roman" w:cs="Times New Roman"/>
          <w:color w:val="000000"/>
          <w:spacing w:val="-2"/>
          <w:lang w:eastAsia="ru-RU"/>
        </w:rPr>
        <w:t>Исполняющий</w:t>
      </w:r>
      <w:proofErr w:type="gramEnd"/>
      <w:r w:rsidRPr="00CC6BD5">
        <w:rPr>
          <w:rFonts w:ascii="Times New Roman" w:eastAsia="Times New Roman" w:hAnsi="Times New Roman" w:cs="Times New Roman"/>
          <w:color w:val="000000"/>
          <w:spacing w:val="-2"/>
          <w:lang w:eastAsia="ru-RU"/>
        </w:rPr>
        <w:t xml:space="preserve"> обязанности Председателя избирательной комиссии» – в случае временного отсутствия заместителя председателя избирательной комиссии при наличии решения избирательной комиссии о возложении на секретаря избирательной комиссии либо одного из членов избирательной комиссии с правом решающего голоса полномочий Председателя избирательной комиссии;</w:t>
      </w:r>
    </w:p>
    <w:p w:rsidR="0001634E" w:rsidRPr="00CC6BD5" w:rsidRDefault="003705B3"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proofErr w:type="gramStart"/>
      <w:r w:rsidRPr="00CC6BD5">
        <w:rPr>
          <w:rFonts w:ascii="Times New Roman" w:eastAsia="Times New Roman" w:hAnsi="Times New Roman" w:cs="Times New Roman"/>
          <w:color w:val="000000"/>
          <w:spacing w:val="-2"/>
          <w:lang w:eastAsia="ru-RU"/>
        </w:rPr>
        <w:t>«Исполняющий обязанности секретаря избирательной комиссии» – в случае наличия распоряжения Председателя избирательной комиссии или исполняющего обязанности Председателя избирательной комиссии о возложении на одного из членов избирательной комиссии с правом решающего голоса полномочий секретаря избирательной комиссии либо при наличии решения избирательной комиссии о возложении на одного из членов избирательной комиссии с правом решающего голоса полномочий секретаря избирательной комиссии.</w:t>
      </w:r>
      <w:proofErr w:type="gramEnd"/>
    </w:p>
    <w:p w:rsidR="003705B3"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8.3.8. </w:t>
      </w:r>
      <w:r w:rsidR="003705B3" w:rsidRPr="00CC6BD5">
        <w:rPr>
          <w:rFonts w:ascii="Times New Roman" w:eastAsia="Times New Roman" w:hAnsi="Times New Roman" w:cs="Times New Roman"/>
          <w:spacing w:val="-2"/>
          <w:lang w:eastAsia="ru-RU"/>
        </w:rPr>
        <w:t>Решения нумеруются в хронологической последовательности в пределах срока полномочий избирательной комиссии.</w:t>
      </w:r>
    </w:p>
    <w:p w:rsidR="003705B3" w:rsidRPr="00CC6BD5" w:rsidRDefault="003705B3"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roofErr w:type="gramStart"/>
      <w:r w:rsidRPr="00CC6BD5">
        <w:rPr>
          <w:rFonts w:ascii="Times New Roman" w:eastAsia="Times New Roman" w:hAnsi="Times New Roman" w:cs="Times New Roman"/>
          <w:spacing w:val="-2"/>
          <w:lang w:eastAsia="ru-RU"/>
        </w:rPr>
        <w:lastRenderedPageBreak/>
        <w:t>Номер решения состоит из номера протокола заседания и порядкового номера решения, разделенных косой чертой и отделенной от них дефисом цифры, обозначающей порядковый номер состава избирательной комиссии (например: 1/8-5).</w:t>
      </w:r>
      <w:proofErr w:type="gramEnd"/>
    </w:p>
    <w:p w:rsidR="003705B3" w:rsidRPr="00CC6BD5" w:rsidRDefault="0001634E" w:rsidP="00CC6BD5">
      <w:pPr>
        <w:tabs>
          <w:tab w:val="left" w:pos="0"/>
        </w:tabs>
        <w:autoSpaceDE w:val="0"/>
        <w:autoSpaceDN w:val="0"/>
        <w:adjustRightInd w:val="0"/>
        <w:spacing w:after="0" w:line="240" w:lineRule="auto"/>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ab/>
        <w:t>8.3.9.</w:t>
      </w:r>
      <w:r w:rsidR="003705B3" w:rsidRPr="00CC6BD5">
        <w:rPr>
          <w:rFonts w:ascii="Times New Roman" w:eastAsia="Times New Roman" w:hAnsi="Times New Roman" w:cs="Times New Roman"/>
          <w:spacing w:val="-2"/>
          <w:lang w:eastAsia="ru-RU"/>
        </w:rPr>
        <w:t xml:space="preserve"> Разрешение на тиражирование документов в необходимом количестве дает секретарь избирательной комиссии. </w:t>
      </w:r>
      <w:proofErr w:type="gramStart"/>
      <w:r w:rsidR="003705B3" w:rsidRPr="00CC6BD5">
        <w:rPr>
          <w:rFonts w:ascii="Times New Roman" w:eastAsia="Times New Roman" w:hAnsi="Times New Roman" w:cs="Times New Roman"/>
          <w:spacing w:val="-2"/>
          <w:lang w:eastAsia="ru-RU"/>
        </w:rPr>
        <w:t>Документы тиражируются ответственным за ведение делопроизводства (за подготовку заседания) в соответствии со списком рассылки, на каждой копии документа проставляется печать, удостоверяющая подписи Председателя избирательной комиссии и секретаря избирательной комиссии (без воспроизведения подписей).</w:t>
      </w:r>
      <w:proofErr w:type="gramEnd"/>
    </w:p>
    <w:p w:rsidR="0001634E" w:rsidRPr="00CC6BD5" w:rsidRDefault="0001634E" w:rsidP="00CC6BD5">
      <w:pPr>
        <w:tabs>
          <w:tab w:val="left" w:pos="0"/>
        </w:tabs>
        <w:autoSpaceDE w:val="0"/>
        <w:autoSpaceDN w:val="0"/>
        <w:adjustRightInd w:val="0"/>
        <w:spacing w:after="0" w:line="240" w:lineRule="auto"/>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ab/>
        <w:t xml:space="preserve">8.3.10. </w:t>
      </w:r>
      <w:r w:rsidR="003705B3" w:rsidRPr="00CC6BD5">
        <w:rPr>
          <w:rFonts w:ascii="Times New Roman" w:eastAsia="Times New Roman" w:hAnsi="Times New Roman" w:cs="Times New Roman"/>
          <w:spacing w:val="-2"/>
          <w:lang w:eastAsia="ru-RU"/>
        </w:rPr>
        <w:t>Копия решения избирательной комиссии направляется гражданину в случае, если его обращение в избирательную комиссию послужило основанием для рассмотрения вопроса на заседании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8.4. Оформление протокола заседания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t xml:space="preserve">8.4.1. </w:t>
      </w:r>
      <w:r w:rsidRPr="00CC6BD5">
        <w:rPr>
          <w:rFonts w:ascii="Times New Roman" w:eastAsia="Times New Roman" w:hAnsi="Times New Roman" w:cs="Times New Roman"/>
          <w:spacing w:val="-2"/>
          <w:lang w:eastAsia="ru-RU"/>
        </w:rPr>
        <w:t>Протокол заседания избирательной комиссии оформляется на бланке установленной формы (Приложение №3) в срок, установленный регламентом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8.4.2. Протокол заседания оформляется в полной  форме.</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8.4.3. Те</w:t>
      </w:r>
      <w:proofErr w:type="gramStart"/>
      <w:r w:rsidRPr="00CC6BD5">
        <w:rPr>
          <w:rFonts w:ascii="Times New Roman" w:eastAsia="Times New Roman" w:hAnsi="Times New Roman" w:cs="Times New Roman"/>
          <w:spacing w:val="-2"/>
          <w:lang w:eastAsia="ru-RU"/>
        </w:rPr>
        <w:t>кст пр</w:t>
      </w:r>
      <w:proofErr w:type="gramEnd"/>
      <w:r w:rsidRPr="00CC6BD5">
        <w:rPr>
          <w:rFonts w:ascii="Times New Roman" w:eastAsia="Times New Roman" w:hAnsi="Times New Roman" w:cs="Times New Roman"/>
          <w:spacing w:val="-2"/>
          <w:lang w:eastAsia="ru-RU"/>
        </w:rPr>
        <w:t>отокола заседания избирательной комиссии состоит из двух частей: вводной и основной.</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8.4.4. </w:t>
      </w:r>
      <w:proofErr w:type="gramStart"/>
      <w:r w:rsidRPr="00CC6BD5">
        <w:rPr>
          <w:rFonts w:ascii="Times New Roman" w:eastAsia="Times New Roman" w:hAnsi="Times New Roman" w:cs="Times New Roman"/>
          <w:spacing w:val="-2"/>
          <w:lang w:eastAsia="ru-RU"/>
        </w:rPr>
        <w:t>В</w:t>
      </w:r>
      <w:proofErr w:type="gramEnd"/>
      <w:r w:rsidRPr="00CC6BD5">
        <w:rPr>
          <w:rFonts w:ascii="Times New Roman" w:eastAsia="Times New Roman" w:hAnsi="Times New Roman" w:cs="Times New Roman"/>
          <w:spacing w:val="-2"/>
          <w:lang w:eastAsia="ru-RU"/>
        </w:rPr>
        <w:t xml:space="preserve"> вводной части протокола заседания избирательной комиссии указываются фамилия и инициалы Председателя избирательной комиссии (председательствующего), а также присутствующих заместителя председателя избирательной комиссии, секретаря избирательной комиссии и членов избирательной комиссии, в том числе с правом совещательного голоса, работников аппарата избирательной комиссии и лиц, приглашенных на заседание.</w:t>
      </w:r>
    </w:p>
    <w:p w:rsidR="0001634E" w:rsidRPr="00CC6BD5" w:rsidRDefault="0001634E" w:rsidP="00CC6BD5">
      <w:pPr>
        <w:tabs>
          <w:tab w:val="left" w:pos="180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bCs/>
          <w:color w:val="000000"/>
          <w:spacing w:val="-2"/>
          <w:lang w:eastAsia="ru-RU"/>
        </w:rPr>
        <w:t xml:space="preserve">8.4.5. </w:t>
      </w:r>
      <w:r w:rsidRPr="00CC6BD5">
        <w:rPr>
          <w:rFonts w:ascii="Times New Roman" w:eastAsia="Times New Roman" w:hAnsi="Times New Roman" w:cs="Times New Roman"/>
          <w:color w:val="000000"/>
          <w:spacing w:val="-2"/>
          <w:lang w:eastAsia="ru-RU"/>
        </w:rPr>
        <w:t xml:space="preserve">Повестка дня включается </w:t>
      </w:r>
      <w:proofErr w:type="gramStart"/>
      <w:r w:rsidRPr="00CC6BD5">
        <w:rPr>
          <w:rFonts w:ascii="Times New Roman" w:eastAsia="Times New Roman" w:hAnsi="Times New Roman" w:cs="Times New Roman"/>
          <w:color w:val="000000"/>
          <w:spacing w:val="-2"/>
          <w:lang w:eastAsia="ru-RU"/>
        </w:rPr>
        <w:t>в</w:t>
      </w:r>
      <w:proofErr w:type="gramEnd"/>
      <w:r w:rsidRPr="00CC6BD5">
        <w:rPr>
          <w:rFonts w:ascii="Times New Roman" w:eastAsia="Times New Roman" w:hAnsi="Times New Roman" w:cs="Times New Roman"/>
          <w:color w:val="000000"/>
          <w:spacing w:val="-2"/>
          <w:lang w:eastAsia="ru-RU"/>
        </w:rPr>
        <w:t xml:space="preserve"> вводную часть протокола заседания избирательной комиссии. Она состоит из перечисления вопросов, которые обсуждаются на заседании избирательной комиссии, и закрепляет последовательность их обсуждения и фамилии докладчиков (выступающих).</w:t>
      </w:r>
    </w:p>
    <w:p w:rsidR="0001634E" w:rsidRPr="00CC6BD5" w:rsidRDefault="0001634E" w:rsidP="00CC6BD5">
      <w:pPr>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spacing w:val="-2"/>
          <w:lang w:eastAsia="ru-RU"/>
        </w:rPr>
        <w:t>Каждый вопрос повестки дня заседания избирательной комиссии нумеруется арабской цифрой, его наименование формулируют с предлога «О» или «Об». По каждому пункту указывается докладчик.</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bCs/>
          <w:color w:val="000000"/>
          <w:spacing w:val="-2"/>
          <w:lang w:eastAsia="ru-RU"/>
        </w:rPr>
        <w:t xml:space="preserve">8.4.6.  Основная часть </w:t>
      </w:r>
      <w:r w:rsidRPr="00CC6BD5">
        <w:rPr>
          <w:rFonts w:ascii="Times New Roman" w:eastAsia="Times New Roman" w:hAnsi="Times New Roman" w:cs="Times New Roman"/>
          <w:spacing w:val="-2"/>
          <w:lang w:eastAsia="ru-RU"/>
        </w:rPr>
        <w:t xml:space="preserve">протокола заседания избирательной комиссии содержит столько разделов, сколько пунктов включено в повестку дня. В соответствии с ней разделы нумеруются. </w:t>
      </w:r>
    </w:p>
    <w:p w:rsidR="0001634E" w:rsidRPr="00CC6BD5" w:rsidRDefault="0001634E"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Каждый раздел состоит из трех частей: «СЛУШАЛИ», «ВЫСТУПИЛИ», «РЕШИЛИ», которые печатаются от границы левого поля прописными буквами.</w:t>
      </w:r>
    </w:p>
    <w:p w:rsidR="0001634E" w:rsidRPr="00CC6BD5" w:rsidRDefault="0001634E"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и отделяется от фамилии тире. </w:t>
      </w:r>
    </w:p>
    <w:p w:rsidR="0001634E" w:rsidRPr="00CC6BD5" w:rsidRDefault="0001634E"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текст доклада прилагается к протоколу, то используется ссылка «Текст доклада прилагается».</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В части «ВЫСТУПИЛИ» перечисляются выступающие и авторы вопросов. Инициалы и фамилия </w:t>
      </w:r>
      <w:proofErr w:type="gramStart"/>
      <w:r w:rsidRPr="00CC6BD5">
        <w:rPr>
          <w:rFonts w:ascii="Times New Roman" w:eastAsia="Times New Roman" w:hAnsi="Times New Roman" w:cs="Times New Roman"/>
          <w:color w:val="000000"/>
          <w:spacing w:val="-2"/>
          <w:lang w:eastAsia="ru-RU"/>
        </w:rPr>
        <w:t>выступающего</w:t>
      </w:r>
      <w:proofErr w:type="gramEnd"/>
      <w:r w:rsidRPr="00CC6BD5">
        <w:rPr>
          <w:rFonts w:ascii="Times New Roman" w:eastAsia="Times New Roman" w:hAnsi="Times New Roman" w:cs="Times New Roman"/>
          <w:color w:val="000000"/>
          <w:spacing w:val="-2"/>
          <w:lang w:eastAsia="ru-RU"/>
        </w:rPr>
        <w:t xml:space="preserve"> печатаются с красной строки в именительном падеже. Краткая запись выступления по существу рассматриваемого вопроса излагается от третьего лица единственного числа. </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текст выступления прилагается к протоколу, то используется ссылка «Текст выступления прилагается».</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В части «РЕШИЛИ» отражается принятое решение по обсуждаемому вопросу. </w:t>
      </w:r>
    </w:p>
    <w:p w:rsidR="0001634E" w:rsidRPr="00CC6BD5" w:rsidRDefault="0001634E" w:rsidP="00CC6BD5">
      <w:pPr>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Содержание особого мнения, высказанного во время обсуждения, записывается в тексте протокола заседания избирательной комиссии или оформляется на отдельном листе и помещается после соответствующего решения.</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spacing w:val="-2"/>
          <w:lang w:eastAsia="ru-RU"/>
        </w:rPr>
        <w:t xml:space="preserve">8.4.7. </w:t>
      </w:r>
      <w:r w:rsidRPr="00CC6BD5">
        <w:rPr>
          <w:rFonts w:ascii="Times New Roman" w:eastAsia="Times New Roman" w:hAnsi="Times New Roman" w:cs="Times New Roman"/>
          <w:bCs/>
          <w:color w:val="000000"/>
          <w:spacing w:val="-2"/>
          <w:lang w:eastAsia="ru-RU"/>
        </w:rPr>
        <w:t>П</w:t>
      </w:r>
      <w:r w:rsidRPr="00CC6BD5">
        <w:rPr>
          <w:rFonts w:ascii="Times New Roman" w:eastAsia="Times New Roman" w:hAnsi="Times New Roman" w:cs="Times New Roman"/>
          <w:color w:val="000000"/>
          <w:spacing w:val="-2"/>
          <w:lang w:eastAsia="ru-RU"/>
        </w:rPr>
        <w:t>ротокол заседания избирательной комиссии подписывается председательствовавшим на заседании и секретарем избирательной комиссии (</w:t>
      </w:r>
      <w:r w:rsidRPr="00CC6BD5">
        <w:rPr>
          <w:rFonts w:ascii="Times New Roman" w:eastAsia="Times New Roman" w:hAnsi="Times New Roman" w:cs="Times New Roman"/>
          <w:bCs/>
          <w:color w:val="000000"/>
          <w:spacing w:val="-2"/>
          <w:lang w:eastAsia="ru-RU"/>
        </w:rPr>
        <w:t>или членом избирательной комиссии, исполнявшим обязанности секретаря избирательной комиссии).</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bCs/>
          <w:color w:val="000000"/>
          <w:spacing w:val="-2"/>
          <w:lang w:eastAsia="ru-RU"/>
        </w:rPr>
        <w:t>8.4.8. После подписания протоколы заседания избирательной комиссии регистрируются с использованием ПИ ДЕЛО, электронная версия присоединяется к РК.</w:t>
      </w:r>
      <w:r w:rsidRPr="00CC6BD5">
        <w:rPr>
          <w:rFonts w:ascii="Times New Roman" w:eastAsia="Times New Roman" w:hAnsi="Times New Roman" w:cs="Times New Roman"/>
          <w:b/>
          <w:bCs/>
          <w:color w:val="000000"/>
          <w:spacing w:val="-2"/>
          <w:lang w:eastAsia="ru-RU"/>
        </w:rPr>
        <w:t xml:space="preserve"> </w:t>
      </w:r>
      <w:r w:rsidRPr="00CC6BD5">
        <w:rPr>
          <w:rFonts w:ascii="Times New Roman" w:eastAsia="Times New Roman" w:hAnsi="Times New Roman" w:cs="Times New Roman"/>
          <w:color w:val="000000"/>
          <w:spacing w:val="-2"/>
          <w:lang w:eastAsia="ru-RU"/>
        </w:rPr>
        <w:t>Протоколы заседаний избирательной комиссии нумеруются в хронологической последовательности в пределах срока полномочий избирательной комиссии.</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color w:val="000000"/>
          <w:spacing w:val="-2"/>
          <w:lang w:eastAsia="ru-RU"/>
        </w:rPr>
        <w:t>8.4.9. П</w:t>
      </w:r>
      <w:r w:rsidRPr="00CC6BD5">
        <w:rPr>
          <w:rFonts w:ascii="Times New Roman" w:eastAsia="Times New Roman" w:hAnsi="Times New Roman" w:cs="Times New Roman"/>
          <w:spacing w:val="-2"/>
          <w:lang w:eastAsia="ru-RU"/>
        </w:rPr>
        <w:t>ротоколы заседаний избирательной комиссии, приобщенные к ним постановления (решения) избирательной комиссии вместе с материалами,</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 xml:space="preserve">послужившими основанием для их </w:t>
      </w:r>
      <w:r w:rsidRPr="00CC6BD5">
        <w:rPr>
          <w:rFonts w:ascii="Times New Roman" w:eastAsia="Times New Roman" w:hAnsi="Times New Roman" w:cs="Times New Roman"/>
          <w:spacing w:val="-2"/>
          <w:lang w:eastAsia="ru-RU"/>
        </w:rPr>
        <w:lastRenderedPageBreak/>
        <w:t>принятия, особыми мнениями членов избирательной</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комиссии,</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хранятся у секретаря избирательной комиссии, а затем, оформленные в соответствии с требованиями Инструкции, передаются в архив.</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
    <w:p w:rsidR="0001634E" w:rsidRPr="00CC6BD5" w:rsidRDefault="00AC18C9" w:rsidP="00CC6BD5">
      <w:pPr>
        <w:tabs>
          <w:tab w:val="left" w:pos="480"/>
        </w:tabs>
        <w:autoSpaceDE w:val="0"/>
        <w:autoSpaceDN w:val="0"/>
        <w:adjustRightInd w:val="0"/>
        <w:spacing w:after="0" w:line="240" w:lineRule="auto"/>
        <w:jc w:val="center"/>
        <w:outlineLvl w:val="1"/>
        <w:rPr>
          <w:rFonts w:ascii="Times New Roman" w:eastAsia="Times New Roman" w:hAnsi="Times New Roman" w:cs="Times New Roman"/>
          <w:b/>
          <w:bCs/>
          <w:color w:val="000000"/>
          <w:spacing w:val="-2"/>
          <w:kern w:val="28"/>
          <w:lang w:eastAsia="ru-RU"/>
        </w:rPr>
      </w:pPr>
      <w:r w:rsidRPr="00CC6BD5">
        <w:rPr>
          <w:rFonts w:ascii="Times New Roman" w:eastAsia="Times New Roman" w:hAnsi="Times New Roman" w:cs="Times New Roman"/>
          <w:b/>
          <w:bCs/>
          <w:color w:val="000000"/>
          <w:spacing w:val="-2"/>
          <w:kern w:val="28"/>
          <w:lang w:eastAsia="ru-RU"/>
        </w:rPr>
        <w:t>9</w:t>
      </w:r>
      <w:r w:rsidR="0001634E" w:rsidRPr="00CC6BD5">
        <w:rPr>
          <w:rFonts w:ascii="Times New Roman" w:eastAsia="Times New Roman" w:hAnsi="Times New Roman" w:cs="Times New Roman"/>
          <w:b/>
          <w:bCs/>
          <w:color w:val="000000"/>
          <w:spacing w:val="-2"/>
          <w:kern w:val="28"/>
          <w:lang w:eastAsia="ru-RU"/>
        </w:rPr>
        <w:t>. Оформление протоколов заседаний рабочих, экспертных групп, консультативных органов избирательной комиссии</w:t>
      </w:r>
    </w:p>
    <w:p w:rsidR="0001634E" w:rsidRPr="00CC6BD5" w:rsidRDefault="0001634E" w:rsidP="00CC6BD5">
      <w:pPr>
        <w:tabs>
          <w:tab w:val="left" w:pos="480"/>
        </w:tabs>
        <w:autoSpaceDE w:val="0"/>
        <w:autoSpaceDN w:val="0"/>
        <w:adjustRightInd w:val="0"/>
        <w:spacing w:after="0" w:line="240" w:lineRule="auto"/>
        <w:ind w:right="-79"/>
        <w:jc w:val="center"/>
        <w:outlineLvl w:val="1"/>
        <w:rPr>
          <w:rFonts w:ascii="Times New Roman" w:eastAsia="Times New Roman" w:hAnsi="Times New Roman" w:cs="Times New Roman"/>
          <w:b/>
          <w:bCs/>
          <w:color w:val="000000"/>
          <w:spacing w:val="-2"/>
          <w:kern w:val="28"/>
          <w:lang w:eastAsia="ru-RU"/>
        </w:rPr>
      </w:pPr>
    </w:p>
    <w:p w:rsidR="0001634E" w:rsidRPr="00CC6BD5" w:rsidRDefault="00AC18C9" w:rsidP="00CC6BD5">
      <w:pPr>
        <w:tabs>
          <w:tab w:val="left" w:pos="1440"/>
        </w:tabs>
        <w:autoSpaceDE w:val="0"/>
        <w:autoSpaceDN w:val="0"/>
        <w:adjustRightInd w:val="0"/>
        <w:spacing w:after="0" w:line="240" w:lineRule="auto"/>
        <w:ind w:firstLine="709"/>
        <w:jc w:val="both"/>
        <w:outlineLvl w:val="1"/>
        <w:rPr>
          <w:rFonts w:ascii="Times New Roman" w:eastAsia="Times New Roman" w:hAnsi="Times New Roman" w:cs="Times New Roman"/>
          <w:color w:val="000000"/>
          <w:spacing w:val="-2"/>
          <w:kern w:val="28"/>
          <w:lang w:eastAsia="ru-RU"/>
        </w:rPr>
      </w:pPr>
      <w:r w:rsidRPr="00CC6BD5">
        <w:rPr>
          <w:rFonts w:ascii="Times New Roman" w:eastAsia="Times New Roman" w:hAnsi="Times New Roman" w:cs="Times New Roman"/>
          <w:color w:val="000000"/>
          <w:spacing w:val="-2"/>
          <w:kern w:val="28"/>
          <w:lang w:eastAsia="ru-RU"/>
        </w:rPr>
        <w:t>9</w:t>
      </w:r>
      <w:r w:rsidR="0001634E" w:rsidRPr="00CC6BD5">
        <w:rPr>
          <w:rFonts w:ascii="Times New Roman" w:eastAsia="Times New Roman" w:hAnsi="Times New Roman" w:cs="Times New Roman"/>
          <w:color w:val="000000"/>
          <w:spacing w:val="-2"/>
          <w:kern w:val="28"/>
          <w:lang w:eastAsia="ru-RU"/>
        </w:rPr>
        <w:t xml:space="preserve">.1. Протоколы заседаний рабочих, экспертных групп, консультативных органов избирательной комиссии (далее - рабочая группа) оформляются по  установленной форме (Приложение № </w:t>
      </w:r>
      <w:r w:rsidR="00797DCC" w:rsidRPr="00CC6BD5">
        <w:rPr>
          <w:rFonts w:ascii="Times New Roman" w:eastAsia="Times New Roman" w:hAnsi="Times New Roman" w:cs="Times New Roman"/>
          <w:color w:val="000000"/>
          <w:spacing w:val="-2"/>
          <w:kern w:val="28"/>
          <w:lang w:eastAsia="ru-RU"/>
        </w:rPr>
        <w:t>8</w:t>
      </w:r>
      <w:r w:rsidR="0001634E" w:rsidRPr="00CC6BD5">
        <w:rPr>
          <w:rFonts w:ascii="Times New Roman" w:eastAsia="Times New Roman" w:hAnsi="Times New Roman" w:cs="Times New Roman"/>
          <w:color w:val="000000"/>
          <w:spacing w:val="-2"/>
          <w:kern w:val="28"/>
          <w:lang w:eastAsia="ru-RU"/>
        </w:rPr>
        <w:t>).</w:t>
      </w:r>
    </w:p>
    <w:p w:rsidR="0001634E" w:rsidRPr="00CC6BD5" w:rsidRDefault="0001634E" w:rsidP="00CC6BD5">
      <w:pPr>
        <w:tabs>
          <w:tab w:val="left" w:pos="1440"/>
        </w:tabs>
        <w:autoSpaceDE w:val="0"/>
        <w:autoSpaceDN w:val="0"/>
        <w:adjustRightInd w:val="0"/>
        <w:spacing w:after="0" w:line="240" w:lineRule="auto"/>
        <w:ind w:firstLine="709"/>
        <w:jc w:val="both"/>
        <w:outlineLvl w:val="1"/>
        <w:rPr>
          <w:rFonts w:ascii="Times New Roman" w:eastAsia="Times New Roman" w:hAnsi="Times New Roman" w:cs="Times New Roman"/>
          <w:color w:val="000000"/>
          <w:spacing w:val="-2"/>
          <w:kern w:val="28"/>
          <w:lang w:eastAsia="ru-RU"/>
        </w:rPr>
      </w:pPr>
      <w:r w:rsidRPr="00CC6BD5">
        <w:rPr>
          <w:rFonts w:ascii="Times New Roman" w:eastAsia="Times New Roman" w:hAnsi="Times New Roman" w:cs="Times New Roman"/>
          <w:color w:val="000000"/>
          <w:spacing w:val="-2"/>
          <w:kern w:val="28"/>
          <w:lang w:eastAsia="ru-RU"/>
        </w:rPr>
        <w:t>Протокол составляется на основании записей, произведенных во время заседания, представленных тезисов докладов и выступлений, справок, проектов решений и других материалов.</w:t>
      </w:r>
    </w:p>
    <w:p w:rsidR="0001634E" w:rsidRPr="00CC6BD5" w:rsidRDefault="0001634E" w:rsidP="00CC6BD5">
      <w:pPr>
        <w:tabs>
          <w:tab w:val="left" w:pos="1440"/>
        </w:tabs>
        <w:autoSpaceDE w:val="0"/>
        <w:autoSpaceDN w:val="0"/>
        <w:adjustRightInd w:val="0"/>
        <w:spacing w:after="0" w:line="240" w:lineRule="auto"/>
        <w:ind w:firstLine="709"/>
        <w:jc w:val="both"/>
        <w:outlineLvl w:val="1"/>
        <w:rPr>
          <w:rFonts w:ascii="Times New Roman" w:eastAsia="Times New Roman" w:hAnsi="Times New Roman" w:cs="Times New Roman"/>
          <w:color w:val="000000"/>
          <w:spacing w:val="-2"/>
          <w:kern w:val="28"/>
          <w:lang w:eastAsia="ru-RU"/>
        </w:rPr>
      </w:pPr>
      <w:r w:rsidRPr="00CC6BD5">
        <w:rPr>
          <w:rFonts w:ascii="Times New Roman" w:eastAsia="Times New Roman" w:hAnsi="Times New Roman" w:cs="Times New Roman"/>
          <w:color w:val="000000"/>
          <w:spacing w:val="-2"/>
          <w:kern w:val="28"/>
          <w:lang w:eastAsia="ru-RU"/>
        </w:rPr>
        <w:t xml:space="preserve">Протоколы могут издаваться в полной или краткой форме, при которой опускаются ход обсуждения опроса и фиксируется только принятое по нему решение. </w:t>
      </w:r>
    </w:p>
    <w:p w:rsidR="0001634E" w:rsidRPr="00CC6BD5" w:rsidRDefault="00AC18C9" w:rsidP="00CC6BD5">
      <w:pPr>
        <w:tabs>
          <w:tab w:val="left" w:pos="1440"/>
        </w:tabs>
        <w:autoSpaceDE w:val="0"/>
        <w:autoSpaceDN w:val="0"/>
        <w:adjustRightInd w:val="0"/>
        <w:spacing w:after="0" w:line="240" w:lineRule="auto"/>
        <w:ind w:firstLine="709"/>
        <w:jc w:val="both"/>
        <w:outlineLvl w:val="1"/>
        <w:rPr>
          <w:rFonts w:ascii="Times New Roman" w:eastAsia="Times New Roman" w:hAnsi="Times New Roman" w:cs="Times New Roman"/>
          <w:color w:val="000000"/>
          <w:spacing w:val="-2"/>
          <w:kern w:val="28"/>
          <w:lang w:eastAsia="ru-RU"/>
        </w:rPr>
      </w:pPr>
      <w:r w:rsidRPr="00CC6BD5">
        <w:rPr>
          <w:rFonts w:ascii="Times New Roman" w:eastAsia="Times New Roman" w:hAnsi="Times New Roman" w:cs="Times New Roman"/>
          <w:color w:val="000000"/>
          <w:spacing w:val="-2"/>
          <w:kern w:val="28"/>
          <w:lang w:eastAsia="ru-RU"/>
        </w:rPr>
        <w:t>9</w:t>
      </w:r>
      <w:r w:rsidR="0001634E" w:rsidRPr="00CC6BD5">
        <w:rPr>
          <w:rFonts w:ascii="Times New Roman" w:eastAsia="Times New Roman" w:hAnsi="Times New Roman" w:cs="Times New Roman"/>
          <w:color w:val="000000"/>
          <w:spacing w:val="-2"/>
          <w:kern w:val="28"/>
          <w:lang w:eastAsia="ru-RU"/>
        </w:rPr>
        <w:t>.2. Текст полного протокола заседания рабочей группы состоит из двух частей: вводной и основной.</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proofErr w:type="gramStart"/>
      <w:r w:rsidRPr="00CC6BD5">
        <w:rPr>
          <w:rFonts w:ascii="Times New Roman" w:eastAsia="Times New Roman" w:hAnsi="Times New Roman" w:cs="Times New Roman"/>
          <w:color w:val="000000"/>
          <w:spacing w:val="-2"/>
          <w:lang w:eastAsia="ru-RU"/>
        </w:rPr>
        <w:t>В</w:t>
      </w:r>
      <w:proofErr w:type="gramEnd"/>
      <w:r w:rsidRPr="00CC6BD5">
        <w:rPr>
          <w:rFonts w:ascii="Times New Roman" w:eastAsia="Times New Roman" w:hAnsi="Times New Roman" w:cs="Times New Roman"/>
          <w:color w:val="000000"/>
          <w:spacing w:val="-2"/>
          <w:lang w:eastAsia="ru-RU"/>
        </w:rPr>
        <w:t xml:space="preserve"> вводной части протокола указываются фамилии и инициалы председательствующего (руководителя рабочей группы) и секретаря заседания.</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С новой строки после слова </w:t>
      </w:r>
      <w:r w:rsidRPr="00CC6BD5">
        <w:rPr>
          <w:rFonts w:ascii="Times New Roman" w:eastAsia="Times New Roman" w:hAnsi="Times New Roman" w:cs="Times New Roman"/>
          <w:color w:val="000000"/>
          <w:spacing w:val="-2"/>
          <w:u w:val="words"/>
          <w:lang w:eastAsia="ru-RU"/>
        </w:rPr>
        <w:t>«Присутствовали»</w:t>
      </w:r>
      <w:r w:rsidRPr="00CC6BD5">
        <w:rPr>
          <w:rFonts w:ascii="Times New Roman" w:eastAsia="Times New Roman" w:hAnsi="Times New Roman" w:cs="Times New Roman"/>
          <w:color w:val="000000"/>
          <w:spacing w:val="-2"/>
          <w:lang w:eastAsia="ru-RU"/>
        </w:rPr>
        <w:t xml:space="preserve"> перечисляются инициалы и фамилии членов рабочей группы, приглашенных на заседание членов избирательной комиссии, не являющихся членами рабочей группы, иных приглашенных. При перечислении приглашенных обязательно указывается наименование их должностей. Многострочные наименования должностей печатаются через один  межстрочный интервал.</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Допускается оформление присутствующих  отдельным списком с указанием инициалов, фамилий и должностей. Список прилагается к протоколу заседания и является его неотъемлемой частью.</w:t>
      </w:r>
    </w:p>
    <w:p w:rsidR="0001634E" w:rsidRPr="00CC6BD5" w:rsidRDefault="00AC18C9"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9</w:t>
      </w:r>
      <w:r w:rsidR="0001634E" w:rsidRPr="00CC6BD5">
        <w:rPr>
          <w:rFonts w:ascii="Times New Roman" w:eastAsia="Times New Roman" w:hAnsi="Times New Roman" w:cs="Times New Roman"/>
          <w:color w:val="000000"/>
          <w:spacing w:val="-2"/>
          <w:lang w:eastAsia="ru-RU"/>
        </w:rPr>
        <w:t xml:space="preserve">.3.  Повестка дня включается </w:t>
      </w:r>
      <w:proofErr w:type="gramStart"/>
      <w:r w:rsidR="0001634E" w:rsidRPr="00CC6BD5">
        <w:rPr>
          <w:rFonts w:ascii="Times New Roman" w:eastAsia="Times New Roman" w:hAnsi="Times New Roman" w:cs="Times New Roman"/>
          <w:color w:val="000000"/>
          <w:spacing w:val="-2"/>
          <w:lang w:eastAsia="ru-RU"/>
        </w:rPr>
        <w:t>в</w:t>
      </w:r>
      <w:proofErr w:type="gramEnd"/>
      <w:r w:rsidR="0001634E" w:rsidRPr="00CC6BD5">
        <w:rPr>
          <w:rFonts w:ascii="Times New Roman" w:eastAsia="Times New Roman" w:hAnsi="Times New Roman" w:cs="Times New Roman"/>
          <w:color w:val="000000"/>
          <w:spacing w:val="-2"/>
          <w:lang w:eastAsia="ru-RU"/>
        </w:rPr>
        <w:t xml:space="preserve"> вводную часть протокола. Она состоит из перечисления вопросов, которые обсуждаются на заседании, и закрепляет последовательность их обсуждения и фамилии докладчиков (выступающих).</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Каждый вопрос повестки дня заседания нумеруется арабской цифрой, его наименование формулируют с предлога «О» или «Об». По каждому пункту указывается докладчик.</w:t>
      </w:r>
    </w:p>
    <w:p w:rsidR="0001634E" w:rsidRPr="00CC6BD5" w:rsidRDefault="00AC18C9"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9</w:t>
      </w:r>
      <w:r w:rsidR="0001634E" w:rsidRPr="00CC6BD5">
        <w:rPr>
          <w:rFonts w:ascii="Times New Roman" w:eastAsia="Times New Roman" w:hAnsi="Times New Roman" w:cs="Times New Roman"/>
          <w:color w:val="000000"/>
          <w:spacing w:val="-2"/>
          <w:lang w:eastAsia="ru-RU"/>
        </w:rPr>
        <w:t xml:space="preserve">.4. Основная часть протокола  печатается через 1,5 </w:t>
      </w:r>
      <w:proofErr w:type="gramStart"/>
      <w:r w:rsidR="0001634E" w:rsidRPr="00CC6BD5">
        <w:rPr>
          <w:rFonts w:ascii="Times New Roman" w:eastAsia="Times New Roman" w:hAnsi="Times New Roman" w:cs="Times New Roman"/>
          <w:color w:val="000000"/>
          <w:spacing w:val="-2"/>
          <w:lang w:eastAsia="ru-RU"/>
        </w:rPr>
        <w:t>межстрочных</w:t>
      </w:r>
      <w:proofErr w:type="gramEnd"/>
      <w:r w:rsidR="0001634E" w:rsidRPr="00CC6BD5">
        <w:rPr>
          <w:rFonts w:ascii="Times New Roman" w:eastAsia="Times New Roman" w:hAnsi="Times New Roman" w:cs="Times New Roman"/>
          <w:color w:val="000000"/>
          <w:spacing w:val="-2"/>
          <w:lang w:eastAsia="ru-RU"/>
        </w:rPr>
        <w:t xml:space="preserve"> интервала. </w:t>
      </w:r>
    </w:p>
    <w:p w:rsidR="0001634E" w:rsidRPr="00CC6BD5" w:rsidRDefault="0001634E"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Основная часть протокола содержит столько разделов, сколько пунктов включено в повестку дня. В соответствии с ней разделы нумеруются. </w:t>
      </w:r>
    </w:p>
    <w:p w:rsidR="0001634E" w:rsidRPr="00CC6BD5" w:rsidRDefault="0001634E"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Каждый раздел состоит из трех частей: «СЛУШАЛИ», «ВЫСТУПИЛИ», «РЕШИЛИ», которые печатаются от границы левого поля прописными буквами.</w:t>
      </w:r>
    </w:p>
    <w:p w:rsidR="0001634E" w:rsidRPr="00CC6BD5" w:rsidRDefault="0001634E"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В части «СЛУШАЛИ» кратко излагается текст выступления докладчика. Инициалы и фамилия докладчика печатаются с красной строки в именительном падеже. Запись доклада излагается от третьего лица единственного числа и отделяется от фамилии дефисом. </w:t>
      </w:r>
    </w:p>
    <w:p w:rsidR="0001634E" w:rsidRPr="00CC6BD5" w:rsidRDefault="0001634E"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текст доклада прилагается к протоколу, то используется ссылка «Текст доклада прилагается».</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В части «ВЫСТУПИЛИ» перечисляются выступающие и авторы вопросов. Инициалы и фамилия </w:t>
      </w:r>
      <w:proofErr w:type="gramStart"/>
      <w:r w:rsidRPr="00CC6BD5">
        <w:rPr>
          <w:rFonts w:ascii="Times New Roman" w:eastAsia="Times New Roman" w:hAnsi="Times New Roman" w:cs="Times New Roman"/>
          <w:color w:val="000000"/>
          <w:spacing w:val="-2"/>
          <w:lang w:eastAsia="ru-RU"/>
        </w:rPr>
        <w:t>выступающего</w:t>
      </w:r>
      <w:proofErr w:type="gramEnd"/>
      <w:r w:rsidRPr="00CC6BD5">
        <w:rPr>
          <w:rFonts w:ascii="Times New Roman" w:eastAsia="Times New Roman" w:hAnsi="Times New Roman" w:cs="Times New Roman"/>
          <w:color w:val="000000"/>
          <w:spacing w:val="-2"/>
          <w:lang w:eastAsia="ru-RU"/>
        </w:rPr>
        <w:t xml:space="preserve"> печатаются с красной строки в именительном падеже. Краткая запись выступления по существу рассматриваемого вопроса может быть изложена от третьего лица единственного числа. </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текст выступления прилагается к протоколу, то используется ссылка «Текст выступления прилагается».</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В части «РЕШИЛИ» отражается принятое решение по обсуждаемому вопросу. Текст печатается полностью. Если решение по одному вопросу повестки дня заседания состоит из нескольких пунктов, то пункты нумеруются арабскими цифрами, разделенными точками: 1.1. – первый пункт решения по первому вопросу повестки дня заседания, 1.2. – второй пункт решения по первому вопросу повестки дня заседания и т.д. </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Тексты пунктов решения излагаются с использованием неопределенной формы глагола: возложить, поручить, организовать и т.д.</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Если один из пунктов содержит решение об утверждении </w:t>
      </w:r>
      <w:proofErr w:type="spellStart"/>
      <w:r w:rsidR="00797DCC" w:rsidRPr="00CC6BD5">
        <w:rPr>
          <w:rFonts w:ascii="Times New Roman" w:eastAsia="Times New Roman" w:hAnsi="Times New Roman" w:cs="Times New Roman"/>
          <w:color w:val="000000"/>
          <w:spacing w:val="-2"/>
          <w:lang w:eastAsia="ru-RU"/>
        </w:rPr>
        <w:t>обсуждавшегося</w:t>
      </w:r>
      <w:proofErr w:type="spellEnd"/>
      <w:r w:rsidRPr="00CC6BD5">
        <w:rPr>
          <w:rFonts w:ascii="Times New Roman" w:eastAsia="Times New Roman" w:hAnsi="Times New Roman" w:cs="Times New Roman"/>
          <w:color w:val="000000"/>
          <w:spacing w:val="-2"/>
          <w:lang w:eastAsia="ru-RU"/>
        </w:rPr>
        <w:t xml:space="preserve"> на заседании документа, этот документ становится приложением к протоколу и на нем оформляется ссылка на номер и дату протокола. Приложение оформляется на отдельном листе. При наличии нескольких приложений они нумеруются.</w:t>
      </w:r>
    </w:p>
    <w:p w:rsidR="0001634E" w:rsidRPr="00CC6BD5" w:rsidRDefault="0001634E" w:rsidP="00CC6BD5">
      <w:pPr>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lastRenderedPageBreak/>
        <w:t>Содержание особого мнения, высказанного во время обсуждения, записывается в тексте протокола после соответствующего решения.</w:t>
      </w:r>
    </w:p>
    <w:p w:rsidR="0001634E" w:rsidRPr="00CC6BD5" w:rsidRDefault="0001634E" w:rsidP="00CC6BD5">
      <w:pPr>
        <w:tabs>
          <w:tab w:val="left" w:pos="720"/>
        </w:tabs>
        <w:spacing w:after="0" w:line="240" w:lineRule="auto"/>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ab/>
      </w:r>
      <w:r w:rsidR="00AC18C9" w:rsidRPr="00CC6BD5">
        <w:rPr>
          <w:rFonts w:ascii="Times New Roman" w:eastAsia="Times New Roman" w:hAnsi="Times New Roman" w:cs="Times New Roman"/>
          <w:spacing w:val="-2"/>
          <w:lang w:eastAsia="ru-RU"/>
        </w:rPr>
        <w:t>9</w:t>
      </w:r>
      <w:r w:rsidRPr="00CC6BD5">
        <w:rPr>
          <w:rFonts w:ascii="Times New Roman" w:eastAsia="Times New Roman" w:hAnsi="Times New Roman" w:cs="Times New Roman"/>
          <w:spacing w:val="-2"/>
          <w:lang w:eastAsia="ru-RU"/>
        </w:rPr>
        <w:t>.5. Те</w:t>
      </w:r>
      <w:proofErr w:type="gramStart"/>
      <w:r w:rsidRPr="00CC6BD5">
        <w:rPr>
          <w:rFonts w:ascii="Times New Roman" w:eastAsia="Times New Roman" w:hAnsi="Times New Roman" w:cs="Times New Roman"/>
          <w:spacing w:val="-2"/>
          <w:lang w:eastAsia="ru-RU"/>
        </w:rPr>
        <w:t>кст кр</w:t>
      </w:r>
      <w:proofErr w:type="gramEnd"/>
      <w:r w:rsidRPr="00CC6BD5">
        <w:rPr>
          <w:rFonts w:ascii="Times New Roman" w:eastAsia="Times New Roman" w:hAnsi="Times New Roman" w:cs="Times New Roman"/>
          <w:spacing w:val="-2"/>
          <w:lang w:eastAsia="ru-RU"/>
        </w:rPr>
        <w:t>аткого протокола также состоит из двух частей. В водной части указываются инициалы и фамилия председательствующего, секретаря, присутствующих лиц.</w:t>
      </w:r>
    </w:p>
    <w:p w:rsidR="0001634E" w:rsidRPr="00CC6BD5" w:rsidRDefault="0001634E" w:rsidP="00CC6BD5">
      <w:pPr>
        <w:tabs>
          <w:tab w:val="left" w:pos="720"/>
        </w:tabs>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Слово «</w:t>
      </w:r>
      <w:r w:rsidRPr="00CC6BD5">
        <w:rPr>
          <w:rFonts w:ascii="Times New Roman" w:eastAsia="Times New Roman" w:hAnsi="Times New Roman" w:cs="Times New Roman"/>
          <w:spacing w:val="-2"/>
          <w:u w:val="single"/>
          <w:lang w:eastAsia="ru-RU"/>
        </w:rPr>
        <w:t>Присутствовали»</w:t>
      </w:r>
      <w:r w:rsidRPr="00CC6BD5">
        <w:rPr>
          <w:rFonts w:ascii="Times New Roman" w:eastAsia="Times New Roman" w:hAnsi="Times New Roman" w:cs="Times New Roman"/>
          <w:spacing w:val="-2"/>
          <w:lang w:eastAsia="ru-RU"/>
        </w:rPr>
        <w:t xml:space="preserve"> печатается от границы левого поля, после слова ставится двоеточие. Ниже печатаются наименования должностей присутствующих, а справа от наименования должностей – их инициалы и фамилии.</w:t>
      </w:r>
    </w:p>
    <w:p w:rsidR="0001634E" w:rsidRPr="00CC6BD5" w:rsidRDefault="0001634E" w:rsidP="00CC6BD5">
      <w:pPr>
        <w:tabs>
          <w:tab w:val="left" w:pos="720"/>
        </w:tabs>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основной части протокола указывается номер вопроса в соответствии с повесткой дня, содержание вопроса и принятые решения.</w:t>
      </w:r>
    </w:p>
    <w:p w:rsidR="0001634E" w:rsidRPr="00CC6BD5" w:rsidRDefault="0001634E" w:rsidP="00CC6BD5">
      <w:pPr>
        <w:tabs>
          <w:tab w:val="left" w:pos="720"/>
        </w:tabs>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Наименование вопроса нумеруется римской цифрой и начинается с предлога «О» («Об»), печатается центровано размером шрифта №15 и подчеркивается одной чертой ниже последней строки на расстоянии не более одного интервала. Под чертой указываются фамилии лиц, выступивших при обсуждении этого вопроса. Фамилии печатаются через один межстрочный интервал.</w:t>
      </w:r>
    </w:p>
    <w:p w:rsidR="0001634E" w:rsidRPr="00CC6BD5" w:rsidRDefault="0001634E" w:rsidP="00CC6BD5">
      <w:pPr>
        <w:tabs>
          <w:tab w:val="left" w:pos="720"/>
        </w:tabs>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Затем указывается принятое по вопросу решение, в случае голосования – результаты голосования.</w:t>
      </w:r>
    </w:p>
    <w:p w:rsidR="0001634E" w:rsidRPr="00CC6BD5" w:rsidRDefault="00AC18C9" w:rsidP="00CC6BD5">
      <w:pPr>
        <w:tabs>
          <w:tab w:val="left" w:pos="720"/>
        </w:tabs>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9</w:t>
      </w:r>
      <w:r w:rsidR="0001634E" w:rsidRPr="00CC6BD5">
        <w:rPr>
          <w:rFonts w:ascii="Times New Roman" w:eastAsia="Times New Roman" w:hAnsi="Times New Roman" w:cs="Times New Roman"/>
          <w:spacing w:val="-2"/>
          <w:lang w:eastAsia="ru-RU"/>
        </w:rPr>
        <w:t>.6. Протокол заседания рабочей группы подписывается председательствующим (руководителем рабочей группы) и секретарем заседания. Подписи отделяют от текста тремя межстрочными интервалами. Наименование должности печатается от границы левого поля, последняя буква в фамилии ограничивается правым полем.</w:t>
      </w:r>
    </w:p>
    <w:p w:rsidR="0001634E" w:rsidRPr="00CC6BD5" w:rsidRDefault="00AC18C9"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9.7</w:t>
      </w:r>
      <w:r w:rsidR="0001634E" w:rsidRPr="00CC6BD5">
        <w:rPr>
          <w:rFonts w:ascii="Times New Roman" w:eastAsia="Times New Roman" w:hAnsi="Times New Roman" w:cs="Times New Roman"/>
          <w:color w:val="000000"/>
          <w:spacing w:val="-2"/>
          <w:lang w:eastAsia="ru-RU"/>
        </w:rPr>
        <w:t xml:space="preserve"> Протоколы заседаний рабочей группы нумеруются в хронологической последовательности в пределах календарного года либо в  пределах срока деятельности рабочей группы.</w:t>
      </w:r>
    </w:p>
    <w:p w:rsidR="0001634E" w:rsidRPr="00CC6BD5" w:rsidRDefault="00AC18C9"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9</w:t>
      </w:r>
      <w:r w:rsidR="0001634E" w:rsidRPr="00CC6BD5">
        <w:rPr>
          <w:rFonts w:ascii="Times New Roman" w:eastAsia="Times New Roman" w:hAnsi="Times New Roman" w:cs="Times New Roman"/>
          <w:color w:val="000000"/>
          <w:spacing w:val="-2"/>
          <w:lang w:eastAsia="ru-RU"/>
        </w:rPr>
        <w:t>.</w:t>
      </w:r>
      <w:r w:rsidRPr="00CC6BD5">
        <w:rPr>
          <w:rFonts w:ascii="Times New Roman" w:eastAsia="Times New Roman" w:hAnsi="Times New Roman" w:cs="Times New Roman"/>
          <w:color w:val="000000"/>
          <w:spacing w:val="-2"/>
          <w:lang w:eastAsia="ru-RU"/>
        </w:rPr>
        <w:t>8</w:t>
      </w:r>
      <w:r w:rsidR="0001634E" w:rsidRPr="00CC6BD5">
        <w:rPr>
          <w:rFonts w:ascii="Times New Roman" w:eastAsia="Times New Roman" w:hAnsi="Times New Roman" w:cs="Times New Roman"/>
          <w:color w:val="000000"/>
          <w:spacing w:val="-2"/>
          <w:lang w:eastAsia="ru-RU"/>
        </w:rPr>
        <w:t xml:space="preserve">. Протоколы совместных заседаний нескольких рабочих групп оформляются на листах бумаги </w:t>
      </w:r>
      <w:r w:rsidR="0001634E" w:rsidRPr="00CC6BD5">
        <w:rPr>
          <w:rFonts w:ascii="Times New Roman" w:eastAsia="Times New Roman" w:hAnsi="Times New Roman" w:cs="Times New Roman"/>
          <w:bCs/>
          <w:color w:val="000000"/>
          <w:spacing w:val="-2"/>
          <w:lang w:eastAsia="ru-RU"/>
        </w:rPr>
        <w:t>формата А</w:t>
      </w:r>
      <w:proofErr w:type="gramStart"/>
      <w:r w:rsidR="0001634E" w:rsidRPr="00CC6BD5">
        <w:rPr>
          <w:rFonts w:ascii="Times New Roman" w:eastAsia="Times New Roman" w:hAnsi="Times New Roman" w:cs="Times New Roman"/>
          <w:bCs/>
          <w:color w:val="000000"/>
          <w:spacing w:val="-2"/>
          <w:lang w:eastAsia="ru-RU"/>
        </w:rPr>
        <w:t>4</w:t>
      </w:r>
      <w:proofErr w:type="gramEnd"/>
      <w:r w:rsidR="0001634E" w:rsidRPr="00CC6BD5">
        <w:rPr>
          <w:rFonts w:ascii="Times New Roman" w:eastAsia="Times New Roman" w:hAnsi="Times New Roman" w:cs="Times New Roman"/>
          <w:color w:val="000000"/>
          <w:spacing w:val="-2"/>
          <w:lang w:eastAsia="ru-RU"/>
        </w:rPr>
        <w:t xml:space="preserve"> с соблюдением реквизитов протокола. В реквизите «Председательствующий» указываются фамилия и инициалы лица (инициалы и фамилии лиц), председательствовавшего (председательствовавших) на заседании. В реквизите «Подпись» наименования должностей располагаются на одном уровне.</w:t>
      </w:r>
    </w:p>
    <w:p w:rsidR="0001634E" w:rsidRPr="00CC6BD5" w:rsidRDefault="00AC18C9"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9</w:t>
      </w:r>
      <w:r w:rsidR="0001634E" w:rsidRPr="00CC6BD5">
        <w:rPr>
          <w:rFonts w:ascii="Times New Roman" w:eastAsia="Times New Roman" w:hAnsi="Times New Roman" w:cs="Times New Roman"/>
          <w:color w:val="000000"/>
          <w:spacing w:val="-2"/>
          <w:lang w:eastAsia="ru-RU"/>
        </w:rPr>
        <w:t>.</w:t>
      </w:r>
      <w:r w:rsidRPr="00CC6BD5">
        <w:rPr>
          <w:rFonts w:ascii="Times New Roman" w:eastAsia="Times New Roman" w:hAnsi="Times New Roman" w:cs="Times New Roman"/>
          <w:color w:val="000000"/>
          <w:spacing w:val="-2"/>
          <w:lang w:eastAsia="ru-RU"/>
        </w:rPr>
        <w:t>9</w:t>
      </w:r>
      <w:r w:rsidR="0001634E" w:rsidRPr="00CC6BD5">
        <w:rPr>
          <w:rFonts w:ascii="Times New Roman" w:eastAsia="Times New Roman" w:hAnsi="Times New Roman" w:cs="Times New Roman"/>
          <w:color w:val="000000"/>
          <w:spacing w:val="-2"/>
          <w:lang w:eastAsia="ru-RU"/>
        </w:rPr>
        <w:t>. Решения могут нумероваться в хронологической последовательности в пределах календарного года, либо срока деятельности рабочей группы, либо в пределах одного заседания в порядке рассмотрения вопросов.</w:t>
      </w:r>
    </w:p>
    <w:p w:rsidR="0001634E" w:rsidRPr="00CC6BD5" w:rsidRDefault="0001634E"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Решения, принятые рабочей группой по вопросам, рассматриваемым на заседании, могут быть оформлены решением установленной формы (Приложение № </w:t>
      </w:r>
      <w:r w:rsidR="00797DCC" w:rsidRPr="00CC6BD5">
        <w:rPr>
          <w:rFonts w:ascii="Times New Roman" w:eastAsia="Times New Roman" w:hAnsi="Times New Roman" w:cs="Times New Roman"/>
          <w:color w:val="000000"/>
          <w:spacing w:val="-2"/>
          <w:lang w:eastAsia="ru-RU"/>
        </w:rPr>
        <w:t>9</w:t>
      </w:r>
      <w:r w:rsidRPr="00CC6BD5">
        <w:rPr>
          <w:rFonts w:ascii="Times New Roman" w:eastAsia="Times New Roman" w:hAnsi="Times New Roman" w:cs="Times New Roman"/>
          <w:color w:val="000000"/>
          <w:spacing w:val="-2"/>
          <w:lang w:eastAsia="ru-RU"/>
        </w:rPr>
        <w:t xml:space="preserve">). Решения подписываются председательствующим (руководителем рабочей группы) и секретарем заседания. </w:t>
      </w:r>
    </w:p>
    <w:p w:rsidR="0001634E" w:rsidRPr="00CC6BD5" w:rsidRDefault="00AC18C9" w:rsidP="00CC6BD5">
      <w:pPr>
        <w:tabs>
          <w:tab w:val="left" w:pos="1440"/>
        </w:tabs>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spacing w:val="-2"/>
          <w:lang w:eastAsia="ru-RU"/>
        </w:rPr>
        <w:t>9</w:t>
      </w:r>
      <w:r w:rsidR="0001634E" w:rsidRPr="00CC6BD5">
        <w:rPr>
          <w:rFonts w:ascii="Times New Roman" w:eastAsia="Times New Roman" w:hAnsi="Times New Roman" w:cs="Times New Roman"/>
          <w:spacing w:val="-2"/>
          <w:lang w:eastAsia="ru-RU"/>
        </w:rPr>
        <w:t>.1</w:t>
      </w:r>
      <w:r w:rsidRPr="00CC6BD5">
        <w:rPr>
          <w:rFonts w:ascii="Times New Roman" w:eastAsia="Times New Roman" w:hAnsi="Times New Roman" w:cs="Times New Roman"/>
          <w:spacing w:val="-2"/>
          <w:lang w:eastAsia="ru-RU"/>
        </w:rPr>
        <w:t>0</w:t>
      </w:r>
      <w:r w:rsidR="0001634E" w:rsidRPr="00CC6BD5">
        <w:rPr>
          <w:rFonts w:ascii="Times New Roman" w:eastAsia="Times New Roman" w:hAnsi="Times New Roman" w:cs="Times New Roman"/>
          <w:spacing w:val="-2"/>
          <w:lang w:eastAsia="ru-RU"/>
        </w:rPr>
        <w:t xml:space="preserve">. </w:t>
      </w:r>
      <w:r w:rsidR="0001634E" w:rsidRPr="00CC6BD5">
        <w:rPr>
          <w:rFonts w:ascii="Times New Roman" w:eastAsia="Times New Roman" w:hAnsi="Times New Roman" w:cs="Times New Roman"/>
          <w:color w:val="000000"/>
          <w:spacing w:val="-2"/>
          <w:lang w:eastAsia="ru-RU"/>
        </w:rPr>
        <w:t xml:space="preserve">Протоколы заседаний и решения рабочей группы включаются в номенклатуру дел избирательной комиссии. </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После подписания протоколы заседаний и решения рабочих групп регистрируются с использованием ПИ ДЕЛО как внутренние документы.</w:t>
      </w:r>
    </w:p>
    <w:p w:rsidR="0001634E" w:rsidRPr="00CC6BD5" w:rsidRDefault="00AC18C9" w:rsidP="00CC6BD5">
      <w:pPr>
        <w:tabs>
          <w:tab w:val="left" w:pos="1680"/>
        </w:tabs>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9</w:t>
      </w:r>
      <w:r w:rsidR="0001634E" w:rsidRPr="00CC6BD5">
        <w:rPr>
          <w:rFonts w:ascii="Times New Roman" w:eastAsia="Times New Roman" w:hAnsi="Times New Roman" w:cs="Times New Roman"/>
          <w:bCs/>
          <w:color w:val="000000"/>
          <w:spacing w:val="-2"/>
          <w:lang w:eastAsia="ru-RU"/>
        </w:rPr>
        <w:t>.</w:t>
      </w:r>
      <w:r w:rsidRPr="00CC6BD5">
        <w:rPr>
          <w:rFonts w:ascii="Times New Roman" w:eastAsia="Times New Roman" w:hAnsi="Times New Roman" w:cs="Times New Roman"/>
          <w:bCs/>
          <w:color w:val="000000"/>
          <w:spacing w:val="-2"/>
          <w:lang w:eastAsia="ru-RU"/>
        </w:rPr>
        <w:t>11</w:t>
      </w:r>
      <w:r w:rsidR="0001634E" w:rsidRPr="00CC6BD5">
        <w:rPr>
          <w:rFonts w:ascii="Times New Roman" w:eastAsia="Times New Roman" w:hAnsi="Times New Roman" w:cs="Times New Roman"/>
          <w:bCs/>
          <w:color w:val="000000"/>
          <w:spacing w:val="-2"/>
          <w:lang w:eastAsia="ru-RU"/>
        </w:rPr>
        <w:t>. Если в протоколе есть поручение со сроком исполнения, то оно ставится на контроль в соответствии с разделом 11</w:t>
      </w:r>
      <w:r w:rsidR="0001634E" w:rsidRPr="00CC6BD5">
        <w:rPr>
          <w:rFonts w:ascii="Times New Roman" w:eastAsia="Times New Roman" w:hAnsi="Times New Roman" w:cs="Times New Roman"/>
          <w:b/>
          <w:bCs/>
          <w:color w:val="000000"/>
          <w:spacing w:val="-2"/>
          <w:lang w:eastAsia="ru-RU"/>
        </w:rPr>
        <w:t xml:space="preserve"> </w:t>
      </w:r>
      <w:r w:rsidR="0001634E" w:rsidRPr="00CC6BD5">
        <w:rPr>
          <w:rFonts w:ascii="Times New Roman" w:eastAsia="Times New Roman" w:hAnsi="Times New Roman" w:cs="Times New Roman"/>
          <w:bCs/>
          <w:color w:val="000000"/>
          <w:spacing w:val="-2"/>
          <w:lang w:eastAsia="ru-RU"/>
        </w:rPr>
        <w:t>Инструкции.</w:t>
      </w:r>
    </w:p>
    <w:p w:rsidR="0001634E" w:rsidRPr="00CC6BD5" w:rsidRDefault="00AC18C9" w:rsidP="00CC6BD5">
      <w:pPr>
        <w:tabs>
          <w:tab w:val="left" w:pos="1680"/>
        </w:tabs>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bCs/>
          <w:spacing w:val="-2"/>
          <w:lang w:eastAsia="ru-RU"/>
        </w:rPr>
        <w:t>9</w:t>
      </w:r>
      <w:r w:rsidR="0001634E" w:rsidRPr="00CC6BD5">
        <w:rPr>
          <w:rFonts w:ascii="Times New Roman" w:eastAsia="Times New Roman" w:hAnsi="Times New Roman" w:cs="Times New Roman"/>
          <w:bCs/>
          <w:spacing w:val="-2"/>
          <w:lang w:eastAsia="ru-RU"/>
        </w:rPr>
        <w:t>.1</w:t>
      </w:r>
      <w:r w:rsidRPr="00CC6BD5">
        <w:rPr>
          <w:rFonts w:ascii="Times New Roman" w:eastAsia="Times New Roman" w:hAnsi="Times New Roman" w:cs="Times New Roman"/>
          <w:bCs/>
          <w:spacing w:val="-2"/>
          <w:lang w:eastAsia="ru-RU"/>
        </w:rPr>
        <w:t>2</w:t>
      </w:r>
      <w:r w:rsidR="0001634E" w:rsidRPr="00CC6BD5">
        <w:rPr>
          <w:rFonts w:ascii="Times New Roman" w:eastAsia="Times New Roman" w:hAnsi="Times New Roman" w:cs="Times New Roman"/>
          <w:bCs/>
          <w:spacing w:val="-2"/>
          <w:lang w:eastAsia="ru-RU"/>
        </w:rPr>
        <w:t xml:space="preserve">. </w:t>
      </w:r>
      <w:r w:rsidR="0001634E" w:rsidRPr="00CC6BD5">
        <w:rPr>
          <w:rFonts w:ascii="Times New Roman" w:eastAsia="Times New Roman" w:hAnsi="Times New Roman" w:cs="Times New Roman"/>
          <w:spacing w:val="-2"/>
          <w:lang w:eastAsia="ru-RU"/>
        </w:rPr>
        <w:t>В случае рассмотрения вопроса на заседании избирательной комиссии подлинные экземпляры протоколов и решений рабочей группы приобщаются к документам заседания, а в дела рабочей группы помещаются копии указанных документов.</w:t>
      </w:r>
    </w:p>
    <w:p w:rsidR="0001634E" w:rsidRPr="00CC6BD5" w:rsidRDefault="0001634E" w:rsidP="00CC6BD5">
      <w:pPr>
        <w:tabs>
          <w:tab w:val="left" w:pos="600"/>
        </w:tabs>
        <w:autoSpaceDE w:val="0"/>
        <w:autoSpaceDN w:val="0"/>
        <w:adjustRightInd w:val="0"/>
        <w:spacing w:after="0" w:line="240" w:lineRule="auto"/>
        <w:jc w:val="center"/>
        <w:outlineLvl w:val="1"/>
        <w:rPr>
          <w:rFonts w:ascii="Times New Roman" w:eastAsia="Times New Roman" w:hAnsi="Times New Roman" w:cs="Times New Roman"/>
          <w:b/>
          <w:bCs/>
          <w:color w:val="000000"/>
          <w:spacing w:val="-2"/>
          <w:lang w:eastAsia="ru-RU"/>
        </w:rPr>
      </w:pPr>
      <w:r w:rsidRPr="00CC6BD5">
        <w:rPr>
          <w:rFonts w:ascii="Times New Roman" w:eastAsia="Times New Roman" w:hAnsi="Times New Roman" w:cs="Times New Roman"/>
          <w:b/>
          <w:bCs/>
          <w:color w:val="000000"/>
          <w:spacing w:val="-2"/>
          <w:lang w:eastAsia="ru-RU"/>
        </w:rPr>
        <w:t>1</w:t>
      </w:r>
      <w:r w:rsidR="00AC18C9" w:rsidRPr="00CC6BD5">
        <w:rPr>
          <w:rFonts w:ascii="Times New Roman" w:eastAsia="Times New Roman" w:hAnsi="Times New Roman" w:cs="Times New Roman"/>
          <w:b/>
          <w:bCs/>
          <w:color w:val="000000"/>
          <w:spacing w:val="-2"/>
          <w:lang w:eastAsia="ru-RU"/>
        </w:rPr>
        <w:t>0</w:t>
      </w:r>
      <w:r w:rsidRPr="00CC6BD5">
        <w:rPr>
          <w:rFonts w:ascii="Times New Roman" w:eastAsia="Times New Roman" w:hAnsi="Times New Roman" w:cs="Times New Roman"/>
          <w:b/>
          <w:bCs/>
          <w:color w:val="000000"/>
          <w:spacing w:val="-2"/>
          <w:lang w:eastAsia="ru-RU"/>
        </w:rPr>
        <w:t>. Контроль исполнения документов и поручений</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w:t>
      </w:r>
      <w:r w:rsidR="00AC18C9" w:rsidRPr="00CC6BD5">
        <w:rPr>
          <w:rFonts w:ascii="Times New Roman" w:eastAsia="Times New Roman" w:hAnsi="Times New Roman" w:cs="Times New Roman"/>
          <w:color w:val="000000"/>
          <w:spacing w:val="-2"/>
          <w:lang w:eastAsia="ru-RU"/>
        </w:rPr>
        <w:t>0</w:t>
      </w:r>
      <w:r w:rsidRPr="00CC6BD5">
        <w:rPr>
          <w:rFonts w:ascii="Times New Roman" w:eastAsia="Times New Roman" w:hAnsi="Times New Roman" w:cs="Times New Roman"/>
          <w:color w:val="000000"/>
          <w:spacing w:val="-2"/>
          <w:lang w:eastAsia="ru-RU"/>
        </w:rPr>
        <w:t>.1. Контролю исполнения подлежат:</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поручения, содержащиеся в постановлениях и других документах ЦИК России;</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поручения, содержащиеся в решениях </w:t>
      </w:r>
      <w:r w:rsidR="00AC18C9" w:rsidRPr="00CC6BD5">
        <w:rPr>
          <w:rFonts w:ascii="Times New Roman" w:eastAsia="Times New Roman" w:hAnsi="Times New Roman" w:cs="Times New Roman"/>
          <w:color w:val="000000"/>
          <w:spacing w:val="-2"/>
          <w:lang w:eastAsia="ru-RU"/>
        </w:rPr>
        <w:t>И</w:t>
      </w:r>
      <w:r w:rsidRPr="00CC6BD5">
        <w:rPr>
          <w:rFonts w:ascii="Times New Roman" w:eastAsia="Times New Roman" w:hAnsi="Times New Roman" w:cs="Times New Roman"/>
          <w:color w:val="000000"/>
          <w:spacing w:val="-2"/>
          <w:lang w:eastAsia="ru-RU"/>
        </w:rPr>
        <w:t>збирательной комиссии</w:t>
      </w:r>
      <w:r w:rsidR="00AC18C9" w:rsidRPr="00CC6BD5">
        <w:rPr>
          <w:rFonts w:ascii="Times New Roman" w:eastAsia="Times New Roman" w:hAnsi="Times New Roman" w:cs="Times New Roman"/>
          <w:color w:val="000000"/>
          <w:spacing w:val="-2"/>
          <w:lang w:eastAsia="ru-RU"/>
        </w:rPr>
        <w:t xml:space="preserve"> Курганской области</w:t>
      </w:r>
      <w:r w:rsidRPr="00CC6BD5">
        <w:rPr>
          <w:rFonts w:ascii="Times New Roman" w:eastAsia="Times New Roman" w:hAnsi="Times New Roman" w:cs="Times New Roman"/>
          <w:color w:val="000000"/>
          <w:spacing w:val="-2"/>
          <w:lang w:eastAsia="ru-RU"/>
        </w:rPr>
        <w:t>;</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bCs/>
          <w:color w:val="000000"/>
          <w:spacing w:val="-2"/>
          <w:lang w:eastAsia="ru-RU"/>
        </w:rPr>
        <w:t>письменные поручения Председателя, заместителя председателя;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входящие документы, в том числе письменные обращения граждан, указанные в Перечне подлежащих контролю документов с указанием сроков исполнения (Приложение № 1</w:t>
      </w:r>
      <w:r w:rsidR="00797DCC" w:rsidRPr="00CC6BD5">
        <w:rPr>
          <w:rFonts w:ascii="Times New Roman" w:eastAsia="Times New Roman" w:hAnsi="Times New Roman" w:cs="Times New Roman"/>
          <w:color w:val="000000"/>
          <w:spacing w:val="-2"/>
          <w:lang w:eastAsia="ru-RU"/>
        </w:rPr>
        <w:t>0</w:t>
      </w:r>
      <w:r w:rsidRPr="00CC6BD5">
        <w:rPr>
          <w:rFonts w:ascii="Times New Roman" w:eastAsia="Times New Roman" w:hAnsi="Times New Roman" w:cs="Times New Roman"/>
          <w:color w:val="000000"/>
          <w:spacing w:val="-2"/>
          <w:lang w:eastAsia="ru-RU"/>
        </w:rPr>
        <w:t>), в соответствии с указаниями по исполнению документа Председателя (заместителя председателя) избирательной комиссии;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исходящие документы, требующие ответа;</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поручения, содержащиеся в протоколах заседаний и решениях рабочих, экспертных групп, консультативных органов, образованных избирательной комиссией;</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планы мероприятий.</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1</w:t>
      </w:r>
      <w:r w:rsidR="00AC18C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.2. Контроль исполнения документов, указанных в пункте 1</w:t>
      </w:r>
      <w:r w:rsidR="00AC18C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 xml:space="preserve">.1 Инструкции (за исключением исходящих документов), по существу затронутых в них вопросов осуществляет Председатель (заместитель председателя, секретарь) избирательной комиссии. </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w:t>
      </w:r>
      <w:r w:rsidR="00AC18C9" w:rsidRPr="00CC6BD5">
        <w:rPr>
          <w:rFonts w:ascii="Times New Roman" w:eastAsia="Times New Roman" w:hAnsi="Times New Roman" w:cs="Times New Roman"/>
          <w:color w:val="000000"/>
          <w:spacing w:val="-2"/>
          <w:lang w:eastAsia="ru-RU"/>
        </w:rPr>
        <w:t>0</w:t>
      </w:r>
      <w:r w:rsidRPr="00CC6BD5">
        <w:rPr>
          <w:rFonts w:ascii="Times New Roman" w:eastAsia="Times New Roman" w:hAnsi="Times New Roman" w:cs="Times New Roman"/>
          <w:color w:val="000000"/>
          <w:spacing w:val="-2"/>
          <w:lang w:eastAsia="ru-RU"/>
        </w:rPr>
        <w:t xml:space="preserve">.3. </w:t>
      </w:r>
      <w:proofErr w:type="gramStart"/>
      <w:r w:rsidRPr="00CC6BD5">
        <w:rPr>
          <w:rFonts w:ascii="Times New Roman" w:eastAsia="Times New Roman" w:hAnsi="Times New Roman" w:cs="Times New Roman"/>
          <w:color w:val="000000"/>
          <w:spacing w:val="-2"/>
          <w:lang w:eastAsia="ru-RU"/>
        </w:rPr>
        <w:t xml:space="preserve">Контроль исполнения исходящих документов, в том числе за своевременностью получения ответов на запросы избирательной комиссии, </w:t>
      </w:r>
      <w:r w:rsidRPr="00CC6BD5">
        <w:rPr>
          <w:rFonts w:ascii="Times New Roman" w:eastAsia="Times New Roman" w:hAnsi="Times New Roman" w:cs="Times New Roman"/>
          <w:spacing w:val="-2"/>
          <w:lang w:eastAsia="ru-RU"/>
        </w:rPr>
        <w:t xml:space="preserve"> содержащихся в постановлениях (решениях избирательной комиссии, распоряжениях Председателя избирательной комиссии, письменных поручений Председателя (заместителя председателя) избирательной комиссии </w:t>
      </w:r>
      <w:r w:rsidRPr="00CC6BD5">
        <w:rPr>
          <w:rFonts w:ascii="Times New Roman" w:eastAsia="Times New Roman" w:hAnsi="Times New Roman" w:cs="Times New Roman"/>
          <w:color w:val="000000"/>
          <w:spacing w:val="-2"/>
          <w:lang w:eastAsia="ru-RU"/>
        </w:rPr>
        <w:t>определяются этими документами.</w:t>
      </w:r>
      <w:proofErr w:type="gramEnd"/>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10.</w:t>
      </w:r>
      <w:r w:rsidR="00AC18C9" w:rsidRPr="00CC6BD5">
        <w:rPr>
          <w:rFonts w:ascii="Times New Roman" w:eastAsia="Times New Roman" w:hAnsi="Times New Roman" w:cs="Times New Roman"/>
          <w:color w:val="000000"/>
          <w:spacing w:val="-2"/>
          <w:lang w:eastAsia="ru-RU"/>
        </w:rPr>
        <w:t>4</w:t>
      </w:r>
      <w:r w:rsidRPr="00CC6BD5">
        <w:rPr>
          <w:rFonts w:ascii="Times New Roman" w:eastAsia="Times New Roman" w:hAnsi="Times New Roman" w:cs="Times New Roman"/>
          <w:color w:val="000000"/>
          <w:spacing w:val="-2"/>
          <w:lang w:eastAsia="ru-RU"/>
        </w:rPr>
        <w:t>. Документ подлежит исполнению в течение 30 календарных дней со дня его регистрации, за исключением случаев, предусмотренных пунктом 10.</w:t>
      </w:r>
      <w:r w:rsidR="00AC18C9" w:rsidRPr="00CC6BD5">
        <w:rPr>
          <w:rFonts w:ascii="Times New Roman" w:eastAsia="Times New Roman" w:hAnsi="Times New Roman" w:cs="Times New Roman"/>
          <w:color w:val="000000"/>
          <w:spacing w:val="-2"/>
          <w:lang w:eastAsia="ru-RU"/>
        </w:rPr>
        <w:t>5</w:t>
      </w:r>
      <w:r w:rsidRPr="00CC6BD5">
        <w:rPr>
          <w:rFonts w:ascii="Times New Roman" w:eastAsia="Times New Roman" w:hAnsi="Times New Roman" w:cs="Times New Roman"/>
          <w:color w:val="000000"/>
          <w:spacing w:val="-2"/>
          <w:lang w:eastAsia="ru-RU"/>
        </w:rPr>
        <w:t xml:space="preserve"> настоящего раздела.</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последний день исполнения приходится на нерабочий день, то он подлежит исполнению в следующий за ним рабочий день.</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color w:val="000000"/>
          <w:spacing w:val="-2"/>
          <w:lang w:eastAsia="ru-RU"/>
        </w:rPr>
        <w:t xml:space="preserve">Документы с пометками «незамедлительно» и </w:t>
      </w:r>
      <w:r w:rsidRPr="00CC6BD5">
        <w:rPr>
          <w:rFonts w:ascii="Times New Roman" w:eastAsia="Times New Roman" w:hAnsi="Times New Roman" w:cs="Times New Roman"/>
          <w:bCs/>
          <w:color w:val="000000"/>
          <w:spacing w:val="-2"/>
          <w:lang w:eastAsia="ru-RU"/>
        </w:rPr>
        <w:t>«Весьма срочно»</w:t>
      </w:r>
      <w:r w:rsidRPr="00CC6BD5">
        <w:rPr>
          <w:rFonts w:ascii="Times New Roman" w:eastAsia="Times New Roman" w:hAnsi="Times New Roman" w:cs="Times New Roman"/>
          <w:color w:val="000000"/>
          <w:spacing w:val="-2"/>
          <w:lang w:eastAsia="ru-RU"/>
        </w:rPr>
        <w:t>, «Срочно», «Оперативно», «Контроль» исполняются с определением сроков исполнения 1,2,3,10 дней соответственно. Срок исполнения  исчисляется в календарных днях от даты подписания  указания по исполнению документа либо регистрации документа.</w:t>
      </w:r>
      <w:r w:rsidRPr="00CC6BD5">
        <w:rPr>
          <w:rFonts w:ascii="Times New Roman" w:eastAsia="Times New Roman" w:hAnsi="Times New Roman" w:cs="Times New Roman"/>
          <w:bCs/>
          <w:color w:val="000000"/>
          <w:spacing w:val="-2"/>
          <w:lang w:eastAsia="ru-RU"/>
        </w:rPr>
        <w:t xml:space="preserve"> </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Если последний день исполнения документа, содержащего пометку о срочности исполнения, приходится на нерабочий день, то он подлежит исполнению в следующий за ним рабочий день.</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1</w:t>
      </w:r>
      <w:r w:rsidR="00AC18C9" w:rsidRPr="00CC6BD5">
        <w:rPr>
          <w:rFonts w:ascii="Times New Roman" w:eastAsia="Times New Roman" w:hAnsi="Times New Roman" w:cs="Times New Roman"/>
          <w:bCs/>
          <w:color w:val="000000"/>
          <w:spacing w:val="-2"/>
          <w:lang w:eastAsia="ru-RU"/>
        </w:rPr>
        <w:t>0</w:t>
      </w:r>
      <w:r w:rsidRPr="00CC6BD5">
        <w:rPr>
          <w:rFonts w:ascii="Times New Roman" w:eastAsia="Times New Roman" w:hAnsi="Times New Roman" w:cs="Times New Roman"/>
          <w:bCs/>
          <w:color w:val="000000"/>
          <w:spacing w:val="-2"/>
          <w:lang w:eastAsia="ru-RU"/>
        </w:rPr>
        <w:t>.</w:t>
      </w:r>
      <w:r w:rsidR="00AC18C9" w:rsidRPr="00CC6BD5">
        <w:rPr>
          <w:rFonts w:ascii="Times New Roman" w:eastAsia="Times New Roman" w:hAnsi="Times New Roman" w:cs="Times New Roman"/>
          <w:bCs/>
          <w:color w:val="000000"/>
          <w:spacing w:val="-2"/>
          <w:lang w:eastAsia="ru-RU"/>
        </w:rPr>
        <w:t>5</w:t>
      </w:r>
      <w:r w:rsidRPr="00CC6BD5">
        <w:rPr>
          <w:rFonts w:ascii="Times New Roman" w:eastAsia="Times New Roman" w:hAnsi="Times New Roman" w:cs="Times New Roman"/>
          <w:bCs/>
          <w:color w:val="000000"/>
          <w:spacing w:val="-2"/>
          <w:lang w:eastAsia="ru-RU"/>
        </w:rPr>
        <w:t>. Сроки исполнения входящих документов и обращений граждан устанавливаются исходя из сроков, предлагаемых организацией, направившей документ, или сроков, указанных в Приложении № 1</w:t>
      </w:r>
      <w:r w:rsidR="00797DCC" w:rsidRPr="00CC6BD5">
        <w:rPr>
          <w:rFonts w:ascii="Times New Roman" w:eastAsia="Times New Roman" w:hAnsi="Times New Roman" w:cs="Times New Roman"/>
          <w:bCs/>
          <w:color w:val="000000"/>
          <w:spacing w:val="-2"/>
          <w:lang w:eastAsia="ru-RU"/>
        </w:rPr>
        <w:t>0</w:t>
      </w:r>
      <w:r w:rsidRPr="00CC6BD5">
        <w:rPr>
          <w:rFonts w:ascii="Times New Roman" w:eastAsia="Times New Roman" w:hAnsi="Times New Roman" w:cs="Times New Roman"/>
          <w:bCs/>
          <w:color w:val="000000"/>
          <w:spacing w:val="-2"/>
          <w:lang w:eastAsia="ru-RU"/>
        </w:rPr>
        <w:t>.</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Обращения по вопросам выборов и референдумов, поступившие в период избирательной кампании, исполняются в сроки, установленные Федеральным законом «Об основных гарантиях избирательных прав и права на участие в референдуме граждан Российской Федерации». </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AC18C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w:t>
      </w:r>
      <w:r w:rsidR="00AC18C9" w:rsidRPr="00CC6BD5">
        <w:rPr>
          <w:rFonts w:ascii="Times New Roman" w:eastAsia="Times New Roman" w:hAnsi="Times New Roman" w:cs="Times New Roman"/>
          <w:spacing w:val="-2"/>
          <w:lang w:eastAsia="ru-RU"/>
        </w:rPr>
        <w:t>6</w:t>
      </w:r>
      <w:r w:rsidRPr="00CC6BD5">
        <w:rPr>
          <w:rFonts w:ascii="Times New Roman" w:eastAsia="Times New Roman" w:hAnsi="Times New Roman" w:cs="Times New Roman"/>
          <w:spacing w:val="-2"/>
          <w:lang w:eastAsia="ru-RU"/>
        </w:rPr>
        <w:t xml:space="preserve">.  </w:t>
      </w:r>
      <w:proofErr w:type="gramStart"/>
      <w:r w:rsidRPr="00CC6BD5">
        <w:rPr>
          <w:rFonts w:ascii="Times New Roman" w:eastAsia="Times New Roman" w:hAnsi="Times New Roman" w:cs="Times New Roman"/>
          <w:spacing w:val="-2"/>
          <w:lang w:eastAsia="ru-RU"/>
        </w:rPr>
        <w:t>Ответственность за своевременное и полное внесение в РК сроков исполнения документов и информации о состоянии исполнения документов, контроль сроков исполнения документов возлагаются на ответственного за ведение делопроизводства.</w:t>
      </w:r>
      <w:proofErr w:type="gramEnd"/>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AC18C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w:t>
      </w:r>
      <w:r w:rsidR="00AC18C9" w:rsidRPr="00CC6BD5">
        <w:rPr>
          <w:rFonts w:ascii="Times New Roman" w:eastAsia="Times New Roman" w:hAnsi="Times New Roman" w:cs="Times New Roman"/>
          <w:spacing w:val="-2"/>
          <w:lang w:eastAsia="ru-RU"/>
        </w:rPr>
        <w:t>7</w:t>
      </w:r>
      <w:r w:rsidRPr="00CC6BD5">
        <w:rPr>
          <w:rFonts w:ascii="Times New Roman" w:eastAsia="Times New Roman" w:hAnsi="Times New Roman" w:cs="Times New Roman"/>
          <w:spacing w:val="-2"/>
          <w:lang w:eastAsia="ru-RU"/>
        </w:rPr>
        <w:t>. В планах мероприятий, утвержденных решениями избирательной комиссии, распоряжениями Председателя избирательной комиссии,  контролю подлежат сроки исполнения отдельных его пунктов. Сведения о  ходе и состоянии их исполнения заносятся в РК.</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AC18C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w:t>
      </w:r>
      <w:r w:rsidR="00AC18C9" w:rsidRPr="00CC6BD5">
        <w:rPr>
          <w:rFonts w:ascii="Times New Roman" w:eastAsia="Times New Roman" w:hAnsi="Times New Roman" w:cs="Times New Roman"/>
          <w:spacing w:val="-2"/>
          <w:lang w:eastAsia="ru-RU"/>
        </w:rPr>
        <w:t>8</w:t>
      </w:r>
      <w:r w:rsidRPr="00CC6BD5">
        <w:rPr>
          <w:rFonts w:ascii="Times New Roman" w:eastAsia="Times New Roman" w:hAnsi="Times New Roman" w:cs="Times New Roman"/>
          <w:spacing w:val="-2"/>
          <w:lang w:eastAsia="ru-RU"/>
        </w:rPr>
        <w:t xml:space="preserve">. При необходимости продления срока исполнения документа ответственный за исполнение не </w:t>
      </w:r>
      <w:proofErr w:type="gramStart"/>
      <w:r w:rsidRPr="00CC6BD5">
        <w:rPr>
          <w:rFonts w:ascii="Times New Roman" w:eastAsia="Times New Roman" w:hAnsi="Times New Roman" w:cs="Times New Roman"/>
          <w:spacing w:val="-2"/>
          <w:lang w:eastAsia="ru-RU"/>
        </w:rPr>
        <w:t>позднее</w:t>
      </w:r>
      <w:proofErr w:type="gramEnd"/>
      <w:r w:rsidRPr="00CC6BD5">
        <w:rPr>
          <w:rFonts w:ascii="Times New Roman" w:eastAsia="Times New Roman" w:hAnsi="Times New Roman" w:cs="Times New Roman"/>
          <w:spacing w:val="-2"/>
          <w:lang w:eastAsia="ru-RU"/>
        </w:rPr>
        <w:t xml:space="preserve"> чем за три дня до истечения срока исполнения документа представляет на имя председателя (заместителя председателя) избирательной комиссии докладную записку с мотивированной просьбой о его продлении.</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Регистрационный номер и дата докладной записки с указаниями по исполнению документа Председателя (заместителя председателя) избирательной комиссии о согласовании продления срока исполнения документа незамедлительно вносятся в РК.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w:t>
      </w:r>
      <w:r w:rsidR="00003019" w:rsidRPr="00CC6BD5">
        <w:rPr>
          <w:rFonts w:ascii="Times New Roman" w:eastAsia="Times New Roman" w:hAnsi="Times New Roman" w:cs="Times New Roman"/>
          <w:spacing w:val="-2"/>
          <w:lang w:eastAsia="ru-RU"/>
        </w:rPr>
        <w:t>9</w:t>
      </w:r>
      <w:r w:rsidRPr="00CC6BD5">
        <w:rPr>
          <w:rFonts w:ascii="Times New Roman" w:eastAsia="Times New Roman" w:hAnsi="Times New Roman" w:cs="Times New Roman"/>
          <w:spacing w:val="-2"/>
          <w:lang w:eastAsia="ru-RU"/>
        </w:rPr>
        <w:t>.  Документ считается исполненным и снимается с контроля после решения всех поставленных в нем вопросов, сообщения результатов рассмотрения всем заинтересованным лицам и ввода в ПИ ДЕЛО отчета, содержащего информацию о документах, являющихся основанием для снятия документа с контроля.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10.1</w:t>
      </w:r>
      <w:r w:rsidR="0000301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  Основаниями для снятия документа с контроля являются: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докладная записка о снятии документа (</w:t>
      </w:r>
      <w:r w:rsidRPr="00CC6BD5">
        <w:rPr>
          <w:rFonts w:ascii="Times New Roman" w:eastAsia="Times New Roman" w:hAnsi="Times New Roman" w:cs="Times New Roman"/>
          <w:color w:val="000000"/>
          <w:spacing w:val="-2"/>
          <w:lang w:eastAsia="ru-RU"/>
        </w:rPr>
        <w:t xml:space="preserve">или отдельных его пунктов) </w:t>
      </w:r>
      <w:r w:rsidRPr="00CC6BD5">
        <w:rPr>
          <w:rFonts w:ascii="Times New Roman" w:eastAsia="Times New Roman" w:hAnsi="Times New Roman" w:cs="Times New Roman"/>
          <w:spacing w:val="-2"/>
          <w:lang w:eastAsia="ru-RU"/>
        </w:rPr>
        <w:t xml:space="preserve">с контроля или об исполнении документа на имя Председателя (заместителя председателя) избирательной комиссии, давшего поручение, подготовленная ответственным за исполнение с отметкой должностного лица, давшего поручение, о принятии исполнения (в </w:t>
      </w:r>
      <w:proofErr w:type="gramStart"/>
      <w:r w:rsidRPr="00CC6BD5">
        <w:rPr>
          <w:rFonts w:ascii="Times New Roman" w:eastAsia="Times New Roman" w:hAnsi="Times New Roman" w:cs="Times New Roman"/>
          <w:spacing w:val="-2"/>
          <w:lang w:eastAsia="ru-RU"/>
        </w:rPr>
        <w:t>связи</w:t>
      </w:r>
      <w:proofErr w:type="gramEnd"/>
      <w:r w:rsidRPr="00CC6BD5">
        <w:rPr>
          <w:rFonts w:ascii="Times New Roman" w:eastAsia="Times New Roman" w:hAnsi="Times New Roman" w:cs="Times New Roman"/>
          <w:spacing w:val="-2"/>
          <w:lang w:eastAsia="ru-RU"/>
        </w:rPr>
        <w:t xml:space="preserve"> с чем указанным лицом проставляются отметки «Согласен», «Рассмотрел», «Принято»);</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решение избирательной комиссии, распоряжение Председателя</w:t>
      </w:r>
      <w:r w:rsidRPr="00CC6BD5">
        <w:rPr>
          <w:rFonts w:ascii="Times New Roman" w:eastAsia="Times New Roman" w:hAnsi="Times New Roman" w:cs="Times New Roman"/>
          <w:color w:val="0000FF"/>
          <w:spacing w:val="-2"/>
          <w:lang w:eastAsia="ru-RU"/>
        </w:rPr>
        <w:t xml:space="preserve"> </w:t>
      </w:r>
      <w:r w:rsidRPr="00CC6BD5">
        <w:rPr>
          <w:rFonts w:ascii="Times New Roman" w:eastAsia="Times New Roman" w:hAnsi="Times New Roman" w:cs="Times New Roman"/>
          <w:spacing w:val="-2"/>
          <w:lang w:eastAsia="ru-RU"/>
        </w:rPr>
        <w:t>избирательной комиссии</w:t>
      </w:r>
      <w:r w:rsidRPr="00CC6BD5">
        <w:rPr>
          <w:rFonts w:ascii="Times New Roman" w:eastAsia="Times New Roman" w:hAnsi="Times New Roman" w:cs="Times New Roman"/>
          <w:color w:val="000000"/>
          <w:spacing w:val="-2"/>
          <w:lang w:eastAsia="ru-RU"/>
        </w:rPr>
        <w:t xml:space="preserve"> по результатам исполнения документа;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ответ на входящий документ;</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ответы от организаций, в которые документ был направлен для рассмотрения по существу поставленных в нем вопросов и ответа заявителю;</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направление обращения в другие организации для рассмотрения по существу поставленных в нем вопросов и последующего информирования автора о результатах рассмотрения.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1</w:t>
      </w:r>
      <w:r w:rsidRPr="00CC6BD5">
        <w:rPr>
          <w:rFonts w:ascii="Times New Roman" w:eastAsia="Times New Roman" w:hAnsi="Times New Roman" w:cs="Times New Roman"/>
          <w:spacing w:val="-2"/>
          <w:lang w:eastAsia="ru-RU"/>
        </w:rPr>
        <w:t>.  Документ не считается исполненным и остается на контроле:</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если он направляется в другие органы или организации для рассмотрения с целью получения избирательной комиссией информации, необходимой для рассмотрения по существу поставленных </w:t>
      </w:r>
      <w:r w:rsidRPr="00CC6BD5">
        <w:rPr>
          <w:rFonts w:ascii="Times New Roman" w:eastAsia="Times New Roman" w:hAnsi="Times New Roman" w:cs="Times New Roman"/>
          <w:spacing w:val="-2"/>
          <w:lang w:eastAsia="ru-RU"/>
        </w:rPr>
        <w:lastRenderedPageBreak/>
        <w:t xml:space="preserve">в документе вопросов. </w:t>
      </w:r>
      <w:proofErr w:type="gramStart"/>
      <w:r w:rsidRPr="00CC6BD5">
        <w:rPr>
          <w:rFonts w:ascii="Times New Roman" w:eastAsia="Times New Roman" w:hAnsi="Times New Roman" w:cs="Times New Roman"/>
          <w:spacing w:val="-2"/>
          <w:lang w:eastAsia="ru-RU"/>
        </w:rPr>
        <w:t>В случае необходимости избирательная комиссия информирует об этом автора документа;</w:t>
      </w:r>
      <w:proofErr w:type="gramEnd"/>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если он направляется в другие </w:t>
      </w:r>
      <w:r w:rsidRPr="00CC6BD5">
        <w:rPr>
          <w:rFonts w:ascii="Times New Roman" w:eastAsia="Times New Roman" w:hAnsi="Times New Roman" w:cs="Times New Roman"/>
          <w:bCs/>
          <w:color w:val="000000"/>
          <w:spacing w:val="-2"/>
          <w:lang w:eastAsia="ru-RU"/>
        </w:rPr>
        <w:t xml:space="preserve">органы или </w:t>
      </w:r>
      <w:r w:rsidRPr="00CC6BD5">
        <w:rPr>
          <w:rFonts w:ascii="Times New Roman" w:eastAsia="Times New Roman" w:hAnsi="Times New Roman" w:cs="Times New Roman"/>
          <w:color w:val="000000"/>
          <w:spacing w:val="-2"/>
          <w:lang w:eastAsia="ru-RU"/>
        </w:rPr>
        <w:t>организации для рассмотрения по существу поставленных в нем вопросов и ответа заявителю с последующим информированием избирательной комиссии о результатах исполнения;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если на нем не стоит отметка должностного лица избирательной комиссии, давшего поручение, о принятии исполнения.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0</w:t>
      </w: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2</w:t>
      </w:r>
      <w:r w:rsidRPr="00CC6BD5">
        <w:rPr>
          <w:rFonts w:ascii="Times New Roman" w:eastAsia="Times New Roman" w:hAnsi="Times New Roman" w:cs="Times New Roman"/>
          <w:spacing w:val="-2"/>
          <w:lang w:eastAsia="ru-RU"/>
        </w:rPr>
        <w:t xml:space="preserve">. </w:t>
      </w:r>
      <w:proofErr w:type="gramStart"/>
      <w:r w:rsidRPr="00CC6BD5">
        <w:rPr>
          <w:rFonts w:ascii="Times New Roman" w:eastAsia="Times New Roman" w:hAnsi="Times New Roman" w:cs="Times New Roman"/>
          <w:spacing w:val="-2"/>
          <w:lang w:eastAsia="ru-RU"/>
        </w:rPr>
        <w:t>Ответственный за делопроизводство еженедельно готовит информацию о состоянии исполнения поставленных на контроль входящих и внутренних документов с использованием ПИ ДЕЛО и представляет ее председателю (заместителю председателя, секретарю) избирательной комиссии.</w:t>
      </w:r>
      <w:proofErr w:type="gramEnd"/>
    </w:p>
    <w:p w:rsidR="0001634E" w:rsidRPr="00CC6BD5" w:rsidRDefault="0001634E" w:rsidP="00CC6BD5">
      <w:pPr>
        <w:tabs>
          <w:tab w:val="left" w:pos="600"/>
        </w:tabs>
        <w:autoSpaceDE w:val="0"/>
        <w:autoSpaceDN w:val="0"/>
        <w:adjustRightInd w:val="0"/>
        <w:spacing w:after="0" w:line="240" w:lineRule="auto"/>
        <w:jc w:val="center"/>
        <w:rPr>
          <w:rFonts w:ascii="Times New Roman" w:eastAsia="Times New Roman" w:hAnsi="Times New Roman" w:cs="Times New Roman"/>
          <w:b/>
          <w:bCs/>
          <w:color w:val="000000"/>
          <w:spacing w:val="-2"/>
          <w:lang w:eastAsia="ru-RU"/>
        </w:rPr>
      </w:pPr>
      <w:r w:rsidRPr="00CC6BD5">
        <w:rPr>
          <w:rFonts w:ascii="Times New Roman" w:eastAsia="Times New Roman" w:hAnsi="Times New Roman" w:cs="Times New Roman"/>
          <w:b/>
          <w:bCs/>
          <w:color w:val="000000"/>
          <w:spacing w:val="-2"/>
          <w:lang w:eastAsia="ru-RU"/>
        </w:rPr>
        <w:t>1</w:t>
      </w:r>
      <w:r w:rsidR="00003019" w:rsidRPr="00CC6BD5">
        <w:rPr>
          <w:rFonts w:ascii="Times New Roman" w:eastAsia="Times New Roman" w:hAnsi="Times New Roman" w:cs="Times New Roman"/>
          <w:b/>
          <w:bCs/>
          <w:color w:val="000000"/>
          <w:spacing w:val="-2"/>
          <w:lang w:eastAsia="ru-RU"/>
        </w:rPr>
        <w:t>1</w:t>
      </w:r>
      <w:r w:rsidRPr="00CC6BD5">
        <w:rPr>
          <w:rFonts w:ascii="Times New Roman" w:eastAsia="Times New Roman" w:hAnsi="Times New Roman" w:cs="Times New Roman"/>
          <w:b/>
          <w:bCs/>
          <w:color w:val="000000"/>
          <w:spacing w:val="-2"/>
          <w:lang w:eastAsia="ru-RU"/>
        </w:rPr>
        <w:t>. Изготовление и использование печатей и штампов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1</w:t>
      </w:r>
      <w:r w:rsidRPr="00CC6BD5">
        <w:rPr>
          <w:rFonts w:ascii="Times New Roman" w:eastAsia="Times New Roman" w:hAnsi="Times New Roman" w:cs="Times New Roman"/>
          <w:spacing w:val="-2"/>
          <w:lang w:eastAsia="ru-RU"/>
        </w:rPr>
        <w:t>.1. Для удостоверения подлинности документов или соответствия копий документов подлинникам, проставления отметок о получении, регистрации документов в избирательной комиссии используются гербовые и другие печати и штампы.</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1</w:t>
      </w:r>
      <w:r w:rsidRPr="00CC6BD5">
        <w:rPr>
          <w:rFonts w:ascii="Times New Roman" w:eastAsia="Times New Roman" w:hAnsi="Times New Roman" w:cs="Times New Roman"/>
          <w:spacing w:val="-2"/>
          <w:lang w:eastAsia="ru-RU"/>
        </w:rPr>
        <w:t xml:space="preserve">.2. Изготовление печатей и штампов осуществляется по указанию Председателя </w:t>
      </w:r>
      <w:r w:rsidR="00003019" w:rsidRPr="00CC6BD5">
        <w:rPr>
          <w:rFonts w:ascii="Times New Roman" w:eastAsia="Times New Roman" w:hAnsi="Times New Roman" w:cs="Times New Roman"/>
          <w:spacing w:val="-2"/>
          <w:lang w:eastAsia="ru-RU"/>
        </w:rPr>
        <w:t>И</w:t>
      </w:r>
      <w:r w:rsidRPr="00CC6BD5">
        <w:rPr>
          <w:rFonts w:ascii="Times New Roman" w:eastAsia="Times New Roman" w:hAnsi="Times New Roman" w:cs="Times New Roman"/>
          <w:spacing w:val="-2"/>
          <w:lang w:eastAsia="ru-RU"/>
        </w:rPr>
        <w:t>збирательной комиссии</w:t>
      </w:r>
      <w:r w:rsidR="00003019" w:rsidRPr="00CC6BD5">
        <w:rPr>
          <w:rFonts w:ascii="Times New Roman" w:eastAsia="Times New Roman" w:hAnsi="Times New Roman" w:cs="Times New Roman"/>
          <w:spacing w:val="-2"/>
          <w:lang w:eastAsia="ru-RU"/>
        </w:rPr>
        <w:t xml:space="preserve"> Курганской области</w:t>
      </w:r>
      <w:r w:rsidRPr="00CC6BD5">
        <w:rPr>
          <w:rFonts w:ascii="Times New Roman" w:eastAsia="Times New Roman" w:hAnsi="Times New Roman" w:cs="Times New Roman"/>
          <w:spacing w:val="-2"/>
          <w:lang w:eastAsia="ru-RU"/>
        </w:rPr>
        <w:t xml:space="preserve">. </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1</w:t>
      </w:r>
      <w:r w:rsidRPr="00CC6BD5">
        <w:rPr>
          <w:rFonts w:ascii="Times New Roman" w:eastAsia="Times New Roman" w:hAnsi="Times New Roman" w:cs="Times New Roman"/>
          <w:spacing w:val="-2"/>
          <w:lang w:eastAsia="ru-RU"/>
        </w:rPr>
        <w:t>.3. Гербовая печать проставляется на почетных грамотах и благодарностях избирательной комиссии, финансовых документах, гарантийных письмах, договорах, государственных контрактах, сведениях об общей численности избирателей, участников референдума по состоянию на 1 января и 1 июля каждого года и в других предусмотренных законодательством случаях.</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1</w:t>
      </w:r>
      <w:r w:rsidRPr="00CC6BD5">
        <w:rPr>
          <w:rFonts w:ascii="Times New Roman" w:eastAsia="Times New Roman" w:hAnsi="Times New Roman" w:cs="Times New Roman"/>
          <w:spacing w:val="-2"/>
          <w:lang w:eastAsia="ru-RU"/>
        </w:rPr>
        <w:t>.4. На рассылаемых копиях решений избирательной комиссии, распоряжений Председателя избирательной комиссии, пакетах при отправке документов, при оформлении документов на прием товарно-материальных ценностей на склад, на внос и вынос товарно-материальных ценностей на накладных проставляется печать с надписью «</w:t>
      </w:r>
      <w:r w:rsidR="00003019" w:rsidRPr="00CC6BD5">
        <w:rPr>
          <w:rFonts w:ascii="Times New Roman" w:eastAsia="Times New Roman" w:hAnsi="Times New Roman" w:cs="Times New Roman"/>
          <w:spacing w:val="-2"/>
          <w:lang w:eastAsia="ru-RU"/>
        </w:rPr>
        <w:t>Территориальная и</w:t>
      </w:r>
      <w:r w:rsidRPr="00CC6BD5">
        <w:rPr>
          <w:rFonts w:ascii="Times New Roman" w:eastAsia="Times New Roman" w:hAnsi="Times New Roman" w:cs="Times New Roman"/>
          <w:spacing w:val="-2"/>
          <w:lang w:eastAsia="ru-RU"/>
        </w:rPr>
        <w:t xml:space="preserve">збирательная комиссия </w:t>
      </w:r>
      <w:proofErr w:type="spellStart"/>
      <w:r w:rsidR="00003019" w:rsidRPr="00CC6BD5">
        <w:rPr>
          <w:rFonts w:ascii="Times New Roman" w:eastAsia="Times New Roman" w:hAnsi="Times New Roman" w:cs="Times New Roman"/>
          <w:spacing w:val="-2"/>
          <w:lang w:eastAsia="ru-RU"/>
        </w:rPr>
        <w:t>Петуховского</w:t>
      </w:r>
      <w:proofErr w:type="spellEnd"/>
      <w:r w:rsidR="00003019" w:rsidRPr="00CC6BD5">
        <w:rPr>
          <w:rFonts w:ascii="Times New Roman" w:eastAsia="Times New Roman" w:hAnsi="Times New Roman" w:cs="Times New Roman"/>
          <w:spacing w:val="-2"/>
          <w:lang w:eastAsia="ru-RU"/>
        </w:rPr>
        <w:t xml:space="preserve"> района</w:t>
      </w:r>
      <w:r w:rsidRPr="00CC6BD5">
        <w:rPr>
          <w:rFonts w:ascii="Times New Roman" w:eastAsia="Times New Roman" w:hAnsi="Times New Roman" w:cs="Times New Roman"/>
          <w:spacing w:val="-2"/>
          <w:lang w:eastAsia="ru-RU"/>
        </w:rPr>
        <w:t>».</w:t>
      </w:r>
    </w:p>
    <w:p w:rsidR="0001634E" w:rsidRPr="00CC6BD5" w:rsidRDefault="0001634E" w:rsidP="00CC6BD5">
      <w:pPr>
        <w:tabs>
          <w:tab w:val="left" w:pos="1620"/>
        </w:tabs>
        <w:autoSpaceDE w:val="0"/>
        <w:autoSpaceDN w:val="0"/>
        <w:adjustRightInd w:val="0"/>
        <w:spacing w:after="0" w:line="240" w:lineRule="auto"/>
        <w:ind w:firstLine="709"/>
        <w:jc w:val="both"/>
        <w:rPr>
          <w:rFonts w:ascii="Times New Roman" w:eastAsia="Times New Roman" w:hAnsi="Times New Roman" w:cs="Times New Roman"/>
          <w:bCs/>
          <w:color w:val="000000"/>
          <w:spacing w:val="-2"/>
          <w:lang w:eastAsia="ru-RU"/>
        </w:rPr>
      </w:pPr>
      <w:r w:rsidRPr="00CC6BD5">
        <w:rPr>
          <w:rFonts w:ascii="Times New Roman" w:eastAsia="Times New Roman" w:hAnsi="Times New Roman" w:cs="Times New Roman"/>
          <w:bCs/>
          <w:color w:val="000000"/>
          <w:spacing w:val="-2"/>
          <w:lang w:eastAsia="ru-RU"/>
        </w:rPr>
        <w:t>1</w:t>
      </w:r>
      <w:r w:rsidR="00003019" w:rsidRPr="00CC6BD5">
        <w:rPr>
          <w:rFonts w:ascii="Times New Roman" w:eastAsia="Times New Roman" w:hAnsi="Times New Roman" w:cs="Times New Roman"/>
          <w:bCs/>
          <w:color w:val="000000"/>
          <w:spacing w:val="-2"/>
          <w:lang w:eastAsia="ru-RU"/>
        </w:rPr>
        <w:t>1</w:t>
      </w:r>
      <w:r w:rsidRPr="00CC6BD5">
        <w:rPr>
          <w:rFonts w:ascii="Times New Roman" w:eastAsia="Times New Roman" w:hAnsi="Times New Roman" w:cs="Times New Roman"/>
          <w:bCs/>
          <w:color w:val="000000"/>
          <w:spacing w:val="-2"/>
          <w:lang w:eastAsia="ru-RU"/>
        </w:rPr>
        <w:t xml:space="preserve">.5. </w:t>
      </w:r>
      <w:r w:rsidR="00003019" w:rsidRPr="00CC6BD5">
        <w:rPr>
          <w:rFonts w:ascii="Times New Roman" w:eastAsia="Times New Roman" w:hAnsi="Times New Roman" w:cs="Times New Roman"/>
          <w:spacing w:val="-2"/>
          <w:lang w:eastAsia="ru-RU"/>
        </w:rPr>
        <w:t xml:space="preserve">Печати и штампы подлежат учету в отдельном журнале учета печатей и штампов </w:t>
      </w:r>
      <w:proofErr w:type="gramStart"/>
      <w:r w:rsidR="00003019" w:rsidRPr="00CC6BD5">
        <w:rPr>
          <w:rFonts w:ascii="Times New Roman" w:eastAsia="Times New Roman" w:hAnsi="Times New Roman" w:cs="Times New Roman"/>
          <w:spacing w:val="-2"/>
          <w:lang w:eastAsia="ru-RU"/>
        </w:rPr>
        <w:t>ответственным</w:t>
      </w:r>
      <w:proofErr w:type="gramEnd"/>
      <w:r w:rsidR="00003019" w:rsidRPr="00CC6BD5">
        <w:rPr>
          <w:rFonts w:ascii="Times New Roman" w:eastAsia="Times New Roman" w:hAnsi="Times New Roman" w:cs="Times New Roman"/>
          <w:spacing w:val="-2"/>
          <w:lang w:eastAsia="ru-RU"/>
        </w:rPr>
        <w:t xml:space="preserve"> за ведение делопроизводства. Печати и штампы выдаются под подпись в журнале учета печатей и штампов. На журнале проставляется пометка «Для служебного пользования», его листы нумеруются, прошиваются и опечатываются.</w:t>
      </w:r>
      <w:r w:rsidRPr="00CC6BD5">
        <w:rPr>
          <w:rFonts w:ascii="Times New Roman" w:eastAsia="Times New Roman" w:hAnsi="Times New Roman" w:cs="Times New Roman"/>
          <w:bCs/>
          <w:color w:val="000000"/>
          <w:spacing w:val="-2"/>
          <w:lang w:eastAsia="ru-RU"/>
        </w:rPr>
        <w:t xml:space="preserve"> </w:t>
      </w:r>
    </w:p>
    <w:p w:rsidR="0001634E" w:rsidRPr="00CC6BD5" w:rsidRDefault="0001634E" w:rsidP="00CC6BD5">
      <w:pPr>
        <w:tabs>
          <w:tab w:val="left" w:pos="162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1</w:t>
      </w:r>
      <w:r w:rsidRPr="00CC6BD5">
        <w:rPr>
          <w:rFonts w:ascii="Times New Roman" w:eastAsia="Times New Roman" w:hAnsi="Times New Roman" w:cs="Times New Roman"/>
          <w:spacing w:val="-2"/>
          <w:lang w:eastAsia="ru-RU"/>
        </w:rPr>
        <w:t xml:space="preserve">.6. </w:t>
      </w:r>
      <w:r w:rsidR="00003019" w:rsidRPr="00CC6BD5">
        <w:rPr>
          <w:rFonts w:ascii="Times New Roman" w:eastAsia="Times New Roman" w:hAnsi="Times New Roman" w:cs="Times New Roman"/>
          <w:color w:val="000000"/>
          <w:spacing w:val="-2"/>
          <w:lang w:eastAsia="ru-RU"/>
        </w:rPr>
        <w:t>Печати и штампы должны храниться в надежно закрываемых</w:t>
      </w:r>
      <w:r w:rsidR="00003019" w:rsidRPr="00CC6BD5">
        <w:rPr>
          <w:rFonts w:ascii="Times New Roman" w:eastAsia="Times New Roman" w:hAnsi="Times New Roman" w:cs="Times New Roman"/>
          <w:color w:val="000000"/>
          <w:spacing w:val="-2"/>
          <w:lang w:eastAsia="ru-RU"/>
        </w:rPr>
        <w:br/>
        <w:t>и опечатываемых в нерабочее время сейфах или металлических шкафах.</w:t>
      </w:r>
    </w:p>
    <w:p w:rsidR="0001634E" w:rsidRPr="00CC6BD5" w:rsidRDefault="0001634E" w:rsidP="00CC6BD5">
      <w:pPr>
        <w:tabs>
          <w:tab w:val="left" w:pos="1620"/>
          <w:tab w:val="left" w:pos="180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w:t>
      </w:r>
      <w:r w:rsidR="00003019" w:rsidRPr="00CC6BD5">
        <w:rPr>
          <w:rFonts w:ascii="Times New Roman" w:eastAsia="Times New Roman" w:hAnsi="Times New Roman" w:cs="Times New Roman"/>
          <w:color w:val="000000"/>
          <w:spacing w:val="-2"/>
          <w:lang w:eastAsia="ru-RU"/>
        </w:rPr>
        <w:t>1</w:t>
      </w:r>
      <w:r w:rsidRPr="00CC6BD5">
        <w:rPr>
          <w:rFonts w:ascii="Times New Roman" w:eastAsia="Times New Roman" w:hAnsi="Times New Roman" w:cs="Times New Roman"/>
          <w:color w:val="000000"/>
          <w:spacing w:val="-2"/>
          <w:lang w:eastAsia="ru-RU"/>
        </w:rPr>
        <w:t xml:space="preserve">.7. </w:t>
      </w:r>
      <w:r w:rsidR="00003019" w:rsidRPr="00CC6BD5">
        <w:rPr>
          <w:rFonts w:ascii="Times New Roman" w:eastAsia="Times New Roman" w:hAnsi="Times New Roman" w:cs="Times New Roman"/>
          <w:color w:val="000000"/>
          <w:spacing w:val="-2"/>
          <w:lang w:eastAsia="ru-RU"/>
        </w:rPr>
        <w:t>Контроль правильности хранения и использования печатей и штампов осуществляет Председатель избирательной комиссии.</w:t>
      </w:r>
    </w:p>
    <w:p w:rsidR="0001634E" w:rsidRPr="00CC6BD5" w:rsidRDefault="0001634E" w:rsidP="00CC6BD5">
      <w:pPr>
        <w:tabs>
          <w:tab w:val="left" w:pos="1620"/>
        </w:tabs>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1</w:t>
      </w:r>
      <w:r w:rsidR="00003019" w:rsidRPr="00CC6BD5">
        <w:rPr>
          <w:rFonts w:ascii="Times New Roman" w:eastAsia="Times New Roman" w:hAnsi="Times New Roman" w:cs="Times New Roman"/>
          <w:color w:val="000000"/>
          <w:spacing w:val="-2"/>
          <w:lang w:eastAsia="ru-RU"/>
        </w:rPr>
        <w:t>1</w:t>
      </w:r>
      <w:r w:rsidRPr="00CC6BD5">
        <w:rPr>
          <w:rFonts w:ascii="Times New Roman" w:eastAsia="Times New Roman" w:hAnsi="Times New Roman" w:cs="Times New Roman"/>
          <w:color w:val="000000"/>
          <w:spacing w:val="-2"/>
          <w:lang w:eastAsia="ru-RU"/>
        </w:rPr>
        <w:t xml:space="preserve">.8. </w:t>
      </w:r>
      <w:r w:rsidR="00003019" w:rsidRPr="00CC6BD5">
        <w:rPr>
          <w:rFonts w:ascii="Times New Roman" w:eastAsia="Times New Roman" w:hAnsi="Times New Roman" w:cs="Times New Roman"/>
          <w:spacing w:val="-2"/>
          <w:lang w:eastAsia="ru-RU"/>
        </w:rPr>
        <w:t>Об утере печати или штампа незамедлительно ставится в известность Председатель (заместитель председателя, секретарь) избирательной комиссии Курганской области.</w:t>
      </w:r>
    </w:p>
    <w:p w:rsidR="0001634E" w:rsidRPr="00CC6BD5" w:rsidRDefault="0001634E" w:rsidP="00CC6BD5">
      <w:pPr>
        <w:tabs>
          <w:tab w:val="left" w:pos="600"/>
        </w:tabs>
        <w:autoSpaceDE w:val="0"/>
        <w:autoSpaceDN w:val="0"/>
        <w:adjustRightInd w:val="0"/>
        <w:spacing w:after="0" w:line="240" w:lineRule="auto"/>
        <w:jc w:val="center"/>
        <w:outlineLvl w:val="1"/>
        <w:rPr>
          <w:rFonts w:ascii="Times New Roman" w:eastAsia="Times New Roman" w:hAnsi="Times New Roman" w:cs="Times New Roman"/>
          <w:b/>
          <w:spacing w:val="-2"/>
          <w:lang w:eastAsia="ru-RU"/>
        </w:rPr>
      </w:pPr>
      <w:r w:rsidRPr="00CC6BD5">
        <w:rPr>
          <w:rFonts w:ascii="Times New Roman" w:eastAsia="Times New Roman" w:hAnsi="Times New Roman" w:cs="Times New Roman"/>
          <w:b/>
          <w:spacing w:val="-2"/>
          <w:lang w:eastAsia="ru-RU"/>
        </w:rPr>
        <w:t>1</w:t>
      </w:r>
      <w:r w:rsidR="00003019" w:rsidRPr="00CC6BD5">
        <w:rPr>
          <w:rFonts w:ascii="Times New Roman" w:eastAsia="Times New Roman" w:hAnsi="Times New Roman" w:cs="Times New Roman"/>
          <w:b/>
          <w:spacing w:val="-2"/>
          <w:lang w:eastAsia="ru-RU"/>
        </w:rPr>
        <w:t>2</w:t>
      </w:r>
      <w:r w:rsidRPr="00CC6BD5">
        <w:rPr>
          <w:rFonts w:ascii="Times New Roman" w:eastAsia="Times New Roman" w:hAnsi="Times New Roman" w:cs="Times New Roman"/>
          <w:b/>
          <w:spacing w:val="-2"/>
          <w:lang w:eastAsia="ru-RU"/>
        </w:rPr>
        <w:t>. Формирование дел и передача их в архив</w:t>
      </w:r>
    </w:p>
    <w:p w:rsidR="0001634E" w:rsidRPr="00CC6BD5" w:rsidRDefault="0001634E" w:rsidP="00CC6BD5">
      <w:pPr>
        <w:tabs>
          <w:tab w:val="left" w:pos="600"/>
          <w:tab w:val="left" w:pos="1620"/>
        </w:tabs>
        <w:autoSpaceDE w:val="0"/>
        <w:autoSpaceDN w:val="0"/>
        <w:adjustRightInd w:val="0"/>
        <w:spacing w:after="0" w:line="240" w:lineRule="auto"/>
        <w:ind w:firstLine="720"/>
        <w:jc w:val="both"/>
        <w:outlineLvl w:val="1"/>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003019" w:rsidRPr="00CC6BD5">
        <w:rPr>
          <w:rFonts w:ascii="Times New Roman" w:eastAsia="Times New Roman" w:hAnsi="Times New Roman" w:cs="Times New Roman"/>
          <w:spacing w:val="-2"/>
          <w:lang w:eastAsia="ru-RU"/>
        </w:rPr>
        <w:t>2</w:t>
      </w:r>
      <w:r w:rsidRPr="00CC6BD5">
        <w:rPr>
          <w:rFonts w:ascii="Times New Roman" w:eastAsia="Times New Roman" w:hAnsi="Times New Roman" w:cs="Times New Roman"/>
          <w:spacing w:val="-2"/>
          <w:lang w:eastAsia="ru-RU"/>
        </w:rPr>
        <w:t>.1. Составление и утверждение номенклатуры дел.</w:t>
      </w:r>
    </w:p>
    <w:p w:rsidR="0001634E" w:rsidRPr="00CC6BD5" w:rsidRDefault="0001634E" w:rsidP="00CC6BD5">
      <w:pPr>
        <w:tabs>
          <w:tab w:val="left" w:pos="600"/>
          <w:tab w:val="left" w:pos="1620"/>
        </w:tabs>
        <w:autoSpaceDE w:val="0"/>
        <w:autoSpaceDN w:val="0"/>
        <w:adjustRightInd w:val="0"/>
        <w:spacing w:after="0" w:line="240" w:lineRule="auto"/>
        <w:ind w:firstLine="720"/>
        <w:jc w:val="both"/>
        <w:outlineLvl w:val="1"/>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Номенклатура дел предназначена для формирования исполненных документов в дела, систематизации и учета дел, определения сроков их хранения и является основой для составления описей дел постоянного и временного (10 лет и более) хранения. </w:t>
      </w:r>
    </w:p>
    <w:p w:rsidR="0001634E" w:rsidRPr="00CC6BD5" w:rsidRDefault="0001634E" w:rsidP="00CC6BD5">
      <w:pPr>
        <w:tabs>
          <w:tab w:val="left" w:pos="600"/>
        </w:tabs>
        <w:autoSpaceDE w:val="0"/>
        <w:autoSpaceDN w:val="0"/>
        <w:adjustRightInd w:val="0"/>
        <w:spacing w:after="0" w:line="240" w:lineRule="auto"/>
        <w:ind w:firstLine="720"/>
        <w:jc w:val="both"/>
        <w:outlineLvl w:val="1"/>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номенклатуру дел включаются заголовки дел, отражающие все документируемые участки работы избирательной комиссии, в том числе личные дела, справочные и учетные картотеки и другие учетные формы.</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Заголовок дела должен четко отражать основное содержание и состав документов. Не допускается употребление некорректных формулировок, вводных слов и сложных оборотов.</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proofErr w:type="gramStart"/>
      <w:r w:rsidRPr="00CC6BD5">
        <w:rPr>
          <w:rFonts w:ascii="Times New Roman" w:eastAsia="Times New Roman" w:hAnsi="Times New Roman" w:cs="Times New Roman"/>
          <w:bCs/>
          <w:spacing w:val="-2"/>
          <w:lang w:eastAsia="ru-RU"/>
        </w:rPr>
        <w:t>При составлении номенклатуры дел следует руководствоваться регламентом избирательной комиссии, положением об избирательной комиссии, Перечнем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утвержденным Министерством культуры Российской Федерации (далее – Перечень), порядками хранения и передачи в архивы документов, связанных с подготовкой и проведением выборов, утвержденными ЦИК России и избирательной комиссией, номенклатурами</w:t>
      </w:r>
      <w:proofErr w:type="gramEnd"/>
      <w:r w:rsidRPr="00CC6BD5">
        <w:rPr>
          <w:rFonts w:ascii="Times New Roman" w:eastAsia="Times New Roman" w:hAnsi="Times New Roman" w:cs="Times New Roman"/>
          <w:bCs/>
          <w:spacing w:val="-2"/>
          <w:lang w:eastAsia="ru-RU"/>
        </w:rPr>
        <w:t xml:space="preserve"> дел избирательной комиссии за предшествующие годы.</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b/>
          <w:bCs/>
          <w:spacing w:val="-2"/>
          <w:lang w:eastAsia="ru-RU"/>
        </w:rPr>
      </w:pPr>
      <w:r w:rsidRPr="00CC6BD5">
        <w:rPr>
          <w:rFonts w:ascii="Times New Roman" w:eastAsia="Times New Roman" w:hAnsi="Times New Roman" w:cs="Times New Roman"/>
          <w:bCs/>
          <w:spacing w:val="-2"/>
          <w:lang w:eastAsia="ru-RU"/>
        </w:rPr>
        <w:t>Номенклатура дел избирательной комиссии на предстоящий календарный год составляется ответственным за ведение делопроизводства при помощи ПИ ДЕЛО в последнем квартале текущего года, согласовывается с секретарем избирательной комиссии,</w:t>
      </w:r>
      <w:r w:rsidRPr="00CC6BD5">
        <w:rPr>
          <w:rFonts w:ascii="Times New Roman" w:eastAsia="Times New Roman" w:hAnsi="Times New Roman" w:cs="Times New Roman"/>
          <w:b/>
          <w:bCs/>
          <w:spacing w:val="-2"/>
          <w:lang w:eastAsia="ru-RU"/>
        </w:rPr>
        <w:t xml:space="preserve"> </w:t>
      </w:r>
      <w:r w:rsidRPr="00CC6BD5">
        <w:rPr>
          <w:rFonts w:ascii="Times New Roman" w:eastAsia="Times New Roman" w:hAnsi="Times New Roman" w:cs="Times New Roman"/>
          <w:bCs/>
          <w:spacing w:val="-2"/>
          <w:lang w:eastAsia="ru-RU"/>
        </w:rPr>
        <w:t xml:space="preserve">рассматривается на заседании </w:t>
      </w:r>
      <w:r w:rsidR="00003019" w:rsidRPr="00CC6BD5">
        <w:rPr>
          <w:rFonts w:ascii="Times New Roman" w:eastAsia="Times New Roman" w:hAnsi="Times New Roman" w:cs="Times New Roman"/>
          <w:bCs/>
          <w:spacing w:val="-2"/>
          <w:lang w:eastAsia="ru-RU"/>
        </w:rPr>
        <w:t>и</w:t>
      </w:r>
      <w:r w:rsidRPr="00CC6BD5">
        <w:rPr>
          <w:rFonts w:ascii="Times New Roman" w:eastAsia="Times New Roman" w:hAnsi="Times New Roman" w:cs="Times New Roman"/>
          <w:bCs/>
          <w:color w:val="000000"/>
          <w:spacing w:val="-2"/>
          <w:lang w:eastAsia="ru-RU"/>
        </w:rPr>
        <w:t>збирательной комиссии,</w:t>
      </w:r>
      <w:r w:rsidRPr="00CC6BD5">
        <w:rPr>
          <w:rFonts w:ascii="Times New Roman" w:eastAsia="Times New Roman" w:hAnsi="Times New Roman" w:cs="Times New Roman"/>
          <w:b/>
          <w:bCs/>
          <w:color w:val="000000"/>
          <w:spacing w:val="-2"/>
          <w:lang w:eastAsia="ru-RU"/>
        </w:rPr>
        <w:t xml:space="preserve"> </w:t>
      </w:r>
      <w:r w:rsidRPr="00CC6BD5">
        <w:rPr>
          <w:rFonts w:ascii="Times New Roman" w:eastAsia="Times New Roman" w:hAnsi="Times New Roman" w:cs="Times New Roman"/>
          <w:bCs/>
          <w:spacing w:val="-2"/>
          <w:lang w:eastAsia="ru-RU"/>
        </w:rPr>
        <w:t>утверждается Председателем избирательной комиссии и вводится в действие с 1 января следующего года (Приложение № 14).</w:t>
      </w:r>
      <w:r w:rsidRPr="00CC6BD5">
        <w:rPr>
          <w:rFonts w:ascii="Times New Roman" w:eastAsia="Times New Roman" w:hAnsi="Times New Roman" w:cs="Times New Roman"/>
          <w:b/>
          <w:bCs/>
          <w:spacing w:val="-2"/>
          <w:lang w:eastAsia="ru-RU"/>
        </w:rPr>
        <w:t xml:space="preserve"> </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lastRenderedPageBreak/>
        <w:t>Номенклатура дел избирательной комиссии не реже одного раза в пять лет согласовывается с экспертно-проверочной комиссией Комитета  по управлению архивами Курганской области (далее - ЭПК).</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В случае возникновения в течение года новых дел, они дополнительно вносятся в утвержденную номенклатуру дел по указанию Председателя избирательной комиссии.</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bCs/>
          <w:spacing w:val="-2"/>
          <w:lang w:eastAsia="ru-RU"/>
        </w:rPr>
      </w:pPr>
      <w:r w:rsidRPr="00CC6BD5">
        <w:rPr>
          <w:rFonts w:ascii="Times New Roman" w:eastAsia="Times New Roman" w:hAnsi="Times New Roman" w:cs="Times New Roman"/>
          <w:bCs/>
          <w:spacing w:val="-2"/>
          <w:lang w:eastAsia="ru-RU"/>
        </w:rPr>
        <w:t xml:space="preserve">По окончании календарного года </w:t>
      </w:r>
      <w:proofErr w:type="gramStart"/>
      <w:r w:rsidRPr="00CC6BD5">
        <w:rPr>
          <w:rFonts w:ascii="Times New Roman" w:eastAsia="Times New Roman" w:hAnsi="Times New Roman" w:cs="Times New Roman"/>
          <w:bCs/>
          <w:spacing w:val="-2"/>
          <w:lang w:eastAsia="ru-RU"/>
        </w:rPr>
        <w:t>ответственный</w:t>
      </w:r>
      <w:proofErr w:type="gramEnd"/>
      <w:r w:rsidRPr="00CC6BD5">
        <w:rPr>
          <w:rFonts w:ascii="Times New Roman" w:eastAsia="Times New Roman" w:hAnsi="Times New Roman" w:cs="Times New Roman"/>
          <w:bCs/>
          <w:spacing w:val="-2"/>
          <w:lang w:eastAsia="ru-RU"/>
        </w:rPr>
        <w:t xml:space="preserve"> за ведение делопроизводства в конце номенклатуры дел составляет итоговую запись о количестве заведенных дел (томов, частей), отдельно постоянного и временного хранения. </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 xml:space="preserve">Срок хранения документов указывается в номенклатуре дел со ссылкой на статью Перечня. Срок хранения документов, не указанных в данном Перечне, устанавливается  </w:t>
      </w:r>
      <w:proofErr w:type="gramStart"/>
      <w:r w:rsidRPr="00CC6BD5">
        <w:rPr>
          <w:rFonts w:ascii="Times New Roman" w:eastAsia="Times New Roman" w:hAnsi="Times New Roman" w:cs="Times New Roman"/>
          <w:color w:val="000000"/>
          <w:spacing w:val="-2"/>
          <w:lang w:eastAsia="ru-RU"/>
        </w:rPr>
        <w:t>ЭК</w:t>
      </w:r>
      <w:proofErr w:type="gramEnd"/>
      <w:r w:rsidRPr="00CC6BD5">
        <w:rPr>
          <w:rFonts w:ascii="Times New Roman" w:eastAsia="Times New Roman" w:hAnsi="Times New Roman" w:cs="Times New Roman"/>
          <w:color w:val="000000"/>
          <w:spacing w:val="-2"/>
          <w:lang w:eastAsia="ru-RU"/>
        </w:rPr>
        <w:t xml:space="preserve">  по согласованию с экспертно-проверочной комиссией  Комитета по управлению архивами Курганской области.</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spacing w:val="-2"/>
          <w:lang w:eastAsia="ru-RU"/>
        </w:rPr>
      </w:pPr>
      <w:r w:rsidRPr="00CC6BD5">
        <w:rPr>
          <w:rFonts w:ascii="Times New Roman" w:eastAsia="Times New Roman" w:hAnsi="Times New Roman" w:cs="Times New Roman"/>
          <w:color w:val="000000"/>
          <w:spacing w:val="-2"/>
          <w:lang w:eastAsia="ru-RU"/>
        </w:rPr>
        <w:t>Исчисление сроков хранения документов, законченных делопроизводством в текущем году, начинается с 1 января следующего года.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b/>
          <w:spacing w:val="-2"/>
          <w:lang w:eastAsia="ru-RU"/>
        </w:rPr>
      </w:pPr>
      <w:r w:rsidRPr="00CC6BD5">
        <w:rPr>
          <w:rFonts w:ascii="Times New Roman" w:eastAsia="Times New Roman" w:hAnsi="Times New Roman" w:cs="Times New Roman"/>
          <w:bCs/>
          <w:color w:val="000000"/>
          <w:spacing w:val="-2"/>
          <w:lang w:eastAsia="ru-RU"/>
        </w:rPr>
        <w:t>1</w:t>
      </w:r>
      <w:r w:rsidR="00003019" w:rsidRPr="00CC6BD5">
        <w:rPr>
          <w:rFonts w:ascii="Times New Roman" w:eastAsia="Times New Roman" w:hAnsi="Times New Roman" w:cs="Times New Roman"/>
          <w:bCs/>
          <w:color w:val="000000"/>
          <w:spacing w:val="-2"/>
          <w:lang w:eastAsia="ru-RU"/>
        </w:rPr>
        <w:t>2</w:t>
      </w:r>
      <w:r w:rsidRPr="00CC6BD5">
        <w:rPr>
          <w:rFonts w:ascii="Times New Roman" w:eastAsia="Times New Roman" w:hAnsi="Times New Roman" w:cs="Times New Roman"/>
          <w:bCs/>
          <w:color w:val="000000"/>
          <w:spacing w:val="-2"/>
          <w:lang w:eastAsia="ru-RU"/>
        </w:rPr>
        <w:t xml:space="preserve">.2. </w:t>
      </w:r>
      <w:r w:rsidRPr="00CC6BD5">
        <w:rPr>
          <w:rFonts w:ascii="Times New Roman" w:eastAsia="Times New Roman" w:hAnsi="Times New Roman" w:cs="Times New Roman"/>
          <w:spacing w:val="-2"/>
          <w:lang w:eastAsia="ru-RU"/>
        </w:rPr>
        <w:t>Оформление документов, законченных делопроизводством, формирование дел.</w:t>
      </w:r>
      <w:r w:rsidRPr="00CC6BD5">
        <w:rPr>
          <w:rFonts w:ascii="Times New Roman" w:eastAsia="Times New Roman" w:hAnsi="Times New Roman" w:cs="Times New Roman"/>
          <w:b/>
          <w:spacing w:val="-2"/>
          <w:lang w:eastAsia="ru-RU"/>
        </w:rPr>
        <w:t xml:space="preserve"> </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Законченные делопроизводством документы оформляются в соответствии с требованиями Инструкции</w:t>
      </w:r>
      <w:r w:rsidRPr="00CC6BD5">
        <w:rPr>
          <w:rFonts w:ascii="Times New Roman" w:eastAsia="Times New Roman" w:hAnsi="Times New Roman" w:cs="Times New Roman"/>
          <w:bCs/>
          <w:spacing w:val="-2"/>
          <w:lang w:eastAsia="ru-RU"/>
        </w:rPr>
        <w:t>,</w:t>
      </w:r>
      <w:r w:rsidRPr="00CC6BD5">
        <w:rPr>
          <w:rFonts w:ascii="Times New Roman" w:eastAsia="Times New Roman" w:hAnsi="Times New Roman" w:cs="Times New Roman"/>
          <w:spacing w:val="-2"/>
          <w:lang w:eastAsia="ru-RU"/>
        </w:rPr>
        <w:t xml:space="preserve"> списываются исполнителем в дело </w:t>
      </w:r>
      <w:r w:rsidRPr="00CC6BD5">
        <w:rPr>
          <w:rFonts w:ascii="Times New Roman" w:eastAsia="Times New Roman" w:hAnsi="Times New Roman" w:cs="Times New Roman"/>
          <w:bCs/>
          <w:spacing w:val="-2"/>
          <w:lang w:eastAsia="ru-RU"/>
        </w:rPr>
        <w:t xml:space="preserve">и сдаются </w:t>
      </w:r>
      <w:proofErr w:type="gramStart"/>
      <w:r w:rsidRPr="00CC6BD5">
        <w:rPr>
          <w:rFonts w:ascii="Times New Roman" w:eastAsia="Times New Roman" w:hAnsi="Times New Roman" w:cs="Times New Roman"/>
          <w:bCs/>
          <w:spacing w:val="-2"/>
          <w:lang w:eastAsia="ru-RU"/>
        </w:rPr>
        <w:t>ответственному</w:t>
      </w:r>
      <w:proofErr w:type="gramEnd"/>
      <w:r w:rsidRPr="00CC6BD5">
        <w:rPr>
          <w:rFonts w:ascii="Times New Roman" w:eastAsia="Times New Roman" w:hAnsi="Times New Roman" w:cs="Times New Roman"/>
          <w:bCs/>
          <w:spacing w:val="-2"/>
          <w:lang w:eastAsia="ru-RU"/>
        </w:rPr>
        <w:t xml:space="preserve"> за ведение делопроизводства в избирательной комиссии не позднее чем через 10 дней после исполнения документа</w:t>
      </w:r>
      <w:r w:rsidRPr="00CC6BD5">
        <w:rPr>
          <w:rFonts w:ascii="Times New Roman" w:eastAsia="Times New Roman" w:hAnsi="Times New Roman" w:cs="Times New Roman"/>
          <w:spacing w:val="-2"/>
          <w:lang w:eastAsia="ru-RU"/>
        </w:rPr>
        <w:t>. При этом в нижней части лицевой стороны первого листа документа на свободном от текста месте ставится отметка о его исполнении, расшифровывается подпись исполнителя, указывается номер дела по номенклатуре и дата списания. При необходимости отметка об исполнении может быть сделана на оборотной стороне первого листа документа. В РК вносится отметка о списании документа в дело с указанием номера дела согласно номенклатуре дел.</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Неисполненные и неправильно оформленные документы возвращаются исполнителю для доработки (</w:t>
      </w:r>
      <w:proofErr w:type="spellStart"/>
      <w:r w:rsidRPr="00CC6BD5">
        <w:rPr>
          <w:rFonts w:ascii="Times New Roman" w:eastAsia="Times New Roman" w:hAnsi="Times New Roman" w:cs="Times New Roman"/>
          <w:spacing w:val="-2"/>
          <w:lang w:eastAsia="ru-RU"/>
        </w:rPr>
        <w:t>дооформления</w:t>
      </w:r>
      <w:proofErr w:type="spellEnd"/>
      <w:r w:rsidRPr="00CC6BD5">
        <w:rPr>
          <w:rFonts w:ascii="Times New Roman" w:eastAsia="Times New Roman" w:hAnsi="Times New Roman" w:cs="Times New Roman"/>
          <w:spacing w:val="-2"/>
          <w:lang w:eastAsia="ru-RU"/>
        </w:rPr>
        <w:t xml:space="preserve">). </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Исполненные документы формируются в дела </w:t>
      </w:r>
      <w:proofErr w:type="gramStart"/>
      <w:r w:rsidRPr="00CC6BD5">
        <w:rPr>
          <w:rFonts w:ascii="Times New Roman" w:eastAsia="Times New Roman" w:hAnsi="Times New Roman" w:cs="Times New Roman"/>
          <w:bCs/>
          <w:spacing w:val="-2"/>
          <w:lang w:eastAsia="ru-RU"/>
        </w:rPr>
        <w:t>о</w:t>
      </w:r>
      <w:r w:rsidRPr="00CC6BD5">
        <w:rPr>
          <w:rFonts w:ascii="Times New Roman" w:eastAsia="Times New Roman" w:hAnsi="Times New Roman" w:cs="Times New Roman"/>
          <w:spacing w:val="-2"/>
          <w:lang w:eastAsia="ru-RU"/>
        </w:rPr>
        <w:t>тветственным</w:t>
      </w:r>
      <w:proofErr w:type="gramEnd"/>
      <w:r w:rsidRPr="00CC6BD5">
        <w:rPr>
          <w:rFonts w:ascii="Times New Roman" w:eastAsia="Times New Roman" w:hAnsi="Times New Roman" w:cs="Times New Roman"/>
          <w:spacing w:val="-2"/>
          <w:lang w:eastAsia="ru-RU"/>
        </w:rPr>
        <w:t xml:space="preserve"> за ведение делопроизводства избирательной комиссии в соответствии с утвержденной номенклатурой дел.</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Дело считается заведенным с момента включения в него первого исполненного документа.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Законченные делопроизводством электронные документы формируются в электронные дела (папки, директории) в соответствии с номенклатурой дел. </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При формировании дела проверяется правильность отнесения документов в данное дело, качество оформления и комплектность документов, наличие подписей, виз, регистрационных номеров, справок или отметок об исполнении, списании в дело и других. </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Не допускается помещение в дело документов, содержание которых не соответствует заголовку дела.</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формировании дел соблюдаются следующие требования: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документы постоянного и временного хранения формируются в дела раздельно;</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дело включаются только исполненные, правильно оформленные документы в соответствии с заголовками дел в номенклатуре;</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все документы, относящиеся к решению одного вопроса, формируются в одно дело; в случае, если подборка документов по оному вопросу насчитывает не более 100 листов, она может быть выделена в самостоятельное дело;</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документы, подлежащие возврату, в дело не помещаются;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дело помещается только один экземпляр документа, черновики и варианты проектов документов в дело не подшиваются (за исключением тех, на которых имеются визы, указания по исполнению документов и другие отметки, дополняющие первый экземпляр);</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дело включаются, как правило, документы одного календарного года (исключение составляют личные и переходящие дела);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каждое дело не должно превышать 250 листов, при большем объеме документов в деле формируется несколько томов (частей).</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При включении в дело </w:t>
      </w:r>
      <w:proofErr w:type="spellStart"/>
      <w:r w:rsidRPr="00CC6BD5">
        <w:rPr>
          <w:rFonts w:ascii="Times New Roman" w:eastAsia="Times New Roman" w:hAnsi="Times New Roman" w:cs="Times New Roman"/>
          <w:spacing w:val="-2"/>
          <w:lang w:eastAsia="ru-RU"/>
        </w:rPr>
        <w:t>факсограммы</w:t>
      </w:r>
      <w:proofErr w:type="spellEnd"/>
      <w:r w:rsidRPr="00CC6BD5">
        <w:rPr>
          <w:rFonts w:ascii="Times New Roman" w:eastAsia="Times New Roman" w:hAnsi="Times New Roman" w:cs="Times New Roman"/>
          <w:spacing w:val="-2"/>
          <w:lang w:eastAsia="ru-RU"/>
        </w:rPr>
        <w:t xml:space="preserve"> делается ее ксерокопия, которая подшивается в дело. Подлинник </w:t>
      </w:r>
      <w:proofErr w:type="spellStart"/>
      <w:r w:rsidRPr="00CC6BD5">
        <w:rPr>
          <w:rFonts w:ascii="Times New Roman" w:eastAsia="Times New Roman" w:hAnsi="Times New Roman" w:cs="Times New Roman"/>
          <w:spacing w:val="-2"/>
          <w:lang w:eastAsia="ru-RU"/>
        </w:rPr>
        <w:t>факсограммы</w:t>
      </w:r>
      <w:proofErr w:type="spellEnd"/>
      <w:r w:rsidRPr="00CC6BD5">
        <w:rPr>
          <w:rFonts w:ascii="Times New Roman" w:eastAsia="Times New Roman" w:hAnsi="Times New Roman" w:cs="Times New Roman"/>
          <w:spacing w:val="-2"/>
          <w:lang w:eastAsia="ru-RU"/>
        </w:rPr>
        <w:t xml:space="preserve"> уничтожается с проставлением отметки об уничтожении на ксерокопии.</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случае необходимости документы по одному и тому же вопросу, но с различным сроком хранения могут находиться в одном деле до конца текущего года или до завершения исполнения документа, а затем переформировываются в дела постоянного и временного хранения.</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дело включаются все документы по конкретному вопросу вместе с приложениями, указанными в тексте документа; при отсутствии приложений, указанных в тексте документа, исполнитель обязан сделать запись на документе об их местонахождении.</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lastRenderedPageBreak/>
        <w:t>Документы внутри дела располагаются в хронологической или вопросно-логической последовательности или их сочетании.</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Нормативные и организационно-распорядительные документы с относящимися</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к ним приложениями</w:t>
      </w:r>
      <w:r w:rsidRPr="00CC6BD5">
        <w:rPr>
          <w:rFonts w:ascii="Times New Roman" w:eastAsia="Times New Roman" w:hAnsi="Times New Roman" w:cs="Times New Roman"/>
          <w:b/>
          <w:spacing w:val="-2"/>
          <w:lang w:eastAsia="ru-RU"/>
        </w:rPr>
        <w:t xml:space="preserve"> </w:t>
      </w:r>
      <w:r w:rsidRPr="00CC6BD5">
        <w:rPr>
          <w:rFonts w:ascii="Times New Roman" w:eastAsia="Times New Roman" w:hAnsi="Times New Roman" w:cs="Times New Roman"/>
          <w:spacing w:val="-2"/>
          <w:lang w:eastAsia="ru-RU"/>
        </w:rPr>
        <w:t>группируются в дела по видам документов и хронологии.</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Протоколы заседаний избирательной комиссии располагаются в деле по хронологии в порядке возрастания номеров. Документы к заседанию избирательной комиссии помещаются после соответствующего протокола.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Положения, инструкции, утвержденные распорядительными документами, являются приложениями к ним и группируются вместе с указанными документами.</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Плановая и отчетная документация независимо от даты ее составления включается в дело того года, к которому она относится.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деле «Переписка» исходящий (ответный) документ помещается после входящего. Все документы по одному вопросу, поступившие и рассмотренные в течение календарного года, группируются вместе в один раздел переписки, систематизируются по хронологии, при этом документ-ответ помещается за документом-запросом.</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При возобновлении переписки по вопросу, начавшемуся в предыдущем году, документы включаются в дело текущего года и указывается индекс того дела по номенклатуре дел предыдущего года, в котором находятся предшествующие документы по этому вопросу.</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Обращения граждан и документы по их рассмотрению формируются</w:t>
      </w:r>
      <w:r w:rsidRPr="00CC6BD5">
        <w:rPr>
          <w:rFonts w:ascii="Times New Roman" w:eastAsia="Times New Roman" w:hAnsi="Times New Roman" w:cs="Times New Roman"/>
          <w:spacing w:val="-2"/>
          <w:lang w:eastAsia="ru-RU"/>
        </w:rPr>
        <w:br/>
        <w:t>в отдельные дела. Каждое обращение и все документы по его рассмотрению составляют в деле самостоятельную группу и располагаются в алфавитном порядке по первым буквам фамилий авторов обращений.</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делах, находящихся в делопроизводстве, документы текущего года располагаются по хронологии снизу вверх по мере поступления. При подготовке к сдаче в архив дела с документами постоянного и временного (10 лет и более) хранения переформировываются в обратном порядке: документ, поступивший в календарном году последним, должен быть внизу дела, а первый документ календарного года – вверху, первым.</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Если к письмам или каким-либо иным документам приложены документы с пометкой «ДСП», то все документы по этому вопросу формируются в дело с пометкой «ДСП».</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1</w:t>
      </w:r>
      <w:r w:rsidR="005F22AF" w:rsidRPr="00CC6BD5">
        <w:rPr>
          <w:rFonts w:ascii="Times New Roman" w:eastAsia="Times New Roman" w:hAnsi="Times New Roman" w:cs="Times New Roman"/>
          <w:spacing w:val="-2"/>
          <w:lang w:eastAsia="ru-RU"/>
        </w:rPr>
        <w:t>2</w:t>
      </w:r>
      <w:r w:rsidRPr="00CC6BD5">
        <w:rPr>
          <w:rFonts w:ascii="Times New Roman" w:eastAsia="Times New Roman" w:hAnsi="Times New Roman" w:cs="Times New Roman"/>
          <w:spacing w:val="-2"/>
          <w:lang w:eastAsia="ru-RU"/>
        </w:rPr>
        <w:t>.3.  Текущее хранение дел.</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Дела с момента их заведения и до передачи в архив или уничтожения в связи с истечением сроков хранения находятся у ответственного за ведение делопроизводства.</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Протоколы заседаний, решения избирательной комиссии, списки приглашенных, прилагаемые к протоколу подлинные экземпляры решений с соответствующими приложениями, протокольные поручения, документы, послужившие основанием для рассмотрения вопроса на заседании избирательной комиссии, расшифрованная аудиозапись заседания (при ее наличии), списки рассылки решений до передачи в архив находятся у секретаря избирательной комиссии.</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Дела по </w:t>
      </w:r>
      <w:r w:rsidR="005F22AF" w:rsidRPr="00CC6BD5">
        <w:rPr>
          <w:rFonts w:ascii="Times New Roman" w:eastAsia="Times New Roman" w:hAnsi="Times New Roman" w:cs="Times New Roman"/>
          <w:spacing w:val="-2"/>
          <w:lang w:eastAsia="ru-RU"/>
        </w:rPr>
        <w:t xml:space="preserve">членам избирательных комиссий </w:t>
      </w:r>
      <w:r w:rsidRPr="00CC6BD5">
        <w:rPr>
          <w:rFonts w:ascii="Times New Roman" w:eastAsia="Times New Roman" w:hAnsi="Times New Roman" w:cs="Times New Roman"/>
          <w:spacing w:val="-2"/>
          <w:lang w:eastAsia="ru-RU"/>
        </w:rPr>
        <w:t xml:space="preserve">находятся на хранении в </w:t>
      </w:r>
      <w:r w:rsidR="005F22AF" w:rsidRPr="00CC6BD5">
        <w:rPr>
          <w:rFonts w:ascii="Times New Roman" w:eastAsia="Times New Roman" w:hAnsi="Times New Roman" w:cs="Times New Roman"/>
          <w:spacing w:val="-2"/>
          <w:lang w:eastAsia="ru-RU"/>
        </w:rPr>
        <w:t>территориальной и</w:t>
      </w:r>
      <w:r w:rsidRPr="00CC6BD5">
        <w:rPr>
          <w:rFonts w:ascii="Times New Roman" w:eastAsia="Times New Roman" w:hAnsi="Times New Roman" w:cs="Times New Roman"/>
          <w:spacing w:val="-2"/>
          <w:lang w:eastAsia="ru-RU"/>
        </w:rPr>
        <w:t xml:space="preserve">збирательной комиссии </w:t>
      </w:r>
      <w:proofErr w:type="spellStart"/>
      <w:r w:rsidR="005F22AF" w:rsidRPr="00CC6BD5">
        <w:rPr>
          <w:rFonts w:ascii="Times New Roman" w:eastAsia="Times New Roman" w:hAnsi="Times New Roman" w:cs="Times New Roman"/>
          <w:spacing w:val="-2"/>
          <w:lang w:eastAsia="ru-RU"/>
        </w:rPr>
        <w:t>Петуховского</w:t>
      </w:r>
      <w:proofErr w:type="spellEnd"/>
      <w:r w:rsidR="005F22AF" w:rsidRPr="00CC6BD5">
        <w:rPr>
          <w:rFonts w:ascii="Times New Roman" w:eastAsia="Times New Roman" w:hAnsi="Times New Roman" w:cs="Times New Roman"/>
          <w:spacing w:val="-2"/>
          <w:lang w:eastAsia="ru-RU"/>
        </w:rPr>
        <w:t xml:space="preserve"> района</w:t>
      </w:r>
      <w:r w:rsidRPr="00CC6BD5">
        <w:rPr>
          <w:rFonts w:ascii="Times New Roman" w:eastAsia="Times New Roman" w:hAnsi="Times New Roman" w:cs="Times New Roman"/>
          <w:spacing w:val="-2"/>
          <w:lang w:eastAsia="ru-RU"/>
        </w:rPr>
        <w:t>.</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За сохранность документов и дел ответственность несет секретарь избирательной комиссии. </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Дела должны находиться в рабочей комнате или в специально отведенном для этой цели помещении и храниться в запирающихся шкафах, предохраняющих документы от пыли и воздействия солнечного света.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целях обеспечения оперативного поиска документов дела располагаются в соответствии с номенклатурой дел, копия которой помещается на внутренней стороне дверцы шкафа.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На торцах обложек дела указываются индексы дел по номенклатуре дел.</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Дела, находящиеся на текущем хранении, подлежат учету. Перед передачей документов в архив проводится проверка наличия и состояния документов и дел в целях установления фактического наличия дел и соответствия их количеству, числящемуся по номенклатуре дел.</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 xml:space="preserve">Проверка наличия и состояния документов и дел проводится при перемещении дел, возврате дел, смене ответственного за делопроизводство. </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Проверка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фиксируются в акте проверки наличия и состояния дел.</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r w:rsidRPr="00CC6BD5">
        <w:rPr>
          <w:rFonts w:ascii="Times New Roman" w:eastAsia="Times New Roman" w:hAnsi="Times New Roman" w:cs="Times New Roman"/>
          <w:spacing w:val="-2"/>
          <w:lang w:eastAsia="ru-RU"/>
        </w:rPr>
        <w:t>В случае утраты документов и дел проводится служебная проверка, по результатам которой лицо, виновное в утрате, несет ответственность в установленном порядке.</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2"/>
          <w:lang w:eastAsia="ru-RU"/>
        </w:rPr>
      </w:pPr>
      <w:proofErr w:type="gramStart"/>
      <w:r w:rsidRPr="00CC6BD5">
        <w:rPr>
          <w:rFonts w:ascii="Times New Roman" w:eastAsia="Times New Roman" w:hAnsi="Times New Roman" w:cs="Times New Roman"/>
          <w:spacing w:val="-2"/>
          <w:lang w:eastAsia="ru-RU"/>
        </w:rPr>
        <w:lastRenderedPageBreak/>
        <w:t>Если отдельные документы, уже включенные в дело, временно требуются для работы, они могут быть выданы из дела  ответственным за ведение делопроизводства, а на их место вкладывается лист-заместитель с указанием, когда, кому и на какой срок выдан документ.</w:t>
      </w:r>
      <w:proofErr w:type="gramEnd"/>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1</w:t>
      </w:r>
      <w:r w:rsidR="005F22AF" w:rsidRPr="00CC6BD5">
        <w:rPr>
          <w:rFonts w:ascii="Times New Roman" w:eastAsia="Times New Roman" w:hAnsi="Times New Roman" w:cs="Times New Roman"/>
          <w:spacing w:val="-4"/>
          <w:lang w:eastAsia="ru-RU"/>
        </w:rPr>
        <w:t>2</w:t>
      </w:r>
      <w:r w:rsidRPr="00CC6BD5">
        <w:rPr>
          <w:rFonts w:ascii="Times New Roman" w:eastAsia="Times New Roman" w:hAnsi="Times New Roman" w:cs="Times New Roman"/>
          <w:spacing w:val="-4"/>
          <w:lang w:eastAsia="ru-RU"/>
        </w:rPr>
        <w:t>.4.</w:t>
      </w:r>
      <w:r w:rsidRPr="00CC6BD5">
        <w:rPr>
          <w:rFonts w:ascii="Times New Roman" w:eastAsia="Times New Roman" w:hAnsi="Times New Roman" w:cs="Times New Roman"/>
          <w:bCs/>
          <w:spacing w:val="-4"/>
          <w:lang w:eastAsia="ru-RU"/>
        </w:rPr>
        <w:t xml:space="preserve">  </w:t>
      </w:r>
      <w:r w:rsidRPr="00CC6BD5">
        <w:rPr>
          <w:rFonts w:ascii="Times New Roman" w:eastAsia="Times New Roman" w:hAnsi="Times New Roman" w:cs="Times New Roman"/>
          <w:spacing w:val="-4"/>
          <w:lang w:eastAsia="ru-RU"/>
        </w:rPr>
        <w:t>Экспертиза ценности документов.</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Экспертиза ценности документов проводится для установления научной, исторической и практической значимости документов, образовавшихся в процессе деятельности избирательной комиссии, с целью отбора их для дальнейшего хранения или уничтожения.</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Экспертизе ценности документов подлежат все документы, независимо от видов носителей и способов записи.</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Экспертиза ценности документов проводится при составлении номенклатуры дел, в процессе формирования дел, при подготовке дел к передаче в архив.</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 xml:space="preserve">Для рассмотрения проектов нормативно-методических документов по вопросам делопроизводства и архивного дела, описей дел постоянного и временного (10 лет и более) хранения, актов на уничтожение дел и документов, не имеющих научной ценности и практического значения, распоряжением Председателя избирательной комиссии создается </w:t>
      </w:r>
      <w:proofErr w:type="gramStart"/>
      <w:r w:rsidRPr="00CC6BD5">
        <w:rPr>
          <w:rFonts w:ascii="Times New Roman" w:eastAsia="Times New Roman" w:hAnsi="Times New Roman" w:cs="Times New Roman"/>
          <w:spacing w:val="-4"/>
          <w:lang w:eastAsia="ru-RU"/>
        </w:rPr>
        <w:t>ЭК</w:t>
      </w:r>
      <w:proofErr w:type="gramEnd"/>
      <w:r w:rsidRPr="00CC6BD5">
        <w:rPr>
          <w:rFonts w:ascii="Times New Roman" w:eastAsia="Times New Roman" w:hAnsi="Times New Roman" w:cs="Times New Roman"/>
          <w:spacing w:val="-4"/>
          <w:lang w:eastAsia="ru-RU"/>
        </w:rPr>
        <w:t>.</w:t>
      </w:r>
    </w:p>
    <w:p w:rsidR="0001634E" w:rsidRPr="00CC6BD5" w:rsidRDefault="0001634E" w:rsidP="00CC6BD5">
      <w:pPr>
        <w:tabs>
          <w:tab w:val="left" w:pos="192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В ее функции входит рассмотрение и одобрение номенклатуры дел избирательной комиссии.</w:t>
      </w:r>
    </w:p>
    <w:p w:rsidR="0001634E" w:rsidRPr="00CC6BD5" w:rsidRDefault="0001634E" w:rsidP="00CC6BD5">
      <w:pPr>
        <w:tabs>
          <w:tab w:val="left" w:pos="192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 xml:space="preserve">В состав </w:t>
      </w:r>
      <w:proofErr w:type="gramStart"/>
      <w:r w:rsidRPr="00CC6BD5">
        <w:rPr>
          <w:rFonts w:ascii="Times New Roman" w:eastAsia="Times New Roman" w:hAnsi="Times New Roman" w:cs="Times New Roman"/>
          <w:spacing w:val="-4"/>
          <w:lang w:eastAsia="ru-RU"/>
        </w:rPr>
        <w:t>ЭК</w:t>
      </w:r>
      <w:proofErr w:type="gramEnd"/>
      <w:r w:rsidRPr="00CC6BD5">
        <w:rPr>
          <w:rFonts w:ascii="Times New Roman" w:eastAsia="Times New Roman" w:hAnsi="Times New Roman" w:cs="Times New Roman"/>
          <w:spacing w:val="-4"/>
          <w:lang w:eastAsia="ru-RU"/>
        </w:rPr>
        <w:t xml:space="preserve"> включаются члены избирательной комиссии, гражданские служащие аппарата избирательной комиссии, по согласованию, работники Государственного учреждения «Государственный архив Курганской области». </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proofErr w:type="gramStart"/>
      <w:r w:rsidRPr="00CC6BD5">
        <w:rPr>
          <w:rFonts w:ascii="Times New Roman" w:eastAsia="Times New Roman" w:hAnsi="Times New Roman" w:cs="Times New Roman"/>
          <w:spacing w:val="-4"/>
          <w:lang w:eastAsia="ru-RU"/>
        </w:rPr>
        <w:t>Экспертиза ценности документов осуществляется ответственным за ведение делопроизводства под методическим руководством Государственного учреждения «Государственный архив Курганской области».</w:t>
      </w:r>
      <w:proofErr w:type="gramEnd"/>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 xml:space="preserve">При проведении экспертизы ценности документов осуществляется отбор дел постоянного и временного (10 лет и более) хранения; отбор дел с временными сроками хранения, подлежащих хранению; выделение к уничтожению дел за предыдущие годы, </w:t>
      </w:r>
      <w:proofErr w:type="gramStart"/>
      <w:r w:rsidRPr="00CC6BD5">
        <w:rPr>
          <w:rFonts w:ascii="Times New Roman" w:eastAsia="Times New Roman" w:hAnsi="Times New Roman" w:cs="Times New Roman"/>
          <w:spacing w:val="-4"/>
          <w:lang w:eastAsia="ru-RU"/>
        </w:rPr>
        <w:t>сроки</w:t>
      </w:r>
      <w:proofErr w:type="gramEnd"/>
      <w:r w:rsidRPr="00CC6BD5">
        <w:rPr>
          <w:rFonts w:ascii="Times New Roman" w:eastAsia="Times New Roman" w:hAnsi="Times New Roman" w:cs="Times New Roman"/>
          <w:spacing w:val="-4"/>
          <w:lang w:eastAsia="ru-RU"/>
        </w:rPr>
        <w:t xml:space="preserve"> хранения которых истекли. При этом одновременно проверяются качество и полнота номенклатуры дел, правильность определения сроков хранения дел.</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Экспертиза ценности документов осуществляется путем полистного просмотра дел. Не допускается отбор документов для хранения или к уничтожению только на основании заголовков дел.</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Обнаруженные в делах с отметкой «ЭПК» документы постоянного хранения выделяются и присоединяются к однородным делам или формируются в самостоятельные дела.</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Остальные дела с отметкой «ЭПК» включаются в акт на уничтожение. При этом отметка «ЭПК» в акте не указывается.</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Документы, утратившие практическое значение и не имеющие исторической или научной ценности, по истечении установленных сроков хранения подлежат уничтожению.</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 xml:space="preserve">Акты о выделении к уничтожению дел и документов рассматриваются на заседаниях </w:t>
      </w:r>
      <w:proofErr w:type="gramStart"/>
      <w:r w:rsidRPr="00CC6BD5">
        <w:rPr>
          <w:rFonts w:ascii="Times New Roman" w:eastAsia="Times New Roman" w:hAnsi="Times New Roman" w:cs="Times New Roman"/>
          <w:spacing w:val="-4"/>
          <w:lang w:eastAsia="ru-RU"/>
        </w:rPr>
        <w:t>ЭК</w:t>
      </w:r>
      <w:proofErr w:type="gramEnd"/>
      <w:r w:rsidRPr="00CC6BD5">
        <w:rPr>
          <w:rFonts w:ascii="Times New Roman" w:eastAsia="Times New Roman" w:hAnsi="Times New Roman" w:cs="Times New Roman"/>
          <w:spacing w:val="-4"/>
          <w:lang w:eastAsia="ru-RU"/>
        </w:rPr>
        <w:t xml:space="preserve"> одновременно с описями дел. Уничтожение дел и документов до утверждения актов запрещается.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Выделенные к уничтожению дела и документы уничтожаются путем измельчения, переработки или другими установленными способами.</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 xml:space="preserve">По результатам экспертизы ценности документов ответственным за ведение делопроизводства составляются сводные описи дел постоянного и временного (10 лет и более) хранения (Приложения № </w:t>
      </w:r>
      <w:r w:rsidR="00797DCC" w:rsidRPr="00CC6BD5">
        <w:rPr>
          <w:rFonts w:ascii="Times New Roman" w:eastAsia="Times New Roman" w:hAnsi="Times New Roman" w:cs="Times New Roman"/>
          <w:spacing w:val="-4"/>
          <w:lang w:eastAsia="ru-RU"/>
        </w:rPr>
        <w:t>12,13</w:t>
      </w:r>
      <w:r w:rsidRPr="00CC6BD5">
        <w:rPr>
          <w:rFonts w:ascii="Times New Roman" w:eastAsia="Times New Roman" w:hAnsi="Times New Roman" w:cs="Times New Roman"/>
          <w:spacing w:val="-4"/>
          <w:lang w:eastAsia="ru-RU"/>
        </w:rPr>
        <w:t xml:space="preserve">) и по личному составу, а также акты о выделении к уничтожению дел, не подлежащих хранению (Приложение № </w:t>
      </w:r>
      <w:r w:rsidR="00797DCC" w:rsidRPr="00CC6BD5">
        <w:rPr>
          <w:rFonts w:ascii="Times New Roman" w:eastAsia="Times New Roman" w:hAnsi="Times New Roman" w:cs="Times New Roman"/>
          <w:spacing w:val="-4"/>
          <w:lang w:eastAsia="ru-RU"/>
        </w:rPr>
        <w:t>14</w:t>
      </w:r>
      <w:r w:rsidRPr="00CC6BD5">
        <w:rPr>
          <w:rFonts w:ascii="Times New Roman" w:eastAsia="Times New Roman" w:hAnsi="Times New Roman" w:cs="Times New Roman"/>
          <w:spacing w:val="-4"/>
          <w:lang w:eastAsia="ru-RU"/>
        </w:rPr>
        <w:t>).</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 xml:space="preserve">Описи дел постоянного и временного (10 лет и более) хранения, а также акты о выделении к уничтожению этих дел рассматриваются на </w:t>
      </w:r>
      <w:proofErr w:type="gramStart"/>
      <w:r w:rsidRPr="00CC6BD5">
        <w:rPr>
          <w:rFonts w:ascii="Times New Roman" w:eastAsia="Times New Roman" w:hAnsi="Times New Roman" w:cs="Times New Roman"/>
          <w:spacing w:val="-4"/>
          <w:lang w:eastAsia="ru-RU"/>
        </w:rPr>
        <w:t>ЭК</w:t>
      </w:r>
      <w:proofErr w:type="gramEnd"/>
      <w:r w:rsidRPr="00CC6BD5">
        <w:rPr>
          <w:rFonts w:ascii="Times New Roman" w:eastAsia="Times New Roman" w:hAnsi="Times New Roman" w:cs="Times New Roman"/>
          <w:spacing w:val="-4"/>
          <w:lang w:eastAsia="ru-RU"/>
        </w:rPr>
        <w:t xml:space="preserve"> и утверждаются Председателем избирательной комиссии.</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Описи дел постоянного хранения подлежат утверждению экспертно-проверочной комиссией Комитета по управлению архивами Курганской области.</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 xml:space="preserve">При уничтожении документов со сроком хранения «До минования надобности», «1 год», «3 года» главным специалистом </w:t>
      </w:r>
      <w:proofErr w:type="gramStart"/>
      <w:r w:rsidRPr="00CC6BD5">
        <w:rPr>
          <w:rFonts w:ascii="Times New Roman" w:eastAsia="Times New Roman" w:hAnsi="Times New Roman" w:cs="Times New Roman"/>
          <w:spacing w:val="-4"/>
          <w:lang w:eastAsia="ru-RU"/>
        </w:rPr>
        <w:t>одела организационно-правовой работы составляется</w:t>
      </w:r>
      <w:proofErr w:type="gramEnd"/>
      <w:r w:rsidRPr="00CC6BD5">
        <w:rPr>
          <w:rFonts w:ascii="Times New Roman" w:eastAsia="Times New Roman" w:hAnsi="Times New Roman" w:cs="Times New Roman"/>
          <w:spacing w:val="-4"/>
          <w:lang w:eastAsia="ru-RU"/>
        </w:rPr>
        <w:t xml:space="preserve"> акт, который подписывается не менее чем двумя </w:t>
      </w:r>
      <w:r w:rsidRPr="00CC6BD5">
        <w:rPr>
          <w:rFonts w:ascii="Times New Roman" w:eastAsia="Times New Roman" w:hAnsi="Times New Roman" w:cs="Times New Roman"/>
          <w:bCs/>
          <w:spacing w:val="-4"/>
          <w:lang w:eastAsia="ru-RU"/>
        </w:rPr>
        <w:t>гражданскими служащими</w:t>
      </w:r>
      <w:r w:rsidRPr="00CC6BD5">
        <w:rPr>
          <w:rFonts w:ascii="Times New Roman" w:eastAsia="Times New Roman" w:hAnsi="Times New Roman" w:cs="Times New Roman"/>
          <w:b/>
          <w:bCs/>
          <w:spacing w:val="-4"/>
          <w:lang w:eastAsia="ru-RU"/>
        </w:rPr>
        <w:t xml:space="preserve"> </w:t>
      </w:r>
      <w:r w:rsidRPr="00CC6BD5">
        <w:rPr>
          <w:rFonts w:ascii="Times New Roman" w:eastAsia="Times New Roman" w:hAnsi="Times New Roman" w:cs="Times New Roman"/>
          <w:spacing w:val="-4"/>
          <w:lang w:eastAsia="ru-RU"/>
        </w:rPr>
        <w:t xml:space="preserve">и утверждается Председателем избирательной комиссии </w:t>
      </w:r>
      <w:r w:rsidRPr="00CC6BD5">
        <w:rPr>
          <w:rFonts w:ascii="Times New Roman" w:eastAsia="Times New Roman" w:hAnsi="Times New Roman" w:cs="Times New Roman"/>
          <w:bCs/>
          <w:spacing w:val="-4"/>
          <w:lang w:eastAsia="ru-RU"/>
        </w:rPr>
        <w:t>без рассмотрения на ЭК</w:t>
      </w:r>
      <w:r w:rsidRPr="00CC6BD5">
        <w:rPr>
          <w:rFonts w:ascii="Times New Roman" w:eastAsia="Times New Roman" w:hAnsi="Times New Roman" w:cs="Times New Roman"/>
          <w:spacing w:val="-4"/>
          <w:lang w:eastAsia="ru-RU"/>
        </w:rPr>
        <w:t>.</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Срок хранения «До минования надобности» не может быть менее 1 года.</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 xml:space="preserve">Черновики и рукописи подготавливаемых документов, копии информационных и других материалов, не подлежащих включению в номенклатуру дел, </w:t>
      </w:r>
      <w:proofErr w:type="gramStart"/>
      <w:r w:rsidRPr="00CC6BD5">
        <w:rPr>
          <w:rFonts w:ascii="Times New Roman" w:eastAsia="Times New Roman" w:hAnsi="Times New Roman" w:cs="Times New Roman"/>
          <w:spacing w:val="-4"/>
          <w:lang w:eastAsia="ru-RU"/>
        </w:rPr>
        <w:t>по</w:t>
      </w:r>
      <w:proofErr w:type="gramEnd"/>
      <w:r w:rsidRPr="00CC6BD5">
        <w:rPr>
          <w:rFonts w:ascii="Times New Roman" w:eastAsia="Times New Roman" w:hAnsi="Times New Roman" w:cs="Times New Roman"/>
          <w:spacing w:val="-4"/>
          <w:lang w:eastAsia="ru-RU"/>
        </w:rPr>
        <w:t xml:space="preserve"> </w:t>
      </w:r>
      <w:proofErr w:type="gramStart"/>
      <w:r w:rsidRPr="00CC6BD5">
        <w:rPr>
          <w:rFonts w:ascii="Times New Roman" w:eastAsia="Times New Roman" w:hAnsi="Times New Roman" w:cs="Times New Roman"/>
          <w:spacing w:val="-4"/>
          <w:lang w:eastAsia="ru-RU"/>
        </w:rPr>
        <w:t>миновании</w:t>
      </w:r>
      <w:proofErr w:type="gramEnd"/>
      <w:r w:rsidRPr="00CC6BD5">
        <w:rPr>
          <w:rFonts w:ascii="Times New Roman" w:eastAsia="Times New Roman" w:hAnsi="Times New Roman" w:cs="Times New Roman"/>
          <w:spacing w:val="-4"/>
          <w:lang w:eastAsia="ru-RU"/>
        </w:rPr>
        <w:t xml:space="preserve"> в них надобности могут уничтожаться без составления акта.</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Брошюровка дел производится только после проведения экспертизы ценности документов.</w:t>
      </w:r>
    </w:p>
    <w:p w:rsidR="0001634E" w:rsidRPr="00CC6BD5" w:rsidRDefault="0001634E" w:rsidP="00CC6BD5">
      <w:pPr>
        <w:tabs>
          <w:tab w:val="left" w:pos="144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1</w:t>
      </w:r>
      <w:r w:rsidR="005F22AF" w:rsidRPr="00CC6BD5">
        <w:rPr>
          <w:rFonts w:ascii="Times New Roman" w:eastAsia="Times New Roman" w:hAnsi="Times New Roman" w:cs="Times New Roman"/>
          <w:spacing w:val="-4"/>
          <w:lang w:eastAsia="ru-RU"/>
        </w:rPr>
        <w:t>2</w:t>
      </w:r>
      <w:r w:rsidRPr="00CC6BD5">
        <w:rPr>
          <w:rFonts w:ascii="Times New Roman" w:eastAsia="Times New Roman" w:hAnsi="Times New Roman" w:cs="Times New Roman"/>
          <w:spacing w:val="-4"/>
          <w:lang w:eastAsia="ru-RU"/>
        </w:rPr>
        <w:t>.5.</w:t>
      </w:r>
      <w:r w:rsidRPr="00CC6BD5">
        <w:rPr>
          <w:rFonts w:ascii="Times New Roman" w:eastAsia="Times New Roman" w:hAnsi="Times New Roman" w:cs="Times New Roman"/>
          <w:b/>
          <w:spacing w:val="-4"/>
          <w:lang w:eastAsia="ru-RU"/>
        </w:rPr>
        <w:t xml:space="preserve"> </w:t>
      </w:r>
      <w:r w:rsidRPr="00CC6BD5">
        <w:rPr>
          <w:rFonts w:ascii="Times New Roman" w:eastAsia="Times New Roman" w:hAnsi="Times New Roman" w:cs="Times New Roman"/>
          <w:spacing w:val="-4"/>
          <w:lang w:eastAsia="ru-RU"/>
        </w:rPr>
        <w:t>Оформление дел.</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lastRenderedPageBreak/>
        <w:t>Дела, подлежащие передаче на хранение в архив, должны быть оформлены соответствующим образом.</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bCs/>
          <w:spacing w:val="-4"/>
          <w:lang w:eastAsia="ru-RU"/>
        </w:rPr>
      </w:pPr>
      <w:r w:rsidRPr="00CC6BD5">
        <w:rPr>
          <w:rFonts w:ascii="Times New Roman" w:eastAsia="Times New Roman" w:hAnsi="Times New Roman" w:cs="Times New Roman"/>
          <w:bCs/>
          <w:spacing w:val="-4"/>
          <w:lang w:eastAsia="ru-RU"/>
        </w:rPr>
        <w:t>Оформление дела включает в себя проверку систематизации документов внутри дела, нумерацию листов, составление внутренней описи документов дела (Приложение № 1</w:t>
      </w:r>
      <w:r w:rsidR="00391A45" w:rsidRPr="00CC6BD5">
        <w:rPr>
          <w:rFonts w:ascii="Times New Roman" w:eastAsia="Times New Roman" w:hAnsi="Times New Roman" w:cs="Times New Roman"/>
          <w:bCs/>
          <w:spacing w:val="-4"/>
          <w:lang w:eastAsia="ru-RU"/>
        </w:rPr>
        <w:t>6</w:t>
      </w:r>
      <w:r w:rsidRPr="00CC6BD5">
        <w:rPr>
          <w:rFonts w:ascii="Times New Roman" w:eastAsia="Times New Roman" w:hAnsi="Times New Roman" w:cs="Times New Roman"/>
          <w:bCs/>
          <w:spacing w:val="-4"/>
          <w:lang w:eastAsia="ru-RU"/>
        </w:rPr>
        <w:t>), листа-заверителя дела (Приложение № 1</w:t>
      </w:r>
      <w:r w:rsidR="00391A45" w:rsidRPr="00CC6BD5">
        <w:rPr>
          <w:rFonts w:ascii="Times New Roman" w:eastAsia="Times New Roman" w:hAnsi="Times New Roman" w:cs="Times New Roman"/>
          <w:bCs/>
          <w:spacing w:val="-4"/>
          <w:lang w:eastAsia="ru-RU"/>
        </w:rPr>
        <w:t>7</w:t>
      </w:r>
      <w:r w:rsidRPr="00CC6BD5">
        <w:rPr>
          <w:rFonts w:ascii="Times New Roman" w:eastAsia="Times New Roman" w:hAnsi="Times New Roman" w:cs="Times New Roman"/>
          <w:bCs/>
          <w:spacing w:val="-4"/>
          <w:lang w:eastAsia="ru-RU"/>
        </w:rPr>
        <w:t>),</w:t>
      </w:r>
      <w:r w:rsidRPr="00CC6BD5">
        <w:rPr>
          <w:rFonts w:ascii="Times New Roman" w:eastAsia="Times New Roman" w:hAnsi="Times New Roman" w:cs="Times New Roman"/>
          <w:b/>
          <w:bCs/>
          <w:spacing w:val="-4"/>
          <w:lang w:eastAsia="ru-RU"/>
        </w:rPr>
        <w:t xml:space="preserve"> </w:t>
      </w:r>
      <w:r w:rsidRPr="00CC6BD5">
        <w:rPr>
          <w:rFonts w:ascii="Times New Roman" w:eastAsia="Times New Roman" w:hAnsi="Times New Roman" w:cs="Times New Roman"/>
          <w:bCs/>
          <w:spacing w:val="-4"/>
          <w:lang w:eastAsia="ru-RU"/>
        </w:rPr>
        <w:t>оформление реквизитов обложки, подшивку (переплетение) дела.</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bCs/>
          <w:spacing w:val="-4"/>
          <w:lang w:eastAsia="ru-RU"/>
        </w:rPr>
      </w:pPr>
      <w:r w:rsidRPr="00CC6BD5">
        <w:rPr>
          <w:rFonts w:ascii="Times New Roman" w:eastAsia="Times New Roman" w:hAnsi="Times New Roman" w:cs="Times New Roman"/>
          <w:bCs/>
          <w:spacing w:val="-4"/>
          <w:lang w:eastAsia="ru-RU"/>
        </w:rPr>
        <w:t>В зависимости от сроков хранения проводится полное или частичное оформление дел.</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Дела постоянного хранения, временного (свыше  10 лет) и по личному составу подлежат полному оформлению. Полное оформление дела предусматривает проверку систематизации документов внутри дела, правильности их оформления (наличие необходимых подписей, виз, отметок о регистрации и исполнении, приложений), нумерацию листов, составление внутренней описи документов дела, составление листа-заверителя дела, оформление реквизитов обложки, подшивку (переплетение) дела.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Проверка систематизации документов внутри дела, составление внутренней описи, составление листа-заверителя дела могут проводиться с использованием ПИ ДЕЛО.</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Дела временного (менее 10 лет) хранения подлежат частичному оформлению. При этом документы допускается хранить в папках-скоросшивателях, мягких обложках. Оформляются обложка и лист-заверитель дела. Обложка дела оформляется по установленной форме (Приложение № 1</w:t>
      </w:r>
      <w:r w:rsidR="00391A45" w:rsidRPr="00CC6BD5">
        <w:rPr>
          <w:rFonts w:ascii="Times New Roman" w:eastAsia="Times New Roman" w:hAnsi="Times New Roman" w:cs="Times New Roman"/>
          <w:spacing w:val="-4"/>
          <w:lang w:eastAsia="ru-RU"/>
        </w:rPr>
        <w:t>7</w:t>
      </w:r>
      <w:r w:rsidRPr="00CC6BD5">
        <w:rPr>
          <w:rFonts w:ascii="Times New Roman" w:eastAsia="Times New Roman" w:hAnsi="Times New Roman" w:cs="Times New Roman"/>
          <w:spacing w:val="-4"/>
          <w:lang w:eastAsia="ru-RU"/>
        </w:rPr>
        <w:t>). Сведения на обложку переносятся из номенклатуры дел с уточнениями, отражающими фактический состав помещенных в дело документов.</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Обложка дела надписывается черными светостойкими чернилами, разборчиво, без сокращений.</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proofErr w:type="gramStart"/>
      <w:r w:rsidRPr="00CC6BD5">
        <w:rPr>
          <w:rFonts w:ascii="Times New Roman" w:eastAsia="Times New Roman" w:hAnsi="Times New Roman" w:cs="Times New Roman"/>
          <w:spacing w:val="-4"/>
          <w:lang w:eastAsia="ru-RU"/>
        </w:rPr>
        <w:t>На обложке дела указываются следующие реквизиты: название избирательной комиссии, делопроизводственный номер (индекс) дела, заголовок дела, дата дела (тома, части), количество листов в деле, срок хранения дела, архивный шифр дела.</w:t>
      </w:r>
      <w:proofErr w:type="gramEnd"/>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Реквизиты, проставляемые на обложке дела, оформляются следующим образом:</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название избирательной комиссии указывается в соответствии с регламентом избирательной комиссии. При изменении названия избирательной комиссии в течение периода, охватываемого документами дела, на обложке к старому названию приписывается новое;</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делопроизводственный номер (индекс) дела – проставляется цифровое обозначение (индекс) дела по номенклатуре дел и указывается номер тома (части);</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заголовок (наименование) дела переносится из номенклатуры дел</w:t>
      </w:r>
      <w:r w:rsidRPr="00CC6BD5">
        <w:rPr>
          <w:rFonts w:ascii="Times New Roman" w:eastAsia="Times New Roman" w:hAnsi="Times New Roman" w:cs="Times New Roman"/>
          <w:spacing w:val="-4"/>
          <w:lang w:eastAsia="ru-RU"/>
        </w:rPr>
        <w:br/>
        <w:t>(в необходимых случаях в заголовок вносятся уточнения);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bCs/>
          <w:spacing w:val="-4"/>
          <w:lang w:eastAsia="ru-RU"/>
        </w:rPr>
        <w:t xml:space="preserve">дата дела - </w:t>
      </w:r>
      <w:r w:rsidRPr="00CC6BD5">
        <w:rPr>
          <w:rFonts w:ascii="Times New Roman" w:eastAsia="Times New Roman" w:hAnsi="Times New Roman" w:cs="Times New Roman"/>
          <w:spacing w:val="-4"/>
          <w:lang w:eastAsia="ru-RU"/>
        </w:rPr>
        <w:t xml:space="preserve">на обложке дела указываются две даты, которые называются крайними датами и соответствуют году заведения и окончания дела. Начальная дата - это дата самого раннего, а конечная дата – дата самого позднего документа в деле. При этом учитываются даты входящих и исходящих документов (в случае их отсутствия – даты регистрации документов), и не учитываются даты списания документов в дело, указаний по исполнению документов, отметок исполнителя (за исключением случаев, когда на документах не имеется других дат, </w:t>
      </w:r>
      <w:proofErr w:type="gramStart"/>
      <w:r w:rsidRPr="00CC6BD5">
        <w:rPr>
          <w:rFonts w:ascii="Times New Roman" w:eastAsia="Times New Roman" w:hAnsi="Times New Roman" w:cs="Times New Roman"/>
          <w:spacing w:val="-4"/>
          <w:lang w:eastAsia="ru-RU"/>
        </w:rPr>
        <w:t>кроме</w:t>
      </w:r>
      <w:proofErr w:type="gramEnd"/>
      <w:r w:rsidRPr="00CC6BD5">
        <w:rPr>
          <w:rFonts w:ascii="Times New Roman" w:eastAsia="Times New Roman" w:hAnsi="Times New Roman" w:cs="Times New Roman"/>
          <w:spacing w:val="-4"/>
          <w:lang w:eastAsia="ru-RU"/>
        </w:rPr>
        <w:t xml:space="preserve"> перечисленных).</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При написании крайних дат на обложках дел постоянного хранения число и год проставляются арабскими цифрами, а название месяца пишется прописью без сокращения. На обложках дел временного хранения указывается только год.</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На обложках дел, состоящих из нескольких томов (частей), проставляются крайние даты каждого тома (части).</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Количество пронумерованных в деле листов проставляется с листа-заверителя дела.</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CC6BD5">
        <w:rPr>
          <w:rFonts w:ascii="Times New Roman" w:eastAsia="Times New Roman" w:hAnsi="Times New Roman" w:cs="Times New Roman"/>
          <w:spacing w:val="-8"/>
          <w:lang w:eastAsia="ru-RU"/>
        </w:rPr>
        <w:t>Срок хранения переносится на обложку дела из номенклатуры дел. На делах постоянного хранения  пишется: «Постоянно».</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CC6BD5">
        <w:rPr>
          <w:rFonts w:ascii="Times New Roman" w:eastAsia="Times New Roman" w:hAnsi="Times New Roman" w:cs="Times New Roman"/>
          <w:spacing w:val="-8"/>
          <w:lang w:eastAsia="ru-RU"/>
        </w:rPr>
        <w:t>Архивный шифр дела состоит из номера фонда, номера описи, номера дела по описи и проставляется в Государственном учреждении «Государственный архив Курганской области».</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CC6BD5">
        <w:rPr>
          <w:rFonts w:ascii="Times New Roman" w:eastAsia="Times New Roman" w:hAnsi="Times New Roman" w:cs="Times New Roman"/>
          <w:spacing w:val="-8"/>
          <w:lang w:eastAsia="ru-RU"/>
        </w:rPr>
        <w:t>На торце дела указываются заголовок дела, индекс дела по номенклатуре, дата дела и срок хранения.</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CC6BD5">
        <w:rPr>
          <w:rFonts w:ascii="Times New Roman" w:eastAsia="Times New Roman" w:hAnsi="Times New Roman" w:cs="Times New Roman"/>
          <w:bCs/>
          <w:spacing w:val="-8"/>
          <w:lang w:eastAsia="ru-RU"/>
        </w:rPr>
        <w:t xml:space="preserve">В целях обеспечения сохранности и закрепления порядка расположения документов, включенных в дело, все листы, кроме чистых, листа-заверителя дела и листов внутренней описи, нумеруются в развернутом виде арабскими цифрами валовой нумерацией. Чистые листы из дела изымаются (без повреждения целостности дела) и уничтожаются. </w:t>
      </w:r>
      <w:r w:rsidRPr="00CC6BD5">
        <w:rPr>
          <w:rFonts w:ascii="Times New Roman" w:eastAsia="Times New Roman" w:hAnsi="Times New Roman" w:cs="Times New Roman"/>
          <w:spacing w:val="-8"/>
          <w:lang w:eastAsia="ru-RU"/>
        </w:rPr>
        <w:t xml:space="preserve">Листы </w:t>
      </w:r>
      <w:proofErr w:type="gramStart"/>
      <w:r w:rsidRPr="00CC6BD5">
        <w:rPr>
          <w:rFonts w:ascii="Times New Roman" w:eastAsia="Times New Roman" w:hAnsi="Times New Roman" w:cs="Times New Roman"/>
          <w:spacing w:val="-8"/>
          <w:lang w:eastAsia="ru-RU"/>
        </w:rPr>
        <w:t>нумеруются простым карандашом сверху вниз в возрастающем порядке номеров начиная</w:t>
      </w:r>
      <w:proofErr w:type="gramEnd"/>
      <w:r w:rsidRPr="00CC6BD5">
        <w:rPr>
          <w:rFonts w:ascii="Times New Roman" w:eastAsia="Times New Roman" w:hAnsi="Times New Roman" w:cs="Times New Roman"/>
          <w:spacing w:val="-8"/>
          <w:lang w:eastAsia="ru-RU"/>
        </w:rPr>
        <w:t xml:space="preserve"> с первого. Цифры проставляются в правом верхнем углу листа. Нумерация цветными карандашами, чернилами и нумераторами не допускается.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lastRenderedPageBreak/>
        <w:t>Документы с собственной нумерацией листов, в том числе печатные издания, нумеруются в общем порядке или сохраняют собственную нумерацию, если она соответствует порядковому расположению листов в деле.</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Сложенный лист большого формата (А</w:t>
      </w:r>
      <w:proofErr w:type="gramStart"/>
      <w:r w:rsidRPr="00CC6BD5">
        <w:rPr>
          <w:rFonts w:ascii="Times New Roman" w:eastAsia="Times New Roman" w:hAnsi="Times New Roman" w:cs="Times New Roman"/>
          <w:spacing w:val="-6"/>
          <w:lang w:eastAsia="ru-RU"/>
        </w:rPr>
        <w:t>2</w:t>
      </w:r>
      <w:proofErr w:type="gramEnd"/>
      <w:r w:rsidRPr="00CC6BD5">
        <w:rPr>
          <w:rFonts w:ascii="Times New Roman" w:eastAsia="Times New Roman" w:hAnsi="Times New Roman" w:cs="Times New Roman"/>
          <w:spacing w:val="-6"/>
          <w:lang w:eastAsia="ru-RU"/>
        </w:rPr>
        <w:t>, А3) разворачивается и нумеруется в правой части верхнего поля листа. При этом лист любого формата, подшитый за один край, нумеруется как один лист, а лист, сложенный и подшитый за середину, подлежит перешивке и нумеруется как один лист.</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Если в деле есть конве</w:t>
      </w:r>
      <w:proofErr w:type="gramStart"/>
      <w:r w:rsidRPr="00CC6BD5">
        <w:rPr>
          <w:rFonts w:ascii="Times New Roman" w:eastAsia="Times New Roman" w:hAnsi="Times New Roman" w:cs="Times New Roman"/>
          <w:spacing w:val="-6"/>
          <w:lang w:eastAsia="ru-RU"/>
        </w:rPr>
        <w:t>рт с вл</w:t>
      </w:r>
      <w:proofErr w:type="gramEnd"/>
      <w:r w:rsidRPr="00CC6BD5">
        <w:rPr>
          <w:rFonts w:ascii="Times New Roman" w:eastAsia="Times New Roman" w:hAnsi="Times New Roman" w:cs="Times New Roman"/>
          <w:spacing w:val="-6"/>
          <w:lang w:eastAsia="ru-RU"/>
        </w:rPr>
        <w:t xml:space="preserve">ожениями, то сначала нумеруется конверт, а затем очередным номером - каждое вложение. </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Фотографии и другие иллюстративные материалы нумеруются на оборотной стороне в левом верхнем углу.</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Лист с наглухо наклеенными документами (вырезками, фотографиями и др.) нумеруется как один лист. Если к документу подклеены одним краем другие документы (вставки текста, переводы и т.п.), то каждый лист нумеруется отдельно.</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Лист с указаниями по исполнению документа нумеруется как отдельный лист.</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Приложение к делу, составляющее отдельный том, нумеруется отдельно.</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proofErr w:type="gramStart"/>
      <w:r w:rsidRPr="00CC6BD5">
        <w:rPr>
          <w:rFonts w:ascii="Times New Roman" w:eastAsia="Times New Roman" w:hAnsi="Times New Roman" w:cs="Times New Roman"/>
          <w:spacing w:val="-6"/>
          <w:lang w:eastAsia="ru-RU"/>
        </w:rPr>
        <w:t>При наличии отдельных ошибок в нумерации листов в делах при подготовке их к сдаче</w:t>
      </w:r>
      <w:proofErr w:type="gramEnd"/>
      <w:r w:rsidRPr="00CC6BD5">
        <w:rPr>
          <w:rFonts w:ascii="Times New Roman" w:eastAsia="Times New Roman" w:hAnsi="Times New Roman" w:cs="Times New Roman"/>
          <w:spacing w:val="-6"/>
          <w:lang w:eastAsia="ru-RU"/>
        </w:rPr>
        <w:t xml:space="preserve"> в архив допускается по согласованию с ним употребление литерных (с буквенными дополнениями) номеров листов.</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 xml:space="preserve">В делах постоянного хранения для учета и поиска документов в начале дела может помещаться внутренняя опись (Приложение № </w:t>
      </w:r>
      <w:r w:rsidR="00391A45" w:rsidRPr="00CC6BD5">
        <w:rPr>
          <w:rFonts w:ascii="Times New Roman" w:eastAsia="Times New Roman" w:hAnsi="Times New Roman" w:cs="Times New Roman"/>
          <w:spacing w:val="-6"/>
          <w:lang w:eastAsia="ru-RU"/>
        </w:rPr>
        <w:t>16</w:t>
      </w:r>
      <w:r w:rsidRPr="00CC6BD5">
        <w:rPr>
          <w:rFonts w:ascii="Times New Roman" w:eastAsia="Times New Roman" w:hAnsi="Times New Roman" w:cs="Times New Roman"/>
          <w:spacing w:val="-6"/>
          <w:lang w:eastAsia="ru-RU"/>
        </w:rPr>
        <w:t>).</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trike/>
          <w:spacing w:val="-6"/>
          <w:lang w:eastAsia="ru-RU"/>
        </w:rPr>
      </w:pPr>
      <w:r w:rsidRPr="00CC6BD5">
        <w:rPr>
          <w:rFonts w:ascii="Times New Roman" w:eastAsia="Times New Roman" w:hAnsi="Times New Roman" w:cs="Times New Roman"/>
          <w:spacing w:val="-6"/>
          <w:lang w:eastAsia="ru-RU"/>
        </w:rPr>
        <w:t>Листы внутренней описи нумеруются отдельно.</w:t>
      </w:r>
      <w:r w:rsidRPr="00CC6BD5">
        <w:rPr>
          <w:rFonts w:ascii="Times New Roman" w:eastAsia="Times New Roman" w:hAnsi="Times New Roman" w:cs="Times New Roman"/>
          <w:strike/>
          <w:spacing w:val="-6"/>
          <w:lang w:eastAsia="ru-RU"/>
        </w:rPr>
        <w:t xml:space="preserve"> </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 xml:space="preserve">Каждое дело заканчивается листом - заверителем установленной   формы (Приложение № </w:t>
      </w:r>
      <w:r w:rsidR="00391A45" w:rsidRPr="00CC6BD5">
        <w:rPr>
          <w:rFonts w:ascii="Times New Roman" w:eastAsia="Times New Roman" w:hAnsi="Times New Roman" w:cs="Times New Roman"/>
          <w:spacing w:val="-6"/>
          <w:lang w:eastAsia="ru-RU"/>
        </w:rPr>
        <w:t>17</w:t>
      </w:r>
      <w:r w:rsidRPr="00CC6BD5">
        <w:rPr>
          <w:rFonts w:ascii="Times New Roman" w:eastAsia="Times New Roman" w:hAnsi="Times New Roman" w:cs="Times New Roman"/>
          <w:spacing w:val="-6"/>
          <w:lang w:eastAsia="ru-RU"/>
        </w:rPr>
        <w:t>).</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proofErr w:type="gramStart"/>
      <w:r w:rsidRPr="00CC6BD5">
        <w:rPr>
          <w:rFonts w:ascii="Times New Roman" w:eastAsia="Times New Roman" w:hAnsi="Times New Roman" w:cs="Times New Roman"/>
          <w:spacing w:val="-6"/>
          <w:lang w:eastAsia="ru-RU"/>
        </w:rPr>
        <w:t xml:space="preserve">В листе-заверителе дела цифрами и прописью указывается фактическое количество листов в данном деле, физическое состояние документов (помарки, неразборчивый текст, порванные листы и т.д.), а также наличие литерных и пропущенных номеров листов, количество листов внутренней описи и наличие среди документов газет, книг, брошюр, чертежей, фотографий, рисунков и т.д., ставится дата и подпись гражданского служащего, сформировавшего дело, и </w:t>
      </w:r>
      <w:r w:rsidRPr="00CC6BD5">
        <w:rPr>
          <w:rFonts w:ascii="Times New Roman" w:eastAsia="Times New Roman" w:hAnsi="Times New Roman" w:cs="Times New Roman"/>
          <w:spacing w:val="-4"/>
          <w:lang w:eastAsia="ru-RU"/>
        </w:rPr>
        <w:t>указывается его</w:t>
      </w:r>
      <w:proofErr w:type="gramEnd"/>
      <w:r w:rsidRPr="00CC6BD5">
        <w:rPr>
          <w:rFonts w:ascii="Times New Roman" w:eastAsia="Times New Roman" w:hAnsi="Times New Roman" w:cs="Times New Roman"/>
          <w:spacing w:val="-4"/>
          <w:lang w:eastAsia="ru-RU"/>
        </w:rPr>
        <w:t xml:space="preserve"> должность, инициалы и фамилия. Если количество листов в деле изменяется, </w:t>
      </w:r>
      <w:proofErr w:type="spellStart"/>
      <w:r w:rsidRPr="00CC6BD5">
        <w:rPr>
          <w:rFonts w:ascii="Times New Roman" w:eastAsia="Times New Roman" w:hAnsi="Times New Roman" w:cs="Times New Roman"/>
          <w:spacing w:val="-4"/>
          <w:lang w:eastAsia="ru-RU"/>
        </w:rPr>
        <w:t>заверительная</w:t>
      </w:r>
      <w:proofErr w:type="spellEnd"/>
      <w:r w:rsidRPr="00CC6BD5">
        <w:rPr>
          <w:rFonts w:ascii="Times New Roman" w:eastAsia="Times New Roman" w:hAnsi="Times New Roman" w:cs="Times New Roman"/>
          <w:spacing w:val="-4"/>
          <w:lang w:eastAsia="ru-RU"/>
        </w:rPr>
        <w:t xml:space="preserve"> надпись составляется вновь.</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При подготовке дел к подшивке (переплету) проверяется правильность их формирования, оформления, металлические скрепления из документов удаляются.</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4"/>
          <w:lang w:eastAsia="ru-RU"/>
        </w:rPr>
      </w:pPr>
      <w:r w:rsidRPr="00CC6BD5">
        <w:rPr>
          <w:rFonts w:ascii="Times New Roman" w:eastAsia="Times New Roman" w:hAnsi="Times New Roman" w:cs="Times New Roman"/>
          <w:spacing w:val="-4"/>
          <w:lang w:eastAsia="ru-RU"/>
        </w:rPr>
        <w:t>Документы подшиваются таким образом, чтобы можно было свободно прочитать текст каждого документа, визы и указания по исполнению документа.</w:t>
      </w:r>
    </w:p>
    <w:p w:rsidR="0001634E" w:rsidRPr="00CC6BD5" w:rsidRDefault="0001634E" w:rsidP="00CC6BD5">
      <w:pPr>
        <w:tabs>
          <w:tab w:val="left" w:pos="1440"/>
        </w:tabs>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1</w:t>
      </w:r>
      <w:r w:rsidR="005F22AF" w:rsidRPr="00CC6BD5">
        <w:rPr>
          <w:rFonts w:ascii="Times New Roman" w:eastAsia="Times New Roman" w:hAnsi="Times New Roman" w:cs="Times New Roman"/>
          <w:spacing w:val="-6"/>
          <w:lang w:eastAsia="ru-RU"/>
        </w:rPr>
        <w:t>2</w:t>
      </w:r>
      <w:r w:rsidRPr="00CC6BD5">
        <w:rPr>
          <w:rFonts w:ascii="Times New Roman" w:eastAsia="Times New Roman" w:hAnsi="Times New Roman" w:cs="Times New Roman"/>
          <w:spacing w:val="-6"/>
          <w:lang w:eastAsia="ru-RU"/>
        </w:rPr>
        <w:t>.6. Передача дел в архив.</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 xml:space="preserve">Передача дел постоянного хранения в архив осуществляется </w:t>
      </w:r>
      <w:proofErr w:type="spellStart"/>
      <w:r w:rsidRPr="00CC6BD5">
        <w:rPr>
          <w:rFonts w:ascii="Times New Roman" w:eastAsia="Times New Roman" w:hAnsi="Times New Roman" w:cs="Times New Roman"/>
          <w:spacing w:val="-6"/>
          <w:lang w:eastAsia="ru-RU"/>
        </w:rPr>
        <w:t>поединично</w:t>
      </w:r>
      <w:proofErr w:type="spellEnd"/>
      <w:r w:rsidRPr="00CC6BD5">
        <w:rPr>
          <w:rFonts w:ascii="Times New Roman" w:eastAsia="Times New Roman" w:hAnsi="Times New Roman" w:cs="Times New Roman"/>
          <w:spacing w:val="-6"/>
          <w:lang w:eastAsia="ru-RU"/>
        </w:rPr>
        <w:t xml:space="preserve"> по утвержденным ЭПК  Комитета по управлению архивами Курганской области описям дел постоянного хранения. </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6"/>
          <w:lang w:eastAsia="ru-RU"/>
        </w:rPr>
        <w:t>Прием документов на постоянное хранение оформляется актом приема-передачи документов (Приложение №</w:t>
      </w:r>
      <w:r w:rsidRPr="00CC6BD5">
        <w:rPr>
          <w:rFonts w:ascii="Times New Roman" w:eastAsia="Times New Roman" w:hAnsi="Times New Roman" w:cs="Times New Roman"/>
          <w:b/>
          <w:spacing w:val="-6"/>
          <w:lang w:eastAsia="ru-RU"/>
        </w:rPr>
        <w:t xml:space="preserve"> </w:t>
      </w:r>
      <w:r w:rsidR="00391A45" w:rsidRPr="00CC6BD5">
        <w:rPr>
          <w:rFonts w:ascii="Times New Roman" w:eastAsia="Times New Roman" w:hAnsi="Times New Roman" w:cs="Times New Roman"/>
          <w:spacing w:val="-6"/>
          <w:lang w:eastAsia="ru-RU"/>
        </w:rPr>
        <w:t>19</w:t>
      </w:r>
      <w:r w:rsidRPr="00CC6BD5">
        <w:rPr>
          <w:rFonts w:ascii="Times New Roman" w:eastAsia="Times New Roman" w:hAnsi="Times New Roman" w:cs="Times New Roman"/>
          <w:spacing w:val="-6"/>
          <w:lang w:eastAsia="ru-RU"/>
        </w:rPr>
        <w:t xml:space="preserve">). </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CC6BD5">
        <w:rPr>
          <w:rFonts w:ascii="Times New Roman" w:eastAsia="Times New Roman" w:hAnsi="Times New Roman" w:cs="Times New Roman"/>
          <w:spacing w:val="-8"/>
          <w:lang w:eastAsia="ru-RU"/>
        </w:rPr>
        <w:t>При передаче дел на всех экземплярах описи дел в конце каждого экземпляра описи дел указываются цифрами и прописью количество фактически принятых (переданных) в архив дел, инициалы и фамилии лиц, осуществляющих прием-передачу дел, ставятся их подписи и дата.</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CC6BD5">
        <w:rPr>
          <w:rFonts w:ascii="Times New Roman" w:eastAsia="Times New Roman" w:hAnsi="Times New Roman" w:cs="Times New Roman"/>
          <w:spacing w:val="-8"/>
          <w:lang w:eastAsia="ru-RU"/>
        </w:rPr>
        <w:t xml:space="preserve">При приеме дел в архиве проверяется правильность их оформления. Дела, оформленные с нарушением правил, установленных Инструкцией, возвращаются в избирательную комиссию </w:t>
      </w:r>
      <w:r w:rsidRPr="00CC6BD5">
        <w:rPr>
          <w:rFonts w:ascii="Times New Roman" w:eastAsia="Times New Roman" w:hAnsi="Times New Roman" w:cs="Times New Roman"/>
          <w:bCs/>
          <w:spacing w:val="-8"/>
          <w:lang w:eastAsia="ru-RU"/>
        </w:rPr>
        <w:t>с указанием недостатков</w:t>
      </w:r>
      <w:r w:rsidRPr="00CC6BD5">
        <w:rPr>
          <w:rFonts w:ascii="Times New Roman" w:eastAsia="Times New Roman" w:hAnsi="Times New Roman" w:cs="Times New Roman"/>
          <w:b/>
          <w:bCs/>
          <w:spacing w:val="-8"/>
          <w:lang w:eastAsia="ru-RU"/>
        </w:rPr>
        <w:t xml:space="preserve"> </w:t>
      </w:r>
      <w:r w:rsidRPr="00CC6BD5">
        <w:rPr>
          <w:rFonts w:ascii="Times New Roman" w:eastAsia="Times New Roman" w:hAnsi="Times New Roman" w:cs="Times New Roman"/>
          <w:spacing w:val="-8"/>
          <w:lang w:eastAsia="ru-RU"/>
        </w:rPr>
        <w:t xml:space="preserve">для </w:t>
      </w:r>
      <w:r w:rsidRPr="00CC6BD5">
        <w:rPr>
          <w:rFonts w:ascii="Times New Roman" w:eastAsia="Times New Roman" w:hAnsi="Times New Roman" w:cs="Times New Roman"/>
          <w:bCs/>
          <w:spacing w:val="-8"/>
          <w:lang w:eastAsia="ru-RU"/>
        </w:rPr>
        <w:t>их</w:t>
      </w:r>
      <w:r w:rsidRPr="00CC6BD5">
        <w:rPr>
          <w:rFonts w:ascii="Times New Roman" w:eastAsia="Times New Roman" w:hAnsi="Times New Roman" w:cs="Times New Roman"/>
          <w:b/>
          <w:bCs/>
          <w:spacing w:val="-8"/>
          <w:lang w:eastAsia="ru-RU"/>
        </w:rPr>
        <w:t xml:space="preserve"> </w:t>
      </w:r>
      <w:r w:rsidRPr="00CC6BD5">
        <w:rPr>
          <w:rFonts w:ascii="Times New Roman" w:eastAsia="Times New Roman" w:hAnsi="Times New Roman" w:cs="Times New Roman"/>
          <w:spacing w:val="-8"/>
          <w:lang w:eastAsia="ru-RU"/>
        </w:rPr>
        <w:t>устранения.</w:t>
      </w:r>
    </w:p>
    <w:p w:rsidR="0001634E" w:rsidRPr="00CC6BD5" w:rsidRDefault="0001634E" w:rsidP="00CC6BD5">
      <w:pPr>
        <w:tabs>
          <w:tab w:val="left" w:pos="1800"/>
        </w:tabs>
        <w:autoSpaceDE w:val="0"/>
        <w:autoSpaceDN w:val="0"/>
        <w:adjustRightInd w:val="0"/>
        <w:spacing w:after="0" w:line="240" w:lineRule="auto"/>
        <w:ind w:firstLine="709"/>
        <w:jc w:val="both"/>
        <w:rPr>
          <w:rFonts w:ascii="Times New Roman" w:eastAsia="Times New Roman" w:hAnsi="Times New Roman" w:cs="Times New Roman"/>
          <w:b/>
          <w:spacing w:val="-8"/>
          <w:lang w:eastAsia="ru-RU"/>
        </w:rPr>
      </w:pPr>
      <w:r w:rsidRPr="00CC6BD5">
        <w:rPr>
          <w:rFonts w:ascii="Times New Roman" w:eastAsia="Times New Roman" w:hAnsi="Times New Roman" w:cs="Times New Roman"/>
          <w:spacing w:val="-8"/>
          <w:lang w:eastAsia="ru-RU"/>
        </w:rPr>
        <w:t>Избирательная комиссия имеет приоритетное право на использование документов, переданных ею на государственное хранение, в  том числе на их первую публикацию.</w:t>
      </w:r>
    </w:p>
    <w:p w:rsidR="0001634E" w:rsidRPr="00CC6BD5" w:rsidRDefault="0001634E" w:rsidP="00CC6BD5">
      <w:pPr>
        <w:tabs>
          <w:tab w:val="left" w:pos="600"/>
        </w:tabs>
        <w:autoSpaceDE w:val="0"/>
        <w:autoSpaceDN w:val="0"/>
        <w:adjustRightInd w:val="0"/>
        <w:spacing w:after="0" w:line="240" w:lineRule="auto"/>
        <w:jc w:val="center"/>
        <w:rPr>
          <w:rFonts w:ascii="Times New Roman" w:eastAsia="Times New Roman" w:hAnsi="Times New Roman" w:cs="Times New Roman"/>
          <w:spacing w:val="-6"/>
          <w:lang w:eastAsia="ru-RU"/>
        </w:rPr>
      </w:pPr>
      <w:r w:rsidRPr="00CC6BD5">
        <w:rPr>
          <w:rFonts w:ascii="Times New Roman" w:eastAsia="Times New Roman" w:hAnsi="Times New Roman" w:cs="Times New Roman"/>
          <w:b/>
          <w:bCs/>
          <w:color w:val="000000"/>
          <w:spacing w:val="-6"/>
          <w:lang w:eastAsia="ru-RU"/>
        </w:rPr>
        <w:t>1</w:t>
      </w:r>
      <w:r w:rsidR="005F22AF" w:rsidRPr="00CC6BD5">
        <w:rPr>
          <w:rFonts w:ascii="Times New Roman" w:eastAsia="Times New Roman" w:hAnsi="Times New Roman" w:cs="Times New Roman"/>
          <w:b/>
          <w:bCs/>
          <w:color w:val="000000"/>
          <w:spacing w:val="-6"/>
          <w:lang w:eastAsia="ru-RU"/>
        </w:rPr>
        <w:t>3</w:t>
      </w:r>
      <w:r w:rsidRPr="00CC6BD5">
        <w:rPr>
          <w:rFonts w:ascii="Times New Roman" w:eastAsia="Times New Roman" w:hAnsi="Times New Roman" w:cs="Times New Roman"/>
          <w:b/>
          <w:bCs/>
          <w:color w:val="000000"/>
          <w:spacing w:val="-6"/>
          <w:lang w:eastAsia="ru-RU"/>
        </w:rPr>
        <w:t>. Ответственность</w:t>
      </w:r>
    </w:p>
    <w:p w:rsidR="0001634E" w:rsidRPr="00CC6BD5" w:rsidRDefault="0001634E" w:rsidP="00CC6BD5">
      <w:pPr>
        <w:tabs>
          <w:tab w:val="left" w:pos="1680"/>
        </w:tabs>
        <w:autoSpaceDE w:val="0"/>
        <w:autoSpaceDN w:val="0"/>
        <w:adjustRightInd w:val="0"/>
        <w:spacing w:after="0" w:line="240" w:lineRule="auto"/>
        <w:ind w:firstLine="709"/>
        <w:jc w:val="both"/>
        <w:rPr>
          <w:rFonts w:ascii="Times New Roman" w:eastAsia="Times New Roman" w:hAnsi="Times New Roman" w:cs="Times New Roman"/>
          <w:spacing w:val="-8"/>
          <w:lang w:eastAsia="ru-RU"/>
        </w:rPr>
      </w:pPr>
      <w:r w:rsidRPr="00CC6BD5">
        <w:rPr>
          <w:rFonts w:ascii="Times New Roman" w:eastAsia="Times New Roman" w:hAnsi="Times New Roman" w:cs="Times New Roman"/>
          <w:spacing w:val="-8"/>
          <w:lang w:eastAsia="ru-RU"/>
        </w:rPr>
        <w:t>1</w:t>
      </w:r>
      <w:r w:rsidR="005F22AF" w:rsidRPr="00CC6BD5">
        <w:rPr>
          <w:rFonts w:ascii="Times New Roman" w:eastAsia="Times New Roman" w:hAnsi="Times New Roman" w:cs="Times New Roman"/>
          <w:spacing w:val="-8"/>
          <w:lang w:eastAsia="ru-RU"/>
        </w:rPr>
        <w:t>3</w:t>
      </w:r>
      <w:r w:rsidRPr="00CC6BD5">
        <w:rPr>
          <w:rFonts w:ascii="Times New Roman" w:eastAsia="Times New Roman" w:hAnsi="Times New Roman" w:cs="Times New Roman"/>
          <w:spacing w:val="-8"/>
          <w:lang w:eastAsia="ru-RU"/>
        </w:rPr>
        <w:t>.1. Члены избирательной комиссии несут персональную ответственность за соблюдение требований Инструкции, сохранность находящихся у них документов.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spacing w:val="-6"/>
          <w:lang w:eastAsia="ru-RU"/>
        </w:rPr>
      </w:pPr>
      <w:r w:rsidRPr="00CC6BD5">
        <w:rPr>
          <w:rFonts w:ascii="Times New Roman" w:eastAsia="Times New Roman" w:hAnsi="Times New Roman" w:cs="Times New Roman"/>
          <w:spacing w:val="4"/>
          <w:lang w:eastAsia="ru-RU"/>
        </w:rPr>
        <w:t>1</w:t>
      </w:r>
      <w:r w:rsidR="005F22AF" w:rsidRPr="00CC6BD5">
        <w:rPr>
          <w:rFonts w:ascii="Times New Roman" w:eastAsia="Times New Roman" w:hAnsi="Times New Roman" w:cs="Times New Roman"/>
          <w:spacing w:val="4"/>
          <w:lang w:eastAsia="ru-RU"/>
        </w:rPr>
        <w:t>3</w:t>
      </w:r>
      <w:r w:rsidRPr="00CC6BD5">
        <w:rPr>
          <w:rFonts w:ascii="Times New Roman" w:eastAsia="Times New Roman" w:hAnsi="Times New Roman" w:cs="Times New Roman"/>
          <w:spacing w:val="4"/>
          <w:lang w:eastAsia="ru-RU"/>
        </w:rPr>
        <w:t xml:space="preserve">.2. Ответственность за организацию делопроизводства в избирательной комиссии, внедрение автоматизированных (компьютерных) технологий </w:t>
      </w:r>
      <w:r w:rsidRPr="00CC6BD5">
        <w:rPr>
          <w:rFonts w:ascii="Times New Roman" w:eastAsia="Times New Roman" w:hAnsi="Times New Roman" w:cs="Times New Roman"/>
          <w:spacing w:val="-8"/>
          <w:lang w:eastAsia="ru-RU"/>
        </w:rPr>
        <w:t>подготовки</w:t>
      </w:r>
      <w:r w:rsidRPr="00CC6BD5">
        <w:rPr>
          <w:rFonts w:ascii="Times New Roman" w:eastAsia="Times New Roman" w:hAnsi="Times New Roman" w:cs="Times New Roman"/>
          <w:spacing w:val="-6"/>
          <w:lang w:eastAsia="ru-RU"/>
        </w:rPr>
        <w:t xml:space="preserve"> и обработки документов, обеспечение сохранности документов и передачу их в архив, </w:t>
      </w:r>
      <w:proofErr w:type="gramStart"/>
      <w:r w:rsidRPr="00CC6BD5">
        <w:rPr>
          <w:rFonts w:ascii="Times New Roman" w:eastAsia="Times New Roman" w:hAnsi="Times New Roman" w:cs="Times New Roman"/>
          <w:spacing w:val="-6"/>
          <w:lang w:eastAsia="ru-RU"/>
        </w:rPr>
        <w:t>контроль за</w:t>
      </w:r>
      <w:proofErr w:type="gramEnd"/>
      <w:r w:rsidRPr="00CC6BD5">
        <w:rPr>
          <w:rFonts w:ascii="Times New Roman" w:eastAsia="Times New Roman" w:hAnsi="Times New Roman" w:cs="Times New Roman"/>
          <w:spacing w:val="-6"/>
          <w:lang w:eastAsia="ru-RU"/>
        </w:rPr>
        <w:t xml:space="preserve"> соблюдением требований Инструкции несет секретарь избирательной комиссии.</w:t>
      </w:r>
    </w:p>
    <w:p w:rsidR="0001634E" w:rsidRPr="00CC6BD5" w:rsidRDefault="0001634E" w:rsidP="00CC6BD5">
      <w:pPr>
        <w:spacing w:after="0" w:line="240" w:lineRule="auto"/>
        <w:jc w:val="center"/>
        <w:rPr>
          <w:rFonts w:ascii="Times New Roman" w:eastAsia="Times New Roman" w:hAnsi="Times New Roman" w:cs="Times New Roman"/>
          <w:lang w:eastAsia="ru-RU"/>
        </w:rPr>
        <w:sectPr w:rsidR="0001634E" w:rsidRPr="00CC6BD5" w:rsidSect="00321E55">
          <w:headerReference w:type="even" r:id="rId8"/>
          <w:headerReference w:type="default" r:id="rId9"/>
          <w:footerReference w:type="even" r:id="rId10"/>
          <w:footerReference w:type="default" r:id="rId11"/>
          <w:headerReference w:type="first" r:id="rId12"/>
          <w:footerReference w:type="first" r:id="rId13"/>
          <w:pgSz w:w="11906" w:h="16838" w:code="9"/>
          <w:pgMar w:top="1134" w:right="849" w:bottom="899" w:left="1701" w:header="709" w:footer="709" w:gutter="0"/>
          <w:cols w:space="708"/>
          <w:titlePg/>
          <w:docGrid w:linePitch="360"/>
        </w:sectPr>
      </w:pPr>
    </w:p>
    <w:p w:rsidR="0001634E" w:rsidRPr="00CC6BD5" w:rsidRDefault="0001634E" w:rsidP="00CC6BD5">
      <w:pPr>
        <w:autoSpaceDE w:val="0"/>
        <w:autoSpaceDN w:val="0"/>
        <w:adjustRightInd w:val="0"/>
        <w:spacing w:after="0" w:line="240" w:lineRule="auto"/>
        <w:ind w:left="4678"/>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 xml:space="preserve">Приложение № 1 </w:t>
      </w:r>
    </w:p>
    <w:p w:rsidR="0001634E" w:rsidRPr="00CC6BD5" w:rsidRDefault="0001634E" w:rsidP="00CC6BD5">
      <w:pPr>
        <w:autoSpaceDE w:val="0"/>
        <w:autoSpaceDN w:val="0"/>
        <w:adjustRightInd w:val="0"/>
        <w:spacing w:after="0" w:line="240" w:lineRule="auto"/>
        <w:ind w:left="4500" w:firstLine="1737"/>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keepNext/>
        <w:autoSpaceDE w:val="0"/>
        <w:autoSpaceDN w:val="0"/>
        <w:adjustRightInd w:val="0"/>
        <w:spacing w:after="0" w:line="240" w:lineRule="auto"/>
        <w:jc w:val="center"/>
        <w:outlineLvl w:val="0"/>
        <w:rPr>
          <w:rFonts w:ascii="Times New Roman" w:eastAsia="Times New Roman" w:hAnsi="Times New Roman" w:cs="Times New Roman"/>
          <w:b/>
          <w:bCs/>
          <w:color w:val="000000"/>
          <w:lang w:eastAsia="ru-RU"/>
        </w:rPr>
      </w:pPr>
    </w:p>
    <w:p w:rsidR="0001634E" w:rsidRPr="00CC6BD5" w:rsidRDefault="0001634E" w:rsidP="00CC6BD5">
      <w:pPr>
        <w:keepNext/>
        <w:autoSpaceDE w:val="0"/>
        <w:autoSpaceDN w:val="0"/>
        <w:adjustRightInd w:val="0"/>
        <w:spacing w:after="0" w:line="240" w:lineRule="auto"/>
        <w:jc w:val="center"/>
        <w:outlineLvl w:val="0"/>
        <w:rPr>
          <w:rFonts w:ascii="Times New Roman" w:eastAsia="Times New Roman" w:hAnsi="Times New Roman" w:cs="Times New Roman"/>
          <w:b/>
          <w:bCs/>
          <w:lang w:eastAsia="ru-RU"/>
        </w:rPr>
      </w:pPr>
      <w:r w:rsidRPr="00CC6BD5">
        <w:rPr>
          <w:rFonts w:ascii="Times New Roman" w:eastAsia="Times New Roman" w:hAnsi="Times New Roman" w:cs="Times New Roman"/>
          <w:b/>
          <w:bCs/>
          <w:lang w:eastAsia="ru-RU"/>
        </w:rPr>
        <w:t>ПЕРЕЧЕНЬ</w:t>
      </w:r>
    </w:p>
    <w:p w:rsidR="0001634E" w:rsidRPr="00CC6BD5" w:rsidRDefault="0001634E" w:rsidP="00CC6BD5">
      <w:pPr>
        <w:keepNext/>
        <w:autoSpaceDE w:val="0"/>
        <w:autoSpaceDN w:val="0"/>
        <w:adjustRightInd w:val="0"/>
        <w:spacing w:after="0" w:line="240" w:lineRule="auto"/>
        <w:jc w:val="center"/>
        <w:outlineLvl w:val="0"/>
        <w:rPr>
          <w:rFonts w:ascii="Times New Roman" w:eastAsia="Times New Roman" w:hAnsi="Times New Roman" w:cs="Arial"/>
          <w:b/>
          <w:bCs/>
          <w:kern w:val="32"/>
          <w:lang w:eastAsia="ru-RU"/>
        </w:rPr>
      </w:pPr>
      <w:r w:rsidRPr="00CC6BD5">
        <w:rPr>
          <w:rFonts w:ascii="Times New Roman" w:eastAsia="Times New Roman" w:hAnsi="Times New Roman" w:cs="Arial"/>
          <w:b/>
          <w:bCs/>
          <w:kern w:val="32"/>
          <w:lang w:eastAsia="ru-RU"/>
        </w:rPr>
        <w:t>документов, не подлежащих регистрации в ПИ ДЕЛО</w:t>
      </w: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numPr>
          <w:ilvl w:val="0"/>
          <w:numId w:val="49"/>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Сообщения о заседаниях, совещаниях и повестках дня.</w:t>
      </w:r>
    </w:p>
    <w:p w:rsidR="0001634E" w:rsidRPr="00CC6BD5" w:rsidRDefault="0001634E" w:rsidP="00CC6BD5">
      <w:pPr>
        <w:numPr>
          <w:ilvl w:val="0"/>
          <w:numId w:val="49"/>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Учебные программы, планы (учитываются в отделе кадров).</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ab/>
        <w:t>3. Рекламные извещения, плакаты (учитываются в структурных подразделениях аппарата избирательной комиссии по направлениям деятельности).</w:t>
      </w:r>
    </w:p>
    <w:p w:rsidR="0001634E" w:rsidRPr="00CC6BD5" w:rsidRDefault="0001634E" w:rsidP="00CC6BD5">
      <w:pPr>
        <w:autoSpaceDE w:val="0"/>
        <w:autoSpaceDN w:val="0"/>
        <w:adjustRightInd w:val="0"/>
        <w:spacing w:after="0" w:line="240" w:lineRule="auto"/>
        <w:ind w:left="1248"/>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4.  Поздравительные письма и телеграммы.</w:t>
      </w:r>
    </w:p>
    <w:p w:rsidR="0001634E" w:rsidRPr="00CC6BD5" w:rsidRDefault="0001634E" w:rsidP="00CC6BD5">
      <w:pPr>
        <w:numPr>
          <w:ilvl w:val="0"/>
          <w:numId w:val="50"/>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Пригласительные билеты.</w:t>
      </w:r>
    </w:p>
    <w:p w:rsidR="0001634E" w:rsidRPr="00CC6BD5" w:rsidRDefault="0001634E" w:rsidP="00CC6BD5">
      <w:pPr>
        <w:numPr>
          <w:ilvl w:val="0"/>
          <w:numId w:val="50"/>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Бухгалтерские документы (учитываются в бухгалтерии).</w:t>
      </w:r>
    </w:p>
    <w:p w:rsidR="0001634E" w:rsidRPr="00CC6BD5" w:rsidRDefault="0001634E" w:rsidP="00CC6BD5">
      <w:pPr>
        <w:numPr>
          <w:ilvl w:val="0"/>
          <w:numId w:val="50"/>
        </w:numPr>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Печатные издания.</w:t>
      </w:r>
    </w:p>
    <w:p w:rsidR="0001634E" w:rsidRPr="00CC6BD5" w:rsidRDefault="0001634E" w:rsidP="00CC6BD5">
      <w:pPr>
        <w:numPr>
          <w:ilvl w:val="0"/>
          <w:numId w:val="50"/>
        </w:numPr>
        <w:autoSpaceDE w:val="0"/>
        <w:autoSpaceDN w:val="0"/>
        <w:adjustRightInd w:val="0"/>
        <w:spacing w:after="0" w:line="240" w:lineRule="auto"/>
        <w:jc w:val="both"/>
        <w:rPr>
          <w:rFonts w:ascii="Times New Roman" w:eastAsia="Times New Roman" w:hAnsi="Times New Roman" w:cs="Times New Roman"/>
          <w:lang w:eastAsia="ru-RU"/>
        </w:rPr>
      </w:pPr>
      <w:r w:rsidRPr="00CC6BD5">
        <w:rPr>
          <w:rFonts w:ascii="Times New Roman" w:eastAsia="Times New Roman" w:hAnsi="Times New Roman" w:cs="Times New Roman"/>
          <w:color w:val="000000"/>
          <w:lang w:eastAsia="ru-RU"/>
        </w:rPr>
        <w:t>Стенограммы заседаний органов государственной власти Курганской области.</w:t>
      </w:r>
    </w:p>
    <w:p w:rsidR="0001634E" w:rsidRPr="00CC6BD5" w:rsidRDefault="005F22AF"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       </w:t>
      </w:r>
      <w:r w:rsidR="0001634E" w:rsidRPr="00CC6BD5">
        <w:rPr>
          <w:rFonts w:ascii="Times New Roman" w:eastAsia="Times New Roman" w:hAnsi="Times New Roman" w:cs="Times New Roman"/>
          <w:lang w:eastAsia="ru-RU"/>
        </w:rPr>
        <w:t xml:space="preserve">9. </w:t>
      </w:r>
      <w:proofErr w:type="gramStart"/>
      <w:r w:rsidR="0001634E" w:rsidRPr="00CC6BD5">
        <w:rPr>
          <w:rFonts w:ascii="Times New Roman" w:eastAsia="Times New Roman" w:hAnsi="Times New Roman" w:cs="Times New Roman"/>
          <w:lang w:eastAsia="ru-RU"/>
        </w:rPr>
        <w:t>Оперативная информация, поступающая по каналам связи ГАС</w:t>
      </w:r>
      <w:proofErr w:type="gramEnd"/>
      <w:r w:rsidR="0001634E" w:rsidRPr="00CC6BD5">
        <w:rPr>
          <w:rFonts w:ascii="Times New Roman" w:eastAsia="Times New Roman" w:hAnsi="Times New Roman" w:cs="Times New Roman"/>
          <w:lang w:eastAsia="ru-RU"/>
        </w:rPr>
        <w:t xml:space="preserve"> «Выборы».</w:t>
      </w:r>
    </w:p>
    <w:p w:rsidR="0001634E" w:rsidRPr="00CC6BD5" w:rsidRDefault="0001634E" w:rsidP="00CC6BD5">
      <w:pPr>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jc w:val="both"/>
        <w:rPr>
          <w:rFonts w:ascii="Times New Roman" w:eastAsia="Times New Roman" w:hAnsi="Times New Roman" w:cs="Times New Roman"/>
          <w:lang w:eastAsia="ru-RU"/>
        </w:rPr>
      </w:pPr>
    </w:p>
    <w:p w:rsidR="0001634E" w:rsidRPr="00CC6BD5" w:rsidRDefault="0001634E" w:rsidP="00CC6BD5">
      <w:pPr>
        <w:spacing w:after="0" w:line="240" w:lineRule="auto"/>
        <w:jc w:val="both"/>
        <w:rPr>
          <w:rFonts w:ascii="Times New Roman" w:eastAsia="Times New Roman" w:hAnsi="Times New Roman" w:cs="Times New Roman"/>
          <w:lang w:eastAsia="ru-RU"/>
        </w:rPr>
      </w:pPr>
    </w:p>
    <w:p w:rsidR="0001634E" w:rsidRPr="00CC6BD5" w:rsidRDefault="0001634E" w:rsidP="00CC6BD5">
      <w:pPr>
        <w:spacing w:after="0" w:line="240" w:lineRule="auto"/>
        <w:jc w:val="both"/>
        <w:rPr>
          <w:rFonts w:ascii="Times New Roman" w:eastAsia="Times New Roman" w:hAnsi="Times New Roman" w:cs="Times New Roman"/>
          <w:lang w:eastAsia="ru-RU"/>
        </w:rPr>
      </w:pPr>
    </w:p>
    <w:p w:rsidR="0001634E" w:rsidRPr="00CC6BD5" w:rsidRDefault="0001634E" w:rsidP="00CC6BD5">
      <w:pPr>
        <w:spacing w:after="0" w:line="240" w:lineRule="auto"/>
        <w:jc w:val="both"/>
        <w:rPr>
          <w:rFonts w:ascii="Times New Roman" w:eastAsia="Times New Roman" w:hAnsi="Times New Roman" w:cs="Times New Roman"/>
          <w:lang w:eastAsia="ru-RU"/>
        </w:rPr>
      </w:pPr>
    </w:p>
    <w:p w:rsidR="0001634E" w:rsidRPr="00CC6BD5" w:rsidRDefault="0001634E" w:rsidP="00CC6BD5">
      <w:pPr>
        <w:spacing w:after="0" w:line="240" w:lineRule="auto"/>
        <w:jc w:val="both"/>
        <w:rPr>
          <w:rFonts w:ascii="Times New Roman" w:eastAsia="Times New Roman" w:hAnsi="Times New Roman" w:cs="Times New Roman"/>
          <w:lang w:eastAsia="ru-RU"/>
        </w:rPr>
      </w:pPr>
    </w:p>
    <w:p w:rsidR="0001634E" w:rsidRPr="00CC6BD5" w:rsidRDefault="0001634E" w:rsidP="00CC6BD5">
      <w:pPr>
        <w:spacing w:after="0" w:line="240" w:lineRule="auto"/>
        <w:jc w:val="both"/>
        <w:rPr>
          <w:rFonts w:ascii="Times New Roman" w:eastAsia="Times New Roman" w:hAnsi="Times New Roman" w:cs="Times New Roman"/>
          <w:lang w:eastAsia="ru-RU"/>
        </w:rPr>
      </w:pPr>
    </w:p>
    <w:p w:rsidR="0001634E" w:rsidRPr="00CC6BD5" w:rsidRDefault="0001634E" w:rsidP="00CC6BD5">
      <w:pPr>
        <w:spacing w:after="0" w:line="240" w:lineRule="auto"/>
        <w:jc w:val="both"/>
        <w:rPr>
          <w:rFonts w:ascii="Times New Roman" w:eastAsia="Times New Roman" w:hAnsi="Times New Roman" w:cs="Times New Roman"/>
          <w:lang w:eastAsia="ru-RU"/>
        </w:rPr>
      </w:pPr>
    </w:p>
    <w:p w:rsidR="0001634E" w:rsidRPr="00CC6BD5" w:rsidRDefault="0001634E" w:rsidP="00CC6BD5">
      <w:pPr>
        <w:spacing w:after="0" w:line="240" w:lineRule="auto"/>
        <w:jc w:val="both"/>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sectPr w:rsidR="0001634E" w:rsidRPr="00CC6BD5" w:rsidSect="00321E55">
          <w:pgSz w:w="11906" w:h="16838"/>
          <w:pgMar w:top="1134" w:right="1134" w:bottom="1134" w:left="1134" w:header="709" w:footer="709" w:gutter="0"/>
          <w:pgNumType w:start="85"/>
          <w:cols w:space="708"/>
          <w:docGrid w:linePitch="360"/>
        </w:sectPr>
      </w:pPr>
    </w:p>
    <w:p w:rsidR="0001634E" w:rsidRPr="00CC6BD5" w:rsidRDefault="0001634E" w:rsidP="00CC6BD5">
      <w:pPr>
        <w:autoSpaceDE w:val="0"/>
        <w:autoSpaceDN w:val="0"/>
        <w:adjustRightInd w:val="0"/>
        <w:spacing w:after="0" w:line="240" w:lineRule="auto"/>
        <w:ind w:left="432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 xml:space="preserve">Приложение № 2 </w:t>
      </w:r>
    </w:p>
    <w:p w:rsidR="0001634E" w:rsidRPr="00CC6BD5" w:rsidRDefault="0001634E" w:rsidP="00CC6BD5">
      <w:pPr>
        <w:autoSpaceDE w:val="0"/>
        <w:autoSpaceDN w:val="0"/>
        <w:adjustRightInd w:val="0"/>
        <w:spacing w:after="0" w:line="240" w:lineRule="auto"/>
        <w:ind w:left="5616"/>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АКТ</w:t>
      </w:r>
    </w:p>
    <w:p w:rsidR="0001634E" w:rsidRPr="00CC6BD5" w:rsidRDefault="0001634E" w:rsidP="00CC6BD5">
      <w:pPr>
        <w:autoSpaceDE w:val="0"/>
        <w:autoSpaceDN w:val="0"/>
        <w:adjustRightInd w:val="0"/>
        <w:spacing w:after="0" w:line="240" w:lineRule="auto"/>
        <w:ind w:firstLine="748"/>
        <w:jc w:val="both"/>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firstLine="748"/>
        <w:jc w:val="both"/>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firstLine="748"/>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Мы, нижеподписавшиеся _______________________________________</w:t>
      </w:r>
    </w:p>
    <w:p w:rsidR="0001634E" w:rsidRPr="00CC6BD5" w:rsidRDefault="0001634E" w:rsidP="00CC6BD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 составили акт о том, что «______» ________________ 20___ г. при вскрытии пакета ____________________________________________________________</w:t>
      </w:r>
    </w:p>
    <w:p w:rsidR="0001634E" w:rsidRPr="00CC6BD5" w:rsidRDefault="0001634E" w:rsidP="00CC6BD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в нем не оказалось _________________________________________________</w:t>
      </w:r>
    </w:p>
    <w:p w:rsidR="0001634E" w:rsidRPr="00CC6BD5" w:rsidRDefault="0001634E" w:rsidP="00CC6BD5">
      <w:pPr>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______________________________________________________________________________________________________________________________________________________________________________________________________.</w:t>
      </w:r>
    </w:p>
    <w:p w:rsidR="0001634E" w:rsidRPr="00CC6BD5" w:rsidRDefault="0001634E" w:rsidP="00CC6BD5">
      <w:pPr>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jc w:val="both"/>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firstLine="748"/>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Настоящий акт составлен в двух экземплярах.</w:t>
      </w:r>
    </w:p>
    <w:p w:rsidR="0001634E" w:rsidRPr="00CC6BD5" w:rsidRDefault="0001634E" w:rsidP="00CC6BD5">
      <w:pPr>
        <w:autoSpaceDE w:val="0"/>
        <w:autoSpaceDN w:val="0"/>
        <w:adjustRightInd w:val="0"/>
        <w:spacing w:after="0" w:line="240" w:lineRule="auto"/>
        <w:ind w:firstLine="748"/>
        <w:jc w:val="both"/>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firstLine="748"/>
        <w:jc w:val="both"/>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firstLine="748"/>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Подписи: _________________</w:t>
      </w:r>
    </w:p>
    <w:p w:rsidR="0001634E" w:rsidRPr="00CC6BD5" w:rsidRDefault="0001634E" w:rsidP="00CC6BD5">
      <w:pPr>
        <w:tabs>
          <w:tab w:val="left" w:pos="1980"/>
        </w:tabs>
        <w:autoSpaceDE w:val="0"/>
        <w:autoSpaceDN w:val="0"/>
        <w:adjustRightInd w:val="0"/>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ab/>
        <w:t>__________________</w:t>
      </w:r>
    </w:p>
    <w:p w:rsidR="0001634E" w:rsidRPr="00CC6BD5" w:rsidRDefault="0001634E" w:rsidP="00CC6BD5">
      <w:pPr>
        <w:autoSpaceDE w:val="0"/>
        <w:autoSpaceDN w:val="0"/>
        <w:adjustRightInd w:val="0"/>
        <w:spacing w:after="0" w:line="240" w:lineRule="auto"/>
        <w:ind w:firstLine="748"/>
        <w:jc w:val="both"/>
        <w:rPr>
          <w:rFonts w:ascii="Times New Roman" w:eastAsia="Times New Roman" w:hAnsi="Times New Roman" w:cs="Times New Roman"/>
          <w:b/>
          <w:bCs/>
          <w:color w:val="000000"/>
          <w:lang w:eastAsia="ru-RU"/>
        </w:rPr>
      </w:pPr>
      <w:r w:rsidRPr="00CC6BD5">
        <w:rPr>
          <w:rFonts w:ascii="Times New Roman" w:eastAsia="Times New Roman" w:hAnsi="Times New Roman" w:cs="Times New Roman"/>
          <w:b/>
          <w:bCs/>
          <w:color w:val="000000"/>
          <w:lang w:eastAsia="ru-RU"/>
        </w:rPr>
        <w:tab/>
      </w:r>
      <w:r w:rsidRPr="00CC6BD5">
        <w:rPr>
          <w:rFonts w:ascii="Times New Roman" w:eastAsia="Times New Roman" w:hAnsi="Times New Roman" w:cs="Times New Roman"/>
          <w:b/>
          <w:bCs/>
          <w:color w:val="000000"/>
          <w:lang w:eastAsia="ru-RU"/>
        </w:rPr>
        <w:tab/>
        <w:t xml:space="preserve"> </w:t>
      </w: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sectPr w:rsidR="0001634E" w:rsidRPr="00CC6BD5" w:rsidSect="00321E55">
          <w:headerReference w:type="even" r:id="rId14"/>
          <w:footerReference w:type="even" r:id="rId15"/>
          <w:footerReference w:type="default" r:id="rId16"/>
          <w:headerReference w:type="first" r:id="rId17"/>
          <w:pgSz w:w="11906" w:h="16838" w:code="9"/>
          <w:pgMar w:top="1134" w:right="851" w:bottom="1134" w:left="1701" w:header="709" w:footer="709" w:gutter="0"/>
          <w:cols w:space="708"/>
          <w:docGrid w:linePitch="360"/>
        </w:sectPr>
      </w:pPr>
    </w:p>
    <w:p w:rsidR="0001634E" w:rsidRPr="00CC6BD5" w:rsidRDefault="0001634E" w:rsidP="00CC6BD5">
      <w:pPr>
        <w:spacing w:after="0" w:line="240" w:lineRule="auto"/>
        <w:ind w:left="4500"/>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Приложение № 3</w:t>
      </w: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 xml:space="preserve">Формы бланков, используемых в </w:t>
      </w:r>
      <w:r w:rsidR="00A115D4" w:rsidRPr="00CC6BD5">
        <w:rPr>
          <w:rFonts w:ascii="Times New Roman" w:eastAsia="Times New Roman" w:hAnsi="Times New Roman" w:cs="Times New Roman"/>
          <w:b/>
          <w:color w:val="000000"/>
          <w:lang w:eastAsia="ru-RU"/>
        </w:rPr>
        <w:t xml:space="preserve">территориальной </w:t>
      </w:r>
      <w:r w:rsidRPr="00CC6BD5">
        <w:rPr>
          <w:rFonts w:ascii="Times New Roman" w:eastAsia="Times New Roman" w:hAnsi="Times New Roman" w:cs="Times New Roman"/>
          <w:b/>
          <w:color w:val="000000"/>
          <w:lang w:eastAsia="ru-RU"/>
        </w:rPr>
        <w:t>избирательной комиссии</w:t>
      </w:r>
      <w:r w:rsidR="00A115D4" w:rsidRPr="00CC6BD5">
        <w:rPr>
          <w:rFonts w:ascii="Times New Roman" w:eastAsia="Times New Roman" w:hAnsi="Times New Roman" w:cs="Times New Roman"/>
          <w:b/>
          <w:color w:val="000000"/>
          <w:lang w:eastAsia="ru-RU"/>
        </w:rPr>
        <w:t xml:space="preserve"> </w:t>
      </w:r>
      <w:proofErr w:type="spellStart"/>
      <w:r w:rsidR="00A115D4" w:rsidRPr="00CC6BD5">
        <w:rPr>
          <w:rFonts w:ascii="Times New Roman" w:eastAsia="Times New Roman" w:hAnsi="Times New Roman" w:cs="Times New Roman"/>
          <w:b/>
          <w:color w:val="000000"/>
          <w:lang w:eastAsia="ru-RU"/>
        </w:rPr>
        <w:t>Петуховского</w:t>
      </w:r>
      <w:proofErr w:type="spellEnd"/>
      <w:r w:rsidR="00A115D4" w:rsidRPr="00CC6BD5">
        <w:rPr>
          <w:rFonts w:ascii="Times New Roman" w:eastAsia="Times New Roman" w:hAnsi="Times New Roman" w:cs="Times New Roman"/>
          <w:b/>
          <w:color w:val="000000"/>
          <w:lang w:eastAsia="ru-RU"/>
        </w:rPr>
        <w:t xml:space="preserve"> района</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lang w:eastAsia="ru-RU"/>
        </w:rPr>
      </w:pPr>
      <w:r w:rsidRPr="00CC6BD5">
        <w:rPr>
          <w:rFonts w:ascii="Times New Roman" w:eastAsia="Times New Roman" w:hAnsi="Times New Roman" w:cs="Times New Roman"/>
          <w:lang w:eastAsia="ru-RU"/>
        </w:rPr>
        <w:br w:type="page"/>
      </w:r>
    </w:p>
    <w:p w:rsidR="0001634E" w:rsidRPr="00CC6BD5" w:rsidRDefault="00A115D4" w:rsidP="00CC6BD5">
      <w:pPr>
        <w:keepNext/>
        <w:autoSpaceDE w:val="0"/>
        <w:autoSpaceDN w:val="0"/>
        <w:adjustRightInd w:val="0"/>
        <w:spacing w:after="0" w:line="240" w:lineRule="auto"/>
        <w:jc w:val="center"/>
        <w:outlineLvl w:val="1"/>
        <w:rPr>
          <w:rFonts w:ascii="Times New Roman" w:eastAsia="Times New Roman" w:hAnsi="Times New Roman" w:cs="Times New Roman"/>
          <w:b/>
          <w:bCs/>
          <w:lang w:eastAsia="ru-RU"/>
        </w:rPr>
      </w:pPr>
      <w:r w:rsidRPr="00CC6BD5">
        <w:rPr>
          <w:rFonts w:ascii="Times New Roman" w:eastAsia="Times New Roman" w:hAnsi="Times New Roman" w:cs="Times New Roman"/>
          <w:b/>
          <w:bCs/>
          <w:lang w:eastAsia="ru-RU"/>
        </w:rPr>
        <w:lastRenderedPageBreak/>
        <w:t xml:space="preserve">ТЕРРИТОРИАЛЬНАЯ </w:t>
      </w:r>
      <w:r w:rsidR="0001634E" w:rsidRPr="00CC6BD5">
        <w:rPr>
          <w:rFonts w:ascii="Times New Roman" w:eastAsia="Times New Roman" w:hAnsi="Times New Roman" w:cs="Times New Roman"/>
          <w:b/>
          <w:bCs/>
          <w:lang w:eastAsia="ru-RU"/>
        </w:rPr>
        <w:t xml:space="preserve">ИЗБИРАТЕЛЬНАЯ КОМИССИЯ </w:t>
      </w:r>
      <w:r w:rsidRPr="00CC6BD5">
        <w:rPr>
          <w:rFonts w:ascii="Times New Roman" w:eastAsia="Times New Roman" w:hAnsi="Times New Roman" w:cs="Times New Roman"/>
          <w:b/>
          <w:bCs/>
          <w:lang w:eastAsia="ru-RU"/>
        </w:rPr>
        <w:t>ПЕТУХОВСКОГО РАЙОНА</w:t>
      </w:r>
    </w:p>
    <w:p w:rsidR="0001634E" w:rsidRPr="00CC6BD5" w:rsidRDefault="0001634E" w:rsidP="00CC6BD5">
      <w:pPr>
        <w:spacing w:after="0" w:line="240" w:lineRule="auto"/>
        <w:jc w:val="center"/>
        <w:rPr>
          <w:rFonts w:ascii="Times New Roman" w:eastAsia="Times New Roman" w:hAnsi="Times New Roman" w:cs="Times New Roman"/>
          <w:b/>
          <w:bCs/>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spacing w:val="60"/>
          <w:lang w:eastAsia="ru-RU"/>
        </w:rPr>
      </w:pPr>
      <w:r w:rsidRPr="00CC6BD5">
        <w:rPr>
          <w:rFonts w:ascii="Times New Roman" w:eastAsia="Times New Roman" w:hAnsi="Times New Roman" w:cs="Times New Roman"/>
          <w:b/>
          <w:color w:val="000000"/>
          <w:spacing w:val="60"/>
          <w:lang w:eastAsia="ru-RU"/>
        </w:rPr>
        <w:t>ПРОТОКОЛ ЗАСЕДАНИЯ</w:t>
      </w:r>
    </w:p>
    <w:p w:rsidR="0001634E" w:rsidRPr="00CC6BD5" w:rsidRDefault="0001634E" w:rsidP="00CC6BD5">
      <w:pPr>
        <w:spacing w:after="0" w:line="240" w:lineRule="auto"/>
        <w:jc w:val="center"/>
        <w:rPr>
          <w:rFonts w:ascii="Times New Roman" w:eastAsia="Times New Roman" w:hAnsi="Times New Roman" w:cs="Times New Roman"/>
          <w:b/>
          <w:color w:val="000000"/>
          <w:spacing w:val="6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spacing w:val="6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3163"/>
        <w:gridCol w:w="3246"/>
      </w:tblGrid>
      <w:tr w:rsidR="0001634E" w:rsidRPr="00CC6BD5" w:rsidTr="00321E55">
        <w:tc>
          <w:tcPr>
            <w:tcW w:w="3284" w:type="dxa"/>
            <w:tcBorders>
              <w:top w:val="nil"/>
              <w:left w:val="nil"/>
              <w:right w:val="nil"/>
            </w:tcBorders>
          </w:tcPr>
          <w:p w:rsidR="0001634E" w:rsidRPr="00CC6BD5" w:rsidRDefault="0001634E" w:rsidP="00CC6BD5">
            <w:pPr>
              <w:keepNext/>
              <w:spacing w:after="0" w:line="240" w:lineRule="auto"/>
              <w:jc w:val="center"/>
              <w:outlineLvl w:val="0"/>
              <w:rPr>
                <w:rFonts w:ascii="Times New Roman" w:eastAsia="Times New Roman" w:hAnsi="Times New Roman" w:cs="Arial"/>
                <w:b/>
                <w:bCs/>
                <w:kern w:val="32"/>
                <w:lang w:eastAsia="ru-RU"/>
              </w:rPr>
            </w:pPr>
          </w:p>
        </w:tc>
        <w:tc>
          <w:tcPr>
            <w:tcW w:w="3285" w:type="dxa"/>
            <w:tcBorders>
              <w:top w:val="nil"/>
              <w:left w:val="nil"/>
              <w:bottom w:val="nil"/>
              <w:right w:val="nil"/>
            </w:tcBorders>
          </w:tcPr>
          <w:p w:rsidR="0001634E" w:rsidRPr="00CC6BD5" w:rsidRDefault="0001634E" w:rsidP="00CC6BD5">
            <w:pPr>
              <w:keepNext/>
              <w:spacing w:after="0" w:line="240" w:lineRule="auto"/>
              <w:jc w:val="center"/>
              <w:outlineLvl w:val="0"/>
              <w:rPr>
                <w:rFonts w:ascii="Times New Roman" w:eastAsia="Times New Roman" w:hAnsi="Times New Roman" w:cs="Arial"/>
                <w:b/>
                <w:bCs/>
                <w:kern w:val="32"/>
                <w:lang w:eastAsia="ru-RU"/>
              </w:rPr>
            </w:pPr>
          </w:p>
        </w:tc>
        <w:tc>
          <w:tcPr>
            <w:tcW w:w="3285" w:type="dxa"/>
            <w:tcBorders>
              <w:top w:val="nil"/>
              <w:left w:val="nil"/>
              <w:bottom w:val="nil"/>
              <w:right w:val="nil"/>
            </w:tcBorders>
          </w:tcPr>
          <w:p w:rsidR="0001634E" w:rsidRPr="00CC6BD5" w:rsidRDefault="0001634E" w:rsidP="00CC6BD5">
            <w:pPr>
              <w:keepNext/>
              <w:spacing w:after="0" w:line="240" w:lineRule="auto"/>
              <w:jc w:val="center"/>
              <w:outlineLvl w:val="0"/>
              <w:rPr>
                <w:rFonts w:ascii="Times New Roman" w:eastAsia="Times New Roman" w:hAnsi="Times New Roman" w:cs="Arial"/>
                <w:b/>
                <w:bCs/>
                <w:kern w:val="32"/>
                <w:lang w:eastAsia="ru-RU"/>
              </w:rPr>
            </w:pPr>
            <w:r w:rsidRPr="00CC6BD5">
              <w:rPr>
                <w:rFonts w:ascii="Times New Roman" w:eastAsia="Times New Roman" w:hAnsi="Times New Roman" w:cs="Arial"/>
                <w:bCs/>
                <w:color w:val="000000"/>
                <w:kern w:val="32"/>
                <w:lang w:eastAsia="ru-RU"/>
              </w:rPr>
              <w:t>№</w:t>
            </w:r>
            <w:r w:rsidRPr="00CC6BD5">
              <w:rPr>
                <w:rFonts w:ascii="Times New Roman" w:eastAsia="Times New Roman" w:hAnsi="Times New Roman" w:cs="Arial"/>
                <w:b/>
                <w:bCs/>
                <w:color w:val="000000"/>
                <w:kern w:val="32"/>
                <w:lang w:eastAsia="ru-RU"/>
              </w:rPr>
              <w:t xml:space="preserve"> ___________________</w:t>
            </w:r>
          </w:p>
        </w:tc>
      </w:tr>
    </w:tbl>
    <w:p w:rsidR="0001634E" w:rsidRPr="00CC6BD5" w:rsidRDefault="0001634E" w:rsidP="00CC6BD5">
      <w:pPr>
        <w:keepNext/>
        <w:spacing w:before="240" w:after="240" w:line="240" w:lineRule="auto"/>
        <w:ind w:left="-120" w:right="-6"/>
        <w:jc w:val="center"/>
        <w:outlineLvl w:val="0"/>
        <w:rPr>
          <w:rFonts w:ascii="Times New Roman" w:eastAsia="Times New Roman" w:hAnsi="Times New Roman" w:cs="Arial"/>
          <w:bCs/>
          <w:kern w:val="32"/>
          <w:lang w:eastAsia="ru-RU"/>
        </w:rPr>
      </w:pPr>
      <w:r w:rsidRPr="00CC6BD5">
        <w:rPr>
          <w:rFonts w:ascii="Times New Roman" w:eastAsia="Times New Roman" w:hAnsi="Times New Roman" w:cs="Arial"/>
          <w:bCs/>
          <w:color w:val="000000"/>
          <w:kern w:val="32"/>
          <w:lang w:eastAsia="ru-RU"/>
        </w:rPr>
        <w:t xml:space="preserve">г. </w:t>
      </w:r>
      <w:r w:rsidR="00A115D4" w:rsidRPr="00CC6BD5">
        <w:rPr>
          <w:rFonts w:ascii="Times New Roman" w:eastAsia="Times New Roman" w:hAnsi="Times New Roman" w:cs="Arial"/>
          <w:bCs/>
          <w:color w:val="000000"/>
          <w:kern w:val="32"/>
          <w:lang w:eastAsia="ru-RU"/>
        </w:rPr>
        <w:t>Петухово</w:t>
      </w: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jc w:val="right"/>
        <w:rPr>
          <w:rFonts w:ascii="Times New Roman" w:eastAsia="Times New Roman" w:hAnsi="Times New Roman" w:cs="Times New Roman"/>
          <w:lang w:eastAsia="ru-RU"/>
        </w:rPr>
      </w:pPr>
    </w:p>
    <w:p w:rsidR="0001634E" w:rsidRPr="00CC6BD5" w:rsidRDefault="0001634E" w:rsidP="00CC6BD5">
      <w:pPr>
        <w:spacing w:after="0" w:line="240" w:lineRule="auto"/>
        <w:jc w:val="right"/>
        <w:rPr>
          <w:rFonts w:ascii="Times New Roman" w:eastAsia="Times New Roman" w:hAnsi="Times New Roman" w:cs="Times New Roman"/>
          <w:lang w:eastAsia="ru-RU"/>
        </w:rPr>
      </w:pPr>
    </w:p>
    <w:p w:rsidR="0001634E" w:rsidRPr="00CC6BD5" w:rsidRDefault="0001634E" w:rsidP="00CC6BD5">
      <w:pPr>
        <w:spacing w:after="0" w:line="240" w:lineRule="auto"/>
        <w:jc w:val="right"/>
        <w:rPr>
          <w:rFonts w:ascii="Times New Roman" w:eastAsia="Times New Roman" w:hAnsi="Times New Roman" w:cs="Times New Roman"/>
          <w:lang w:eastAsia="ru-RU"/>
        </w:rPr>
      </w:pPr>
    </w:p>
    <w:p w:rsidR="0001634E" w:rsidRPr="00CC6BD5" w:rsidRDefault="0001634E" w:rsidP="00CC6BD5">
      <w:pPr>
        <w:spacing w:after="0" w:line="240" w:lineRule="auto"/>
        <w:jc w:val="right"/>
        <w:rPr>
          <w:rFonts w:ascii="Times New Roman" w:eastAsia="Times New Roman" w:hAnsi="Times New Roman" w:cs="Times New Roman"/>
          <w:lang w:eastAsia="ru-RU"/>
        </w:rPr>
      </w:pPr>
    </w:p>
    <w:p w:rsidR="0001634E" w:rsidRPr="00CC6BD5" w:rsidRDefault="0001634E" w:rsidP="00CC6BD5">
      <w:pPr>
        <w:spacing w:after="0" w:line="240" w:lineRule="auto"/>
        <w:jc w:val="right"/>
        <w:rPr>
          <w:rFonts w:ascii="Times New Roman" w:eastAsia="Times New Roman" w:hAnsi="Times New Roman" w:cs="Times New Roman"/>
          <w:lang w:eastAsia="ru-RU"/>
        </w:rPr>
      </w:pPr>
    </w:p>
    <w:p w:rsidR="0001634E" w:rsidRPr="00CC6BD5" w:rsidRDefault="0001634E" w:rsidP="00CC6BD5">
      <w:pPr>
        <w:spacing w:after="0" w:line="240" w:lineRule="auto"/>
        <w:jc w:val="right"/>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br w:type="page"/>
      </w:r>
    </w:p>
    <w:p w:rsidR="0001634E" w:rsidRPr="00CC6BD5" w:rsidRDefault="0001634E" w:rsidP="00CC6BD5">
      <w:pPr>
        <w:spacing w:after="0" w:line="240" w:lineRule="auto"/>
        <w:jc w:val="center"/>
        <w:rPr>
          <w:rFonts w:ascii="Academy" w:eastAsia="Times New Roman" w:hAnsi="Academy" w:cs="Times New Roman"/>
          <w:b/>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A115D4"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bCs/>
          <w:lang w:eastAsia="ru-RU"/>
        </w:rPr>
        <w:t>ТЕРРИТОРИАЛЬНАЯ ИЗБИРАТЕЛЬНАЯ КОМИССИЯ ПЕТУХОВСКОГО РАЙОНА</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keepNext/>
        <w:spacing w:after="0" w:line="240" w:lineRule="auto"/>
        <w:jc w:val="center"/>
        <w:outlineLvl w:val="6"/>
        <w:rPr>
          <w:rFonts w:ascii="Times New Roman" w:eastAsia="Times New Roman" w:hAnsi="Times New Roman" w:cs="Times New Roman"/>
          <w:b/>
          <w:color w:val="000000"/>
          <w:spacing w:val="60"/>
          <w:lang w:eastAsia="ru-RU"/>
        </w:rPr>
      </w:pPr>
      <w:r w:rsidRPr="00CC6BD5">
        <w:rPr>
          <w:rFonts w:ascii="Times New Roman" w:eastAsia="Times New Roman" w:hAnsi="Times New Roman" w:cs="Times New Roman"/>
          <w:b/>
          <w:color w:val="000000"/>
          <w:spacing w:val="60"/>
          <w:lang w:eastAsia="ru-RU"/>
        </w:rPr>
        <w:t>РЕШЕНИЕ</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547" w:type="dxa"/>
        <w:tblInd w:w="-79" w:type="dxa"/>
        <w:tblLayout w:type="fixed"/>
        <w:tblLook w:val="0000" w:firstRow="0" w:lastRow="0" w:firstColumn="0" w:lastColumn="0" w:noHBand="0" w:noVBand="0"/>
      </w:tblPr>
      <w:tblGrid>
        <w:gridCol w:w="3436"/>
        <w:gridCol w:w="3107"/>
        <w:gridCol w:w="3004"/>
      </w:tblGrid>
      <w:tr w:rsidR="0001634E" w:rsidRPr="00CC6BD5" w:rsidTr="00321E55">
        <w:tc>
          <w:tcPr>
            <w:tcW w:w="3436"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w:t>
            </w:r>
          </w:p>
        </w:tc>
        <w:tc>
          <w:tcPr>
            <w:tcW w:w="3107"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3004"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b/>
                <w:color w:val="000000"/>
                <w:lang w:eastAsia="ru-RU"/>
              </w:rPr>
              <w:t>№</w:t>
            </w:r>
            <w:r w:rsidRPr="00CC6BD5">
              <w:rPr>
                <w:rFonts w:ascii="Times New Roman" w:eastAsia="Times New Roman" w:hAnsi="Times New Roman" w:cs="Times New Roman"/>
                <w:color w:val="000000"/>
                <w:lang w:eastAsia="ru-RU"/>
              </w:rPr>
              <w:t xml:space="preserve"> __________</w:t>
            </w: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г. </w:t>
      </w:r>
      <w:r w:rsidR="00A115D4" w:rsidRPr="00CC6BD5">
        <w:rPr>
          <w:rFonts w:ascii="Times New Roman" w:eastAsia="Times New Roman" w:hAnsi="Times New Roman" w:cs="Times New Roman"/>
          <w:color w:val="000000"/>
          <w:lang w:eastAsia="ru-RU"/>
        </w:rPr>
        <w:t>Петухово</w:t>
      </w:r>
    </w:p>
    <w:p w:rsidR="0001634E" w:rsidRPr="00CC6BD5" w:rsidRDefault="0001634E" w:rsidP="00CC6BD5">
      <w:pPr>
        <w:spacing w:after="0" w:line="240" w:lineRule="auto"/>
        <w:jc w:val="center"/>
        <w:rPr>
          <w:rFonts w:ascii="Times New Roman" w:eastAsia="Times New Roman" w:hAnsi="Times New Roman" w:cs="Times New Roman"/>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noProof/>
          <w:color w:val="000000"/>
          <w:lang w:eastAsia="ru-RU"/>
        </w:rPr>
      </w:pPr>
      <w:r w:rsidRPr="00CC6BD5">
        <w:rPr>
          <w:rFonts w:ascii="Times New Roman" w:eastAsia="Times New Roman" w:hAnsi="Times New Roman" w:cs="Times New Roman"/>
          <w:lang w:eastAsia="ru-RU"/>
        </w:rPr>
        <w:br w:type="page"/>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1413E3" w:rsidRPr="00CC6BD5" w:rsidRDefault="001413E3" w:rsidP="00CC6BD5">
      <w:pPr>
        <w:widowControl w:val="0"/>
        <w:suppressAutoHyphens/>
        <w:spacing w:after="120" w:line="240" w:lineRule="auto"/>
        <w:jc w:val="center"/>
        <w:rPr>
          <w:rFonts w:ascii="Arial" w:eastAsia="Lucida Sans Unicode" w:hAnsi="Arial" w:cs="Arial"/>
          <w:kern w:val="1"/>
          <w:lang w:eastAsia="zh-CN"/>
        </w:rPr>
      </w:pPr>
      <w:r w:rsidRPr="00CC6BD5">
        <w:rPr>
          <w:rFonts w:ascii="Times New Roman" w:eastAsia="Lucida Sans Unicode" w:hAnsi="Times New Roman" w:cs="Times New Roman"/>
          <w:b/>
          <w:bCs/>
          <w:kern w:val="1"/>
          <w:lang w:eastAsia="zh-CN"/>
        </w:rPr>
        <w:t>ТЕРРИТОРИАЛЬНАЯ ИЗБИРАТЕЛЬНАЯ  КОМИССИЯ</w:t>
      </w:r>
    </w:p>
    <w:p w:rsidR="001413E3" w:rsidRPr="00CC6BD5" w:rsidRDefault="001413E3" w:rsidP="00CC6BD5">
      <w:pPr>
        <w:widowControl w:val="0"/>
        <w:suppressAutoHyphens/>
        <w:spacing w:after="0" w:line="240" w:lineRule="auto"/>
        <w:jc w:val="center"/>
        <w:rPr>
          <w:rFonts w:ascii="Arial" w:eastAsia="Lucida Sans Unicode" w:hAnsi="Arial" w:cs="Arial"/>
          <w:kern w:val="1"/>
          <w:lang w:eastAsia="zh-CN"/>
        </w:rPr>
      </w:pPr>
      <w:r w:rsidRPr="00CC6BD5">
        <w:rPr>
          <w:rFonts w:ascii="Times New Roman" w:eastAsia="Lucida Sans Unicode" w:hAnsi="Times New Roman" w:cs="Times New Roman"/>
          <w:b/>
          <w:bCs/>
          <w:kern w:val="1"/>
          <w:lang w:eastAsia="zh-CN"/>
        </w:rPr>
        <w:t>ПЕТУХОВСКОГО РАЙОНА</w:t>
      </w:r>
    </w:p>
    <w:p w:rsidR="001413E3" w:rsidRPr="00CC6BD5" w:rsidRDefault="001413E3" w:rsidP="00CC6BD5">
      <w:pPr>
        <w:widowControl w:val="0"/>
        <w:suppressAutoHyphens/>
        <w:spacing w:after="0" w:line="240" w:lineRule="auto"/>
        <w:jc w:val="center"/>
        <w:rPr>
          <w:rFonts w:ascii="Arial" w:eastAsia="Lucida Sans Unicode" w:hAnsi="Arial" w:cs="Arial"/>
          <w:kern w:val="1"/>
          <w:lang w:eastAsia="zh-CN"/>
        </w:rPr>
      </w:pPr>
      <w:r w:rsidRPr="00CC6BD5">
        <w:rPr>
          <w:rFonts w:ascii="Times New Roman" w:eastAsia="Lucida Sans Unicode" w:hAnsi="Times New Roman" w:cs="Times New Roman"/>
          <w:b/>
          <w:bCs/>
          <w:kern w:val="1"/>
          <w:lang w:eastAsia="zh-CN"/>
        </w:rPr>
        <w:t>__________________________________________________________________</w:t>
      </w:r>
    </w:p>
    <w:p w:rsidR="0001634E" w:rsidRPr="00CC6BD5" w:rsidRDefault="001413E3" w:rsidP="00CC6BD5">
      <w:pPr>
        <w:spacing w:after="120" w:line="240" w:lineRule="auto"/>
        <w:ind w:left="-540" w:right="-416"/>
        <w:jc w:val="center"/>
        <w:rPr>
          <w:rFonts w:ascii="Times New Roman" w:eastAsia="Times New Roman" w:hAnsi="Times New Roman" w:cs="Times New Roman"/>
          <w:b/>
          <w:bCs/>
          <w:spacing w:val="20"/>
          <w:lang w:eastAsia="ru-RU"/>
        </w:rPr>
      </w:pPr>
      <w:r w:rsidRPr="00CC6BD5">
        <w:rPr>
          <w:rFonts w:ascii="Times New Roman" w:eastAsia="Lucida Sans Unicode" w:hAnsi="Times New Roman" w:cs="Times New Roman"/>
          <w:b/>
          <w:bCs/>
          <w:kern w:val="1"/>
          <w:lang w:eastAsia="zh-CN"/>
        </w:rPr>
        <w:t xml:space="preserve">Улица К. Маркса, дом 27, г. Петухово, </w:t>
      </w:r>
      <w:proofErr w:type="spellStart"/>
      <w:r w:rsidRPr="00CC6BD5">
        <w:rPr>
          <w:rFonts w:ascii="Times New Roman" w:eastAsia="Lucida Sans Unicode" w:hAnsi="Times New Roman" w:cs="Times New Roman"/>
          <w:b/>
          <w:bCs/>
          <w:kern w:val="1"/>
          <w:lang w:eastAsia="zh-CN"/>
        </w:rPr>
        <w:t>Петуховского</w:t>
      </w:r>
      <w:proofErr w:type="spellEnd"/>
      <w:r w:rsidRPr="00CC6BD5">
        <w:rPr>
          <w:rFonts w:ascii="Times New Roman" w:eastAsia="Lucida Sans Unicode" w:hAnsi="Times New Roman" w:cs="Times New Roman"/>
          <w:b/>
          <w:bCs/>
          <w:kern w:val="1"/>
          <w:lang w:eastAsia="zh-CN"/>
        </w:rPr>
        <w:t xml:space="preserve">  района,  Курганской области,  641640, телефон (35235) 2-45-29, </w:t>
      </w:r>
      <w:r w:rsidRPr="00CC6BD5">
        <w:rPr>
          <w:rFonts w:ascii="Times New Roman" w:eastAsia="Lucida Sans Unicode" w:hAnsi="Times New Roman" w:cs="Times New Roman"/>
          <w:b/>
          <w:bCs/>
          <w:kern w:val="1"/>
          <w:lang w:val="en-US" w:eastAsia="zh-CN"/>
        </w:rPr>
        <w:t>e</w:t>
      </w:r>
      <w:r w:rsidRPr="00CC6BD5">
        <w:rPr>
          <w:rFonts w:ascii="Times New Roman" w:eastAsia="Lucida Sans Unicode" w:hAnsi="Times New Roman" w:cs="Times New Roman"/>
          <w:b/>
          <w:bCs/>
          <w:kern w:val="1"/>
          <w:lang w:eastAsia="zh-CN"/>
        </w:rPr>
        <w:t>-</w:t>
      </w:r>
      <w:r w:rsidRPr="00CC6BD5">
        <w:rPr>
          <w:rFonts w:ascii="Times New Roman" w:eastAsia="Lucida Sans Unicode" w:hAnsi="Times New Roman" w:cs="Times New Roman"/>
          <w:b/>
          <w:bCs/>
          <w:kern w:val="1"/>
          <w:lang w:val="en-US" w:eastAsia="zh-CN"/>
        </w:rPr>
        <w:t>mail</w:t>
      </w:r>
      <w:r w:rsidRPr="00CC6BD5">
        <w:rPr>
          <w:rFonts w:ascii="Times New Roman" w:eastAsia="Lucida Sans Unicode" w:hAnsi="Times New Roman" w:cs="Times New Roman"/>
          <w:b/>
          <w:bCs/>
          <w:kern w:val="1"/>
          <w:lang w:eastAsia="zh-CN"/>
        </w:rPr>
        <w:t xml:space="preserve"> </w:t>
      </w:r>
      <w:r w:rsidRPr="00CC6BD5">
        <w:rPr>
          <w:rFonts w:ascii="Times New Roman" w:eastAsia="Lucida Sans Unicode" w:hAnsi="Times New Roman" w:cs="Times New Roman"/>
          <w:b/>
          <w:kern w:val="1"/>
          <w:lang w:eastAsia="zh-CN"/>
        </w:rPr>
        <w:t>45t015@mail.</w:t>
      </w:r>
      <w:proofErr w:type="spellStart"/>
      <w:r w:rsidRPr="00CC6BD5">
        <w:rPr>
          <w:rFonts w:ascii="Times New Roman" w:eastAsia="Lucida Sans Unicode" w:hAnsi="Times New Roman" w:cs="Times New Roman"/>
          <w:b/>
          <w:bCs/>
          <w:kern w:val="1"/>
          <w:lang w:val="en-US" w:eastAsia="zh-CN"/>
        </w:rPr>
        <w:t>ru</w:t>
      </w:r>
      <w:proofErr w:type="spellEnd"/>
    </w:p>
    <w:p w:rsidR="0001634E" w:rsidRPr="00CC6BD5" w:rsidRDefault="0001634E" w:rsidP="00CC6BD5">
      <w:pPr>
        <w:spacing w:after="0" w:line="240" w:lineRule="auto"/>
        <w:rPr>
          <w:rFonts w:ascii="Times New Roman" w:eastAsia="Times New Roman" w:hAnsi="Times New Roman" w:cs="Times New Roman"/>
          <w:b/>
          <w:color w:val="000000"/>
          <w:lang w:eastAsia="ru-RU"/>
        </w:rPr>
      </w:pPr>
    </w:p>
    <w:p w:rsidR="0001634E" w:rsidRPr="00CC6BD5" w:rsidRDefault="0001634E" w:rsidP="00CC6BD5">
      <w:pPr>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w:t>
      </w:r>
    </w:p>
    <w:p w:rsidR="0001634E" w:rsidRPr="00CC6BD5" w:rsidRDefault="0001634E" w:rsidP="00CC6BD5">
      <w:pPr>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На № ________ от __________________</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ind w:right="-82" w:firstLine="120"/>
        <w:jc w:val="center"/>
        <w:rPr>
          <w:rFonts w:ascii="Times New Roman" w:eastAsia="Times New Roman" w:hAnsi="Times New Roman" w:cs="Times New Roman"/>
          <w:b/>
          <w:color w:val="000000"/>
          <w:spacing w:val="-8"/>
          <w:lang w:eastAsia="ru-RU"/>
        </w:rPr>
      </w:pPr>
      <w:r w:rsidRPr="00CC6BD5">
        <w:rPr>
          <w:rFonts w:ascii="Times New Roman" w:eastAsia="Times New Roman" w:hAnsi="Times New Roman" w:cs="Times New Roman"/>
          <w:b/>
          <w:color w:val="000000"/>
          <w:spacing w:val="-8"/>
          <w:lang w:eastAsia="ru-RU"/>
        </w:rPr>
        <w:br w:type="page"/>
      </w: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Приложение № 4</w:t>
      </w: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Требования к документам, изготовляемым с помощью печатающих устройств, и к файлам текстовых документов</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Тексты документов на бланках формата А</w:t>
      </w:r>
      <w:proofErr w:type="gramStart"/>
      <w:r w:rsidRPr="00CC6BD5">
        <w:rPr>
          <w:rFonts w:ascii="Times New Roman" w:eastAsia="Times New Roman" w:hAnsi="Times New Roman" w:cs="Times New Roman"/>
          <w:color w:val="000000"/>
          <w:lang w:eastAsia="ru-RU"/>
        </w:rPr>
        <w:t>4</w:t>
      </w:r>
      <w:proofErr w:type="gramEnd"/>
      <w:r w:rsidRPr="00CC6BD5">
        <w:rPr>
          <w:rFonts w:ascii="Times New Roman" w:eastAsia="Times New Roman" w:hAnsi="Times New Roman" w:cs="Times New Roman"/>
          <w:color w:val="000000"/>
          <w:lang w:eastAsia="ru-RU"/>
        </w:rPr>
        <w:t xml:space="preserve"> печатаются через 1,5 межстрочных интервала, на бланках формата А5 – через 1 межстрочный интервал.</w:t>
      </w:r>
    </w:p>
    <w:p w:rsidR="0001634E" w:rsidRPr="00CC6BD5" w:rsidRDefault="0001634E" w:rsidP="00CC6BD5">
      <w:pPr>
        <w:tabs>
          <w:tab w:val="left" w:pos="1200"/>
        </w:tabs>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Тексты документов, подготавливаемых к типографскому изданию, печатаются через два межстрочных интервала.</w:t>
      </w: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Название вида документа печатается прописными буквами.</w:t>
      </w: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Если заголовок к тексту превышает 150 знаков (5 строк), допускается продлевать его до границы правого поля. Точка в конце заголовка не ставится.</w:t>
      </w: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Расшифровка подписи в реквизите «Подпись» печатается на уровне последней строки наименования должности </w:t>
      </w:r>
      <w:r w:rsidRPr="00CC6BD5">
        <w:rPr>
          <w:rFonts w:ascii="Times New Roman" w:eastAsia="Times New Roman" w:hAnsi="Times New Roman" w:cs="Times New Roman"/>
          <w:bCs/>
          <w:color w:val="000000"/>
          <w:lang w:eastAsia="ru-RU"/>
        </w:rPr>
        <w:t xml:space="preserve">с использованием комбинации клавиш </w:t>
      </w:r>
      <w:r w:rsidRPr="00CC6BD5">
        <w:rPr>
          <w:rFonts w:ascii="Times New Roman" w:eastAsia="Times New Roman" w:hAnsi="Times New Roman" w:cs="Times New Roman"/>
          <w:bCs/>
          <w:color w:val="000000"/>
          <w:lang w:val="en-US" w:eastAsia="ru-RU"/>
        </w:rPr>
        <w:t>Shift</w:t>
      </w:r>
      <w:r w:rsidRPr="00CC6BD5">
        <w:rPr>
          <w:rFonts w:ascii="Times New Roman" w:eastAsia="Times New Roman" w:hAnsi="Times New Roman" w:cs="Times New Roman"/>
          <w:bCs/>
          <w:color w:val="000000"/>
          <w:lang w:eastAsia="ru-RU"/>
        </w:rPr>
        <w:t xml:space="preserve"> – </w:t>
      </w:r>
      <w:r w:rsidRPr="00CC6BD5">
        <w:rPr>
          <w:rFonts w:ascii="Times New Roman" w:eastAsia="Times New Roman" w:hAnsi="Times New Roman" w:cs="Times New Roman"/>
          <w:bCs/>
          <w:color w:val="000000"/>
          <w:lang w:val="en-US" w:eastAsia="ru-RU"/>
        </w:rPr>
        <w:t>Ctrl</w:t>
      </w:r>
      <w:r w:rsidRPr="00CC6BD5">
        <w:rPr>
          <w:rFonts w:ascii="Times New Roman" w:eastAsia="Times New Roman" w:hAnsi="Times New Roman" w:cs="Times New Roman"/>
          <w:bCs/>
          <w:color w:val="000000"/>
          <w:lang w:eastAsia="ru-RU"/>
        </w:rPr>
        <w:t xml:space="preserve"> – Пробел</w:t>
      </w:r>
      <w:r w:rsidRPr="00CC6BD5">
        <w:rPr>
          <w:rFonts w:ascii="Times New Roman" w:eastAsia="Times New Roman" w:hAnsi="Times New Roman" w:cs="Times New Roman"/>
          <w:b/>
          <w:bCs/>
          <w:color w:val="000000"/>
          <w:lang w:eastAsia="ru-RU"/>
        </w:rPr>
        <w:t xml:space="preserve"> </w:t>
      </w:r>
      <w:r w:rsidRPr="00CC6BD5">
        <w:rPr>
          <w:rFonts w:ascii="Times New Roman" w:eastAsia="Times New Roman" w:hAnsi="Times New Roman" w:cs="Times New Roman"/>
          <w:color w:val="000000"/>
          <w:lang w:eastAsia="ru-RU"/>
        </w:rPr>
        <w:t>между инициалами и фамилией.</w:t>
      </w: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Создание, форматирование и вывод на печать документов производится на компьютерах с использованием текстового процессора </w:t>
      </w:r>
      <w:r w:rsidRPr="00CC6BD5">
        <w:rPr>
          <w:rFonts w:ascii="Times New Roman" w:eastAsia="Times New Roman" w:hAnsi="Times New Roman" w:cs="Times New Roman"/>
          <w:color w:val="000000"/>
          <w:lang w:val="en-US" w:eastAsia="ru-RU"/>
        </w:rPr>
        <w:t>MS</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Word</w:t>
      </w:r>
      <w:r w:rsidRPr="00CC6BD5">
        <w:rPr>
          <w:rFonts w:ascii="Times New Roman" w:eastAsia="Times New Roman" w:hAnsi="Times New Roman" w:cs="Times New Roman"/>
          <w:color w:val="000000"/>
          <w:lang w:eastAsia="ru-RU"/>
        </w:rPr>
        <w:t xml:space="preserve">. Внедрение электронных таблиц, созданных в табличных процессорах, в документы </w:t>
      </w:r>
      <w:r w:rsidRPr="00CC6BD5">
        <w:rPr>
          <w:rFonts w:ascii="Times New Roman" w:eastAsia="Times New Roman" w:hAnsi="Times New Roman" w:cs="Times New Roman"/>
          <w:color w:val="000000"/>
          <w:lang w:val="en-US" w:eastAsia="ru-RU"/>
        </w:rPr>
        <w:t>MS Word</w:t>
      </w:r>
      <w:r w:rsidRPr="00CC6BD5">
        <w:rPr>
          <w:rFonts w:ascii="Times New Roman" w:eastAsia="Times New Roman" w:hAnsi="Times New Roman" w:cs="Times New Roman"/>
          <w:color w:val="000000"/>
          <w:lang w:eastAsia="ru-RU"/>
        </w:rPr>
        <w:t xml:space="preserve"> не допускается. Допускается, при необходимости, создание, форматирование и вывод на печать таблиц посредством табличного процессора </w:t>
      </w:r>
      <w:r w:rsidRPr="00CC6BD5">
        <w:rPr>
          <w:rFonts w:ascii="Times New Roman" w:eastAsia="Times New Roman" w:hAnsi="Times New Roman" w:cs="Times New Roman"/>
          <w:color w:val="000000"/>
          <w:lang w:val="en-US" w:eastAsia="ru-RU"/>
        </w:rPr>
        <w:t>MS</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Excel</w:t>
      </w:r>
      <w:r w:rsidRPr="00CC6BD5">
        <w:rPr>
          <w:rFonts w:ascii="Times New Roman" w:eastAsia="Times New Roman" w:hAnsi="Times New Roman" w:cs="Times New Roman"/>
          <w:color w:val="000000"/>
          <w:lang w:eastAsia="ru-RU"/>
        </w:rPr>
        <w:t>.</w:t>
      </w: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При форматировании документов обязательно используется включенная кнопка,             чтобы видеть на экране все служебные символы.</w:t>
      </w: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При форматировании текста документов используется стиль, который имеет следующие параметры:</w:t>
      </w:r>
    </w:p>
    <w:p w:rsidR="0001634E" w:rsidRPr="00CC6BD5" w:rsidRDefault="0001634E" w:rsidP="00CC6BD5">
      <w:pPr>
        <w:numPr>
          <w:ilvl w:val="0"/>
          <w:numId w:val="9"/>
        </w:numPr>
        <w:spacing w:after="0" w:line="240" w:lineRule="auto"/>
        <w:ind w:left="0"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Шрифт</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val="en-US" w:eastAsia="ru-RU"/>
        </w:rPr>
        <w:t>Times</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New</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Roman</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Cyr</w:t>
      </w:r>
    </w:p>
    <w:p w:rsidR="0001634E" w:rsidRPr="00CC6BD5" w:rsidRDefault="0001634E" w:rsidP="00CC6BD5">
      <w:pPr>
        <w:numPr>
          <w:ilvl w:val="0"/>
          <w:numId w:val="10"/>
        </w:numPr>
        <w:spacing w:after="0" w:line="240" w:lineRule="auto"/>
        <w:ind w:left="0"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Размер</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14 пунктов</w:t>
      </w:r>
    </w:p>
    <w:p w:rsidR="0001634E" w:rsidRPr="00CC6BD5" w:rsidRDefault="0001634E" w:rsidP="00CC6BD5">
      <w:pPr>
        <w:keepNext/>
        <w:numPr>
          <w:ilvl w:val="0"/>
          <w:numId w:val="11"/>
        </w:num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Отступ</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слева</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smartTag w:uri="urn:schemas-microsoft-com:office:smarttags" w:element="metricconverter">
        <w:smartTagPr>
          <w:attr w:name="ProductID" w:val="0 см"/>
        </w:smartTagPr>
        <w:r w:rsidRPr="00CC6BD5">
          <w:rPr>
            <w:rFonts w:ascii="Times New Roman" w:eastAsia="Times New Roman" w:hAnsi="Times New Roman" w:cs="Times New Roman"/>
            <w:color w:val="000000"/>
            <w:lang w:eastAsia="ru-RU"/>
          </w:rPr>
          <w:t>0 см</w:t>
        </w:r>
      </w:smartTag>
    </w:p>
    <w:p w:rsidR="0001634E" w:rsidRPr="00CC6BD5" w:rsidRDefault="0001634E" w:rsidP="00CC6BD5">
      <w:pPr>
        <w:keepNext/>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справа</w:t>
      </w:r>
      <w:r w:rsidRPr="00CC6BD5">
        <w:rPr>
          <w:rFonts w:ascii="Times New Roman" w:eastAsia="Times New Roman" w:hAnsi="Times New Roman" w:cs="Times New Roman"/>
          <w:color w:val="000000"/>
          <w:lang w:eastAsia="ru-RU"/>
        </w:rPr>
        <w:tab/>
        <w:t xml:space="preserve">         </w:t>
      </w:r>
      <w:smartTag w:uri="urn:schemas-microsoft-com:office:smarttags" w:element="metricconverter">
        <w:smartTagPr>
          <w:attr w:name="ProductID" w:val="0 см"/>
        </w:smartTagPr>
        <w:r w:rsidRPr="00CC6BD5">
          <w:rPr>
            <w:rFonts w:ascii="Times New Roman" w:eastAsia="Times New Roman" w:hAnsi="Times New Roman" w:cs="Times New Roman"/>
            <w:color w:val="000000"/>
            <w:lang w:eastAsia="ru-RU"/>
          </w:rPr>
          <w:t>0 см</w:t>
        </w:r>
      </w:smartTag>
    </w:p>
    <w:p w:rsidR="0001634E" w:rsidRPr="00CC6BD5" w:rsidRDefault="0001634E" w:rsidP="00CC6BD5">
      <w:pPr>
        <w:keepNext/>
        <w:numPr>
          <w:ilvl w:val="0"/>
          <w:numId w:val="12"/>
        </w:num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Интервал</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перед</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0 пунктов</w:t>
      </w:r>
    </w:p>
    <w:p w:rsidR="0001634E" w:rsidRPr="00CC6BD5" w:rsidRDefault="0001634E" w:rsidP="00CC6BD5">
      <w:pPr>
        <w:keepNext/>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после</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0 пунктов</w:t>
      </w:r>
    </w:p>
    <w:p w:rsidR="0001634E" w:rsidRPr="00CC6BD5" w:rsidRDefault="0001634E" w:rsidP="00CC6BD5">
      <w:pPr>
        <w:numPr>
          <w:ilvl w:val="0"/>
          <w:numId w:val="13"/>
        </w:num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Межстрочный интервал</w:t>
      </w:r>
      <w:r w:rsidRPr="00CC6BD5">
        <w:rPr>
          <w:rFonts w:ascii="Times New Roman" w:eastAsia="Times New Roman" w:hAnsi="Times New Roman" w:cs="Times New Roman"/>
          <w:color w:val="000000"/>
          <w:lang w:eastAsia="ru-RU"/>
        </w:rPr>
        <w:tab/>
        <w:t>полуторный</w:t>
      </w:r>
    </w:p>
    <w:p w:rsidR="0001634E" w:rsidRPr="00CC6BD5" w:rsidRDefault="0001634E" w:rsidP="00CC6BD5">
      <w:pPr>
        <w:numPr>
          <w:ilvl w:val="0"/>
          <w:numId w:val="13"/>
        </w:num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Первая строка</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 xml:space="preserve">отступ на </w:t>
      </w:r>
      <w:smartTag w:uri="urn:schemas-microsoft-com:office:smarttags" w:element="metricconverter">
        <w:smartTagPr>
          <w:attr w:name="ProductID" w:val="1,25 см"/>
        </w:smartTagPr>
        <w:r w:rsidRPr="00CC6BD5">
          <w:rPr>
            <w:rFonts w:ascii="Times New Roman" w:eastAsia="Times New Roman" w:hAnsi="Times New Roman" w:cs="Times New Roman"/>
            <w:color w:val="000000"/>
            <w:lang w:eastAsia="ru-RU"/>
          </w:rPr>
          <w:t>1,25 см</w:t>
        </w:r>
      </w:smartTag>
    </w:p>
    <w:p w:rsidR="0001634E" w:rsidRPr="00CC6BD5" w:rsidRDefault="0001634E" w:rsidP="00CC6BD5">
      <w:pPr>
        <w:numPr>
          <w:ilvl w:val="0"/>
          <w:numId w:val="13"/>
        </w:num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Выравнивание</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по ширине</w:t>
      </w: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 xml:space="preserve"> При форматировании таблиц необходимо соблюдать следующие требования:</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таблица всегда должна иметь название, которое выравнивается по правому полю документа;</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таблица выравнивается по центру листа;</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заголовки столбцов и строк выравниваются по центру ячейки;</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данные в ячейках таблицы выравниваются сверху по левому краю;</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продолжение таблицы на новом листе всегда начинается с заголовков ее столбцов (или номеров граф в случае, если графы таблицы на первом листе пронумерованы);</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строки таблицы переносятся на новый лист документа исключительно целиком;</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ширина и высота таблицы не должны превышать размеры полей документа.</w:t>
      </w:r>
    </w:p>
    <w:p w:rsidR="0001634E" w:rsidRPr="00CC6BD5" w:rsidRDefault="0001634E" w:rsidP="00CC6BD5">
      <w:pPr>
        <w:numPr>
          <w:ilvl w:val="0"/>
          <w:numId w:val="32"/>
        </w:numPr>
        <w:tabs>
          <w:tab w:val="left" w:pos="96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Размеры полей документа должны иметь следующие параметры:</w:t>
      </w:r>
    </w:p>
    <w:p w:rsidR="0001634E" w:rsidRPr="00CC6BD5" w:rsidRDefault="0001634E" w:rsidP="00CC6BD5">
      <w:pPr>
        <w:numPr>
          <w:ilvl w:val="0"/>
          <w:numId w:val="14"/>
        </w:numPr>
        <w:spacing w:after="0" w:line="240" w:lineRule="auto"/>
        <w:ind w:firstLine="709"/>
        <w:jc w:val="both"/>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верхнее</w:t>
      </w:r>
      <w:proofErr w:type="gramEnd"/>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smartTag w:uri="urn:schemas-microsoft-com:office:smarttags" w:element="metricconverter">
        <w:smartTagPr>
          <w:attr w:name="ProductID" w:val="2,0 см"/>
        </w:smartTagPr>
        <w:r w:rsidRPr="00CC6BD5">
          <w:rPr>
            <w:rFonts w:ascii="Times New Roman" w:eastAsia="Times New Roman" w:hAnsi="Times New Roman" w:cs="Times New Roman"/>
            <w:color w:val="000000"/>
            <w:lang w:eastAsia="ru-RU"/>
          </w:rPr>
          <w:t>2,0 см</w:t>
        </w:r>
      </w:smartTag>
    </w:p>
    <w:p w:rsidR="0001634E" w:rsidRPr="00CC6BD5" w:rsidRDefault="0001634E" w:rsidP="00CC6BD5">
      <w:pPr>
        <w:numPr>
          <w:ilvl w:val="0"/>
          <w:numId w:val="14"/>
        </w:numPr>
        <w:spacing w:after="0" w:line="240" w:lineRule="auto"/>
        <w:ind w:firstLine="709"/>
        <w:jc w:val="both"/>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нижнее</w:t>
      </w:r>
      <w:proofErr w:type="gramEnd"/>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smartTag w:uri="urn:schemas-microsoft-com:office:smarttags" w:element="metricconverter">
        <w:smartTagPr>
          <w:attr w:name="ProductID" w:val="2,0 см"/>
        </w:smartTagPr>
        <w:r w:rsidRPr="00CC6BD5">
          <w:rPr>
            <w:rFonts w:ascii="Times New Roman" w:eastAsia="Times New Roman" w:hAnsi="Times New Roman" w:cs="Times New Roman"/>
            <w:color w:val="000000"/>
            <w:lang w:eastAsia="ru-RU"/>
          </w:rPr>
          <w:t>2,0 см</w:t>
        </w:r>
      </w:smartTag>
    </w:p>
    <w:p w:rsidR="0001634E" w:rsidRPr="00CC6BD5" w:rsidRDefault="0001634E" w:rsidP="00CC6BD5">
      <w:pPr>
        <w:numPr>
          <w:ilvl w:val="0"/>
          <w:numId w:val="14"/>
        </w:numPr>
        <w:spacing w:after="0" w:line="240" w:lineRule="auto"/>
        <w:ind w:firstLine="709"/>
        <w:jc w:val="both"/>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левое</w:t>
      </w:r>
      <w:proofErr w:type="gramEnd"/>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smartTag w:uri="urn:schemas-microsoft-com:office:smarttags" w:element="metricconverter">
        <w:smartTagPr>
          <w:attr w:name="ProductID" w:val="3,0 см"/>
        </w:smartTagPr>
        <w:r w:rsidRPr="00CC6BD5">
          <w:rPr>
            <w:rFonts w:ascii="Times New Roman" w:eastAsia="Times New Roman" w:hAnsi="Times New Roman" w:cs="Times New Roman"/>
            <w:color w:val="000000"/>
            <w:lang w:eastAsia="ru-RU"/>
          </w:rPr>
          <w:t>3,0 см</w:t>
        </w:r>
      </w:smartTag>
    </w:p>
    <w:p w:rsidR="0001634E" w:rsidRPr="00CC6BD5" w:rsidRDefault="0001634E" w:rsidP="00CC6BD5">
      <w:pPr>
        <w:numPr>
          <w:ilvl w:val="0"/>
          <w:numId w:val="14"/>
        </w:numPr>
        <w:spacing w:after="0" w:line="240" w:lineRule="auto"/>
        <w:ind w:firstLine="709"/>
        <w:jc w:val="both"/>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правое</w:t>
      </w:r>
      <w:proofErr w:type="gramEnd"/>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smartTag w:uri="urn:schemas-microsoft-com:office:smarttags" w:element="metricconverter">
        <w:smartTagPr>
          <w:attr w:name="ProductID" w:val="1,5 см"/>
        </w:smartTagPr>
        <w:r w:rsidRPr="00CC6BD5">
          <w:rPr>
            <w:rFonts w:ascii="Times New Roman" w:eastAsia="Times New Roman" w:hAnsi="Times New Roman" w:cs="Times New Roman"/>
            <w:color w:val="000000"/>
            <w:lang w:eastAsia="ru-RU"/>
          </w:rPr>
          <w:t>1,5 см</w:t>
        </w:r>
      </w:smartTag>
    </w:p>
    <w:p w:rsidR="0001634E" w:rsidRPr="00CC6BD5" w:rsidRDefault="0001634E" w:rsidP="00CC6BD5">
      <w:p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 края до колонтитула:</w:t>
      </w:r>
    </w:p>
    <w:p w:rsidR="0001634E" w:rsidRPr="00CC6BD5" w:rsidRDefault="0001634E" w:rsidP="00CC6BD5">
      <w:pPr>
        <w:numPr>
          <w:ilvl w:val="0"/>
          <w:numId w:val="15"/>
        </w:num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верхнего</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smartTag w:uri="urn:schemas-microsoft-com:office:smarttags" w:element="metricconverter">
        <w:smartTagPr>
          <w:attr w:name="ProductID" w:val="1,25 см"/>
        </w:smartTagPr>
        <w:r w:rsidRPr="00CC6BD5">
          <w:rPr>
            <w:rFonts w:ascii="Times New Roman" w:eastAsia="Times New Roman" w:hAnsi="Times New Roman" w:cs="Times New Roman"/>
            <w:color w:val="000000"/>
            <w:lang w:eastAsia="ru-RU"/>
          </w:rPr>
          <w:t>1,25 см</w:t>
        </w:r>
      </w:smartTag>
    </w:p>
    <w:p w:rsidR="0001634E" w:rsidRPr="00CC6BD5" w:rsidRDefault="0001634E" w:rsidP="00CC6BD5">
      <w:pPr>
        <w:numPr>
          <w:ilvl w:val="0"/>
          <w:numId w:val="15"/>
        </w:num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нижнего</w:t>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smartTag w:uri="urn:schemas-microsoft-com:office:smarttags" w:element="metricconverter">
        <w:smartTagPr>
          <w:attr w:name="ProductID" w:val="1,25 см"/>
        </w:smartTagPr>
        <w:r w:rsidRPr="00CC6BD5">
          <w:rPr>
            <w:rFonts w:ascii="Times New Roman" w:eastAsia="Times New Roman" w:hAnsi="Times New Roman" w:cs="Times New Roman"/>
            <w:color w:val="000000"/>
            <w:lang w:eastAsia="ru-RU"/>
          </w:rPr>
          <w:t>1,25 см</w:t>
        </w:r>
      </w:smartTag>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При подготовке документов используют следующие реквизиты:</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наименование организации;</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наименование вида документа;</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ссылка на регистрационный номер и дату документа;</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lastRenderedPageBreak/>
        <w:t>место составления или издания документа;</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адресат;</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гриф утверждения документа;</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заголовок к тексту;</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текст документа;</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отметка о наличии приложения;</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подпись;</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отметка об исполнителе;</w:t>
      </w:r>
    </w:p>
    <w:p w:rsidR="0001634E" w:rsidRPr="00CC6BD5" w:rsidRDefault="0001634E" w:rsidP="00CC6BD5">
      <w:pPr>
        <w:numPr>
          <w:ilvl w:val="0"/>
          <w:numId w:val="17"/>
        </w:numPr>
        <w:autoSpaceDE w:val="0"/>
        <w:autoSpaceDN w:val="0"/>
        <w:adjustRightInd w:val="0"/>
        <w:spacing w:after="0" w:line="240" w:lineRule="auto"/>
        <w:ind w:firstLine="709"/>
        <w:jc w:val="both"/>
        <w:rPr>
          <w:rFonts w:ascii="Times New Roman" w:eastAsia="Times New Roman" w:hAnsi="Times New Roman" w:cs="Arial"/>
          <w:color w:val="000000"/>
          <w:lang w:eastAsia="ru-RU"/>
        </w:rPr>
      </w:pPr>
      <w:r w:rsidRPr="00CC6BD5">
        <w:rPr>
          <w:rFonts w:ascii="Times New Roman" w:eastAsia="Times New Roman" w:hAnsi="Times New Roman" w:cs="Arial"/>
          <w:color w:val="000000"/>
          <w:lang w:eastAsia="ru-RU"/>
        </w:rPr>
        <w:t>идентификатор электронной копии документа.</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 xml:space="preserve"> Реквизиты (кроме текста документа и адресата), состоящие из нескольких строк, печатают со следующими параметрами:</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Шрифт</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val="en-US" w:eastAsia="ru-RU"/>
        </w:rPr>
        <w:t>Times</w:t>
      </w:r>
      <w:r w:rsidRPr="00CC6BD5">
        <w:rPr>
          <w:rFonts w:ascii="Times New Roman" w:eastAsia="Times New Roman" w:hAnsi="Times New Roman" w:cs="Times New Roman"/>
          <w:bCs/>
          <w:color w:val="000000"/>
          <w:lang w:eastAsia="ru-RU"/>
        </w:rPr>
        <w:t xml:space="preserve"> </w:t>
      </w:r>
      <w:r w:rsidRPr="00CC6BD5">
        <w:rPr>
          <w:rFonts w:ascii="Times New Roman" w:eastAsia="Times New Roman" w:hAnsi="Times New Roman" w:cs="Times New Roman"/>
          <w:bCs/>
          <w:color w:val="000000"/>
          <w:lang w:val="en-US" w:eastAsia="ru-RU"/>
        </w:rPr>
        <w:t>New</w:t>
      </w:r>
      <w:r w:rsidRPr="00CC6BD5">
        <w:rPr>
          <w:rFonts w:ascii="Times New Roman" w:eastAsia="Times New Roman" w:hAnsi="Times New Roman" w:cs="Times New Roman"/>
          <w:bCs/>
          <w:color w:val="000000"/>
          <w:lang w:eastAsia="ru-RU"/>
        </w:rPr>
        <w:t xml:space="preserve"> </w:t>
      </w:r>
      <w:r w:rsidRPr="00CC6BD5">
        <w:rPr>
          <w:rFonts w:ascii="Times New Roman" w:eastAsia="Times New Roman" w:hAnsi="Times New Roman" w:cs="Times New Roman"/>
          <w:bCs/>
          <w:color w:val="000000"/>
          <w:lang w:val="en-US" w:eastAsia="ru-RU"/>
        </w:rPr>
        <w:t>Roman</w:t>
      </w:r>
      <w:r w:rsidRPr="00CC6BD5">
        <w:rPr>
          <w:rFonts w:ascii="Times New Roman" w:eastAsia="Times New Roman" w:hAnsi="Times New Roman" w:cs="Times New Roman"/>
          <w:bCs/>
          <w:color w:val="000000"/>
          <w:lang w:eastAsia="ru-RU"/>
        </w:rPr>
        <w:t xml:space="preserve"> </w:t>
      </w:r>
      <w:r w:rsidRPr="00CC6BD5">
        <w:rPr>
          <w:rFonts w:ascii="Times New Roman" w:eastAsia="Times New Roman" w:hAnsi="Times New Roman" w:cs="Times New Roman"/>
          <w:bCs/>
          <w:color w:val="000000"/>
          <w:lang w:val="en-US" w:eastAsia="ru-RU"/>
        </w:rPr>
        <w:t>Cyr</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Размер</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14 пунктов</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Отступ</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слева</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smartTag w:uri="urn:schemas-microsoft-com:office:smarttags" w:element="metricconverter">
        <w:smartTagPr>
          <w:attr w:name="ProductID" w:val="0 см"/>
        </w:smartTagPr>
        <w:r w:rsidRPr="00CC6BD5">
          <w:rPr>
            <w:rFonts w:ascii="Times New Roman" w:eastAsia="Times New Roman" w:hAnsi="Times New Roman" w:cs="Times New Roman"/>
            <w:bCs/>
            <w:color w:val="000000"/>
            <w:lang w:eastAsia="ru-RU"/>
          </w:rPr>
          <w:t>0 см</w:t>
        </w:r>
      </w:smartTag>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 xml:space="preserve">справа </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smartTag w:uri="urn:schemas-microsoft-com:office:smarttags" w:element="metricconverter">
        <w:smartTagPr>
          <w:attr w:name="ProductID" w:val="0 см"/>
        </w:smartTagPr>
        <w:r w:rsidRPr="00CC6BD5">
          <w:rPr>
            <w:rFonts w:ascii="Times New Roman" w:eastAsia="Times New Roman" w:hAnsi="Times New Roman" w:cs="Times New Roman"/>
            <w:bCs/>
            <w:color w:val="000000"/>
            <w:lang w:eastAsia="ru-RU"/>
          </w:rPr>
          <w:t>0 см</w:t>
        </w:r>
      </w:smartTag>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Интервал</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перед</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0 пунктов</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после</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0 пунктов</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Межстрочный интервал</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одинарный</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Отступ первой строки</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нет</w:t>
      </w:r>
    </w:p>
    <w:p w:rsidR="0001634E" w:rsidRPr="00CC6BD5" w:rsidRDefault="0001634E" w:rsidP="00CC6BD5">
      <w:pPr>
        <w:numPr>
          <w:ilvl w:val="0"/>
          <w:numId w:val="13"/>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Выравнивание</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по центру</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 xml:space="preserve"> Реквизит «Адресат» печатают со следующими параметрами:</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Шрифт</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val="en-US" w:eastAsia="ru-RU"/>
        </w:rPr>
        <w:t>Times</w:t>
      </w:r>
      <w:r w:rsidRPr="00CC6BD5">
        <w:rPr>
          <w:rFonts w:ascii="Times New Roman" w:eastAsia="Times New Roman" w:hAnsi="Times New Roman" w:cs="Times New Roman"/>
          <w:bCs/>
          <w:color w:val="000000"/>
          <w:lang w:eastAsia="ru-RU"/>
        </w:rPr>
        <w:t xml:space="preserve"> </w:t>
      </w:r>
      <w:r w:rsidRPr="00CC6BD5">
        <w:rPr>
          <w:rFonts w:ascii="Times New Roman" w:eastAsia="Times New Roman" w:hAnsi="Times New Roman" w:cs="Times New Roman"/>
          <w:bCs/>
          <w:color w:val="000000"/>
          <w:lang w:val="en-US" w:eastAsia="ru-RU"/>
        </w:rPr>
        <w:t>New</w:t>
      </w:r>
      <w:r w:rsidRPr="00CC6BD5">
        <w:rPr>
          <w:rFonts w:ascii="Times New Roman" w:eastAsia="Times New Roman" w:hAnsi="Times New Roman" w:cs="Times New Roman"/>
          <w:bCs/>
          <w:color w:val="000000"/>
          <w:lang w:eastAsia="ru-RU"/>
        </w:rPr>
        <w:t xml:space="preserve"> </w:t>
      </w:r>
      <w:r w:rsidRPr="00CC6BD5">
        <w:rPr>
          <w:rFonts w:ascii="Times New Roman" w:eastAsia="Times New Roman" w:hAnsi="Times New Roman" w:cs="Times New Roman"/>
          <w:bCs/>
          <w:color w:val="000000"/>
          <w:lang w:val="en-US" w:eastAsia="ru-RU"/>
        </w:rPr>
        <w:t>Roman</w:t>
      </w:r>
      <w:r w:rsidRPr="00CC6BD5">
        <w:rPr>
          <w:rFonts w:ascii="Times New Roman" w:eastAsia="Times New Roman" w:hAnsi="Times New Roman" w:cs="Times New Roman"/>
          <w:bCs/>
          <w:color w:val="000000"/>
          <w:lang w:eastAsia="ru-RU"/>
        </w:rPr>
        <w:t xml:space="preserve"> </w:t>
      </w:r>
      <w:r w:rsidRPr="00CC6BD5">
        <w:rPr>
          <w:rFonts w:ascii="Times New Roman" w:eastAsia="Times New Roman" w:hAnsi="Times New Roman" w:cs="Times New Roman"/>
          <w:bCs/>
          <w:color w:val="000000"/>
          <w:lang w:val="en-US" w:eastAsia="ru-RU"/>
        </w:rPr>
        <w:t>Cyr</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Размер</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14 пунктов</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Отступ</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слева</w:t>
      </w:r>
      <w:r w:rsidRPr="00CC6BD5">
        <w:rPr>
          <w:rFonts w:ascii="Times New Roman" w:eastAsia="Times New Roman" w:hAnsi="Times New Roman" w:cs="Times New Roman"/>
          <w:bCs/>
          <w:color w:val="000000"/>
          <w:lang w:eastAsia="ru-RU"/>
        </w:rPr>
        <w:tab/>
      </w:r>
      <w:smartTag w:uri="urn:schemas-microsoft-com:office:smarttags" w:element="metricconverter">
        <w:smartTagPr>
          <w:attr w:name="ProductID" w:val="7 см"/>
        </w:smartTagPr>
        <w:r w:rsidRPr="00CC6BD5">
          <w:rPr>
            <w:rFonts w:ascii="Times New Roman" w:eastAsia="Times New Roman" w:hAnsi="Times New Roman" w:cs="Times New Roman"/>
            <w:bCs/>
            <w:color w:val="000000"/>
            <w:lang w:eastAsia="ru-RU"/>
          </w:rPr>
          <w:t>7 см</w:t>
        </w:r>
      </w:smartTag>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 xml:space="preserve">справа </w:t>
      </w:r>
      <w:r w:rsidRPr="00CC6BD5">
        <w:rPr>
          <w:rFonts w:ascii="Times New Roman" w:eastAsia="Times New Roman" w:hAnsi="Times New Roman" w:cs="Times New Roman"/>
          <w:bCs/>
          <w:color w:val="000000"/>
          <w:lang w:eastAsia="ru-RU"/>
        </w:rPr>
        <w:tab/>
      </w:r>
      <w:smartTag w:uri="urn:schemas-microsoft-com:office:smarttags" w:element="metricconverter">
        <w:smartTagPr>
          <w:attr w:name="ProductID" w:val="0 см"/>
        </w:smartTagPr>
        <w:r w:rsidRPr="00CC6BD5">
          <w:rPr>
            <w:rFonts w:ascii="Times New Roman" w:eastAsia="Times New Roman" w:hAnsi="Times New Roman" w:cs="Times New Roman"/>
            <w:bCs/>
            <w:color w:val="000000"/>
            <w:lang w:eastAsia="ru-RU"/>
          </w:rPr>
          <w:t>0 см</w:t>
        </w:r>
      </w:smartTag>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Интервал</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перед</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0 пунктов</w:t>
      </w:r>
    </w:p>
    <w:p w:rsidR="0001634E" w:rsidRPr="00CC6BD5" w:rsidRDefault="0001634E" w:rsidP="00CC6BD5">
      <w:p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после</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0 пунктов</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Межстрочный интервал</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одинарный</w:t>
      </w:r>
    </w:p>
    <w:p w:rsidR="0001634E" w:rsidRPr="00CC6BD5" w:rsidRDefault="0001634E" w:rsidP="00CC6BD5">
      <w:pPr>
        <w:numPr>
          <w:ilvl w:val="0"/>
          <w:numId w:val="16"/>
        </w:numPr>
        <w:spacing w:after="0" w:line="240" w:lineRule="auto"/>
        <w:ind w:firstLine="709"/>
        <w:jc w:val="both"/>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Отступ первой строки</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нет</w:t>
      </w:r>
    </w:p>
    <w:p w:rsidR="0001634E" w:rsidRPr="00CC6BD5" w:rsidRDefault="0001634E" w:rsidP="00CC6BD5">
      <w:pPr>
        <w:numPr>
          <w:ilvl w:val="0"/>
          <w:numId w:val="13"/>
        </w:num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bCs/>
          <w:color w:val="000000"/>
          <w:lang w:eastAsia="ru-RU"/>
        </w:rPr>
        <w:t>Выравнивание</w:t>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r>
      <w:r w:rsidRPr="00CC6BD5">
        <w:rPr>
          <w:rFonts w:ascii="Times New Roman" w:eastAsia="Times New Roman" w:hAnsi="Times New Roman" w:cs="Times New Roman"/>
          <w:bCs/>
          <w:color w:val="000000"/>
          <w:lang w:eastAsia="ru-RU"/>
        </w:rPr>
        <w:tab/>
        <w:t>по центру</w:t>
      </w:r>
    </w:p>
    <w:p w:rsidR="0001634E" w:rsidRPr="00CC6BD5" w:rsidRDefault="0001634E" w:rsidP="00CC6BD5">
      <w:p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Если составные части реквизитов «Адресат», «Гриф утверждения документа», «Гриф согласования документа», «Отметка о наличии приложения» не умещаются на одной строке, то разрыв строки в нужном месте производится с помощью символа «Разрыв строки» (комбинация клавиш </w:t>
      </w:r>
      <w:r w:rsidRPr="00CC6BD5">
        <w:rPr>
          <w:rFonts w:ascii="Times New Roman" w:eastAsia="Times New Roman" w:hAnsi="Times New Roman" w:cs="Times New Roman"/>
          <w:color w:val="000000"/>
          <w:lang w:val="en-US" w:eastAsia="ru-RU"/>
        </w:rPr>
        <w:t>Shift</w:t>
      </w:r>
      <w:r w:rsidRPr="00CC6BD5">
        <w:rPr>
          <w:rFonts w:ascii="Times New Roman" w:eastAsia="Times New Roman" w:hAnsi="Times New Roman" w:cs="Times New Roman"/>
          <w:color w:val="000000"/>
          <w:lang w:eastAsia="ru-RU"/>
        </w:rPr>
        <w:t xml:space="preserve"> – </w:t>
      </w:r>
      <w:r w:rsidRPr="00CC6BD5">
        <w:rPr>
          <w:rFonts w:ascii="Times New Roman" w:eastAsia="Times New Roman" w:hAnsi="Times New Roman" w:cs="Times New Roman"/>
          <w:color w:val="000000"/>
          <w:lang w:val="en-US" w:eastAsia="ru-RU"/>
        </w:rPr>
        <w:t>Enter</w:t>
      </w:r>
      <w:r w:rsidRPr="00CC6BD5">
        <w:rPr>
          <w:rFonts w:ascii="Times New Roman" w:eastAsia="Times New Roman" w:hAnsi="Times New Roman" w:cs="Times New Roman"/>
          <w:color w:val="000000"/>
          <w:lang w:eastAsia="ru-RU"/>
        </w:rPr>
        <w:t>), например:</w:t>
      </w:r>
    </w:p>
    <w:tbl>
      <w:tblPr>
        <w:tblW w:w="0" w:type="auto"/>
        <w:tblLayout w:type="fixed"/>
        <w:tblLook w:val="0000" w:firstRow="0" w:lastRow="0" w:firstColumn="0" w:lastColumn="0" w:noHBand="0" w:noVBand="0"/>
      </w:tblPr>
      <w:tblGrid>
        <w:gridCol w:w="5148"/>
        <w:gridCol w:w="4320"/>
      </w:tblGrid>
      <w:tr w:rsidR="0001634E" w:rsidRPr="00CC6BD5" w:rsidTr="00321E55">
        <w:tc>
          <w:tcPr>
            <w:tcW w:w="5148"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4320"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СОГЛАСОВАНО</w:t>
            </w:r>
          </w:p>
        </w:tc>
      </w:tr>
      <w:tr w:rsidR="0001634E" w:rsidRPr="00CC6BD5" w:rsidTr="00321E55">
        <w:tc>
          <w:tcPr>
            <w:tcW w:w="5148"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4320"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Руководитель Управления</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Федеральной миграционной службы России по Курганской области</w:t>
            </w:r>
          </w:p>
        </w:tc>
      </w:tr>
      <w:tr w:rsidR="0001634E" w:rsidRPr="00CC6BD5" w:rsidTr="00321E55">
        <w:tc>
          <w:tcPr>
            <w:tcW w:w="5148"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4320"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И.И. Иванов</w:t>
            </w:r>
          </w:p>
        </w:tc>
      </w:tr>
    </w:tbl>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При оформлении документов на двух и более страницах вторая и последующие страницы должны быть пронумерованы. Номера страниц проставляют посередине верхнего поля листа арабскими цифрами без всяких знаков препинания.</w:t>
      </w:r>
    </w:p>
    <w:p w:rsidR="0001634E" w:rsidRPr="00CC6BD5" w:rsidRDefault="0001634E" w:rsidP="00CC6BD5">
      <w:pPr>
        <w:spacing w:after="0" w:line="240" w:lineRule="auto"/>
        <w:ind w:firstLine="709"/>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Если документ имеет приложение, то оно печатается с новой страницы.</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Для выявления и исправления возможных ошибок в правописании в сформированных файлах рекомендуется осуществлять проверку документов, используя системы проверки правописания.</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Каждый документ со всеми приложениями к нему помещают в отдельный файл (если приложения созданы одним процессором). Внутри файла сам документ и каждое приложение помещают в отдельные разделы.</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Все реквизиты документа отделяют друг от друга одной пустой строкой, образуемой символом абзаца (клавиша </w:t>
      </w:r>
      <w:r w:rsidRPr="00CC6BD5">
        <w:rPr>
          <w:rFonts w:ascii="Times New Roman" w:eastAsia="Times New Roman" w:hAnsi="Times New Roman" w:cs="Times New Roman"/>
          <w:color w:val="000000"/>
          <w:lang w:val="en-US" w:eastAsia="ru-RU"/>
        </w:rPr>
        <w:t>Enter</w:t>
      </w:r>
      <w:r w:rsidRPr="00CC6BD5">
        <w:rPr>
          <w:rFonts w:ascii="Times New Roman" w:eastAsia="Times New Roman" w:hAnsi="Times New Roman" w:cs="Times New Roman"/>
          <w:color w:val="000000"/>
          <w:lang w:eastAsia="ru-RU"/>
        </w:rPr>
        <w:t>). В тексте не должно встречаться более двух символов абзаца подряд.</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Не допускается писать слова с разрядкой, вставляя пробелы между буквами в словах. Не допускается использование пробелов для образования абзацного отступа (красной строки) или </w:t>
      </w:r>
      <w:r w:rsidRPr="00CC6BD5">
        <w:rPr>
          <w:rFonts w:ascii="Times New Roman" w:eastAsia="Times New Roman" w:hAnsi="Times New Roman" w:cs="Times New Roman"/>
          <w:color w:val="000000"/>
          <w:lang w:eastAsia="ru-RU"/>
        </w:rPr>
        <w:lastRenderedPageBreak/>
        <w:t xml:space="preserve">пустых строк. В тексте не должно встречаться подряд более одного символа пробела. Разделение инициалов и фамилии, символа № и числа, порядкового номера статьи, части, пункта или подпункта правового акта, числа месяца и названия месяца, числа года и слова «год», любых числовых значений и единиц </w:t>
      </w:r>
      <w:r w:rsidRPr="00CC6BD5">
        <w:rPr>
          <w:rFonts w:ascii="Times New Roman" w:eastAsia="Times New Roman" w:hAnsi="Times New Roman" w:cs="Times New Roman"/>
          <w:b/>
          <w:color w:val="000000"/>
          <w:lang w:eastAsia="ru-RU"/>
        </w:rPr>
        <w:t>измерения (изменения – в Инструкции ЦИК РФ)</w:t>
      </w:r>
      <w:r w:rsidRPr="00CC6BD5">
        <w:rPr>
          <w:rFonts w:ascii="Times New Roman" w:eastAsia="Times New Roman" w:hAnsi="Times New Roman" w:cs="Times New Roman"/>
          <w:color w:val="000000"/>
          <w:lang w:eastAsia="ru-RU"/>
        </w:rPr>
        <w:t xml:space="preserve"> делается с использованием неразделяемого пробела (сочетание клавиш </w:t>
      </w:r>
      <w:r w:rsidRPr="00CC6BD5">
        <w:rPr>
          <w:rFonts w:ascii="Times New Roman" w:eastAsia="Times New Roman" w:hAnsi="Times New Roman" w:cs="Times New Roman"/>
          <w:color w:val="000000"/>
          <w:lang w:val="en-US" w:eastAsia="ru-RU"/>
        </w:rPr>
        <w:t>Shift</w:t>
      </w:r>
      <w:r w:rsidRPr="00CC6BD5">
        <w:rPr>
          <w:rFonts w:ascii="Times New Roman" w:eastAsia="Times New Roman" w:hAnsi="Times New Roman" w:cs="Times New Roman"/>
          <w:color w:val="000000"/>
          <w:lang w:eastAsia="ru-RU"/>
        </w:rPr>
        <w:t xml:space="preserve"> - </w:t>
      </w:r>
      <w:r w:rsidRPr="00CC6BD5">
        <w:rPr>
          <w:rFonts w:ascii="Times New Roman" w:eastAsia="Times New Roman" w:hAnsi="Times New Roman" w:cs="Times New Roman"/>
          <w:color w:val="000000"/>
          <w:lang w:val="en-US" w:eastAsia="ru-RU"/>
        </w:rPr>
        <w:t>Ctrl</w:t>
      </w:r>
      <w:r w:rsidRPr="00CC6BD5">
        <w:rPr>
          <w:rFonts w:ascii="Times New Roman" w:eastAsia="Times New Roman" w:hAnsi="Times New Roman" w:cs="Times New Roman"/>
          <w:color w:val="000000"/>
          <w:lang w:eastAsia="ru-RU"/>
        </w:rPr>
        <w:t xml:space="preserve"> - Пробел). </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Не допускается включать в текст документа разделительные линии, составленные из цепочек символов</w:t>
      </w:r>
      <w:proofErr w:type="gramStart"/>
      <w:r w:rsidRPr="00CC6BD5">
        <w:rPr>
          <w:rFonts w:ascii="Times New Roman" w:eastAsia="Times New Roman" w:hAnsi="Times New Roman" w:cs="Times New Roman"/>
          <w:color w:val="000000"/>
          <w:lang w:eastAsia="ru-RU"/>
        </w:rPr>
        <w:t xml:space="preserve"> (*, =, -, </w:t>
      </w:r>
      <w:r w:rsidRPr="00CC6BD5">
        <w:rPr>
          <w:rFonts w:ascii="Times New Roman" w:eastAsia="Times New Roman" w:hAnsi="Times New Roman" w:cs="Times New Roman"/>
          <w:color w:val="000000"/>
          <w:lang w:eastAsia="ru-RU"/>
        </w:rPr>
        <w:softHyphen/>
        <w:t xml:space="preserve">– </w:t>
      </w:r>
      <w:proofErr w:type="gramEnd"/>
      <w:r w:rsidRPr="00CC6BD5">
        <w:rPr>
          <w:rFonts w:ascii="Times New Roman" w:eastAsia="Times New Roman" w:hAnsi="Times New Roman" w:cs="Times New Roman"/>
          <w:color w:val="000000"/>
          <w:lang w:eastAsia="ru-RU"/>
        </w:rPr>
        <w:t>и др.).</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Не допускается использование в русских словах сходных по начертанию латинских букв (</w:t>
      </w:r>
      <w:r w:rsidRPr="00CC6BD5">
        <w:rPr>
          <w:rFonts w:ascii="Times New Roman" w:eastAsia="Times New Roman" w:hAnsi="Times New Roman" w:cs="Times New Roman"/>
          <w:color w:val="000000"/>
          <w:lang w:val="en-US" w:eastAsia="ru-RU"/>
        </w:rPr>
        <w:t>A</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a</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B</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C</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c</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E</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e</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H</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K</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M</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O</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o</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P</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p</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r</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X</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x</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y</w:t>
      </w:r>
      <w:r w:rsidRPr="00CC6BD5">
        <w:rPr>
          <w:rFonts w:ascii="Times New Roman" w:eastAsia="Times New Roman" w:hAnsi="Times New Roman" w:cs="Times New Roman"/>
          <w:color w:val="000000"/>
          <w:lang w:eastAsia="ru-RU"/>
        </w:rPr>
        <w:t>).</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Не допускается использование символа табуляции</w:t>
      </w:r>
      <w:proofErr w:type="gramStart"/>
      <w:r w:rsidRPr="00CC6BD5">
        <w:rPr>
          <w:rFonts w:ascii="Times New Roman" w:eastAsia="Times New Roman" w:hAnsi="Times New Roman" w:cs="Times New Roman"/>
          <w:color w:val="000000"/>
          <w:lang w:eastAsia="ru-RU"/>
        </w:rPr>
        <w:t xml:space="preserve"> (→) </w:t>
      </w:r>
      <w:proofErr w:type="gramEnd"/>
      <w:r w:rsidRPr="00CC6BD5">
        <w:rPr>
          <w:rFonts w:ascii="Times New Roman" w:eastAsia="Times New Roman" w:hAnsi="Times New Roman" w:cs="Times New Roman"/>
          <w:color w:val="000000"/>
          <w:lang w:eastAsia="ru-RU"/>
        </w:rPr>
        <w:t>для образования абзацного отступа (красной строки) или пустых строк. Абзацный отступ устанавливают в меню Формат/Абзац</w:t>
      </w:r>
      <w:r w:rsidRPr="00CC6BD5">
        <w:rPr>
          <w:rFonts w:ascii="Times New Roman" w:eastAsia="Times New Roman" w:hAnsi="Times New Roman" w:cs="Times New Roman"/>
          <w:b/>
          <w:color w:val="000000"/>
          <w:lang w:eastAsia="ru-RU"/>
        </w:rPr>
        <w:t xml:space="preserve"> </w:t>
      </w:r>
      <w:r w:rsidRPr="00CC6BD5">
        <w:rPr>
          <w:rFonts w:ascii="Times New Roman" w:eastAsia="Times New Roman" w:hAnsi="Times New Roman" w:cs="Times New Roman"/>
          <w:color w:val="000000"/>
          <w:lang w:eastAsia="ru-RU"/>
        </w:rPr>
        <w:t>или с помощью верхнего движка на горизонтальной линейке.</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Не допускается использование символа </w:t>
      </w:r>
      <w:proofErr w:type="gramStart"/>
      <w:r w:rsidRPr="00CC6BD5">
        <w:rPr>
          <w:rFonts w:ascii="Times New Roman" w:eastAsia="Times New Roman" w:hAnsi="Times New Roman" w:cs="Times New Roman"/>
          <w:color w:val="000000"/>
          <w:lang w:eastAsia="ru-RU"/>
        </w:rPr>
        <w:t>«-</w:t>
      </w:r>
      <w:proofErr w:type="gramEnd"/>
      <w:r w:rsidRPr="00CC6BD5">
        <w:rPr>
          <w:rFonts w:ascii="Times New Roman" w:eastAsia="Times New Roman" w:hAnsi="Times New Roman" w:cs="Times New Roman"/>
          <w:color w:val="000000"/>
          <w:lang w:eastAsia="ru-RU"/>
        </w:rPr>
        <w:t xml:space="preserve">» для обозначения переноса. Вместо него следует использовать символ мягкого переноса (комбинация клавиш </w:t>
      </w:r>
      <w:r w:rsidRPr="00CC6BD5">
        <w:rPr>
          <w:rFonts w:ascii="Times New Roman" w:eastAsia="Times New Roman" w:hAnsi="Times New Roman" w:cs="Times New Roman"/>
          <w:color w:val="000000"/>
          <w:lang w:val="en-US" w:eastAsia="ru-RU"/>
        </w:rPr>
        <w:t>Ctrl</w:t>
      </w:r>
      <w:r w:rsidRPr="00CC6BD5">
        <w:rPr>
          <w:rFonts w:ascii="Times New Roman" w:eastAsia="Times New Roman" w:hAnsi="Times New Roman" w:cs="Times New Roman"/>
          <w:color w:val="000000"/>
          <w:lang w:eastAsia="ru-RU"/>
        </w:rPr>
        <w:t xml:space="preserve"> - «-»).</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Для написания римских цифр должны использоваться заглавные буквы латинского алфавита (</w:t>
      </w:r>
      <w:r w:rsidRPr="00CC6BD5">
        <w:rPr>
          <w:rFonts w:ascii="Times New Roman" w:eastAsia="Times New Roman" w:hAnsi="Times New Roman" w:cs="Times New Roman"/>
          <w:color w:val="000000"/>
          <w:lang w:val="en-US" w:eastAsia="ru-RU"/>
        </w:rPr>
        <w:t>I</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V</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X</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C</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D</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L</w:t>
      </w:r>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lang w:val="en-US" w:eastAsia="ru-RU"/>
        </w:rPr>
        <w:t>M</w:t>
      </w:r>
      <w:r w:rsidRPr="00CC6BD5">
        <w:rPr>
          <w:rFonts w:ascii="Times New Roman" w:eastAsia="Times New Roman" w:hAnsi="Times New Roman" w:cs="Times New Roman"/>
          <w:color w:val="000000"/>
          <w:lang w:eastAsia="ru-RU"/>
        </w:rPr>
        <w:t>). Использование для этой цели русских букв и арабских цифр не допускается.</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Вместо буквы «Ё» должна употребляться буква «Е» </w:t>
      </w:r>
      <w:r w:rsidRPr="00CC6BD5">
        <w:rPr>
          <w:rFonts w:ascii="Times New Roman" w:eastAsia="Times New Roman" w:hAnsi="Times New Roman" w:cs="Times New Roman"/>
          <w:bCs/>
          <w:color w:val="000000"/>
          <w:lang w:eastAsia="ru-RU"/>
        </w:rPr>
        <w:t>(кроме имен собственных при наличии подтверждающих документов)</w:t>
      </w:r>
      <w:r w:rsidRPr="00CC6BD5">
        <w:rPr>
          <w:rFonts w:ascii="Times New Roman" w:eastAsia="Times New Roman" w:hAnsi="Times New Roman" w:cs="Times New Roman"/>
          <w:color w:val="000000"/>
          <w:lang w:eastAsia="ru-RU"/>
        </w:rPr>
        <w:t>.</w:t>
      </w:r>
    </w:p>
    <w:p w:rsidR="0001634E" w:rsidRPr="00CC6BD5" w:rsidRDefault="0001634E" w:rsidP="00CC6BD5">
      <w:pPr>
        <w:numPr>
          <w:ilvl w:val="0"/>
          <w:numId w:val="32"/>
        </w:numPr>
        <w:tabs>
          <w:tab w:val="left" w:pos="1080"/>
        </w:tabs>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Реквизиты «Наименование вида документа» должны быть выровнены по центру и каждый из них должен представлять собой один абзац, то есть внутри текста каждого реквизита не должно быть символа абзаца. Не допускается использование символа абзаца для прерывания строки в произвольном месте, для этого следует использовать символ разрыва строки (комбинация клавиш </w:t>
      </w:r>
      <w:r w:rsidRPr="00CC6BD5">
        <w:rPr>
          <w:rFonts w:ascii="Times New Roman" w:eastAsia="Times New Roman" w:hAnsi="Times New Roman" w:cs="Times New Roman"/>
          <w:color w:val="000000"/>
          <w:lang w:val="en-US" w:eastAsia="ru-RU"/>
        </w:rPr>
        <w:t>Shift</w:t>
      </w:r>
      <w:r w:rsidRPr="00CC6BD5">
        <w:rPr>
          <w:rFonts w:ascii="Times New Roman" w:eastAsia="Times New Roman" w:hAnsi="Times New Roman" w:cs="Times New Roman"/>
          <w:color w:val="000000"/>
          <w:lang w:eastAsia="ru-RU"/>
        </w:rPr>
        <w:t xml:space="preserve"> – </w:t>
      </w:r>
      <w:r w:rsidRPr="00CC6BD5">
        <w:rPr>
          <w:rFonts w:ascii="Times New Roman" w:eastAsia="Times New Roman" w:hAnsi="Times New Roman" w:cs="Times New Roman"/>
          <w:color w:val="000000"/>
          <w:lang w:val="en-US" w:eastAsia="ru-RU"/>
        </w:rPr>
        <w:t>Enter</w:t>
      </w:r>
      <w:r w:rsidRPr="00CC6BD5">
        <w:rPr>
          <w:rFonts w:ascii="Times New Roman" w:eastAsia="Times New Roman" w:hAnsi="Times New Roman" w:cs="Times New Roman"/>
          <w:color w:val="000000"/>
          <w:lang w:eastAsia="ru-RU"/>
        </w:rPr>
        <w:t>).</w:t>
      </w:r>
    </w:p>
    <w:p w:rsidR="0001634E" w:rsidRPr="00CC6BD5" w:rsidRDefault="0001634E" w:rsidP="00CC6BD5">
      <w:pPr>
        <w:tabs>
          <w:tab w:val="left" w:pos="1200"/>
        </w:tabs>
        <w:spacing w:after="0" w:line="240" w:lineRule="auto"/>
        <w:jc w:val="both"/>
        <w:rPr>
          <w:rFonts w:ascii="Times New Roman" w:eastAsia="Times New Roman" w:hAnsi="Times New Roman" w:cs="Times New Roman"/>
          <w:b/>
          <w:color w:val="000000"/>
          <w:lang w:eastAsia="ru-RU"/>
        </w:rPr>
      </w:pPr>
    </w:p>
    <w:p w:rsidR="0001634E" w:rsidRPr="00CC6BD5" w:rsidRDefault="0001634E" w:rsidP="00CC6BD5">
      <w:pPr>
        <w:spacing w:after="0" w:line="240" w:lineRule="auto"/>
        <w:rPr>
          <w:rFonts w:ascii="Times New Roman" w:eastAsia="Times New Roman" w:hAnsi="Times New Roman" w:cs="Times New Roman"/>
          <w:lang w:eastAsia="ru-RU"/>
        </w:rPr>
        <w:sectPr w:rsidR="0001634E" w:rsidRPr="00CC6BD5">
          <w:pgSz w:w="11906" w:h="16838"/>
          <w:pgMar w:top="1134" w:right="851" w:bottom="1134" w:left="1701" w:header="709" w:footer="709" w:gutter="0"/>
          <w:cols w:space="708"/>
          <w:docGrid w:linePitch="360"/>
        </w:sectPr>
      </w:pPr>
    </w:p>
    <w:p w:rsidR="0001634E" w:rsidRPr="00CC6BD5" w:rsidRDefault="0001634E" w:rsidP="00CC6BD5">
      <w:pPr>
        <w:autoSpaceDE w:val="0"/>
        <w:autoSpaceDN w:val="0"/>
        <w:adjustRightInd w:val="0"/>
        <w:spacing w:after="0" w:line="240" w:lineRule="auto"/>
        <w:ind w:left="432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Приложение № 5</w:t>
      </w:r>
    </w:p>
    <w:p w:rsidR="0001634E" w:rsidRPr="00CC6BD5" w:rsidRDefault="0001634E" w:rsidP="00CC6BD5">
      <w:pPr>
        <w:autoSpaceDE w:val="0"/>
        <w:autoSpaceDN w:val="0"/>
        <w:adjustRightInd w:val="0"/>
        <w:spacing w:after="0" w:line="240" w:lineRule="auto"/>
        <w:ind w:left="4320"/>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 xml:space="preserve">Список рассылки исходящих документов </w:t>
      </w:r>
      <w:proofErr w:type="gramStart"/>
      <w:r w:rsidRPr="00CC6BD5">
        <w:rPr>
          <w:rFonts w:ascii="Times New Roman" w:eastAsia="Times New Roman" w:hAnsi="Times New Roman" w:cs="Times New Roman"/>
          <w:b/>
          <w:color w:val="000000"/>
          <w:lang w:eastAsia="ru-RU"/>
        </w:rPr>
        <w:t>к</w:t>
      </w:r>
      <w:proofErr w:type="gramEnd"/>
      <w:r w:rsidRPr="00CC6BD5">
        <w:rPr>
          <w:rFonts w:ascii="Times New Roman" w:eastAsia="Times New Roman" w:hAnsi="Times New Roman" w:cs="Times New Roman"/>
          <w:b/>
          <w:color w:val="000000"/>
          <w:lang w:eastAsia="ru-RU"/>
        </w:rPr>
        <w:t xml:space="preserve"> </w:t>
      </w:r>
    </w:p>
    <w:p w:rsidR="0001634E" w:rsidRPr="00CC6BD5" w:rsidRDefault="0001634E" w:rsidP="00CC6BD5">
      <w:pPr>
        <w:spacing w:after="24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________________________________________________________________________________________________________________</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(наименование документа)</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
        <w:gridCol w:w="3561"/>
        <w:gridCol w:w="4608"/>
      </w:tblGrid>
      <w:tr w:rsidR="0001634E" w:rsidRPr="00CC6BD5" w:rsidTr="00321E55">
        <w:tc>
          <w:tcPr>
            <w:tcW w:w="951" w:type="dxa"/>
            <w:vAlign w:val="center"/>
          </w:tcPr>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roofErr w:type="gramStart"/>
            <w:r w:rsidRPr="00CC6BD5">
              <w:rPr>
                <w:rFonts w:ascii="Times New Roman" w:eastAsia="Times New Roman" w:hAnsi="Times New Roman" w:cs="Times New Roman"/>
                <w:b/>
                <w:color w:val="000000"/>
                <w:lang w:eastAsia="ru-RU"/>
              </w:rPr>
              <w:t>п</w:t>
            </w:r>
            <w:proofErr w:type="gramEnd"/>
            <w:r w:rsidRPr="00CC6BD5">
              <w:rPr>
                <w:rFonts w:ascii="Times New Roman" w:eastAsia="Times New Roman" w:hAnsi="Times New Roman" w:cs="Times New Roman"/>
                <w:b/>
                <w:color w:val="000000"/>
                <w:lang w:eastAsia="ru-RU"/>
              </w:rPr>
              <w:t>/п</w:t>
            </w:r>
          </w:p>
        </w:tc>
        <w:tc>
          <w:tcPr>
            <w:tcW w:w="3561" w:type="dxa"/>
            <w:vAlign w:val="center"/>
          </w:tcPr>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Наименование органа (организации)</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tc>
        <w:tc>
          <w:tcPr>
            <w:tcW w:w="4608" w:type="dxa"/>
            <w:vAlign w:val="center"/>
          </w:tcPr>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Полный почтовый адрес</w:t>
            </w:r>
          </w:p>
        </w:tc>
      </w:tr>
      <w:tr w:rsidR="0001634E" w:rsidRPr="00CC6BD5" w:rsidTr="00321E55">
        <w:tc>
          <w:tcPr>
            <w:tcW w:w="95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356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4608"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r>
      <w:tr w:rsidR="0001634E" w:rsidRPr="00CC6BD5" w:rsidTr="00321E55">
        <w:tc>
          <w:tcPr>
            <w:tcW w:w="95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356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4608"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r>
      <w:tr w:rsidR="0001634E" w:rsidRPr="00CC6BD5" w:rsidTr="00321E55">
        <w:tc>
          <w:tcPr>
            <w:tcW w:w="95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356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4608"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r>
      <w:tr w:rsidR="0001634E" w:rsidRPr="00CC6BD5" w:rsidTr="00321E55">
        <w:tc>
          <w:tcPr>
            <w:tcW w:w="95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356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4608"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r>
      <w:tr w:rsidR="0001634E" w:rsidRPr="00CC6BD5" w:rsidTr="00321E55">
        <w:tc>
          <w:tcPr>
            <w:tcW w:w="95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356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4608"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r>
      <w:tr w:rsidR="0001634E" w:rsidRPr="00CC6BD5" w:rsidTr="00321E55">
        <w:tc>
          <w:tcPr>
            <w:tcW w:w="95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3561"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c>
          <w:tcPr>
            <w:tcW w:w="4608" w:type="dxa"/>
          </w:tcPr>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tc>
      </w:tr>
    </w:tbl>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ind w:left="-120" w:firstLine="120"/>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Председатель </w:t>
      </w:r>
    </w:p>
    <w:p w:rsidR="0001634E" w:rsidRPr="00CC6BD5" w:rsidRDefault="0001634E" w:rsidP="00CC6BD5">
      <w:pPr>
        <w:spacing w:after="0" w:line="240" w:lineRule="auto"/>
        <w:ind w:left="-120" w:firstLine="120"/>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(заместитель председателя, секретарь) </w:t>
      </w:r>
    </w:p>
    <w:p w:rsidR="0001634E" w:rsidRPr="00CC6BD5" w:rsidRDefault="0001634E" w:rsidP="00CC6BD5">
      <w:pPr>
        <w:spacing w:after="0" w:line="240" w:lineRule="auto"/>
        <w:ind w:left="-120" w:firstLine="120"/>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Избирательной комиссии </w:t>
      </w:r>
    </w:p>
    <w:p w:rsidR="0001634E" w:rsidRPr="00CC6BD5" w:rsidRDefault="0001634E" w:rsidP="00CC6BD5">
      <w:pPr>
        <w:spacing w:after="0" w:line="240" w:lineRule="auto"/>
        <w:ind w:left="-120" w:firstLine="120"/>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Курганской области               ______________________</w:t>
      </w:r>
    </w:p>
    <w:p w:rsidR="0001634E" w:rsidRPr="00CC6BD5" w:rsidRDefault="0001634E" w:rsidP="00CC6BD5">
      <w:pPr>
        <w:spacing w:after="120" w:line="240" w:lineRule="auto"/>
        <w:ind w:left="-120" w:firstLine="120"/>
        <w:rPr>
          <w:rFonts w:ascii="Times New Roman" w:eastAsia="Times New Roman" w:hAnsi="Times New Roman" w:cs="Times New Roman"/>
          <w:color w:val="000000"/>
          <w:lang w:eastAsia="ru-RU"/>
        </w:rPr>
      </w:pPr>
    </w:p>
    <w:p w:rsidR="0001634E" w:rsidRPr="00CC6BD5" w:rsidRDefault="0001634E" w:rsidP="00CC6BD5">
      <w:pPr>
        <w:spacing w:after="120" w:line="240" w:lineRule="auto"/>
        <w:ind w:left="-120" w:firstLine="120"/>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Исполнитель____________________________________</w:t>
      </w:r>
    </w:p>
    <w:p w:rsidR="0001634E" w:rsidRPr="00CC6BD5" w:rsidRDefault="0001634E" w:rsidP="00CC6BD5">
      <w:pPr>
        <w:spacing w:after="120" w:line="240" w:lineRule="auto"/>
        <w:ind w:left="-120" w:firstLine="120"/>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«____»___________20__г.</w:t>
      </w:r>
    </w:p>
    <w:p w:rsidR="0001634E" w:rsidRPr="00CC6BD5" w:rsidRDefault="0001634E" w:rsidP="00CC6BD5">
      <w:pPr>
        <w:spacing w:after="120" w:line="240" w:lineRule="auto"/>
        <w:jc w:val="right"/>
        <w:rPr>
          <w:rFonts w:ascii="Times New Roman" w:eastAsia="Times New Roman" w:hAnsi="Times New Roman" w:cs="Times New Roman"/>
          <w:b/>
          <w:color w:val="000000"/>
          <w:lang w:eastAsia="ru-RU"/>
        </w:rPr>
      </w:pPr>
    </w:p>
    <w:p w:rsidR="0001634E" w:rsidRPr="00CC6BD5" w:rsidRDefault="0001634E" w:rsidP="00CC6BD5">
      <w:pPr>
        <w:spacing w:after="120" w:line="240" w:lineRule="auto"/>
        <w:jc w:val="right"/>
        <w:rPr>
          <w:rFonts w:ascii="Times New Roman" w:eastAsia="Times New Roman" w:hAnsi="Times New Roman" w:cs="Times New Roman"/>
          <w:b/>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b/>
          <w:color w:val="000000"/>
          <w:lang w:eastAsia="ru-RU"/>
        </w:rPr>
        <w:br w:type="page"/>
      </w:r>
      <w:r w:rsidRPr="00CC6BD5">
        <w:rPr>
          <w:rFonts w:ascii="Times New Roman" w:eastAsia="Times New Roman" w:hAnsi="Times New Roman" w:cs="Times New Roman"/>
          <w:color w:val="000000"/>
          <w:lang w:eastAsia="ru-RU"/>
        </w:rPr>
        <w:lastRenderedPageBreak/>
        <w:t xml:space="preserve">Приложение № 6 </w:t>
      </w:r>
    </w:p>
    <w:p w:rsidR="0001634E" w:rsidRPr="00CC6BD5" w:rsidRDefault="0001634E" w:rsidP="00CC6BD5">
      <w:pPr>
        <w:autoSpaceDE w:val="0"/>
        <w:autoSpaceDN w:val="0"/>
        <w:adjustRightInd w:val="0"/>
        <w:spacing w:after="0" w:line="240" w:lineRule="auto"/>
        <w:ind w:left="4500"/>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Перечень обязательных сведений о документах, используемых в целях учета и поиска документов в ПИ ДЕЛО</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 Автор.</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 Адресат.</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3. Должность, фамилия, инициалы лица, подписавшего документ.</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4. Наименование вида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5. Дата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6. Регистрационный номер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7. Дата поступления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8. Регистрационный номер входящего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9. Сведения о связанных документах (наименование вида документа, дата, регистрационный номер, тип связи).</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10. Заголовок к тексту (краткое содержание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11. Индекс дела по номенклатуре дел.</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12. Сведения о переадресации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13. Количество листов основного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14. Отметка о приложении (количество приложений, общее количество листов приложений).</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15. Указания по исполнению документа (исполнитель, поручение, дата исполнения).</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16. Отметка о контроле.</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17. Гриф ограничения доступа.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18. Сведения об электронной подписи.</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19. Проверка электронной подписи.</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20. Подразделение – ответственный исполнитель документа.</w:t>
      </w:r>
    </w:p>
    <w:p w:rsidR="0001634E" w:rsidRPr="00CC6BD5" w:rsidRDefault="0001634E" w:rsidP="00CC6BD5">
      <w:pPr>
        <w:spacing w:after="0" w:line="240" w:lineRule="auto"/>
        <w:ind w:firstLine="709"/>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21. Файлы электронного документа (количество файлов, имена файлов).</w:t>
      </w: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Приложение № </w:t>
      </w:r>
      <w:r w:rsidR="009D0452" w:rsidRPr="00CC6BD5">
        <w:rPr>
          <w:rFonts w:ascii="Times New Roman" w:eastAsia="Times New Roman" w:hAnsi="Times New Roman" w:cs="Times New Roman"/>
          <w:color w:val="000000"/>
          <w:lang w:eastAsia="ru-RU"/>
        </w:rPr>
        <w:t>7</w:t>
      </w: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 xml:space="preserve">Карточка личного приема заявителей </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p>
    <w:p w:rsidR="009D0452" w:rsidRPr="00CC6BD5" w:rsidRDefault="009D0452"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ТЕРРИТОРИАЛЬНАЯ </w:t>
      </w:r>
      <w:r w:rsidR="0001634E" w:rsidRPr="00CC6BD5">
        <w:rPr>
          <w:rFonts w:ascii="Times New Roman" w:eastAsia="Times New Roman" w:hAnsi="Times New Roman" w:cs="Times New Roman"/>
          <w:color w:val="000000"/>
          <w:lang w:eastAsia="ru-RU"/>
        </w:rPr>
        <w:t xml:space="preserve">ИЗБИРАТЕЛЬНАЯ КОМИССИЯ </w:t>
      </w:r>
    </w:p>
    <w:p w:rsidR="0001634E" w:rsidRPr="00CC6BD5" w:rsidRDefault="009D0452"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ПЕТУХОВСКОГО РАЙОНА</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firstLine="709"/>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Дата личного приема «____» ___________ 20___г.</w:t>
      </w:r>
    </w:p>
    <w:p w:rsidR="0001634E" w:rsidRPr="00CC6BD5" w:rsidRDefault="0001634E" w:rsidP="00CC6BD5">
      <w:pPr>
        <w:autoSpaceDE w:val="0"/>
        <w:autoSpaceDN w:val="0"/>
        <w:adjustRightInd w:val="0"/>
        <w:spacing w:after="0" w:line="240" w:lineRule="auto"/>
        <w:ind w:firstLine="709"/>
        <w:jc w:val="both"/>
        <w:outlineLvl w:val="1"/>
        <w:rPr>
          <w:rFonts w:ascii="Times New Roman" w:eastAsia="Times New Roman" w:hAnsi="Times New Roman" w:cs="Times New Roman"/>
          <w:b/>
          <w:color w:val="000000"/>
          <w:lang w:eastAsia="ru-RU"/>
        </w:rPr>
      </w:pPr>
    </w:p>
    <w:p w:rsidR="0001634E" w:rsidRPr="00CC6BD5" w:rsidRDefault="0001634E" w:rsidP="00CC6BD5">
      <w:pPr>
        <w:autoSpaceDE w:val="0"/>
        <w:autoSpaceDN w:val="0"/>
        <w:adjustRightInd w:val="0"/>
        <w:spacing w:after="0" w:line="240" w:lineRule="auto"/>
        <w:ind w:firstLine="709"/>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Заявитель, пришедший на личный прием:</w:t>
      </w: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фамилия:</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имя:</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отчество (при наличии):</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социальное положение:</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почтовый адрес для ответа:</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(улица, дом, корпус, квартира, субъект РФ, населенный пункт, индекс)</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Краткое содержание устного обращения:</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1. 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2.__________________________________________________________________________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3.__________________________________________________________________________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Член избирательной комиссии, осуществляющий личный прием:</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фамилия:</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имя:</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отчество:</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_________________________________________________________________________</w:t>
      </w:r>
    </w:p>
    <w:p w:rsidR="0001634E" w:rsidRPr="00CC6BD5" w:rsidRDefault="0001634E" w:rsidP="00CC6BD5">
      <w:pPr>
        <w:autoSpaceDE w:val="0"/>
        <w:autoSpaceDN w:val="0"/>
        <w:adjustRightInd w:val="0"/>
        <w:spacing w:after="0" w:line="240" w:lineRule="auto"/>
        <w:ind w:left="4500"/>
        <w:jc w:val="both"/>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Решение, принятое по устному обращению:</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1. __________________________________________________________________________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 xml:space="preserve">(содержание устного ответа по существу поставленных в устном обращении вопросов, данного с согласия заявителя, если изложенные факты и обстоятельства являются очевидными </w:t>
      </w:r>
      <w:proofErr w:type="gramEnd"/>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 не требуют дополнительной проверки)</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2. __________________________________________________________________________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(содержание устного ответа, данного заявителю, с направлением письменного ответа)</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3. __________________________________________________________________________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b/>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Приложение № </w:t>
      </w:r>
      <w:r w:rsidR="009D0452" w:rsidRPr="00CC6BD5">
        <w:rPr>
          <w:rFonts w:ascii="Times New Roman" w:eastAsia="Times New Roman" w:hAnsi="Times New Roman" w:cs="Times New Roman"/>
          <w:color w:val="000000"/>
          <w:lang w:eastAsia="ru-RU"/>
        </w:rPr>
        <w:t>8</w:t>
      </w: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spacing w:after="0" w:line="240" w:lineRule="auto"/>
        <w:ind w:left="3744"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spacing w:after="0" w:line="240" w:lineRule="auto"/>
        <w:ind w:left="5040"/>
        <w:jc w:val="center"/>
        <w:rPr>
          <w:rFonts w:ascii="Times New Roman" w:eastAsia="Times New Roman" w:hAnsi="Times New Roman" w:cs="Times New Roman"/>
          <w:color w:val="000000"/>
          <w:lang w:eastAsia="ru-RU"/>
        </w:rPr>
      </w:pPr>
    </w:p>
    <w:p w:rsidR="0001634E" w:rsidRPr="00CC6BD5" w:rsidRDefault="009D0452" w:rsidP="00CC6BD5">
      <w:pPr>
        <w:spacing w:after="120" w:line="240" w:lineRule="auto"/>
        <w:jc w:val="center"/>
        <w:rPr>
          <w:rFonts w:ascii="Times New Roman" w:eastAsia="Times New Roman" w:hAnsi="Times New Roman" w:cs="Times New Roman"/>
          <w:b/>
          <w:lang w:eastAsia="ru-RU"/>
        </w:rPr>
      </w:pPr>
      <w:r w:rsidRPr="00CC6BD5">
        <w:rPr>
          <w:rFonts w:ascii="Times New Roman" w:eastAsia="Times New Roman" w:hAnsi="Times New Roman" w:cs="Times New Roman"/>
          <w:b/>
          <w:lang w:eastAsia="ru-RU"/>
        </w:rPr>
        <w:t xml:space="preserve">ТЕРРИТОРИАЛЬНАЯ </w:t>
      </w:r>
      <w:r w:rsidR="0001634E" w:rsidRPr="00CC6BD5">
        <w:rPr>
          <w:rFonts w:ascii="Times New Roman" w:eastAsia="Times New Roman" w:hAnsi="Times New Roman" w:cs="Times New Roman"/>
          <w:b/>
          <w:lang w:eastAsia="ru-RU"/>
        </w:rPr>
        <w:t xml:space="preserve">ИЗБИРАТЕЛЬНАЯ КОМИССИЯ </w:t>
      </w:r>
      <w:r w:rsidRPr="00CC6BD5">
        <w:rPr>
          <w:rFonts w:ascii="Times New Roman" w:eastAsia="Times New Roman" w:hAnsi="Times New Roman" w:cs="Times New Roman"/>
          <w:b/>
          <w:lang w:eastAsia="ru-RU"/>
        </w:rPr>
        <w:t>ПЕТУХОВСКОГО РАЙОНА</w:t>
      </w:r>
    </w:p>
    <w:p w:rsidR="0001634E" w:rsidRPr="00CC6BD5" w:rsidRDefault="0001634E" w:rsidP="00CC6BD5">
      <w:pPr>
        <w:spacing w:after="120" w:line="240" w:lineRule="auto"/>
        <w:jc w:val="center"/>
        <w:rPr>
          <w:rFonts w:ascii="Times New Roman" w:eastAsia="Times New Roman" w:hAnsi="Times New Roman" w:cs="Times New Roman"/>
          <w:b/>
          <w:lang w:eastAsia="ru-RU"/>
        </w:rPr>
      </w:pPr>
    </w:p>
    <w:p w:rsidR="0001634E" w:rsidRPr="00CC6BD5" w:rsidRDefault="0001634E" w:rsidP="00CC6BD5">
      <w:pPr>
        <w:keepNext/>
        <w:spacing w:after="0" w:line="240" w:lineRule="auto"/>
        <w:jc w:val="center"/>
        <w:outlineLvl w:val="6"/>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 xml:space="preserve">РАБОЧАЯ ГРУППА </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_________________________________________________________________________________________________</w:t>
      </w:r>
    </w:p>
    <w:p w:rsidR="0001634E" w:rsidRPr="00CC6BD5" w:rsidRDefault="0001634E" w:rsidP="00CC6BD5">
      <w:pPr>
        <w:spacing w:after="0" w:line="240" w:lineRule="auto"/>
        <w:jc w:val="center"/>
        <w:rPr>
          <w:rFonts w:ascii="Times New Roman" w:eastAsia="Times New Roman" w:hAnsi="Times New Roman" w:cs="Times New Roman"/>
          <w:bCs/>
          <w:vertAlign w:val="superscript"/>
          <w:lang w:eastAsia="ru-RU"/>
        </w:rPr>
      </w:pPr>
      <w:r w:rsidRPr="00CC6BD5">
        <w:rPr>
          <w:rFonts w:ascii="Times New Roman" w:eastAsia="Times New Roman" w:hAnsi="Times New Roman" w:cs="Times New Roman"/>
          <w:bCs/>
          <w:vertAlign w:val="superscript"/>
          <w:lang w:eastAsia="ru-RU"/>
        </w:rPr>
        <w:t>(название)</w:t>
      </w:r>
    </w:p>
    <w:p w:rsidR="0001634E" w:rsidRPr="00CC6BD5" w:rsidRDefault="0001634E" w:rsidP="00CC6BD5">
      <w:pPr>
        <w:spacing w:after="0" w:line="240" w:lineRule="auto"/>
        <w:jc w:val="center"/>
        <w:rPr>
          <w:rFonts w:ascii="Times New Roman" w:eastAsia="Times New Roman" w:hAnsi="Times New Roman" w:cs="Times New Roman"/>
          <w:b/>
          <w:color w:val="000000"/>
          <w:spacing w:val="6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spacing w:val="60"/>
          <w:lang w:eastAsia="ru-RU"/>
        </w:rPr>
      </w:pPr>
      <w:r w:rsidRPr="00CC6BD5">
        <w:rPr>
          <w:rFonts w:ascii="Times New Roman" w:eastAsia="Times New Roman" w:hAnsi="Times New Roman" w:cs="Times New Roman"/>
          <w:b/>
          <w:color w:val="000000"/>
          <w:spacing w:val="60"/>
          <w:lang w:eastAsia="ru-RU"/>
        </w:rPr>
        <w:t>ПРОТОКОЛ</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240" w:type="dxa"/>
        <w:tblInd w:w="108" w:type="dxa"/>
        <w:tblLayout w:type="fixed"/>
        <w:tblLook w:val="0000" w:firstRow="0" w:lastRow="0" w:firstColumn="0" w:lastColumn="0" w:noHBand="0" w:noVBand="0"/>
      </w:tblPr>
      <w:tblGrid>
        <w:gridCol w:w="3249"/>
        <w:gridCol w:w="2511"/>
        <w:gridCol w:w="3480"/>
      </w:tblGrid>
      <w:tr w:rsidR="0001634E" w:rsidRPr="00CC6BD5" w:rsidTr="00321E55">
        <w:tc>
          <w:tcPr>
            <w:tcW w:w="3249" w:type="dxa"/>
          </w:tcPr>
          <w:p w:rsidR="0001634E" w:rsidRPr="00CC6BD5" w:rsidRDefault="0001634E" w:rsidP="00CC6BD5">
            <w:pPr>
              <w:spacing w:after="0" w:line="240" w:lineRule="auto"/>
              <w:ind w:left="-94" w:right="131"/>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w:t>
            </w:r>
          </w:p>
        </w:tc>
        <w:tc>
          <w:tcPr>
            <w:tcW w:w="2511"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3480" w:type="dxa"/>
          </w:tcPr>
          <w:p w:rsidR="0001634E" w:rsidRPr="00CC6BD5" w:rsidRDefault="0001634E" w:rsidP="00CC6BD5">
            <w:pPr>
              <w:spacing w:after="0" w:line="240" w:lineRule="auto"/>
              <w:ind w:left="-108" w:right="251"/>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b/>
                <w:color w:val="000000"/>
                <w:lang w:eastAsia="ru-RU"/>
              </w:rPr>
              <w:t>№</w:t>
            </w:r>
            <w:r w:rsidRPr="00CC6BD5">
              <w:rPr>
                <w:rFonts w:ascii="Times New Roman" w:eastAsia="Times New Roman" w:hAnsi="Times New Roman" w:cs="Times New Roman"/>
                <w:color w:val="000000"/>
                <w:lang w:eastAsia="ru-RU"/>
              </w:rPr>
              <w:t xml:space="preserve"> ____________________</w:t>
            </w:r>
          </w:p>
        </w:tc>
      </w:tr>
    </w:tbl>
    <w:p w:rsidR="0001634E" w:rsidRPr="00CC6BD5" w:rsidRDefault="0001634E" w:rsidP="00CC6BD5">
      <w:pPr>
        <w:tabs>
          <w:tab w:val="center" w:pos="4677"/>
          <w:tab w:val="right" w:pos="9355"/>
        </w:tabs>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tabs>
          <w:tab w:val="center" w:pos="4677"/>
          <w:tab w:val="right" w:pos="9355"/>
        </w:tabs>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 xml:space="preserve">г. </w:t>
      </w:r>
      <w:r w:rsidR="009D0452" w:rsidRPr="00CC6BD5">
        <w:rPr>
          <w:rFonts w:ascii="Times New Roman" w:eastAsia="Times New Roman" w:hAnsi="Times New Roman" w:cs="Times New Roman"/>
          <w:b/>
          <w:color w:val="000000"/>
          <w:lang w:eastAsia="ru-RU"/>
        </w:rPr>
        <w:t>Петухово</w:t>
      </w:r>
    </w:p>
    <w:p w:rsidR="0001634E" w:rsidRPr="00CC6BD5" w:rsidRDefault="0001634E" w:rsidP="00CC6BD5">
      <w:pPr>
        <w:tabs>
          <w:tab w:val="center" w:pos="4677"/>
          <w:tab w:val="right" w:pos="9355"/>
        </w:tabs>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lang w:eastAsia="ru-RU"/>
        </w:rPr>
      </w:pP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Председатель (руководитель рабочей группы)</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vertAlign w:val="superscript"/>
          <w:lang w:eastAsia="ru-RU"/>
        </w:rPr>
      </w:pPr>
      <w:r w:rsidRPr="00CC6BD5">
        <w:rPr>
          <w:rFonts w:ascii="Times New Roman" w:eastAsia="Times New Roman" w:hAnsi="Times New Roman" w:cs="Times New Roman"/>
          <w:lang w:eastAsia="ru-RU"/>
        </w:rPr>
        <w:t>Секретарь</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u w:val="words"/>
          <w:lang w:eastAsia="ru-RU"/>
        </w:rPr>
      </w:pPr>
      <w:r w:rsidRPr="00CC6BD5">
        <w:rPr>
          <w:rFonts w:ascii="Times New Roman" w:eastAsia="Times New Roman" w:hAnsi="Times New Roman" w:cs="Times New Roman"/>
          <w:u w:val="words"/>
          <w:lang w:eastAsia="ru-RU"/>
        </w:rPr>
        <w:t>Присутствовали:</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ПОВЕСТКА ДНЯ:</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1.</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2.</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1. СЛУШАЛИ:</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ВЫСТУПИЛИ:</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РЕШИЛИ:</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2. СЛУШАЛИ:</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ВЫСТУПИЛИ:</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РЕШИЛИ:</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vertAlign w:val="superscript"/>
          <w:lang w:eastAsia="ru-RU"/>
        </w:rPr>
      </w:pPr>
      <w:r w:rsidRPr="00CC6BD5">
        <w:rPr>
          <w:rFonts w:ascii="Times New Roman" w:eastAsia="Times New Roman" w:hAnsi="Times New Roman" w:cs="Times New Roman"/>
          <w:lang w:eastAsia="ru-RU"/>
        </w:rPr>
        <w:t>Председательствующий (руководитель рабочей группы)</w:t>
      </w:r>
      <w:r w:rsidRPr="00CC6BD5">
        <w:rPr>
          <w:rFonts w:ascii="Times New Roman" w:eastAsia="Times New Roman" w:hAnsi="Times New Roman" w:cs="Times New Roman"/>
          <w:vertAlign w:val="superscript"/>
          <w:lang w:eastAsia="ru-RU"/>
        </w:rPr>
        <w:t xml:space="preserve"> </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Секретарь</w:t>
      </w:r>
    </w:p>
    <w:p w:rsidR="0001634E" w:rsidRPr="00CC6BD5" w:rsidRDefault="0001634E" w:rsidP="00CC6BD5">
      <w:pPr>
        <w:autoSpaceDE w:val="0"/>
        <w:autoSpaceDN w:val="0"/>
        <w:adjustRightInd w:val="0"/>
        <w:spacing w:after="0" w:line="240" w:lineRule="auto"/>
        <w:ind w:firstLine="539"/>
        <w:jc w:val="both"/>
        <w:rPr>
          <w:rFonts w:ascii="Times New Roman" w:eastAsia="Times New Roman" w:hAnsi="Times New Roman" w:cs="Times New Roman"/>
          <w:lang w:eastAsia="ru-RU"/>
        </w:rPr>
      </w:pPr>
    </w:p>
    <w:p w:rsidR="0001634E" w:rsidRPr="00CC6BD5" w:rsidRDefault="0001634E" w:rsidP="00CC6BD5">
      <w:pPr>
        <w:spacing w:after="120" w:line="240" w:lineRule="auto"/>
        <w:jc w:val="right"/>
        <w:rPr>
          <w:rFonts w:ascii="Times New Roman" w:eastAsia="Times New Roman" w:hAnsi="Times New Roman" w:cs="Times New Roman"/>
          <w:lang w:eastAsia="ru-RU"/>
        </w:rPr>
        <w:sectPr w:rsidR="0001634E" w:rsidRPr="00CC6BD5">
          <w:headerReference w:type="even" r:id="rId18"/>
          <w:headerReference w:type="default" r:id="rId19"/>
          <w:pgSz w:w="11906" w:h="16838"/>
          <w:pgMar w:top="1134" w:right="851" w:bottom="1134" w:left="1701" w:header="709" w:footer="709" w:gutter="0"/>
          <w:cols w:space="708"/>
          <w:docGrid w:linePitch="360"/>
        </w:sectPr>
      </w:pPr>
    </w:p>
    <w:p w:rsidR="0001634E" w:rsidRPr="00CC6BD5" w:rsidRDefault="0001634E" w:rsidP="00CC6BD5">
      <w:pPr>
        <w:autoSpaceDE w:val="0"/>
        <w:autoSpaceDN w:val="0"/>
        <w:adjustRightInd w:val="0"/>
        <w:spacing w:after="0" w:line="240" w:lineRule="auto"/>
        <w:ind w:left="4800" w:right="234"/>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 xml:space="preserve">Приложение № </w:t>
      </w:r>
      <w:r w:rsidR="009D0452" w:rsidRPr="00CC6BD5">
        <w:rPr>
          <w:rFonts w:ascii="Times New Roman" w:eastAsia="Times New Roman" w:hAnsi="Times New Roman" w:cs="Times New Roman"/>
          <w:color w:val="000000"/>
          <w:lang w:eastAsia="ru-RU"/>
        </w:rPr>
        <w:t>9</w:t>
      </w:r>
    </w:p>
    <w:p w:rsidR="0001634E" w:rsidRPr="00CC6BD5" w:rsidRDefault="0001634E" w:rsidP="00CC6BD5">
      <w:pPr>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w:t>
      </w:r>
    </w:p>
    <w:p w:rsidR="0001634E" w:rsidRPr="00CC6BD5" w:rsidRDefault="0001634E" w:rsidP="00CC6BD5">
      <w:pPr>
        <w:spacing w:after="120" w:line="240" w:lineRule="auto"/>
        <w:jc w:val="center"/>
        <w:rPr>
          <w:rFonts w:ascii="Times New Roman" w:eastAsia="Times New Roman" w:hAnsi="Times New Roman" w:cs="Times New Roman"/>
          <w:b/>
          <w:color w:val="000000"/>
          <w:spacing w:val="60"/>
          <w:lang w:eastAsia="ru-RU"/>
        </w:rPr>
      </w:pPr>
    </w:p>
    <w:p w:rsidR="009D0452" w:rsidRPr="00CC6BD5" w:rsidRDefault="009D0452" w:rsidP="00CC6BD5">
      <w:pPr>
        <w:spacing w:after="120" w:line="240" w:lineRule="auto"/>
        <w:jc w:val="center"/>
        <w:rPr>
          <w:rFonts w:ascii="Times New Roman" w:eastAsia="Times New Roman" w:hAnsi="Times New Roman" w:cs="Times New Roman"/>
          <w:b/>
          <w:lang w:eastAsia="ru-RU"/>
        </w:rPr>
      </w:pPr>
      <w:r w:rsidRPr="00CC6BD5">
        <w:rPr>
          <w:rFonts w:ascii="Times New Roman" w:eastAsia="Times New Roman" w:hAnsi="Times New Roman" w:cs="Times New Roman"/>
          <w:b/>
          <w:lang w:eastAsia="ru-RU"/>
        </w:rPr>
        <w:t>ТЕРРИТОРИАЛЬНАЯ ИЗБИРАТЕЛЬНАЯ КОМИССИЯ ПЕТУХОВСКОГО РАЙОНА</w:t>
      </w:r>
    </w:p>
    <w:p w:rsidR="0001634E" w:rsidRPr="00CC6BD5" w:rsidRDefault="0001634E" w:rsidP="00CC6BD5">
      <w:pPr>
        <w:spacing w:after="0" w:line="240" w:lineRule="auto"/>
        <w:ind w:right="-202"/>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РАБОЧАЯ ГРУППА</w:t>
      </w: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____________________________________________</w:t>
      </w:r>
    </w:p>
    <w:p w:rsidR="0001634E" w:rsidRPr="00CC6BD5" w:rsidRDefault="0001634E" w:rsidP="00CC6BD5">
      <w:pPr>
        <w:spacing w:after="0" w:line="240" w:lineRule="auto"/>
        <w:jc w:val="center"/>
        <w:rPr>
          <w:rFonts w:ascii="Times New Roman" w:eastAsia="Times New Roman" w:hAnsi="Times New Roman" w:cs="Times New Roman"/>
          <w:bCs/>
          <w:vertAlign w:val="superscript"/>
          <w:lang w:eastAsia="ru-RU"/>
        </w:rPr>
      </w:pPr>
      <w:r w:rsidRPr="00CC6BD5">
        <w:rPr>
          <w:rFonts w:ascii="Times New Roman" w:eastAsia="Times New Roman" w:hAnsi="Times New Roman" w:cs="Times New Roman"/>
          <w:bCs/>
          <w:vertAlign w:val="superscript"/>
          <w:lang w:eastAsia="ru-RU"/>
        </w:rPr>
        <w:t xml:space="preserve"> (название)</w:t>
      </w:r>
    </w:p>
    <w:p w:rsidR="0001634E" w:rsidRPr="00CC6BD5" w:rsidRDefault="0001634E" w:rsidP="00CC6BD5">
      <w:pPr>
        <w:spacing w:after="0" w:line="240" w:lineRule="auto"/>
        <w:jc w:val="center"/>
        <w:rPr>
          <w:rFonts w:ascii="Times New Roman" w:eastAsia="Times New Roman" w:hAnsi="Times New Roman" w:cs="Times New Roman"/>
          <w:b/>
          <w:color w:val="000000"/>
          <w:spacing w:val="6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spacing w:val="60"/>
          <w:lang w:eastAsia="ru-RU"/>
        </w:rPr>
      </w:pPr>
      <w:r w:rsidRPr="00CC6BD5">
        <w:rPr>
          <w:rFonts w:ascii="Times New Roman" w:eastAsia="Times New Roman" w:hAnsi="Times New Roman" w:cs="Times New Roman"/>
          <w:b/>
          <w:color w:val="000000"/>
          <w:spacing w:val="60"/>
          <w:lang w:eastAsia="ru-RU"/>
        </w:rPr>
        <w:t>РЕШЕНИЕ</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240" w:type="dxa"/>
        <w:tblInd w:w="108" w:type="dxa"/>
        <w:tblLayout w:type="fixed"/>
        <w:tblLook w:val="0000" w:firstRow="0" w:lastRow="0" w:firstColumn="0" w:lastColumn="0" w:noHBand="0" w:noVBand="0"/>
      </w:tblPr>
      <w:tblGrid>
        <w:gridCol w:w="3192"/>
        <w:gridCol w:w="2841"/>
        <w:gridCol w:w="3207"/>
      </w:tblGrid>
      <w:tr w:rsidR="0001634E" w:rsidRPr="00CC6BD5" w:rsidTr="00321E55">
        <w:tc>
          <w:tcPr>
            <w:tcW w:w="3192" w:type="dxa"/>
          </w:tcPr>
          <w:p w:rsidR="0001634E" w:rsidRPr="00CC6BD5" w:rsidRDefault="0001634E" w:rsidP="00CC6BD5">
            <w:pPr>
              <w:spacing w:after="0" w:line="240" w:lineRule="auto"/>
              <w:ind w:left="-108" w:right="8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w:t>
            </w:r>
          </w:p>
        </w:tc>
        <w:tc>
          <w:tcPr>
            <w:tcW w:w="2841"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3207" w:type="dxa"/>
          </w:tcPr>
          <w:p w:rsidR="0001634E" w:rsidRPr="00CC6BD5" w:rsidRDefault="0001634E" w:rsidP="00CC6BD5">
            <w:pPr>
              <w:spacing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b/>
                <w:color w:val="000000"/>
                <w:lang w:eastAsia="ru-RU"/>
              </w:rPr>
              <w:t>№</w:t>
            </w:r>
            <w:r w:rsidRPr="00CC6BD5">
              <w:rPr>
                <w:rFonts w:ascii="Times New Roman" w:eastAsia="Times New Roman" w:hAnsi="Times New Roman" w:cs="Times New Roman"/>
                <w:color w:val="000000"/>
                <w:lang w:eastAsia="ru-RU"/>
              </w:rPr>
              <w:t xml:space="preserve"> ________________</w:t>
            </w:r>
          </w:p>
        </w:tc>
      </w:tr>
    </w:tbl>
    <w:p w:rsidR="0001634E" w:rsidRPr="00CC6BD5" w:rsidRDefault="0001634E" w:rsidP="00CC6BD5">
      <w:pPr>
        <w:tabs>
          <w:tab w:val="center" w:pos="4677"/>
          <w:tab w:val="right" w:pos="9355"/>
        </w:tabs>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tabs>
          <w:tab w:val="center" w:pos="4677"/>
          <w:tab w:val="right" w:pos="9355"/>
        </w:tab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г. </w:t>
      </w:r>
      <w:r w:rsidR="009D0452" w:rsidRPr="00CC6BD5">
        <w:rPr>
          <w:rFonts w:ascii="Times New Roman" w:eastAsia="Times New Roman" w:hAnsi="Times New Roman" w:cs="Times New Roman"/>
          <w:color w:val="000000"/>
          <w:lang w:eastAsia="ru-RU"/>
        </w:rPr>
        <w:t>Петухово</w:t>
      </w:r>
    </w:p>
    <w:p w:rsidR="0001634E" w:rsidRPr="00CC6BD5" w:rsidRDefault="0001634E" w:rsidP="00CC6BD5">
      <w:pPr>
        <w:tabs>
          <w:tab w:val="center" w:pos="4677"/>
          <w:tab w:val="right" w:pos="9355"/>
        </w:tabs>
        <w:spacing w:after="0" w:line="240" w:lineRule="auto"/>
        <w:jc w:val="center"/>
        <w:rPr>
          <w:rFonts w:ascii="Times New Roman" w:eastAsia="Times New Roman" w:hAnsi="Times New Roman" w:cs="Times New Roman"/>
          <w:b/>
          <w:color w:val="000000"/>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autoSpaceDE w:val="0"/>
        <w:autoSpaceDN w:val="0"/>
        <w:adjustRightInd w:val="0"/>
        <w:spacing w:after="0" w:line="240" w:lineRule="auto"/>
        <w:ind w:firstLine="540"/>
        <w:jc w:val="both"/>
        <w:rPr>
          <w:rFonts w:ascii="Times New Roman" w:eastAsia="Times New Roman" w:hAnsi="Times New Roman" w:cs="Times New Roman"/>
          <w:bCs/>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spacing w:val="60"/>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spacing w:val="60"/>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spacing w:val="6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sectPr w:rsidR="0001634E" w:rsidRPr="00CC6BD5">
          <w:pgSz w:w="11906" w:h="16838"/>
          <w:pgMar w:top="1134" w:right="851" w:bottom="1134" w:left="1701" w:header="709" w:footer="709" w:gutter="0"/>
          <w:cols w:space="708"/>
          <w:docGrid w:linePitch="360"/>
        </w:sect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Приложение № 1</w:t>
      </w:r>
      <w:r w:rsidR="009D0452" w:rsidRPr="00CC6BD5">
        <w:rPr>
          <w:rFonts w:ascii="Times New Roman" w:eastAsia="Times New Roman" w:hAnsi="Times New Roman" w:cs="Times New Roman"/>
          <w:color w:val="000000"/>
          <w:lang w:eastAsia="ru-RU"/>
        </w:rPr>
        <w:t>0</w:t>
      </w:r>
      <w:r w:rsidRPr="00CC6BD5">
        <w:rPr>
          <w:rFonts w:ascii="Times New Roman" w:eastAsia="Times New Roman" w:hAnsi="Times New Roman" w:cs="Times New Roman"/>
          <w:color w:val="000000"/>
          <w:lang w:eastAsia="ru-RU"/>
        </w:rPr>
        <w:t xml:space="preserve"> </w:t>
      </w:r>
    </w:p>
    <w:p w:rsidR="0001634E" w:rsidRPr="00CC6BD5" w:rsidRDefault="0001634E" w:rsidP="00CC6BD5">
      <w:pPr>
        <w:spacing w:after="0" w:line="240" w:lineRule="auto"/>
        <w:ind w:left="3876"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spacing w:after="120" w:line="240" w:lineRule="auto"/>
        <w:jc w:val="center"/>
        <w:rPr>
          <w:rFonts w:ascii="Times New Roman" w:eastAsia="Times New Roman" w:hAnsi="Times New Roman" w:cs="Times New Roman"/>
          <w:b/>
          <w:color w:val="000000"/>
          <w:spacing w:val="60"/>
          <w:lang w:eastAsia="ru-RU"/>
        </w:rPr>
      </w:pPr>
    </w:p>
    <w:p w:rsidR="0001634E" w:rsidRPr="00CC6BD5" w:rsidRDefault="0001634E" w:rsidP="00CC6BD5">
      <w:pPr>
        <w:spacing w:after="120" w:line="240" w:lineRule="auto"/>
        <w:jc w:val="center"/>
        <w:rPr>
          <w:rFonts w:ascii="Times New Roman" w:eastAsia="Times New Roman" w:hAnsi="Times New Roman" w:cs="Times New Roman"/>
          <w:b/>
          <w:color w:val="000000"/>
          <w:spacing w:val="6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spacing w:val="60"/>
          <w:lang w:eastAsia="ru-RU"/>
        </w:rPr>
        <w:t>ПЕРЕЧЕН</w:t>
      </w:r>
      <w:r w:rsidRPr="00CC6BD5">
        <w:rPr>
          <w:rFonts w:ascii="Times New Roman" w:eastAsia="Times New Roman" w:hAnsi="Times New Roman" w:cs="Times New Roman"/>
          <w:b/>
          <w:color w:val="000000"/>
          <w:lang w:eastAsia="ru-RU"/>
        </w:rPr>
        <w:t>Ь</w:t>
      </w:r>
    </w:p>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lang w:eastAsia="ru-RU"/>
        </w:rPr>
        <w:t>подлежащих контролю документов с указанием сроков исполнения</w:t>
      </w:r>
    </w:p>
    <w:p w:rsidR="0001634E" w:rsidRPr="00CC6BD5" w:rsidRDefault="0001634E" w:rsidP="00CC6BD5">
      <w:pPr>
        <w:tabs>
          <w:tab w:val="left" w:pos="-5160"/>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1. Федеральные конституционные законы, федеральные законы Российской Федерации - согласно указанному в них сроку.</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  Указы Президента Российской Федерации - согласно указанному в них сроку.</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3. Распоряжения Президента Российской Федерации - согласно указанному в них сроку.</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4.  Постановления, распоряжения Правительства Российской Федерации - согласно указанному в них сроку.</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5.  Законы Курганской области - согласно указанному в них сроку.</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6. Постановления, решения законодательного органа Курганской области - согласно указанному в них сроку.</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7.  Постановления  Правительства Курганской области - согласно указанному в них сроку.</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8. Указы Губернатора Курганской области - согласно указанному в них сроку.</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9. </w:t>
      </w:r>
      <w:proofErr w:type="gramStart"/>
      <w:r w:rsidRPr="00CC6BD5">
        <w:rPr>
          <w:rFonts w:ascii="Times New Roman" w:eastAsia="Times New Roman" w:hAnsi="Times New Roman" w:cs="Times New Roman"/>
          <w:color w:val="000000"/>
          <w:lang w:eastAsia="ru-RU"/>
        </w:rPr>
        <w:t xml:space="preserve">Парламентские запросы Совета Федерации Федерального Собрания Российской Федерации, Государственной Думы Федерального Собрания Российской Федерации - не позднее чем через 15 календарных дней со дня получения парламентского запроса или в иной установленный соответствующей палатой Федерального Собрания Российской Федерации срок </w:t>
      </w:r>
      <w:r w:rsidRPr="00CC6BD5">
        <w:rPr>
          <w:rFonts w:ascii="Times New Roman" w:eastAsia="Times New Roman" w:hAnsi="Times New Roman" w:cs="Times New Roman"/>
          <w:i/>
          <w:color w:val="000000"/>
          <w:lang w:eastAsia="ru-RU"/>
        </w:rPr>
        <w:t>(п.3 ст.13 Федерального закона от 08.05.1994 №3-ФЗ  «О статусе члена Совета Федерации, статусе депутата Государственной Думы Федерального Собрания Российской Федерации»).</w:t>
      </w:r>
      <w:proofErr w:type="gramEnd"/>
    </w:p>
    <w:p w:rsidR="0001634E" w:rsidRPr="00CC6BD5" w:rsidRDefault="0001634E" w:rsidP="00CC6BD5">
      <w:pPr>
        <w:spacing w:after="0" w:line="240" w:lineRule="auto"/>
        <w:ind w:firstLine="624"/>
        <w:jc w:val="both"/>
        <w:rPr>
          <w:rFonts w:ascii="Times New Roman" w:eastAsia="Times New Roman" w:hAnsi="Times New Roman" w:cs="Times New Roman"/>
          <w:i/>
          <w:color w:val="000000"/>
          <w:lang w:eastAsia="ru-RU"/>
        </w:rPr>
      </w:pPr>
      <w:r w:rsidRPr="00CC6BD5">
        <w:rPr>
          <w:rFonts w:ascii="Times New Roman" w:eastAsia="Times New Roman" w:hAnsi="Times New Roman" w:cs="Times New Roman"/>
          <w:color w:val="000000"/>
          <w:lang w:eastAsia="ru-RU"/>
        </w:rPr>
        <w:t xml:space="preserve">10. </w:t>
      </w:r>
      <w:proofErr w:type="gramStart"/>
      <w:r w:rsidRPr="00CC6BD5">
        <w:rPr>
          <w:rFonts w:ascii="Times New Roman" w:eastAsia="Times New Roman" w:hAnsi="Times New Roman" w:cs="Times New Roman"/>
          <w:color w:val="000000"/>
          <w:lang w:eastAsia="ru-RU"/>
        </w:rPr>
        <w:t xml:space="preserve">Запросы членов Совета Федерации Федерального Собрания Российской Федерации, депутатов Государственной Думы Федерального Собрания Российской Федерации - не позднее чем через 30 календарных дней со дня его получения или в иной согласованный с инициатором запроса срок </w:t>
      </w:r>
      <w:r w:rsidRPr="00CC6BD5">
        <w:rPr>
          <w:rFonts w:ascii="Times New Roman" w:eastAsia="Times New Roman" w:hAnsi="Times New Roman" w:cs="Times New Roman"/>
          <w:i/>
          <w:color w:val="000000"/>
          <w:lang w:eastAsia="ru-RU"/>
        </w:rPr>
        <w:t>(п.2 ст.14 Федерального закона от 08.05.1994 №3-ФЗ  «О статусе члена Совета Федерации, статусе депутата Государственной Думы Федерального Собрания Российской Федерации»).</w:t>
      </w:r>
      <w:proofErr w:type="gramEnd"/>
    </w:p>
    <w:p w:rsidR="0001634E" w:rsidRPr="00CC6BD5" w:rsidRDefault="0001634E" w:rsidP="00CC6BD5">
      <w:pPr>
        <w:spacing w:after="0" w:line="240" w:lineRule="auto"/>
        <w:ind w:firstLine="624"/>
        <w:jc w:val="both"/>
        <w:rPr>
          <w:rFonts w:ascii="Times New Roman" w:eastAsia="Times New Roman" w:hAnsi="Times New Roman" w:cs="Times New Roman"/>
          <w:i/>
          <w:color w:val="000000"/>
          <w:lang w:eastAsia="ru-RU"/>
        </w:rPr>
      </w:pPr>
      <w:r w:rsidRPr="00CC6BD5">
        <w:rPr>
          <w:rFonts w:ascii="Times New Roman" w:eastAsia="Times New Roman" w:hAnsi="Times New Roman" w:cs="Times New Roman"/>
          <w:color w:val="000000"/>
          <w:lang w:eastAsia="ru-RU"/>
        </w:rPr>
        <w:t xml:space="preserve">11. </w:t>
      </w:r>
      <w:proofErr w:type="gramStart"/>
      <w:r w:rsidRPr="00CC6BD5">
        <w:rPr>
          <w:rFonts w:ascii="Times New Roman" w:eastAsia="Times New Roman" w:hAnsi="Times New Roman" w:cs="Times New Roman"/>
          <w:color w:val="000000"/>
          <w:lang w:eastAsia="ru-RU"/>
        </w:rPr>
        <w:t xml:space="preserve">Обращения членов Совета Федерации Федерального Собрания Российской Федерации, депутатов Государственной Думы Федерального Собрания Российской Федерации по вопросам, связанным с их деятельностью, - безотлагательно (а при необходимости получения дополнительных материалов - не позднее чем через 30 календарных дней со дня получения обращения) </w:t>
      </w:r>
      <w:r w:rsidRPr="00CC6BD5">
        <w:rPr>
          <w:rFonts w:ascii="Times New Roman" w:eastAsia="Times New Roman" w:hAnsi="Times New Roman" w:cs="Times New Roman"/>
          <w:i/>
          <w:color w:val="000000"/>
          <w:lang w:eastAsia="ru-RU"/>
        </w:rPr>
        <w:t>(п.2 ст.17 Федерального закона от 08.05.1994 №3-ФЗ  «О статусе члена Совета Федерации, статусе депутата Государственной Думы Федерального Собрания Российской</w:t>
      </w:r>
      <w:proofErr w:type="gramEnd"/>
      <w:r w:rsidRPr="00CC6BD5">
        <w:rPr>
          <w:rFonts w:ascii="Times New Roman" w:eastAsia="Times New Roman" w:hAnsi="Times New Roman" w:cs="Times New Roman"/>
          <w:i/>
          <w:color w:val="000000"/>
          <w:lang w:eastAsia="ru-RU"/>
        </w:rPr>
        <w:t xml:space="preserve"> </w:t>
      </w:r>
      <w:proofErr w:type="gramStart"/>
      <w:r w:rsidRPr="00CC6BD5">
        <w:rPr>
          <w:rFonts w:ascii="Times New Roman" w:eastAsia="Times New Roman" w:hAnsi="Times New Roman" w:cs="Times New Roman"/>
          <w:i/>
          <w:color w:val="000000"/>
          <w:lang w:eastAsia="ru-RU"/>
        </w:rPr>
        <w:t>Федерации»).</w:t>
      </w:r>
      <w:proofErr w:type="gramEnd"/>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12. Обращения депутатов Курганской областной Думы - в срок, установленный законодательством Курганской области.</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13. Письма из Администрации Президента Российской Федерации, Правительства Российской Федерации, Конституционного Суда Российской Федерации, Верховного Суда Российской Федерации, Генеральной прокуратуры Российской Федерации, Правительства Курганской области – в соответствии с указаниями по исполнению документа председателя (заместителя председателя) избирательной комиссии, если в них не указан срок - не позднее чем через 30 календарных дней.</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14. Протест прокурора – не позднее чем через 10 календарных дней </w:t>
      </w:r>
      <w:r w:rsidRPr="00CC6BD5">
        <w:rPr>
          <w:rFonts w:ascii="Times New Roman" w:eastAsia="Times New Roman" w:hAnsi="Times New Roman" w:cs="Times New Roman"/>
          <w:i/>
          <w:color w:val="000000"/>
          <w:lang w:eastAsia="ru-RU"/>
        </w:rPr>
        <w:t>(ст.23 Федерального закона от 17.01.1992 №2202-1 «О прокуратуре Российской Федерации»)</w:t>
      </w:r>
      <w:r w:rsidRPr="00CC6BD5">
        <w:rPr>
          <w:rFonts w:ascii="Times New Roman" w:eastAsia="Times New Roman" w:hAnsi="Times New Roman" w:cs="Times New Roman"/>
          <w:color w:val="000000"/>
          <w:lang w:eastAsia="ru-RU"/>
        </w:rPr>
        <w:t>.</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15. Представление прокурора – не позднее чем через 30 календарных</w:t>
      </w:r>
      <w:r w:rsidRPr="00CC6BD5">
        <w:rPr>
          <w:rFonts w:ascii="Times New Roman" w:eastAsia="Times New Roman" w:hAnsi="Times New Roman" w:cs="Times New Roman"/>
          <w:b/>
          <w:color w:val="000000"/>
          <w:lang w:eastAsia="ru-RU"/>
        </w:rPr>
        <w:t xml:space="preserve"> </w:t>
      </w:r>
      <w:r w:rsidRPr="00CC6BD5">
        <w:rPr>
          <w:rFonts w:ascii="Times New Roman" w:eastAsia="Times New Roman" w:hAnsi="Times New Roman" w:cs="Times New Roman"/>
          <w:color w:val="000000"/>
          <w:lang w:eastAsia="ru-RU"/>
        </w:rPr>
        <w:t xml:space="preserve">дней </w:t>
      </w:r>
      <w:r w:rsidRPr="00CC6BD5">
        <w:rPr>
          <w:rFonts w:ascii="Times New Roman" w:eastAsia="Times New Roman" w:hAnsi="Times New Roman" w:cs="Times New Roman"/>
          <w:i/>
          <w:color w:val="000000"/>
          <w:lang w:eastAsia="ru-RU"/>
        </w:rPr>
        <w:t>(ст.24 Федерального закона от 17.01.1992 №2202-1 «О прокуратуре Российской Федерации»)</w:t>
      </w:r>
      <w:r w:rsidRPr="00CC6BD5">
        <w:rPr>
          <w:rFonts w:ascii="Times New Roman" w:eastAsia="Times New Roman" w:hAnsi="Times New Roman" w:cs="Times New Roman"/>
          <w:color w:val="000000"/>
          <w:lang w:eastAsia="ru-RU"/>
        </w:rPr>
        <w:t>.</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16. Обращения граждан по вопросам выборов и референдумов -  до 30 календарных дней, а поступившие в период избирательной кампании - в соответствии с Федеральным законом «Об основных гарантиях избирательных прав и права на участие в референдуме граждан Российской Федерации».</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17. Пересылка   обращений граждан, содержащих вопросы, решение которых не относится к компетенции избирательной комиссии, осуществляется  в  течение  семи  календарных</w:t>
      </w:r>
      <w:r w:rsidRPr="00CC6BD5">
        <w:rPr>
          <w:rFonts w:ascii="Times New Roman" w:eastAsia="Times New Roman" w:hAnsi="Times New Roman" w:cs="Times New Roman"/>
          <w:b/>
          <w:color w:val="000000"/>
          <w:lang w:eastAsia="ru-RU"/>
        </w:rPr>
        <w:t xml:space="preserve">  </w:t>
      </w:r>
      <w:r w:rsidRPr="00CC6BD5">
        <w:rPr>
          <w:rFonts w:ascii="Times New Roman" w:eastAsia="Times New Roman" w:hAnsi="Times New Roman" w:cs="Times New Roman"/>
          <w:color w:val="000000"/>
          <w:lang w:eastAsia="ru-RU"/>
        </w:rPr>
        <w:t xml:space="preserve">дней </w:t>
      </w:r>
      <w:r w:rsidRPr="00CC6BD5">
        <w:rPr>
          <w:rFonts w:ascii="Times New Roman" w:eastAsia="Times New Roman" w:hAnsi="Times New Roman" w:cs="Times New Roman"/>
          <w:i/>
          <w:color w:val="000000"/>
          <w:lang w:eastAsia="ru-RU"/>
        </w:rPr>
        <w:t>(п.3 ст.8   Федерального закона от 02.05.2006 №59-ФЗ «О порядке рассмотрения обращений граждан»)</w:t>
      </w:r>
      <w:r w:rsidRPr="00CC6BD5">
        <w:rPr>
          <w:rFonts w:ascii="Times New Roman" w:eastAsia="Times New Roman" w:hAnsi="Times New Roman" w:cs="Times New Roman"/>
          <w:color w:val="000000"/>
          <w:lang w:eastAsia="ru-RU"/>
        </w:rPr>
        <w:t>.</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 xml:space="preserve">18. Обращения средств массовой  информации по вопросам предоставления  информации – семь календарных дней.  </w:t>
      </w:r>
      <w:proofErr w:type="gramStart"/>
      <w:r w:rsidRPr="00CC6BD5">
        <w:rPr>
          <w:rFonts w:ascii="Times New Roman" w:eastAsia="Times New Roman" w:hAnsi="Times New Roman" w:cs="Times New Roman"/>
          <w:color w:val="000000"/>
          <w:lang w:eastAsia="ru-RU"/>
        </w:rPr>
        <w:t xml:space="preserve">Если требуемые сведения не могут быть представлены в указанный срок, то допускается отсрочка в предоставлении запрашиваемой информации с вручением в трехдневный срок со дня получения письменного запроса информации уведомления об отсрочке представителю редакции, в котором указываются причина отсрочки, дата, к которой будет представлена запрашиваемая информация, должностное лицо, установившее отсрочку, дата принятия решения об отсрочке   </w:t>
      </w:r>
      <w:r w:rsidRPr="00CC6BD5">
        <w:rPr>
          <w:rFonts w:ascii="Times New Roman" w:eastAsia="Times New Roman" w:hAnsi="Times New Roman" w:cs="Times New Roman"/>
          <w:i/>
          <w:color w:val="000000"/>
          <w:lang w:eastAsia="ru-RU"/>
        </w:rPr>
        <w:t>(ст.ст.39, 40 Федерального закона</w:t>
      </w:r>
      <w:proofErr w:type="gramEnd"/>
      <w:r w:rsidRPr="00CC6BD5">
        <w:rPr>
          <w:rFonts w:ascii="Times New Roman" w:eastAsia="Times New Roman" w:hAnsi="Times New Roman" w:cs="Times New Roman"/>
          <w:i/>
          <w:color w:val="000000"/>
          <w:lang w:eastAsia="ru-RU"/>
        </w:rPr>
        <w:t xml:space="preserve"> от 27.12.91 №2124-1 «О средствах массовой информации»)</w:t>
      </w:r>
      <w:r w:rsidRPr="00CC6BD5">
        <w:rPr>
          <w:rFonts w:ascii="Times New Roman" w:eastAsia="Times New Roman" w:hAnsi="Times New Roman" w:cs="Times New Roman"/>
          <w:color w:val="000000"/>
          <w:lang w:eastAsia="ru-RU"/>
        </w:rPr>
        <w:t>.</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19. </w:t>
      </w:r>
      <w:proofErr w:type="gramStart"/>
      <w:r w:rsidRPr="00CC6BD5">
        <w:rPr>
          <w:rFonts w:ascii="Times New Roman" w:eastAsia="Times New Roman" w:hAnsi="Times New Roman" w:cs="Times New Roman"/>
          <w:color w:val="000000"/>
          <w:lang w:eastAsia="ru-RU"/>
        </w:rPr>
        <w:t xml:space="preserve">Запрос государственного органа, органа местного самоуправления или должностного лица, рассматривающего обращение гражданина, - документы и материалы, необходимые для рассмотрения обращения, предоставляются в течение 15 дней,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 </w:t>
      </w:r>
      <w:r w:rsidRPr="00CC6BD5">
        <w:rPr>
          <w:rFonts w:ascii="Times New Roman" w:eastAsia="Times New Roman" w:hAnsi="Times New Roman" w:cs="Times New Roman"/>
          <w:i/>
          <w:color w:val="000000"/>
          <w:lang w:eastAsia="ru-RU"/>
        </w:rPr>
        <w:t>(п.2 ст.10  Федерального закона от 02.05.2006  №59-ФЗ «О порядке рассмотрения</w:t>
      </w:r>
      <w:proofErr w:type="gramEnd"/>
      <w:r w:rsidRPr="00CC6BD5">
        <w:rPr>
          <w:rFonts w:ascii="Times New Roman" w:eastAsia="Times New Roman" w:hAnsi="Times New Roman" w:cs="Times New Roman"/>
          <w:i/>
          <w:color w:val="000000"/>
          <w:lang w:eastAsia="ru-RU"/>
        </w:rPr>
        <w:t xml:space="preserve"> обращений граждан)</w:t>
      </w:r>
      <w:r w:rsidRPr="00CC6BD5">
        <w:rPr>
          <w:rFonts w:ascii="Times New Roman" w:eastAsia="Times New Roman" w:hAnsi="Times New Roman" w:cs="Times New Roman"/>
          <w:color w:val="000000"/>
          <w:lang w:eastAsia="ru-RU"/>
        </w:rPr>
        <w:t>.</w:t>
      </w:r>
    </w:p>
    <w:p w:rsidR="0001634E" w:rsidRPr="00CC6BD5" w:rsidRDefault="0001634E" w:rsidP="00CC6BD5">
      <w:pPr>
        <w:spacing w:after="0" w:line="240" w:lineRule="auto"/>
        <w:ind w:firstLine="624"/>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sectPr w:rsidR="0001634E" w:rsidRPr="00CC6BD5">
          <w:pgSz w:w="11906" w:h="16838"/>
          <w:pgMar w:top="1134" w:right="851" w:bottom="1134" w:left="1701" w:header="709" w:footer="709" w:gutter="0"/>
          <w:cols w:space="708"/>
          <w:docGrid w:linePitch="360"/>
        </w:sect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tblGrid>
      <w:tr w:rsidR="0001634E" w:rsidRPr="00CC6BD5" w:rsidTr="00321E55">
        <w:tc>
          <w:tcPr>
            <w:tcW w:w="4782" w:type="dxa"/>
            <w:tcBorders>
              <w:top w:val="nil"/>
              <w:left w:val="nil"/>
              <w:bottom w:val="nil"/>
              <w:right w:val="nil"/>
            </w:tcBorders>
          </w:tcPr>
          <w:p w:rsidR="0001634E" w:rsidRPr="00CC6BD5" w:rsidRDefault="0001634E" w:rsidP="00CC6BD5">
            <w:pPr>
              <w:autoSpaceDE w:val="0"/>
              <w:autoSpaceDN w:val="0"/>
              <w:adjustRightInd w:val="0"/>
              <w:spacing w:after="0" w:line="240" w:lineRule="auto"/>
              <w:ind w:left="-108"/>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Приложение № 1</w:t>
            </w:r>
            <w:r w:rsidR="009D0452" w:rsidRPr="00CC6BD5">
              <w:rPr>
                <w:rFonts w:ascii="Times New Roman" w:eastAsia="Times New Roman" w:hAnsi="Times New Roman" w:cs="Times New Roman"/>
                <w:color w:val="000000"/>
                <w:lang w:eastAsia="ru-RU"/>
              </w:rPr>
              <w:t>1</w:t>
            </w:r>
          </w:p>
          <w:p w:rsidR="0001634E" w:rsidRPr="00CC6BD5" w:rsidRDefault="0001634E" w:rsidP="00CC6BD5">
            <w:pPr>
              <w:autoSpaceDE w:val="0"/>
              <w:autoSpaceDN w:val="0"/>
              <w:adjustRightInd w:val="0"/>
              <w:spacing w:after="0" w:line="240" w:lineRule="auto"/>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tc>
      </w:tr>
    </w:tbl>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0"/>
        <w:gridCol w:w="4840"/>
      </w:tblGrid>
      <w:tr w:rsidR="0001634E" w:rsidRPr="00CC6BD5" w:rsidTr="00321E55">
        <w:tc>
          <w:tcPr>
            <w:tcW w:w="4927" w:type="dxa"/>
            <w:tcBorders>
              <w:top w:val="nil"/>
              <w:left w:val="nil"/>
              <w:bottom w:val="nil"/>
              <w:right w:val="nil"/>
            </w:tcBorders>
          </w:tcPr>
          <w:p w:rsidR="0001634E" w:rsidRPr="00CC6BD5" w:rsidRDefault="0001634E" w:rsidP="00CC6BD5">
            <w:pPr>
              <w:spacing w:after="0" w:line="240" w:lineRule="auto"/>
              <w:jc w:val="both"/>
              <w:rPr>
                <w:rFonts w:ascii="Times New Roman" w:eastAsia="Times New Roman" w:hAnsi="Times New Roman" w:cs="Times New Roman"/>
                <w:spacing w:val="20"/>
                <w:lang w:eastAsia="ru-RU"/>
              </w:rPr>
            </w:pPr>
          </w:p>
          <w:p w:rsidR="0001634E" w:rsidRPr="00CC6BD5" w:rsidRDefault="0001634E" w:rsidP="00CC6BD5">
            <w:pPr>
              <w:spacing w:after="0" w:line="240" w:lineRule="auto"/>
              <w:jc w:val="center"/>
              <w:rPr>
                <w:rFonts w:ascii="Times New Roman" w:eastAsia="Times New Roman" w:hAnsi="Times New Roman" w:cs="Times New Roman"/>
                <w:spacing w:val="20"/>
                <w:lang w:eastAsia="ru-RU"/>
              </w:rPr>
            </w:pPr>
          </w:p>
          <w:p w:rsidR="0001634E" w:rsidRPr="00CC6BD5" w:rsidRDefault="009D0452"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9D0452" w:rsidRPr="00CC6BD5" w:rsidRDefault="009D0452" w:rsidP="00CC6BD5">
            <w:pPr>
              <w:spacing w:after="0" w:line="240" w:lineRule="auto"/>
              <w:jc w:val="center"/>
              <w:rPr>
                <w:rFonts w:ascii="Times New Roman" w:eastAsia="Times New Roman" w:hAnsi="Times New Roman" w:cs="Times New Roman"/>
                <w:color w:val="000000"/>
                <w:lang w:eastAsia="ru-RU"/>
              </w:rPr>
            </w:pPr>
          </w:p>
          <w:p w:rsidR="009D0452" w:rsidRPr="00CC6BD5" w:rsidRDefault="009D0452" w:rsidP="00CC6BD5">
            <w:pPr>
              <w:spacing w:after="0" w:line="240" w:lineRule="auto"/>
              <w:jc w:val="center"/>
              <w:rPr>
                <w:rFonts w:ascii="Times New Roman" w:eastAsia="Times New Roman" w:hAnsi="Times New Roman" w:cs="Times New Roman"/>
                <w:color w:val="000000"/>
                <w:lang w:eastAsia="ru-RU"/>
              </w:rPr>
            </w:pPr>
          </w:p>
          <w:p w:rsidR="009D0452" w:rsidRPr="00CC6BD5" w:rsidRDefault="009D0452" w:rsidP="00CC6BD5">
            <w:pPr>
              <w:spacing w:after="0" w:line="240" w:lineRule="auto"/>
              <w:jc w:val="center"/>
              <w:rPr>
                <w:rFonts w:ascii="Times New Roman" w:eastAsia="Times New Roman" w:hAnsi="Times New Roman" w:cs="Times New Roman"/>
                <w:color w:val="000000"/>
                <w:lang w:eastAsia="ru-RU"/>
              </w:rPr>
            </w:pPr>
          </w:p>
          <w:p w:rsidR="009D0452" w:rsidRPr="00CC6BD5" w:rsidRDefault="009D0452" w:rsidP="00CC6BD5">
            <w:pPr>
              <w:spacing w:after="0" w:line="240" w:lineRule="auto"/>
              <w:jc w:val="center"/>
              <w:rPr>
                <w:rFonts w:ascii="Times New Roman" w:eastAsia="Times New Roman" w:hAnsi="Times New Roman" w:cs="Times New Roman"/>
                <w:color w:val="000000"/>
                <w:lang w:eastAsia="ru-RU"/>
              </w:rPr>
            </w:pPr>
          </w:p>
          <w:p w:rsidR="009D0452" w:rsidRPr="00CC6BD5" w:rsidRDefault="009D0452" w:rsidP="00CC6BD5">
            <w:pPr>
              <w:spacing w:after="0" w:line="240" w:lineRule="auto"/>
              <w:jc w:val="center"/>
              <w:rPr>
                <w:rFonts w:ascii="Times New Roman" w:eastAsia="Times New Roman" w:hAnsi="Times New Roman" w:cs="Times New Roman"/>
                <w:color w:val="000000"/>
                <w:lang w:eastAsia="ru-RU"/>
              </w:rPr>
            </w:pPr>
          </w:p>
          <w:p w:rsidR="009D0452" w:rsidRPr="00CC6BD5" w:rsidRDefault="009D0452" w:rsidP="00CC6BD5">
            <w:pPr>
              <w:spacing w:after="0" w:line="240" w:lineRule="auto"/>
              <w:jc w:val="center"/>
              <w:rPr>
                <w:rFonts w:ascii="Times New Roman" w:eastAsia="Times New Roman" w:hAnsi="Times New Roman" w:cs="Times New Roman"/>
                <w:color w:val="000000"/>
                <w:lang w:eastAsia="ru-RU"/>
              </w:rPr>
            </w:pPr>
          </w:p>
          <w:p w:rsidR="009D0452" w:rsidRPr="00CC6BD5" w:rsidRDefault="009D0452" w:rsidP="00CC6BD5">
            <w:pPr>
              <w:spacing w:after="0" w:line="240" w:lineRule="auto"/>
              <w:jc w:val="center"/>
              <w:rPr>
                <w:rFonts w:ascii="Times New Roman" w:eastAsia="Times New Roman" w:hAnsi="Times New Roman" w:cs="Times New Roman"/>
                <w:color w:val="000000"/>
                <w:lang w:eastAsia="ru-RU"/>
              </w:rPr>
            </w:pPr>
          </w:p>
          <w:p w:rsidR="009D0452" w:rsidRPr="00CC6BD5" w:rsidRDefault="009D0452"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4927" w:type="dxa"/>
            <w:tcBorders>
              <w:top w:val="nil"/>
              <w:left w:val="nil"/>
              <w:bottom w:val="nil"/>
              <w:right w:val="nil"/>
            </w:tcBorders>
          </w:tcPr>
          <w:p w:rsidR="0001634E" w:rsidRPr="00CC6BD5" w:rsidRDefault="0001634E" w:rsidP="00CC6BD5">
            <w:pPr>
              <w:spacing w:after="0" w:line="240" w:lineRule="auto"/>
              <w:ind w:left="-59" w:right="-126"/>
              <w:jc w:val="center"/>
              <w:rPr>
                <w:rFonts w:ascii="Times New Roman" w:eastAsia="Times New Roman" w:hAnsi="Times New Roman" w:cs="Times New Roman"/>
                <w:b/>
                <w:lang w:eastAsia="ru-RU"/>
              </w:rPr>
            </w:pPr>
          </w:p>
          <w:p w:rsidR="0001634E" w:rsidRPr="00CC6BD5" w:rsidRDefault="0001634E" w:rsidP="00CC6BD5">
            <w:pPr>
              <w:spacing w:after="0" w:line="240" w:lineRule="auto"/>
              <w:ind w:left="-59" w:right="-126"/>
              <w:jc w:val="center"/>
              <w:rPr>
                <w:rFonts w:ascii="Times New Roman" w:eastAsia="Times New Roman" w:hAnsi="Times New Roman" w:cs="Times New Roman"/>
                <w:b/>
                <w:lang w:eastAsia="ru-RU"/>
              </w:rPr>
            </w:pPr>
          </w:p>
          <w:p w:rsidR="0001634E" w:rsidRPr="00CC6BD5" w:rsidRDefault="0001634E" w:rsidP="00CC6BD5">
            <w:pPr>
              <w:spacing w:after="0" w:line="240" w:lineRule="auto"/>
              <w:ind w:left="-59" w:right="-126"/>
              <w:jc w:val="center"/>
              <w:rPr>
                <w:rFonts w:ascii="Times New Roman" w:eastAsia="Times New Roman" w:hAnsi="Times New Roman" w:cs="Times New Roman"/>
                <w:bCs/>
                <w:lang w:eastAsia="ru-RU"/>
              </w:rPr>
            </w:pPr>
            <w:r w:rsidRPr="00CC6BD5">
              <w:rPr>
                <w:rFonts w:ascii="Times New Roman" w:eastAsia="Times New Roman" w:hAnsi="Times New Roman" w:cs="Times New Roman"/>
                <w:bCs/>
                <w:lang w:eastAsia="ru-RU"/>
              </w:rPr>
              <w:t>УТВЕРЖДАЮ</w:t>
            </w:r>
          </w:p>
          <w:p w:rsidR="0001634E" w:rsidRPr="00CC6BD5" w:rsidRDefault="0001634E" w:rsidP="00CC6BD5">
            <w:pPr>
              <w:spacing w:after="0" w:line="240" w:lineRule="auto"/>
              <w:ind w:left="-59" w:right="-126"/>
              <w:jc w:val="center"/>
              <w:rPr>
                <w:rFonts w:ascii="Times New Roman" w:eastAsia="Times New Roman" w:hAnsi="Times New Roman" w:cs="Times New Roman"/>
                <w:bCs/>
                <w:lang w:eastAsia="ru-RU"/>
              </w:rPr>
            </w:pPr>
            <w:r w:rsidRPr="00CC6BD5">
              <w:rPr>
                <w:rFonts w:ascii="Times New Roman" w:eastAsia="Times New Roman" w:hAnsi="Times New Roman" w:cs="Times New Roman"/>
                <w:bCs/>
                <w:lang w:eastAsia="ru-RU"/>
              </w:rPr>
              <w:t xml:space="preserve">Председатель </w:t>
            </w:r>
            <w:proofErr w:type="gramStart"/>
            <w:r w:rsidRPr="00CC6BD5">
              <w:rPr>
                <w:rFonts w:ascii="Times New Roman" w:eastAsia="Times New Roman" w:hAnsi="Times New Roman" w:cs="Times New Roman"/>
                <w:bCs/>
                <w:lang w:eastAsia="ru-RU"/>
              </w:rPr>
              <w:t>Избирательной</w:t>
            </w:r>
            <w:proofErr w:type="gramEnd"/>
          </w:p>
          <w:p w:rsidR="0001634E" w:rsidRPr="00CC6BD5" w:rsidRDefault="0001634E" w:rsidP="00CC6BD5">
            <w:pPr>
              <w:spacing w:after="0" w:line="240" w:lineRule="auto"/>
              <w:ind w:right="-126"/>
              <w:jc w:val="center"/>
              <w:rPr>
                <w:rFonts w:ascii="Times New Roman" w:eastAsia="Times New Roman" w:hAnsi="Times New Roman" w:cs="Times New Roman"/>
                <w:bCs/>
                <w:lang w:eastAsia="ru-RU"/>
              </w:rPr>
            </w:pPr>
            <w:r w:rsidRPr="00CC6BD5">
              <w:rPr>
                <w:rFonts w:ascii="Times New Roman" w:eastAsia="Times New Roman" w:hAnsi="Times New Roman" w:cs="Times New Roman"/>
                <w:bCs/>
                <w:lang w:eastAsia="ru-RU"/>
              </w:rPr>
              <w:t>комиссии Курганской области</w:t>
            </w:r>
          </w:p>
          <w:p w:rsidR="0001634E" w:rsidRPr="00CC6BD5" w:rsidRDefault="0001634E" w:rsidP="00CC6BD5">
            <w:pPr>
              <w:spacing w:after="0" w:line="240" w:lineRule="auto"/>
              <w:jc w:val="center"/>
              <w:rPr>
                <w:rFonts w:ascii="Times New Roman" w:eastAsia="Times New Roman" w:hAnsi="Times New Roman" w:cs="Times New Roman"/>
                <w:bCs/>
                <w:lang w:eastAsia="ru-RU"/>
              </w:rPr>
            </w:pPr>
            <w:r w:rsidRPr="00CC6BD5">
              <w:rPr>
                <w:rFonts w:ascii="Times New Roman" w:eastAsia="Times New Roman" w:hAnsi="Times New Roman" w:cs="Times New Roman"/>
                <w:bCs/>
                <w:lang w:eastAsia="ru-RU"/>
              </w:rPr>
              <w:t xml:space="preserve">                                                  ___________ _______________ </w:t>
            </w:r>
          </w:p>
          <w:p w:rsidR="0001634E" w:rsidRPr="00CC6BD5" w:rsidRDefault="0001634E" w:rsidP="00CC6BD5">
            <w:pPr>
              <w:spacing w:after="0" w:line="240" w:lineRule="auto"/>
              <w:jc w:val="both"/>
              <w:rPr>
                <w:rFonts w:ascii="Times New Roman" w:eastAsia="Times New Roman" w:hAnsi="Times New Roman" w:cs="Times New Roman"/>
                <w:bCs/>
                <w:vertAlign w:val="superscript"/>
                <w:lang w:eastAsia="ru-RU"/>
              </w:rPr>
            </w:pPr>
            <w:r w:rsidRPr="00CC6BD5">
              <w:rPr>
                <w:rFonts w:ascii="Times New Roman" w:eastAsia="Times New Roman" w:hAnsi="Times New Roman" w:cs="Times New Roman"/>
                <w:bCs/>
                <w:vertAlign w:val="superscript"/>
                <w:lang w:eastAsia="ru-RU"/>
              </w:rPr>
              <w:t xml:space="preserve">                   (подпись)                 (инициалы, фамилия)                                                  </w:t>
            </w:r>
          </w:p>
          <w:p w:rsidR="0001634E" w:rsidRPr="00CC6BD5" w:rsidRDefault="0001634E" w:rsidP="00CC6BD5">
            <w:pPr>
              <w:spacing w:after="0" w:line="240" w:lineRule="auto"/>
              <w:rPr>
                <w:rFonts w:ascii="Times New Roman" w:eastAsia="Times New Roman" w:hAnsi="Times New Roman" w:cs="Times New Roman"/>
                <w:bCs/>
                <w:lang w:eastAsia="ru-RU"/>
              </w:rPr>
            </w:pPr>
            <w:r w:rsidRPr="00CC6BD5">
              <w:rPr>
                <w:rFonts w:ascii="Times New Roman" w:eastAsia="Times New Roman" w:hAnsi="Times New Roman" w:cs="Times New Roman"/>
                <w:bCs/>
                <w:lang w:eastAsia="ru-RU"/>
              </w:rPr>
              <w:t xml:space="preserve">         ________________________</w:t>
            </w:r>
          </w:p>
          <w:p w:rsidR="0001634E" w:rsidRPr="00CC6BD5" w:rsidRDefault="0001634E" w:rsidP="00CC6BD5">
            <w:pPr>
              <w:spacing w:after="0" w:line="240" w:lineRule="auto"/>
              <w:rPr>
                <w:rFonts w:ascii="Times New Roman" w:eastAsia="Times New Roman" w:hAnsi="Times New Roman" w:cs="Times New Roman"/>
                <w:bCs/>
                <w:color w:val="000000"/>
                <w:vertAlign w:val="superscript"/>
                <w:lang w:eastAsia="ru-RU"/>
              </w:rPr>
            </w:pPr>
            <w:r w:rsidRPr="00CC6BD5">
              <w:rPr>
                <w:rFonts w:ascii="Times New Roman" w:eastAsia="Times New Roman" w:hAnsi="Times New Roman" w:cs="Times New Roman"/>
                <w:bCs/>
                <w:vertAlign w:val="superscript"/>
                <w:lang w:eastAsia="ru-RU"/>
              </w:rPr>
              <w:t xml:space="preserve">                                                   (дата)</w:t>
            </w: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9D0452" w:rsidP="00CC6BD5">
      <w:pPr>
        <w:spacing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 xml:space="preserve">Номенклатура дел территориальной избирательной комиссии </w:t>
      </w:r>
      <w:proofErr w:type="spellStart"/>
      <w:r w:rsidRPr="00CC6BD5">
        <w:rPr>
          <w:rFonts w:ascii="Times New Roman" w:eastAsia="Times New Roman" w:hAnsi="Times New Roman" w:cs="Times New Roman"/>
          <w:b/>
          <w:color w:val="000000"/>
          <w:lang w:eastAsia="ru-RU"/>
        </w:rPr>
        <w:t>Петуховского</w:t>
      </w:r>
      <w:proofErr w:type="spellEnd"/>
      <w:r w:rsidRPr="00CC6BD5">
        <w:rPr>
          <w:rFonts w:ascii="Times New Roman" w:eastAsia="Times New Roman" w:hAnsi="Times New Roman" w:cs="Times New Roman"/>
          <w:b/>
          <w:color w:val="000000"/>
          <w:lang w:eastAsia="ru-RU"/>
        </w:rPr>
        <w:t xml:space="preserve"> района на _________ 20   год</w:t>
      </w:r>
    </w:p>
    <w:p w:rsidR="009D0452" w:rsidRPr="00CC6BD5" w:rsidRDefault="009D0452" w:rsidP="00CC6BD5">
      <w:pPr>
        <w:spacing w:after="0" w:line="240" w:lineRule="auto"/>
        <w:jc w:val="center"/>
        <w:rPr>
          <w:rFonts w:ascii="Times New Roman" w:eastAsia="Times New Roman" w:hAnsi="Times New Roman" w:cs="Times New Roman"/>
          <w:b/>
          <w:color w:val="000000"/>
          <w:lang w:eastAsia="ru-RU"/>
        </w:rPr>
      </w:pP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2280"/>
        <w:gridCol w:w="1440"/>
        <w:gridCol w:w="3120"/>
        <w:gridCol w:w="1680"/>
      </w:tblGrid>
      <w:tr w:rsidR="0001634E" w:rsidRPr="00CC6BD5" w:rsidTr="00321E55">
        <w:tc>
          <w:tcPr>
            <w:tcW w:w="1080" w:type="dxa"/>
            <w:vAlign w:val="center"/>
          </w:tcPr>
          <w:p w:rsidR="0001634E" w:rsidRPr="00CC6BD5" w:rsidRDefault="0001634E" w:rsidP="00CC6BD5">
            <w:pPr>
              <w:spacing w:after="0" w:line="240" w:lineRule="auto"/>
              <w:ind w:right="-108" w:hanging="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Индекс дела</w:t>
            </w:r>
          </w:p>
        </w:tc>
        <w:tc>
          <w:tcPr>
            <w:tcW w:w="2280" w:type="dxa"/>
            <w:vAlign w:val="center"/>
          </w:tcPr>
          <w:p w:rsidR="0001634E" w:rsidRPr="00CC6BD5" w:rsidRDefault="0001634E" w:rsidP="00CC6BD5">
            <w:pPr>
              <w:keepNext/>
              <w:spacing w:after="0" w:line="240" w:lineRule="auto"/>
              <w:ind w:left="-108" w:right="-108"/>
              <w:jc w:val="center"/>
              <w:outlineLvl w:val="0"/>
              <w:rPr>
                <w:rFonts w:ascii="Times New Roman" w:eastAsia="Times New Roman" w:hAnsi="Times New Roman" w:cs="Times New Roman"/>
                <w:color w:val="000000"/>
                <w:kern w:val="28"/>
                <w:lang w:eastAsia="ru-RU"/>
              </w:rPr>
            </w:pPr>
            <w:bookmarkStart w:id="1" w:name="_Toc87077285"/>
            <w:bookmarkStart w:id="2" w:name="_Toc87079669"/>
            <w:bookmarkStart w:id="3" w:name="_Toc88294874"/>
            <w:bookmarkStart w:id="4" w:name="_Toc88299571"/>
            <w:r w:rsidRPr="00CC6BD5">
              <w:rPr>
                <w:rFonts w:ascii="Times New Roman" w:eastAsia="Times New Roman" w:hAnsi="Times New Roman" w:cs="Times New Roman"/>
                <w:color w:val="000000"/>
                <w:kern w:val="28"/>
                <w:lang w:eastAsia="ru-RU"/>
              </w:rPr>
              <w:t>Заголовок дела</w:t>
            </w:r>
            <w:bookmarkEnd w:id="1"/>
            <w:bookmarkEnd w:id="2"/>
            <w:bookmarkEnd w:id="3"/>
            <w:bookmarkEnd w:id="4"/>
          </w:p>
        </w:tc>
        <w:tc>
          <w:tcPr>
            <w:tcW w:w="1440" w:type="dxa"/>
            <w:vAlign w:val="center"/>
          </w:tcPr>
          <w:p w:rsidR="0001634E" w:rsidRPr="00CC6BD5" w:rsidRDefault="0001634E" w:rsidP="00CC6BD5">
            <w:pPr>
              <w:spacing w:after="0" w:line="240" w:lineRule="auto"/>
              <w:ind w:left="-108"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Кол-во единиц хранения</w:t>
            </w:r>
          </w:p>
        </w:tc>
        <w:tc>
          <w:tcPr>
            <w:tcW w:w="3120" w:type="dxa"/>
            <w:vAlign w:val="center"/>
          </w:tcPr>
          <w:p w:rsidR="0001634E" w:rsidRPr="00CC6BD5" w:rsidRDefault="0001634E" w:rsidP="00CC6BD5">
            <w:pPr>
              <w:spacing w:after="0" w:line="240" w:lineRule="auto"/>
              <w:ind w:left="-108"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Срок хранения дела и номер статей по перечню</w:t>
            </w:r>
          </w:p>
        </w:tc>
        <w:tc>
          <w:tcPr>
            <w:tcW w:w="1680" w:type="dxa"/>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Примечание</w:t>
            </w:r>
          </w:p>
        </w:tc>
      </w:tr>
      <w:tr w:rsidR="0001634E" w:rsidRPr="00CC6BD5" w:rsidTr="00321E55">
        <w:tc>
          <w:tcPr>
            <w:tcW w:w="1080"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w:t>
            </w:r>
          </w:p>
        </w:tc>
        <w:tc>
          <w:tcPr>
            <w:tcW w:w="2280" w:type="dxa"/>
          </w:tcPr>
          <w:p w:rsidR="0001634E" w:rsidRPr="00CC6BD5" w:rsidRDefault="0001634E" w:rsidP="00CC6BD5">
            <w:pPr>
              <w:keepNext/>
              <w:spacing w:after="0" w:line="240" w:lineRule="auto"/>
              <w:jc w:val="center"/>
              <w:outlineLvl w:val="2"/>
              <w:rPr>
                <w:rFonts w:ascii="Times New Roman" w:eastAsia="Times New Roman" w:hAnsi="Times New Roman" w:cs="Times New Roman"/>
                <w:caps/>
                <w:color w:val="000000"/>
                <w:lang w:eastAsia="ru-RU"/>
              </w:rPr>
            </w:pPr>
            <w:r w:rsidRPr="00CC6BD5">
              <w:rPr>
                <w:rFonts w:ascii="Times New Roman" w:eastAsia="Times New Roman" w:hAnsi="Times New Roman" w:cs="Times New Roman"/>
                <w:caps/>
                <w:color w:val="000000"/>
                <w:lang w:eastAsia="ru-RU"/>
              </w:rPr>
              <w:t>2</w:t>
            </w:r>
          </w:p>
        </w:tc>
        <w:tc>
          <w:tcPr>
            <w:tcW w:w="1440"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3</w:t>
            </w:r>
          </w:p>
        </w:tc>
        <w:tc>
          <w:tcPr>
            <w:tcW w:w="3120"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4</w:t>
            </w:r>
          </w:p>
        </w:tc>
        <w:tc>
          <w:tcPr>
            <w:tcW w:w="1680"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5</w:t>
            </w:r>
          </w:p>
        </w:tc>
      </w:tr>
      <w:tr w:rsidR="0001634E" w:rsidRPr="00CC6BD5" w:rsidTr="00321E55">
        <w:trPr>
          <w:cantSplit/>
        </w:trPr>
        <w:tc>
          <w:tcPr>
            <w:tcW w:w="9600" w:type="dxa"/>
            <w:gridSpan w:val="5"/>
          </w:tcPr>
          <w:p w:rsidR="0001634E" w:rsidRPr="00CC6BD5" w:rsidRDefault="0001634E" w:rsidP="00CC6BD5">
            <w:pPr>
              <w:keepNext/>
              <w:spacing w:before="120" w:after="120" w:line="240" w:lineRule="auto"/>
              <w:jc w:val="center"/>
              <w:outlineLvl w:val="1"/>
              <w:rPr>
                <w:rFonts w:ascii="Times New Roman" w:eastAsia="Times New Roman" w:hAnsi="Times New Roman" w:cs="Times New Roman"/>
                <w:color w:val="000000"/>
                <w:lang w:eastAsia="ru-RU"/>
              </w:rPr>
            </w:pPr>
            <w:bookmarkStart w:id="5" w:name="_Toc87077286"/>
            <w:bookmarkStart w:id="6" w:name="_Toc87079670"/>
            <w:bookmarkStart w:id="7" w:name="_Toc88294875"/>
            <w:bookmarkStart w:id="8" w:name="_Toc88299572"/>
            <w:r w:rsidRPr="00CC6BD5">
              <w:rPr>
                <w:rFonts w:ascii="Times New Roman" w:eastAsia="Times New Roman" w:hAnsi="Times New Roman" w:cs="Times New Roman"/>
                <w:color w:val="000000"/>
                <w:lang w:eastAsia="ru-RU"/>
              </w:rPr>
              <w:t>Название раздела</w:t>
            </w:r>
            <w:bookmarkEnd w:id="5"/>
            <w:bookmarkEnd w:id="6"/>
            <w:bookmarkEnd w:id="7"/>
            <w:bookmarkEnd w:id="8"/>
          </w:p>
        </w:tc>
      </w:tr>
      <w:tr w:rsidR="0001634E" w:rsidRPr="00CC6BD5" w:rsidTr="00321E55">
        <w:tc>
          <w:tcPr>
            <w:tcW w:w="108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2280"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c>
          <w:tcPr>
            <w:tcW w:w="144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312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68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r>
      <w:tr w:rsidR="0001634E" w:rsidRPr="00CC6BD5" w:rsidTr="00321E55">
        <w:tc>
          <w:tcPr>
            <w:tcW w:w="108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2280"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c>
          <w:tcPr>
            <w:tcW w:w="144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312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68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r w:rsidRPr="00CC6BD5">
        <w:rPr>
          <w:rFonts w:ascii="Times New Roman" w:eastAsia="Times New Roman" w:hAnsi="Times New Roman" w:cs="Times New Roman"/>
          <w:lang w:eastAsia="ru-RU"/>
        </w:rPr>
        <w:br w:type="page"/>
      </w:r>
    </w:p>
    <w:tbl>
      <w:tblPr>
        <w:tblW w:w="9360" w:type="dxa"/>
        <w:tblInd w:w="108" w:type="dxa"/>
        <w:tblLayout w:type="fixed"/>
        <w:tblLook w:val="0000" w:firstRow="0" w:lastRow="0" w:firstColumn="0" w:lastColumn="0" w:noHBand="0" w:noVBand="0"/>
      </w:tblPr>
      <w:tblGrid>
        <w:gridCol w:w="9360"/>
      </w:tblGrid>
      <w:tr w:rsidR="0001634E" w:rsidRPr="00CC6BD5" w:rsidTr="00321E55">
        <w:trPr>
          <w:cantSplit/>
        </w:trPr>
        <w:tc>
          <w:tcPr>
            <w:tcW w:w="9360" w:type="dxa"/>
          </w:tcPr>
          <w:p w:rsidR="0001634E" w:rsidRPr="00CC6BD5" w:rsidRDefault="0001634E" w:rsidP="00CC6BD5">
            <w:pPr>
              <w:spacing w:before="120" w:after="0" w:line="240" w:lineRule="auto"/>
              <w:jc w:val="both"/>
              <w:rPr>
                <w:rFonts w:ascii="Times New Roman" w:eastAsia="Times New Roman" w:hAnsi="Times New Roman" w:cs="Times New Roman"/>
                <w:color w:val="000000"/>
                <w:lang w:eastAsia="ru-RU"/>
              </w:rPr>
            </w:pPr>
          </w:p>
          <w:p w:rsidR="0001634E" w:rsidRPr="00CC6BD5" w:rsidRDefault="0001634E" w:rsidP="00CC6BD5">
            <w:pPr>
              <w:spacing w:before="120" w:after="0" w:line="240" w:lineRule="auto"/>
              <w:jc w:val="right"/>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Продолжение приложения №1</w:t>
            </w:r>
            <w:r w:rsidR="009D0452" w:rsidRPr="00CC6BD5">
              <w:rPr>
                <w:rFonts w:ascii="Times New Roman" w:eastAsia="Times New Roman" w:hAnsi="Times New Roman" w:cs="Times New Roman"/>
                <w:color w:val="000000"/>
                <w:lang w:eastAsia="ru-RU"/>
              </w:rPr>
              <w:t>1</w:t>
            </w:r>
          </w:p>
          <w:p w:rsidR="0001634E" w:rsidRPr="00CC6BD5" w:rsidRDefault="0001634E" w:rsidP="00CC6BD5">
            <w:pPr>
              <w:spacing w:before="120" w:after="0" w:line="240" w:lineRule="auto"/>
              <w:jc w:val="both"/>
              <w:rPr>
                <w:rFonts w:ascii="Times New Roman" w:eastAsia="Times New Roman" w:hAnsi="Times New Roman" w:cs="Times New Roman"/>
                <w:color w:val="000000"/>
                <w:lang w:eastAsia="ru-RU"/>
              </w:rPr>
            </w:pPr>
          </w:p>
          <w:p w:rsidR="0001634E" w:rsidRPr="00CC6BD5" w:rsidRDefault="0001634E" w:rsidP="00CC6BD5">
            <w:pPr>
              <w:spacing w:before="120"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Итоговая запись о категориях и количестве дел, заведенных в _____________году. </w:t>
            </w:r>
          </w:p>
        </w:tc>
      </w:tr>
    </w:tbl>
    <w:p w:rsidR="0001634E" w:rsidRPr="00CC6BD5" w:rsidRDefault="0001634E" w:rsidP="00CC6BD5">
      <w:pPr>
        <w:spacing w:before="240" w:after="120" w:line="240" w:lineRule="auto"/>
        <w:jc w:val="both"/>
        <w:rPr>
          <w:rFonts w:ascii="Times New Roman" w:eastAsia="Times New Roman" w:hAnsi="Times New Roman" w:cs="Times New Roman"/>
          <w:color w:val="00000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147"/>
        <w:gridCol w:w="2126"/>
        <w:gridCol w:w="1834"/>
      </w:tblGrid>
      <w:tr w:rsidR="0001634E" w:rsidRPr="00CC6BD5" w:rsidTr="00321E55">
        <w:trPr>
          <w:cantSplit/>
          <w:trHeight w:val="256"/>
        </w:trPr>
        <w:tc>
          <w:tcPr>
            <w:tcW w:w="4253" w:type="dxa"/>
            <w:vMerge w:val="restart"/>
            <w:vAlign w:val="center"/>
          </w:tcPr>
          <w:p w:rsidR="0001634E" w:rsidRPr="00CC6BD5" w:rsidRDefault="0001634E" w:rsidP="00CC6BD5">
            <w:pPr>
              <w:keepNext/>
              <w:spacing w:after="0" w:line="240" w:lineRule="auto"/>
              <w:ind w:left="-108" w:right="-55"/>
              <w:jc w:val="center"/>
              <w:outlineLvl w:val="0"/>
              <w:rPr>
                <w:rFonts w:ascii="Times New Roman" w:eastAsia="Times New Roman" w:hAnsi="Times New Roman" w:cs="Times New Roman"/>
                <w:color w:val="000000"/>
                <w:kern w:val="28"/>
                <w:lang w:eastAsia="ru-RU"/>
              </w:rPr>
            </w:pPr>
            <w:bookmarkStart w:id="9" w:name="_Toc87077287"/>
            <w:bookmarkStart w:id="10" w:name="_Toc87079671"/>
            <w:bookmarkStart w:id="11" w:name="_Toc88294876"/>
            <w:bookmarkStart w:id="12" w:name="_Toc88299573"/>
            <w:r w:rsidRPr="00CC6BD5">
              <w:rPr>
                <w:rFonts w:ascii="Times New Roman" w:eastAsia="Times New Roman" w:hAnsi="Times New Roman" w:cs="Times New Roman"/>
                <w:color w:val="000000"/>
                <w:kern w:val="28"/>
                <w:lang w:eastAsia="ru-RU"/>
              </w:rPr>
              <w:t>По срокам хранения</w:t>
            </w:r>
            <w:bookmarkEnd w:id="9"/>
            <w:bookmarkEnd w:id="10"/>
            <w:bookmarkEnd w:id="11"/>
            <w:bookmarkEnd w:id="12"/>
          </w:p>
        </w:tc>
        <w:tc>
          <w:tcPr>
            <w:tcW w:w="1147" w:type="dxa"/>
            <w:vMerge w:val="restart"/>
            <w:vAlign w:val="center"/>
          </w:tcPr>
          <w:p w:rsidR="0001634E" w:rsidRPr="00CC6BD5" w:rsidRDefault="0001634E" w:rsidP="00CC6BD5">
            <w:pPr>
              <w:keepNext/>
              <w:spacing w:after="0" w:line="240" w:lineRule="auto"/>
              <w:ind w:left="-41" w:right="-108"/>
              <w:jc w:val="center"/>
              <w:outlineLvl w:val="0"/>
              <w:rPr>
                <w:rFonts w:ascii="Times New Roman" w:eastAsia="Times New Roman" w:hAnsi="Times New Roman" w:cs="Times New Roman"/>
                <w:color w:val="000000"/>
                <w:kern w:val="28"/>
                <w:lang w:eastAsia="ru-RU"/>
              </w:rPr>
            </w:pPr>
            <w:bookmarkStart w:id="13" w:name="_Toc87077288"/>
            <w:bookmarkStart w:id="14" w:name="_Toc87079672"/>
            <w:bookmarkStart w:id="15" w:name="_Toc88294877"/>
            <w:bookmarkStart w:id="16" w:name="_Toc88299574"/>
            <w:r w:rsidRPr="00CC6BD5">
              <w:rPr>
                <w:rFonts w:ascii="Times New Roman" w:eastAsia="Times New Roman" w:hAnsi="Times New Roman" w:cs="Times New Roman"/>
                <w:color w:val="000000"/>
                <w:kern w:val="28"/>
                <w:lang w:eastAsia="ru-RU"/>
              </w:rPr>
              <w:t>Всего</w:t>
            </w:r>
            <w:bookmarkEnd w:id="13"/>
            <w:bookmarkEnd w:id="14"/>
            <w:bookmarkEnd w:id="15"/>
            <w:bookmarkEnd w:id="16"/>
          </w:p>
        </w:tc>
        <w:tc>
          <w:tcPr>
            <w:tcW w:w="3960" w:type="dxa"/>
            <w:gridSpan w:val="2"/>
            <w:vAlign w:val="center"/>
          </w:tcPr>
          <w:p w:rsidR="0001634E" w:rsidRPr="00CC6BD5" w:rsidRDefault="0001634E" w:rsidP="00CC6BD5">
            <w:pPr>
              <w:keepNext/>
              <w:spacing w:after="0" w:line="240" w:lineRule="auto"/>
              <w:ind w:left="-108" w:right="-108"/>
              <w:jc w:val="center"/>
              <w:outlineLvl w:val="0"/>
              <w:rPr>
                <w:rFonts w:ascii="Times New Roman" w:eastAsia="Times New Roman" w:hAnsi="Times New Roman" w:cs="Times New Roman"/>
                <w:color w:val="000000"/>
                <w:kern w:val="28"/>
                <w:lang w:eastAsia="ru-RU"/>
              </w:rPr>
            </w:pPr>
            <w:bookmarkStart w:id="17" w:name="_Toc87077289"/>
            <w:bookmarkStart w:id="18" w:name="_Toc87079673"/>
            <w:bookmarkStart w:id="19" w:name="_Toc88294878"/>
            <w:bookmarkStart w:id="20" w:name="_Toc88299575"/>
            <w:r w:rsidRPr="00CC6BD5">
              <w:rPr>
                <w:rFonts w:ascii="Times New Roman" w:eastAsia="Times New Roman" w:hAnsi="Times New Roman" w:cs="Times New Roman"/>
                <w:color w:val="000000"/>
                <w:kern w:val="28"/>
                <w:lang w:eastAsia="ru-RU"/>
              </w:rPr>
              <w:t>В том числе</w:t>
            </w:r>
            <w:bookmarkEnd w:id="17"/>
            <w:bookmarkEnd w:id="18"/>
            <w:bookmarkEnd w:id="19"/>
            <w:bookmarkEnd w:id="20"/>
          </w:p>
        </w:tc>
      </w:tr>
      <w:tr w:rsidR="0001634E" w:rsidRPr="00CC6BD5" w:rsidTr="00321E55">
        <w:trPr>
          <w:cantSplit/>
          <w:trHeight w:val="256"/>
        </w:trPr>
        <w:tc>
          <w:tcPr>
            <w:tcW w:w="4253" w:type="dxa"/>
            <w:vMerge/>
            <w:vAlign w:val="center"/>
          </w:tcPr>
          <w:p w:rsidR="0001634E" w:rsidRPr="00CC6BD5" w:rsidRDefault="0001634E" w:rsidP="00CC6BD5">
            <w:pPr>
              <w:keepNext/>
              <w:spacing w:after="0" w:line="240" w:lineRule="auto"/>
              <w:jc w:val="center"/>
              <w:outlineLvl w:val="0"/>
              <w:rPr>
                <w:rFonts w:ascii="Times New Roman" w:eastAsia="Times New Roman" w:hAnsi="Times New Roman" w:cs="Times New Roman"/>
                <w:b/>
                <w:bCs/>
                <w:color w:val="000000"/>
                <w:kern w:val="28"/>
                <w:lang w:eastAsia="ru-RU"/>
              </w:rPr>
            </w:pPr>
          </w:p>
        </w:tc>
        <w:tc>
          <w:tcPr>
            <w:tcW w:w="1147" w:type="dxa"/>
            <w:vMerge/>
            <w:vAlign w:val="center"/>
          </w:tcPr>
          <w:p w:rsidR="0001634E" w:rsidRPr="00CC6BD5" w:rsidRDefault="0001634E" w:rsidP="00CC6BD5">
            <w:pPr>
              <w:keepNext/>
              <w:spacing w:after="0" w:line="240" w:lineRule="auto"/>
              <w:jc w:val="center"/>
              <w:outlineLvl w:val="0"/>
              <w:rPr>
                <w:rFonts w:ascii="Times New Roman" w:eastAsia="Times New Roman" w:hAnsi="Times New Roman" w:cs="Times New Roman"/>
                <w:b/>
                <w:bCs/>
                <w:color w:val="000000"/>
                <w:kern w:val="28"/>
                <w:lang w:eastAsia="ru-RU"/>
              </w:rPr>
            </w:pPr>
          </w:p>
        </w:tc>
        <w:tc>
          <w:tcPr>
            <w:tcW w:w="2126" w:type="dxa"/>
            <w:vAlign w:val="center"/>
          </w:tcPr>
          <w:p w:rsidR="0001634E" w:rsidRPr="00CC6BD5" w:rsidRDefault="0001634E" w:rsidP="00CC6BD5">
            <w:pPr>
              <w:keepNext/>
              <w:spacing w:after="0" w:line="240" w:lineRule="auto"/>
              <w:ind w:left="-108" w:right="-142"/>
              <w:jc w:val="center"/>
              <w:outlineLvl w:val="0"/>
              <w:rPr>
                <w:rFonts w:ascii="Times New Roman" w:eastAsia="Times New Roman" w:hAnsi="Times New Roman" w:cs="Times New Roman"/>
                <w:color w:val="000000"/>
                <w:kern w:val="28"/>
                <w:lang w:eastAsia="ru-RU"/>
              </w:rPr>
            </w:pPr>
            <w:bookmarkStart w:id="21" w:name="_Toc87077290"/>
            <w:bookmarkStart w:id="22" w:name="_Toc87079674"/>
            <w:bookmarkStart w:id="23" w:name="_Toc88294879"/>
            <w:bookmarkStart w:id="24" w:name="_Toc88299576"/>
            <w:r w:rsidRPr="00CC6BD5">
              <w:rPr>
                <w:rFonts w:ascii="Times New Roman" w:eastAsia="Times New Roman" w:hAnsi="Times New Roman" w:cs="Times New Roman"/>
                <w:color w:val="000000"/>
                <w:kern w:val="28"/>
                <w:lang w:eastAsia="ru-RU"/>
              </w:rPr>
              <w:t>переходящих</w:t>
            </w:r>
            <w:bookmarkEnd w:id="21"/>
            <w:bookmarkEnd w:id="22"/>
            <w:bookmarkEnd w:id="23"/>
            <w:bookmarkEnd w:id="24"/>
          </w:p>
        </w:tc>
        <w:tc>
          <w:tcPr>
            <w:tcW w:w="1834" w:type="dxa"/>
            <w:vAlign w:val="center"/>
          </w:tcPr>
          <w:p w:rsidR="0001634E" w:rsidRPr="00CC6BD5" w:rsidRDefault="0001634E" w:rsidP="00CC6BD5">
            <w:pPr>
              <w:keepNext/>
              <w:spacing w:after="0" w:line="240" w:lineRule="auto"/>
              <w:ind w:left="-108" w:right="-108"/>
              <w:jc w:val="center"/>
              <w:outlineLvl w:val="0"/>
              <w:rPr>
                <w:rFonts w:ascii="Times New Roman" w:eastAsia="Times New Roman" w:hAnsi="Times New Roman" w:cs="Times New Roman"/>
                <w:color w:val="000000"/>
                <w:kern w:val="28"/>
                <w:lang w:eastAsia="ru-RU"/>
              </w:rPr>
            </w:pPr>
            <w:bookmarkStart w:id="25" w:name="_Toc87077291"/>
            <w:bookmarkStart w:id="26" w:name="_Toc87079675"/>
            <w:bookmarkStart w:id="27" w:name="_Toc88294880"/>
            <w:bookmarkStart w:id="28" w:name="_Toc88299577"/>
            <w:r w:rsidRPr="00CC6BD5">
              <w:rPr>
                <w:rFonts w:ascii="Times New Roman" w:eastAsia="Times New Roman" w:hAnsi="Times New Roman" w:cs="Times New Roman"/>
                <w:color w:val="000000"/>
                <w:kern w:val="28"/>
                <w:lang w:eastAsia="ru-RU"/>
              </w:rPr>
              <w:t>с отметкой «ЭПК»</w:t>
            </w:r>
            <w:bookmarkEnd w:id="25"/>
            <w:bookmarkEnd w:id="26"/>
            <w:bookmarkEnd w:id="27"/>
            <w:bookmarkEnd w:id="28"/>
          </w:p>
        </w:tc>
      </w:tr>
      <w:tr w:rsidR="0001634E" w:rsidRPr="00CC6BD5" w:rsidTr="00321E55">
        <w:trPr>
          <w:cantSplit/>
          <w:trHeight w:val="256"/>
        </w:trPr>
        <w:tc>
          <w:tcPr>
            <w:tcW w:w="4253" w:type="dxa"/>
          </w:tcPr>
          <w:p w:rsidR="0001634E" w:rsidRPr="00CC6BD5" w:rsidRDefault="0001634E" w:rsidP="00CC6BD5">
            <w:pPr>
              <w:keepNext/>
              <w:spacing w:after="0" w:line="240" w:lineRule="auto"/>
              <w:jc w:val="center"/>
              <w:outlineLvl w:val="0"/>
              <w:rPr>
                <w:rFonts w:ascii="Times New Roman" w:eastAsia="Times New Roman" w:hAnsi="Times New Roman" w:cs="Times New Roman"/>
                <w:color w:val="000000"/>
                <w:kern w:val="28"/>
                <w:lang w:eastAsia="ru-RU"/>
              </w:rPr>
            </w:pPr>
            <w:bookmarkStart w:id="29" w:name="_Toc87077292"/>
            <w:bookmarkStart w:id="30" w:name="_Toc87079676"/>
            <w:bookmarkStart w:id="31" w:name="_Toc88294881"/>
            <w:bookmarkStart w:id="32" w:name="_Toc88299578"/>
            <w:r w:rsidRPr="00CC6BD5">
              <w:rPr>
                <w:rFonts w:ascii="Times New Roman" w:eastAsia="Times New Roman" w:hAnsi="Times New Roman" w:cs="Times New Roman"/>
                <w:color w:val="000000"/>
                <w:kern w:val="28"/>
                <w:lang w:eastAsia="ru-RU"/>
              </w:rPr>
              <w:t>1</w:t>
            </w:r>
            <w:bookmarkEnd w:id="29"/>
            <w:bookmarkEnd w:id="30"/>
            <w:bookmarkEnd w:id="31"/>
            <w:bookmarkEnd w:id="32"/>
          </w:p>
        </w:tc>
        <w:tc>
          <w:tcPr>
            <w:tcW w:w="1147" w:type="dxa"/>
          </w:tcPr>
          <w:p w:rsidR="0001634E" w:rsidRPr="00CC6BD5" w:rsidRDefault="0001634E" w:rsidP="00CC6BD5">
            <w:pPr>
              <w:keepNext/>
              <w:spacing w:after="0" w:line="240" w:lineRule="auto"/>
              <w:jc w:val="center"/>
              <w:outlineLvl w:val="0"/>
              <w:rPr>
                <w:rFonts w:ascii="Times New Roman" w:eastAsia="Times New Roman" w:hAnsi="Times New Roman" w:cs="Times New Roman"/>
                <w:color w:val="000000"/>
                <w:kern w:val="28"/>
                <w:lang w:eastAsia="ru-RU"/>
              </w:rPr>
            </w:pPr>
            <w:bookmarkStart w:id="33" w:name="_Toc87077293"/>
            <w:bookmarkStart w:id="34" w:name="_Toc87079677"/>
            <w:bookmarkStart w:id="35" w:name="_Toc88294882"/>
            <w:bookmarkStart w:id="36" w:name="_Toc88299579"/>
            <w:r w:rsidRPr="00CC6BD5">
              <w:rPr>
                <w:rFonts w:ascii="Times New Roman" w:eastAsia="Times New Roman" w:hAnsi="Times New Roman" w:cs="Times New Roman"/>
                <w:color w:val="000000"/>
                <w:kern w:val="28"/>
                <w:lang w:eastAsia="ru-RU"/>
              </w:rPr>
              <w:t>2</w:t>
            </w:r>
            <w:bookmarkEnd w:id="33"/>
            <w:bookmarkEnd w:id="34"/>
            <w:bookmarkEnd w:id="35"/>
            <w:bookmarkEnd w:id="36"/>
          </w:p>
        </w:tc>
        <w:tc>
          <w:tcPr>
            <w:tcW w:w="2126" w:type="dxa"/>
          </w:tcPr>
          <w:p w:rsidR="0001634E" w:rsidRPr="00CC6BD5" w:rsidRDefault="0001634E" w:rsidP="00CC6BD5">
            <w:pPr>
              <w:keepNext/>
              <w:spacing w:after="0" w:line="240" w:lineRule="auto"/>
              <w:jc w:val="center"/>
              <w:outlineLvl w:val="0"/>
              <w:rPr>
                <w:rFonts w:ascii="Times New Roman" w:eastAsia="Times New Roman" w:hAnsi="Times New Roman" w:cs="Times New Roman"/>
                <w:color w:val="000000"/>
                <w:kern w:val="28"/>
                <w:lang w:eastAsia="ru-RU"/>
              </w:rPr>
            </w:pPr>
            <w:bookmarkStart w:id="37" w:name="_Toc87077294"/>
            <w:bookmarkStart w:id="38" w:name="_Toc87079678"/>
            <w:bookmarkStart w:id="39" w:name="_Toc88294883"/>
            <w:bookmarkStart w:id="40" w:name="_Toc88299580"/>
            <w:r w:rsidRPr="00CC6BD5">
              <w:rPr>
                <w:rFonts w:ascii="Times New Roman" w:eastAsia="Times New Roman" w:hAnsi="Times New Roman" w:cs="Times New Roman"/>
                <w:color w:val="000000"/>
                <w:kern w:val="28"/>
                <w:lang w:eastAsia="ru-RU"/>
              </w:rPr>
              <w:t>3</w:t>
            </w:r>
            <w:bookmarkEnd w:id="37"/>
            <w:bookmarkEnd w:id="38"/>
            <w:bookmarkEnd w:id="39"/>
            <w:bookmarkEnd w:id="40"/>
          </w:p>
        </w:tc>
        <w:tc>
          <w:tcPr>
            <w:tcW w:w="1834" w:type="dxa"/>
          </w:tcPr>
          <w:p w:rsidR="0001634E" w:rsidRPr="00CC6BD5" w:rsidRDefault="0001634E" w:rsidP="00CC6BD5">
            <w:pPr>
              <w:keepNext/>
              <w:spacing w:after="0" w:line="240" w:lineRule="auto"/>
              <w:jc w:val="center"/>
              <w:outlineLvl w:val="0"/>
              <w:rPr>
                <w:rFonts w:ascii="Times New Roman" w:eastAsia="Times New Roman" w:hAnsi="Times New Roman" w:cs="Times New Roman"/>
                <w:color w:val="000000"/>
                <w:kern w:val="28"/>
                <w:lang w:eastAsia="ru-RU"/>
              </w:rPr>
            </w:pPr>
            <w:bookmarkStart w:id="41" w:name="_Toc87077295"/>
            <w:bookmarkStart w:id="42" w:name="_Toc87079679"/>
            <w:bookmarkStart w:id="43" w:name="_Toc88294884"/>
            <w:bookmarkStart w:id="44" w:name="_Toc88299581"/>
            <w:r w:rsidRPr="00CC6BD5">
              <w:rPr>
                <w:rFonts w:ascii="Times New Roman" w:eastAsia="Times New Roman" w:hAnsi="Times New Roman" w:cs="Times New Roman"/>
                <w:color w:val="000000"/>
                <w:kern w:val="28"/>
                <w:lang w:eastAsia="ru-RU"/>
              </w:rPr>
              <w:t>4</w:t>
            </w:r>
            <w:bookmarkEnd w:id="41"/>
            <w:bookmarkEnd w:id="42"/>
            <w:bookmarkEnd w:id="43"/>
            <w:bookmarkEnd w:id="44"/>
          </w:p>
        </w:tc>
      </w:tr>
      <w:tr w:rsidR="0001634E" w:rsidRPr="00CC6BD5" w:rsidTr="00321E55">
        <w:trPr>
          <w:cantSplit/>
          <w:trHeight w:val="256"/>
        </w:trPr>
        <w:tc>
          <w:tcPr>
            <w:tcW w:w="4253" w:type="dxa"/>
          </w:tcPr>
          <w:p w:rsidR="0001634E" w:rsidRPr="00CC6BD5" w:rsidRDefault="0001634E" w:rsidP="00CC6BD5">
            <w:pPr>
              <w:keepNext/>
              <w:spacing w:after="0" w:line="240" w:lineRule="auto"/>
              <w:outlineLvl w:val="4"/>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Постоянного</w:t>
            </w:r>
          </w:p>
        </w:tc>
        <w:tc>
          <w:tcPr>
            <w:tcW w:w="1147"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2126"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c>
          <w:tcPr>
            <w:tcW w:w="1834"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r>
      <w:tr w:rsidR="0001634E" w:rsidRPr="00CC6BD5" w:rsidTr="00321E55">
        <w:trPr>
          <w:cantSplit/>
          <w:trHeight w:val="256"/>
        </w:trPr>
        <w:tc>
          <w:tcPr>
            <w:tcW w:w="4253" w:type="dxa"/>
          </w:tcPr>
          <w:p w:rsidR="0001634E" w:rsidRPr="00CC6BD5" w:rsidRDefault="0001634E" w:rsidP="00CC6BD5">
            <w:pPr>
              <w:keepNext/>
              <w:spacing w:after="0" w:line="240" w:lineRule="auto"/>
              <w:outlineLvl w:val="4"/>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Временного</w:t>
            </w:r>
            <w:proofErr w:type="gramEnd"/>
            <w:r w:rsidRPr="00CC6BD5">
              <w:rPr>
                <w:rFonts w:ascii="Times New Roman" w:eastAsia="Times New Roman" w:hAnsi="Times New Roman" w:cs="Times New Roman"/>
                <w:color w:val="000000"/>
                <w:lang w:eastAsia="ru-RU"/>
              </w:rPr>
              <w:t xml:space="preserve"> (свыше 10 лет)</w:t>
            </w:r>
          </w:p>
        </w:tc>
        <w:tc>
          <w:tcPr>
            <w:tcW w:w="1147"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2126"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c>
          <w:tcPr>
            <w:tcW w:w="1834"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r>
      <w:tr w:rsidR="0001634E" w:rsidRPr="00CC6BD5" w:rsidTr="00321E55">
        <w:trPr>
          <w:cantSplit/>
          <w:trHeight w:val="256"/>
        </w:trPr>
        <w:tc>
          <w:tcPr>
            <w:tcW w:w="4253" w:type="dxa"/>
          </w:tcPr>
          <w:p w:rsidR="0001634E" w:rsidRPr="00CC6BD5" w:rsidRDefault="0001634E" w:rsidP="00CC6BD5">
            <w:pPr>
              <w:keepNext/>
              <w:spacing w:after="0" w:line="240" w:lineRule="auto"/>
              <w:outlineLvl w:val="4"/>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Временного</w:t>
            </w:r>
            <w:proofErr w:type="gramEnd"/>
            <w:r w:rsidRPr="00CC6BD5">
              <w:rPr>
                <w:rFonts w:ascii="Times New Roman" w:eastAsia="Times New Roman" w:hAnsi="Times New Roman" w:cs="Times New Roman"/>
                <w:color w:val="000000"/>
                <w:lang w:eastAsia="ru-RU"/>
              </w:rPr>
              <w:t xml:space="preserve"> (до 10 лет включительно)</w:t>
            </w:r>
          </w:p>
        </w:tc>
        <w:tc>
          <w:tcPr>
            <w:tcW w:w="1147"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2126"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c>
          <w:tcPr>
            <w:tcW w:w="1834"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r>
      <w:tr w:rsidR="0001634E" w:rsidRPr="00CC6BD5" w:rsidTr="00321E55">
        <w:trPr>
          <w:cantSplit/>
          <w:trHeight w:val="256"/>
        </w:trPr>
        <w:tc>
          <w:tcPr>
            <w:tcW w:w="4253" w:type="dxa"/>
          </w:tcPr>
          <w:p w:rsidR="0001634E" w:rsidRPr="00CC6BD5" w:rsidRDefault="0001634E" w:rsidP="00CC6BD5">
            <w:pPr>
              <w:keepNext/>
              <w:spacing w:after="0" w:line="240" w:lineRule="auto"/>
              <w:jc w:val="right"/>
              <w:outlineLvl w:val="4"/>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ИТОГО:</w:t>
            </w:r>
          </w:p>
        </w:tc>
        <w:tc>
          <w:tcPr>
            <w:tcW w:w="1147"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2126"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c>
          <w:tcPr>
            <w:tcW w:w="1834" w:type="dxa"/>
          </w:tcPr>
          <w:p w:rsidR="0001634E" w:rsidRPr="00CC6BD5" w:rsidRDefault="0001634E" w:rsidP="00CC6BD5">
            <w:pPr>
              <w:keepNext/>
              <w:spacing w:after="0" w:line="240" w:lineRule="auto"/>
              <w:jc w:val="center"/>
              <w:outlineLvl w:val="2"/>
              <w:rPr>
                <w:rFonts w:ascii="Times New Roman" w:eastAsia="Times New Roman" w:hAnsi="Times New Roman" w:cs="Times New Roman"/>
                <w:b/>
                <w:caps/>
                <w:color w:val="000000"/>
                <w:lang w:eastAsia="ru-RU"/>
              </w:rPr>
            </w:pPr>
          </w:p>
        </w:tc>
      </w:tr>
    </w:tbl>
    <w:p w:rsidR="0001634E" w:rsidRPr="00CC6BD5" w:rsidRDefault="0001634E" w:rsidP="00CC6BD5">
      <w:pPr>
        <w:tabs>
          <w:tab w:val="left" w:pos="2842"/>
        </w:tabs>
        <w:spacing w:after="0" w:line="240" w:lineRule="auto"/>
        <w:jc w:val="both"/>
        <w:rPr>
          <w:rFonts w:ascii="Times New Roman" w:eastAsia="Times New Roman" w:hAnsi="Times New Roman" w:cs="Times New Roman"/>
          <w:lang w:eastAsia="ru-RU"/>
        </w:rPr>
      </w:pPr>
    </w:p>
    <w:p w:rsidR="0001634E" w:rsidRPr="00CC6BD5" w:rsidRDefault="0001634E" w:rsidP="00CC6BD5">
      <w:pPr>
        <w:tabs>
          <w:tab w:val="left" w:pos="2842"/>
        </w:tabs>
        <w:spacing w:after="0" w:line="240" w:lineRule="auto"/>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Секретарь </w:t>
      </w:r>
      <w:proofErr w:type="gramStart"/>
      <w:r w:rsidRPr="00CC6BD5">
        <w:rPr>
          <w:rFonts w:ascii="Times New Roman" w:eastAsia="Times New Roman" w:hAnsi="Times New Roman" w:cs="Times New Roman"/>
          <w:lang w:eastAsia="ru-RU"/>
        </w:rPr>
        <w:t>Избирательной</w:t>
      </w:r>
      <w:proofErr w:type="gramEnd"/>
      <w:r w:rsidRPr="00CC6BD5">
        <w:rPr>
          <w:rFonts w:ascii="Times New Roman" w:eastAsia="Times New Roman" w:hAnsi="Times New Roman" w:cs="Times New Roman"/>
          <w:lang w:eastAsia="ru-RU"/>
        </w:rPr>
        <w:t xml:space="preserve"> </w:t>
      </w:r>
    </w:p>
    <w:p w:rsidR="0001634E" w:rsidRPr="00CC6BD5" w:rsidRDefault="0001634E" w:rsidP="00CC6BD5">
      <w:pPr>
        <w:tabs>
          <w:tab w:val="left" w:pos="2842"/>
        </w:tabs>
        <w:spacing w:after="0" w:line="240" w:lineRule="auto"/>
        <w:rPr>
          <w:rFonts w:ascii="Times New Roman" w:eastAsia="Times New Roman" w:hAnsi="Times New Roman" w:cs="Times New Roman"/>
          <w:b/>
          <w:lang w:eastAsia="ru-RU"/>
        </w:rPr>
      </w:pPr>
      <w:r w:rsidRPr="00CC6BD5">
        <w:rPr>
          <w:rFonts w:ascii="Times New Roman" w:eastAsia="Times New Roman" w:hAnsi="Times New Roman" w:cs="Times New Roman"/>
          <w:lang w:eastAsia="ru-RU"/>
        </w:rPr>
        <w:t>комиссии Курганской области   _________________  __________________</w:t>
      </w:r>
    </w:p>
    <w:p w:rsidR="0001634E" w:rsidRPr="00CC6BD5" w:rsidRDefault="0001634E" w:rsidP="00CC6BD5">
      <w:pPr>
        <w:tabs>
          <w:tab w:val="left" w:pos="2842"/>
        </w:tabs>
        <w:spacing w:after="0" w:line="240" w:lineRule="auto"/>
        <w:ind w:left="180"/>
        <w:jc w:val="both"/>
        <w:rPr>
          <w:rFonts w:ascii="Times New Roman" w:eastAsia="Times New Roman" w:hAnsi="Times New Roman" w:cs="Times New Roman"/>
          <w:b/>
          <w:lang w:eastAsia="ru-RU"/>
        </w:rPr>
      </w:pPr>
      <w:r w:rsidRPr="00CC6BD5">
        <w:rPr>
          <w:rFonts w:ascii="Times New Roman" w:eastAsia="Times New Roman" w:hAnsi="Times New Roman" w:cs="Times New Roman"/>
          <w:bCs/>
          <w:vertAlign w:val="superscript"/>
          <w:lang w:eastAsia="ru-RU"/>
        </w:rPr>
        <w:t xml:space="preserve">                                                                                (подпись)                                (инициалы, фамилия)                    </w:t>
      </w:r>
    </w:p>
    <w:p w:rsidR="0001634E" w:rsidRPr="00CC6BD5" w:rsidRDefault="0001634E" w:rsidP="00CC6BD5">
      <w:pPr>
        <w:tabs>
          <w:tab w:val="left" w:pos="480"/>
        </w:tabs>
        <w:spacing w:after="0" w:line="240" w:lineRule="auto"/>
        <w:jc w:val="both"/>
        <w:rPr>
          <w:rFonts w:ascii="Times New Roman" w:eastAsia="Times New Roman" w:hAnsi="Times New Roman" w:cs="Times New Roman"/>
          <w:lang w:eastAsia="ru-RU"/>
        </w:rPr>
      </w:pPr>
    </w:p>
    <w:p w:rsidR="0001634E" w:rsidRPr="00CC6BD5" w:rsidRDefault="0001634E" w:rsidP="00CC6BD5">
      <w:pPr>
        <w:tabs>
          <w:tab w:val="left" w:pos="480"/>
        </w:tabs>
        <w:spacing w:after="0" w:line="240" w:lineRule="auto"/>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При составлении сводной номенклатуры дел </w:t>
      </w:r>
      <w:proofErr w:type="gramStart"/>
      <w:r w:rsidRPr="00CC6BD5">
        <w:rPr>
          <w:rFonts w:ascii="Times New Roman" w:eastAsia="Times New Roman" w:hAnsi="Times New Roman" w:cs="Times New Roman"/>
          <w:lang w:eastAsia="ru-RU"/>
        </w:rPr>
        <w:t>использован</w:t>
      </w:r>
      <w:proofErr w:type="gramEnd"/>
      <w:r w:rsidRPr="00CC6BD5">
        <w:rPr>
          <w:rFonts w:ascii="Times New Roman" w:eastAsia="Times New Roman" w:hAnsi="Times New Roman" w:cs="Times New Roman"/>
          <w:lang w:eastAsia="ru-RU"/>
        </w:rPr>
        <w:t>:</w:t>
      </w:r>
    </w:p>
    <w:p w:rsidR="0001634E" w:rsidRPr="00CC6BD5" w:rsidRDefault="0001634E" w:rsidP="00CC6BD5">
      <w:pPr>
        <w:tabs>
          <w:tab w:val="left" w:pos="480"/>
        </w:tabs>
        <w:spacing w:after="0" w:line="240" w:lineRule="auto"/>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М 2010.</w:t>
      </w:r>
    </w:p>
    <w:p w:rsidR="0001634E" w:rsidRPr="00CC6BD5" w:rsidRDefault="0001634E" w:rsidP="00CC6BD5">
      <w:pPr>
        <w:tabs>
          <w:tab w:val="left" w:pos="2842"/>
        </w:tabs>
        <w:spacing w:after="0" w:line="240" w:lineRule="auto"/>
        <w:ind w:left="180"/>
        <w:jc w:val="both"/>
        <w:rPr>
          <w:rFonts w:ascii="Times New Roman" w:eastAsia="Times New Roman" w:hAnsi="Times New Roman" w:cs="Times New Roman"/>
          <w:b/>
          <w:lang w:eastAsia="ru-RU"/>
        </w:rPr>
      </w:pPr>
    </w:p>
    <w:p w:rsidR="0001634E" w:rsidRPr="00CC6BD5" w:rsidRDefault="0001634E" w:rsidP="00CC6BD5">
      <w:pPr>
        <w:tabs>
          <w:tab w:val="left" w:pos="2842"/>
        </w:tabs>
        <w:spacing w:after="0" w:line="240" w:lineRule="auto"/>
        <w:ind w:left="180"/>
        <w:jc w:val="both"/>
        <w:rPr>
          <w:rFonts w:ascii="Times New Roman" w:eastAsia="Times New Roman" w:hAnsi="Times New Roman" w:cs="Times New Roman"/>
          <w:b/>
          <w:lang w:eastAsia="ru-RU"/>
        </w:rPr>
      </w:pPr>
    </w:p>
    <w:p w:rsidR="0001634E" w:rsidRPr="00CC6BD5" w:rsidRDefault="0001634E" w:rsidP="00CC6BD5">
      <w:pPr>
        <w:spacing w:after="0" w:line="240" w:lineRule="auto"/>
        <w:jc w:val="both"/>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lang w:eastAsia="ru-RU"/>
        </w:rPr>
        <w:t xml:space="preserve"> Дата</w:t>
      </w:r>
      <w:r w:rsidRPr="00CC6BD5">
        <w:rPr>
          <w:rFonts w:ascii="Times New Roman" w:eastAsia="Times New Roman" w:hAnsi="Times New Roman" w:cs="Times New Roman"/>
          <w:color w:val="000000"/>
          <w:lang w:eastAsia="ru-RU"/>
        </w:rPr>
        <w:tab/>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jc w:val="both"/>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after="0" w:line="240" w:lineRule="auto"/>
        <w:rPr>
          <w:rFonts w:ascii="Times New Roman" w:eastAsia="Times New Roman" w:hAnsi="Times New Roman" w:cs="Times New Roman"/>
          <w:color w:val="000000"/>
          <w:lang w:eastAsia="ru-RU"/>
        </w:rPr>
      </w:pPr>
    </w:p>
    <w:p w:rsidR="0001634E" w:rsidRPr="00CC6BD5" w:rsidRDefault="0001634E" w:rsidP="00CC6BD5">
      <w:pPr>
        <w:spacing w:after="0" w:line="240" w:lineRule="auto"/>
        <w:rPr>
          <w:rFonts w:ascii="Times New Roman" w:eastAsia="Times New Roman" w:hAnsi="Times New Roman" w:cs="Times New Roman"/>
          <w:lang w:eastAsia="ru-RU"/>
        </w:rPr>
        <w:sectPr w:rsidR="0001634E" w:rsidRPr="00CC6BD5">
          <w:headerReference w:type="even" r:id="rId20"/>
          <w:headerReference w:type="default" r:id="rId21"/>
          <w:pgSz w:w="11906" w:h="16838"/>
          <w:pgMar w:top="1134" w:right="851" w:bottom="1134" w:left="1701" w:header="709" w:footer="709" w:gutter="0"/>
          <w:cols w:space="708"/>
          <w:docGrid w:linePitch="360"/>
        </w:sectPr>
      </w:pPr>
    </w:p>
    <w:p w:rsidR="0001634E" w:rsidRPr="00CC6BD5" w:rsidRDefault="0001634E" w:rsidP="00CC6BD5">
      <w:pPr>
        <w:spacing w:after="0" w:line="240" w:lineRule="auto"/>
        <w:jc w:val="right"/>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2"/>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Приложение № 1</w:t>
      </w:r>
      <w:r w:rsidR="009D0452" w:rsidRPr="00CC6BD5">
        <w:rPr>
          <w:rFonts w:ascii="Times New Roman" w:eastAsia="Times New Roman" w:hAnsi="Times New Roman" w:cs="Times New Roman"/>
          <w:color w:val="000000"/>
          <w:lang w:eastAsia="ru-RU"/>
        </w:rPr>
        <w:t>2</w:t>
      </w:r>
      <w:r w:rsidRPr="00CC6BD5">
        <w:rPr>
          <w:rFonts w:ascii="Times New Roman" w:eastAsia="Times New Roman" w:hAnsi="Times New Roman" w:cs="Times New Roman"/>
          <w:color w:val="000000"/>
          <w:lang w:eastAsia="ru-RU"/>
        </w:rPr>
        <w:t xml:space="preserve"> </w:t>
      </w:r>
    </w:p>
    <w:p w:rsidR="0001634E" w:rsidRPr="00CC6BD5" w:rsidRDefault="0001634E" w:rsidP="00CC6BD5">
      <w:pPr>
        <w:autoSpaceDE w:val="0"/>
        <w:autoSpaceDN w:val="0"/>
        <w:adjustRightInd w:val="0"/>
        <w:spacing w:after="0" w:line="240" w:lineRule="auto"/>
        <w:ind w:left="4502"/>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autoSpaceDE w:val="0"/>
        <w:autoSpaceDN w:val="0"/>
        <w:adjustRightInd w:val="0"/>
        <w:spacing w:after="0" w:line="240" w:lineRule="auto"/>
        <w:ind w:left="4502"/>
        <w:jc w:val="center"/>
        <w:outlineLvl w:val="1"/>
        <w:rPr>
          <w:rFonts w:ascii="Times New Roman" w:eastAsia="Times New Roman" w:hAnsi="Times New Roman" w:cs="Times New Roman"/>
          <w:color w:val="000000"/>
          <w:lang w:eastAsia="ru-RU"/>
        </w:rPr>
      </w:pPr>
    </w:p>
    <w:tbl>
      <w:tblPr>
        <w:tblW w:w="9382" w:type="dxa"/>
        <w:tblInd w:w="-34" w:type="dxa"/>
        <w:tblLayout w:type="fixed"/>
        <w:tblLook w:val="0000" w:firstRow="0" w:lastRow="0" w:firstColumn="0" w:lastColumn="0" w:noHBand="0" w:noVBand="0"/>
      </w:tblPr>
      <w:tblGrid>
        <w:gridCol w:w="22"/>
        <w:gridCol w:w="687"/>
        <w:gridCol w:w="1233"/>
        <w:gridCol w:w="216"/>
        <w:gridCol w:w="1344"/>
        <w:gridCol w:w="2040"/>
        <w:gridCol w:w="1263"/>
        <w:gridCol w:w="1257"/>
        <w:gridCol w:w="1320"/>
      </w:tblGrid>
      <w:tr w:rsidR="0001634E" w:rsidRPr="00CC6BD5" w:rsidTr="00321E55">
        <w:trPr>
          <w:gridBefore w:val="1"/>
          <w:wBefore w:w="22" w:type="dxa"/>
        </w:trPr>
        <w:tc>
          <w:tcPr>
            <w:tcW w:w="3480" w:type="dxa"/>
            <w:gridSpan w:val="4"/>
          </w:tcPr>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p>
        </w:tc>
        <w:tc>
          <w:tcPr>
            <w:tcW w:w="5880" w:type="dxa"/>
            <w:gridSpan w:val="4"/>
          </w:tcPr>
          <w:p w:rsidR="0001634E" w:rsidRPr="00CC6BD5" w:rsidRDefault="0001634E" w:rsidP="00CC6BD5">
            <w:pPr>
              <w:spacing w:after="0" w:line="240" w:lineRule="auto"/>
              <w:ind w:firstLine="34"/>
              <w:jc w:val="center"/>
              <w:rPr>
                <w:rFonts w:ascii="Times New Roman" w:eastAsia="Times New Roman" w:hAnsi="Times New Roman" w:cs="Times New Roman"/>
                <w:bCs/>
                <w:color w:val="000000"/>
                <w:lang w:eastAsia="ru-RU"/>
              </w:rPr>
            </w:pPr>
            <w:bookmarkStart w:id="45" w:name="_Toc87077296"/>
            <w:bookmarkStart w:id="46" w:name="_Toc87079680"/>
            <w:r w:rsidRPr="00CC6BD5">
              <w:rPr>
                <w:rFonts w:ascii="Times New Roman" w:eastAsia="Times New Roman" w:hAnsi="Times New Roman" w:cs="Times New Roman"/>
                <w:bCs/>
                <w:color w:val="000000"/>
                <w:lang w:eastAsia="ru-RU"/>
              </w:rPr>
              <w:t>УТВЕРЖДАЮ</w:t>
            </w:r>
            <w:bookmarkEnd w:id="45"/>
            <w:bookmarkEnd w:id="46"/>
          </w:p>
        </w:tc>
      </w:tr>
      <w:tr w:rsidR="0001634E" w:rsidRPr="00CC6BD5" w:rsidTr="00321E55">
        <w:trPr>
          <w:gridBefore w:val="1"/>
          <w:wBefore w:w="22" w:type="dxa"/>
          <w:cantSplit/>
          <w:trHeight w:val="388"/>
        </w:trPr>
        <w:tc>
          <w:tcPr>
            <w:tcW w:w="1920" w:type="dxa"/>
            <w:gridSpan w:val="2"/>
          </w:tcPr>
          <w:p w:rsidR="0001634E" w:rsidRPr="00CC6BD5" w:rsidRDefault="0001634E" w:rsidP="00CC6BD5">
            <w:pPr>
              <w:keepNext/>
              <w:spacing w:after="0" w:line="240" w:lineRule="auto"/>
              <w:outlineLvl w:val="2"/>
              <w:rPr>
                <w:rFonts w:ascii="Times New Roman" w:eastAsia="Times New Roman" w:hAnsi="Times New Roman" w:cs="Times New Roman"/>
                <w:caps/>
                <w:color w:val="000000"/>
                <w:lang w:eastAsia="ru-RU"/>
              </w:rPr>
            </w:pPr>
          </w:p>
          <w:p w:rsidR="0001634E" w:rsidRPr="00CC6BD5" w:rsidRDefault="0001634E" w:rsidP="00CC6BD5">
            <w:pPr>
              <w:keepNext/>
              <w:spacing w:after="0" w:line="240" w:lineRule="auto"/>
              <w:outlineLvl w:val="2"/>
              <w:rPr>
                <w:rFonts w:ascii="Times New Roman" w:eastAsia="Times New Roman" w:hAnsi="Times New Roman" w:cs="Times New Roman"/>
                <w:caps/>
                <w:color w:val="000000"/>
                <w:lang w:eastAsia="ru-RU"/>
              </w:rPr>
            </w:pPr>
            <w:r w:rsidRPr="00CC6BD5">
              <w:rPr>
                <w:rFonts w:ascii="Times New Roman" w:eastAsia="Times New Roman" w:hAnsi="Times New Roman" w:cs="Times New Roman"/>
                <w:caps/>
                <w:color w:val="000000"/>
                <w:lang w:eastAsia="ru-RU"/>
              </w:rPr>
              <w:t>ФОНД №</w:t>
            </w:r>
          </w:p>
        </w:tc>
        <w:tc>
          <w:tcPr>
            <w:tcW w:w="1560" w:type="dxa"/>
            <w:gridSpan w:val="2"/>
          </w:tcPr>
          <w:p w:rsidR="0001634E" w:rsidRPr="00CC6BD5" w:rsidRDefault="0001634E" w:rsidP="00CC6BD5">
            <w:pPr>
              <w:keepNext/>
              <w:spacing w:after="0" w:line="240" w:lineRule="auto"/>
              <w:jc w:val="center"/>
              <w:outlineLvl w:val="2"/>
              <w:rPr>
                <w:rFonts w:ascii="Times New Roman" w:eastAsia="Times New Roman" w:hAnsi="Times New Roman" w:cs="Times New Roman"/>
                <w:bCs/>
                <w:caps/>
                <w:color w:val="000000"/>
                <w:lang w:eastAsia="ru-RU"/>
              </w:rPr>
            </w:pPr>
          </w:p>
        </w:tc>
        <w:tc>
          <w:tcPr>
            <w:tcW w:w="5880" w:type="dxa"/>
            <w:gridSpan w:val="4"/>
            <w:vMerge w:val="restart"/>
          </w:tcPr>
          <w:p w:rsidR="0001634E" w:rsidRPr="00CC6BD5" w:rsidRDefault="0001634E" w:rsidP="00CC6BD5">
            <w:pPr>
              <w:keepNext/>
              <w:spacing w:after="0" w:line="240" w:lineRule="auto"/>
              <w:ind w:hanging="84"/>
              <w:jc w:val="center"/>
              <w:outlineLvl w:val="0"/>
              <w:rPr>
                <w:rFonts w:ascii="Times New Roman" w:eastAsia="Times New Roman" w:hAnsi="Times New Roman" w:cs="Arial"/>
                <w:bCs/>
                <w:color w:val="000000"/>
                <w:kern w:val="32"/>
                <w:lang w:eastAsia="ru-RU"/>
              </w:rPr>
            </w:pPr>
            <w:bookmarkStart w:id="47" w:name="_Toc87077297"/>
            <w:bookmarkStart w:id="48" w:name="_Toc87079681"/>
            <w:bookmarkStart w:id="49" w:name="_Toc88294885"/>
            <w:bookmarkStart w:id="50" w:name="_Toc88299582"/>
            <w:r w:rsidRPr="00CC6BD5">
              <w:rPr>
                <w:rFonts w:ascii="Times New Roman" w:eastAsia="Times New Roman" w:hAnsi="Times New Roman" w:cs="Arial"/>
                <w:bCs/>
                <w:color w:val="000000"/>
                <w:kern w:val="32"/>
                <w:lang w:eastAsia="ru-RU"/>
              </w:rPr>
              <w:t xml:space="preserve">             Председатель </w:t>
            </w:r>
          </w:p>
          <w:p w:rsidR="0001634E" w:rsidRPr="00CC6BD5" w:rsidRDefault="0001634E" w:rsidP="00CC6BD5">
            <w:pPr>
              <w:keepNext/>
              <w:spacing w:after="0" w:line="240" w:lineRule="auto"/>
              <w:ind w:left="-84" w:right="-69"/>
              <w:jc w:val="center"/>
              <w:outlineLvl w:val="0"/>
              <w:rPr>
                <w:rFonts w:ascii="Times New Roman" w:eastAsia="Times New Roman" w:hAnsi="Times New Roman" w:cs="Arial"/>
                <w:bCs/>
                <w:color w:val="000000"/>
                <w:kern w:val="32"/>
                <w:lang w:eastAsia="ru-RU"/>
              </w:rPr>
            </w:pPr>
            <w:r w:rsidRPr="00CC6BD5">
              <w:rPr>
                <w:rFonts w:ascii="Times New Roman" w:eastAsia="Times New Roman" w:hAnsi="Times New Roman" w:cs="Arial"/>
                <w:bCs/>
                <w:color w:val="000000"/>
                <w:kern w:val="32"/>
                <w:lang w:eastAsia="ru-RU"/>
              </w:rPr>
              <w:t xml:space="preserve">                  </w:t>
            </w:r>
            <w:r w:rsidR="009D0452" w:rsidRPr="00CC6BD5">
              <w:rPr>
                <w:rFonts w:ascii="Times New Roman" w:eastAsia="Times New Roman" w:hAnsi="Times New Roman" w:cs="Arial"/>
                <w:bCs/>
                <w:color w:val="000000"/>
                <w:kern w:val="32"/>
                <w:lang w:eastAsia="ru-RU"/>
              </w:rPr>
              <w:t>Территориальной и</w:t>
            </w:r>
            <w:r w:rsidRPr="00CC6BD5">
              <w:rPr>
                <w:rFonts w:ascii="Times New Roman" w:eastAsia="Times New Roman" w:hAnsi="Times New Roman" w:cs="Arial"/>
                <w:bCs/>
                <w:color w:val="000000"/>
                <w:kern w:val="32"/>
                <w:lang w:eastAsia="ru-RU"/>
              </w:rPr>
              <w:t>збирательной комиссии</w:t>
            </w:r>
            <w:bookmarkStart w:id="51" w:name="_Toc87077298"/>
            <w:bookmarkStart w:id="52" w:name="_Toc87079682"/>
            <w:bookmarkStart w:id="53" w:name="_Toc88294886"/>
            <w:bookmarkStart w:id="54" w:name="_Toc88299583"/>
            <w:bookmarkEnd w:id="47"/>
            <w:bookmarkEnd w:id="48"/>
            <w:bookmarkEnd w:id="49"/>
            <w:bookmarkEnd w:id="50"/>
            <w:r w:rsidRPr="00CC6BD5">
              <w:rPr>
                <w:rFonts w:ascii="Times New Roman" w:eastAsia="Times New Roman" w:hAnsi="Times New Roman" w:cs="Arial"/>
                <w:bCs/>
                <w:color w:val="000000"/>
                <w:kern w:val="32"/>
                <w:lang w:eastAsia="ru-RU"/>
              </w:rPr>
              <w:t xml:space="preserve"> </w:t>
            </w:r>
            <w:bookmarkEnd w:id="51"/>
            <w:bookmarkEnd w:id="52"/>
            <w:bookmarkEnd w:id="53"/>
            <w:bookmarkEnd w:id="54"/>
          </w:p>
          <w:p w:rsidR="0001634E" w:rsidRPr="00CC6BD5" w:rsidRDefault="0001634E" w:rsidP="00CC6BD5">
            <w:pPr>
              <w:keepNext/>
              <w:spacing w:after="0" w:line="240" w:lineRule="auto"/>
              <w:ind w:left="-84" w:right="-69"/>
              <w:jc w:val="center"/>
              <w:outlineLvl w:val="0"/>
              <w:rPr>
                <w:rFonts w:ascii="Times New Roman" w:eastAsia="Times New Roman" w:hAnsi="Times New Roman" w:cs="Arial"/>
                <w:bCs/>
                <w:color w:val="000000"/>
                <w:kern w:val="32"/>
                <w:lang w:eastAsia="ru-RU"/>
              </w:rPr>
            </w:pPr>
            <w:r w:rsidRPr="00CC6BD5">
              <w:rPr>
                <w:rFonts w:ascii="Times New Roman" w:eastAsia="Times New Roman" w:hAnsi="Times New Roman" w:cs="Arial"/>
                <w:bCs/>
                <w:color w:val="000000"/>
                <w:kern w:val="32"/>
                <w:lang w:eastAsia="ru-RU"/>
              </w:rPr>
              <w:t xml:space="preserve">                      </w:t>
            </w:r>
            <w:proofErr w:type="spellStart"/>
            <w:r w:rsidR="009D0452" w:rsidRPr="00CC6BD5">
              <w:rPr>
                <w:rFonts w:ascii="Times New Roman" w:eastAsia="Times New Roman" w:hAnsi="Times New Roman" w:cs="Arial"/>
                <w:bCs/>
                <w:color w:val="000000"/>
                <w:kern w:val="32"/>
                <w:lang w:eastAsia="ru-RU"/>
              </w:rPr>
              <w:t>Петуховского</w:t>
            </w:r>
            <w:proofErr w:type="spellEnd"/>
            <w:r w:rsidR="009D0452" w:rsidRPr="00CC6BD5">
              <w:rPr>
                <w:rFonts w:ascii="Times New Roman" w:eastAsia="Times New Roman" w:hAnsi="Times New Roman" w:cs="Arial"/>
                <w:bCs/>
                <w:color w:val="000000"/>
                <w:kern w:val="32"/>
                <w:lang w:eastAsia="ru-RU"/>
              </w:rPr>
              <w:t xml:space="preserve"> района</w:t>
            </w:r>
          </w:p>
        </w:tc>
      </w:tr>
      <w:tr w:rsidR="0001634E" w:rsidRPr="00CC6BD5" w:rsidTr="00321E55">
        <w:trPr>
          <w:gridBefore w:val="1"/>
          <w:wBefore w:w="22" w:type="dxa"/>
          <w:cantSplit/>
        </w:trPr>
        <w:tc>
          <w:tcPr>
            <w:tcW w:w="1920" w:type="dxa"/>
            <w:gridSpan w:val="2"/>
          </w:tcPr>
          <w:p w:rsidR="0001634E" w:rsidRPr="00CC6BD5" w:rsidRDefault="0001634E" w:rsidP="00CC6BD5">
            <w:pPr>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ОПИСЬ №</w:t>
            </w:r>
          </w:p>
        </w:tc>
        <w:tc>
          <w:tcPr>
            <w:tcW w:w="1560" w:type="dxa"/>
            <w:gridSpan w:val="2"/>
            <w:tcBorders>
              <w:top w:val="single" w:sz="4" w:space="0" w:color="auto"/>
              <w:bottom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bCs/>
                <w:color w:val="000000"/>
                <w:lang w:eastAsia="ru-RU"/>
              </w:rPr>
            </w:pPr>
          </w:p>
        </w:tc>
        <w:tc>
          <w:tcPr>
            <w:tcW w:w="5880" w:type="dxa"/>
            <w:gridSpan w:val="4"/>
            <w:vMerge/>
          </w:tcPr>
          <w:p w:rsidR="0001634E" w:rsidRPr="00CC6BD5" w:rsidRDefault="0001634E" w:rsidP="00CC6BD5">
            <w:pPr>
              <w:spacing w:after="0" w:line="240" w:lineRule="auto"/>
              <w:jc w:val="center"/>
              <w:rPr>
                <w:rFonts w:ascii="Times New Roman" w:eastAsia="Times New Roman" w:hAnsi="Times New Roman" w:cs="Times New Roman"/>
                <w:bCs/>
                <w:color w:val="000000"/>
                <w:lang w:eastAsia="ru-RU"/>
              </w:rPr>
            </w:pPr>
          </w:p>
        </w:tc>
      </w:tr>
      <w:tr w:rsidR="0001634E" w:rsidRPr="00CC6BD5" w:rsidTr="00321E55">
        <w:trPr>
          <w:gridBefore w:val="1"/>
          <w:wBefore w:w="22" w:type="dxa"/>
          <w:cantSplit/>
        </w:trPr>
        <w:tc>
          <w:tcPr>
            <w:tcW w:w="3480" w:type="dxa"/>
            <w:gridSpan w:val="4"/>
          </w:tcPr>
          <w:p w:rsidR="0001634E" w:rsidRPr="00CC6BD5" w:rsidRDefault="0001634E" w:rsidP="00CC6BD5">
            <w:pPr>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дел постоянного хранения</w:t>
            </w:r>
          </w:p>
        </w:tc>
        <w:tc>
          <w:tcPr>
            <w:tcW w:w="5880" w:type="dxa"/>
            <w:gridSpan w:val="4"/>
            <w:vMerge/>
          </w:tcPr>
          <w:p w:rsidR="0001634E" w:rsidRPr="00CC6BD5" w:rsidRDefault="0001634E" w:rsidP="00CC6BD5">
            <w:pPr>
              <w:keepNext/>
              <w:spacing w:after="0" w:line="240" w:lineRule="auto"/>
              <w:jc w:val="center"/>
              <w:outlineLvl w:val="0"/>
              <w:rPr>
                <w:rFonts w:ascii="Times New Roman" w:eastAsia="Times New Roman" w:hAnsi="Times New Roman" w:cs="Arial"/>
                <w:bCs/>
                <w:color w:val="000000"/>
                <w:kern w:val="32"/>
                <w:lang w:eastAsia="ru-RU"/>
              </w:rPr>
            </w:pPr>
          </w:p>
        </w:tc>
      </w:tr>
      <w:tr w:rsidR="0001634E" w:rsidRPr="00CC6BD5" w:rsidTr="00321E55">
        <w:trPr>
          <w:gridBefore w:val="1"/>
          <w:wBefore w:w="22" w:type="dxa"/>
          <w:cantSplit/>
          <w:trHeight w:val="80"/>
        </w:trPr>
        <w:tc>
          <w:tcPr>
            <w:tcW w:w="3480" w:type="dxa"/>
            <w:gridSpan w:val="4"/>
          </w:tcPr>
          <w:p w:rsidR="0001634E" w:rsidRPr="00CC6BD5" w:rsidRDefault="0001634E" w:rsidP="00CC6BD5">
            <w:pPr>
              <w:spacing w:after="0" w:line="240" w:lineRule="auto"/>
              <w:rPr>
                <w:rFonts w:ascii="Times New Roman" w:eastAsia="Times New Roman" w:hAnsi="Times New Roman" w:cs="Times New Roman"/>
                <w:color w:val="000000"/>
                <w:lang w:eastAsia="ru-RU"/>
              </w:rPr>
            </w:pPr>
          </w:p>
          <w:p w:rsidR="0001634E" w:rsidRPr="00CC6BD5" w:rsidRDefault="0001634E" w:rsidP="00CC6BD5">
            <w:pPr>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За ___________ год</w:t>
            </w:r>
          </w:p>
        </w:tc>
        <w:tc>
          <w:tcPr>
            <w:tcW w:w="3303" w:type="dxa"/>
            <w:gridSpan w:val="2"/>
          </w:tcPr>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bCs/>
                <w:color w:val="000000"/>
                <w:lang w:eastAsia="ru-RU"/>
              </w:rPr>
            </w:pPr>
            <w:bookmarkStart w:id="55" w:name="_Toc87077299"/>
            <w:bookmarkStart w:id="56" w:name="_Toc87079683"/>
            <w:bookmarkStart w:id="57" w:name="_Toc88294887"/>
            <w:bookmarkStart w:id="58" w:name="_Toc88299584"/>
          </w:p>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 xml:space="preserve">             Подпись</w:t>
            </w:r>
            <w:bookmarkEnd w:id="55"/>
            <w:bookmarkEnd w:id="56"/>
            <w:bookmarkEnd w:id="57"/>
            <w:bookmarkEnd w:id="58"/>
          </w:p>
        </w:tc>
        <w:tc>
          <w:tcPr>
            <w:tcW w:w="2577" w:type="dxa"/>
            <w:gridSpan w:val="2"/>
          </w:tcPr>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bCs/>
                <w:color w:val="000000"/>
                <w:lang w:eastAsia="ru-RU"/>
              </w:rPr>
            </w:pPr>
            <w:bookmarkStart w:id="59" w:name="_Toc87077300"/>
            <w:bookmarkStart w:id="60" w:name="_Toc87079684"/>
            <w:bookmarkStart w:id="61" w:name="_Toc88294888"/>
            <w:bookmarkStart w:id="62" w:name="_Toc88299585"/>
          </w:p>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Расшифровка подписи</w:t>
            </w:r>
            <w:bookmarkEnd w:id="59"/>
            <w:bookmarkEnd w:id="60"/>
            <w:bookmarkEnd w:id="61"/>
            <w:bookmarkEnd w:id="62"/>
          </w:p>
        </w:tc>
      </w:tr>
      <w:tr w:rsidR="0001634E" w:rsidRPr="00CC6BD5" w:rsidTr="00321E55">
        <w:trPr>
          <w:gridBefore w:val="1"/>
          <w:wBefore w:w="22" w:type="dxa"/>
          <w:cantSplit/>
        </w:trPr>
        <w:tc>
          <w:tcPr>
            <w:tcW w:w="3480" w:type="dxa"/>
            <w:gridSpan w:val="4"/>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3303" w:type="dxa"/>
            <w:gridSpan w:val="2"/>
          </w:tcPr>
          <w:p w:rsidR="0001634E" w:rsidRPr="00CC6BD5" w:rsidRDefault="0001634E" w:rsidP="00CC6BD5">
            <w:pPr>
              <w:keepNext/>
              <w:autoSpaceDE w:val="0"/>
              <w:autoSpaceDN w:val="0"/>
              <w:adjustRightInd w:val="0"/>
              <w:spacing w:after="0" w:line="240" w:lineRule="auto"/>
              <w:ind w:left="-108" w:right="-45"/>
              <w:jc w:val="center"/>
              <w:outlineLvl w:val="1"/>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 xml:space="preserve">          Дата</w:t>
            </w:r>
          </w:p>
        </w:tc>
        <w:tc>
          <w:tcPr>
            <w:tcW w:w="2577" w:type="dxa"/>
            <w:gridSpan w:val="2"/>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r w:rsidR="0001634E" w:rsidRPr="00CC6BD5" w:rsidTr="00321E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98"/>
          <w:tblHeader/>
        </w:trPr>
        <w:tc>
          <w:tcPr>
            <w:tcW w:w="709" w:type="dxa"/>
            <w:gridSpan w:val="2"/>
            <w:tcBorders>
              <w:top w:val="single" w:sz="4" w:space="0" w:color="auto"/>
              <w:left w:val="single" w:sz="4" w:space="0" w:color="auto"/>
              <w:bottom w:val="nil"/>
            </w:tcBorders>
            <w:vAlign w:val="center"/>
          </w:tcPr>
          <w:p w:rsidR="0001634E" w:rsidRPr="00CC6BD5" w:rsidRDefault="0001634E" w:rsidP="00CC6BD5">
            <w:pPr>
              <w:keepLines/>
              <w:spacing w:after="0" w:line="240" w:lineRule="auto"/>
              <w:ind w:left="-86" w:right="-141"/>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w:t>
            </w:r>
          </w:p>
          <w:p w:rsidR="0001634E" w:rsidRPr="00CC6BD5" w:rsidRDefault="0001634E" w:rsidP="00CC6BD5">
            <w:pPr>
              <w:keepLines/>
              <w:spacing w:after="0" w:line="240" w:lineRule="auto"/>
              <w:ind w:left="-86" w:right="-141"/>
              <w:jc w:val="center"/>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п</w:t>
            </w:r>
            <w:proofErr w:type="gramEnd"/>
            <w:r w:rsidRPr="00CC6BD5">
              <w:rPr>
                <w:rFonts w:ascii="Times New Roman" w:eastAsia="Times New Roman" w:hAnsi="Times New Roman" w:cs="Times New Roman"/>
                <w:color w:val="000000"/>
                <w:lang w:eastAsia="ru-RU"/>
              </w:rPr>
              <w:t>/п</w:t>
            </w:r>
          </w:p>
        </w:tc>
        <w:tc>
          <w:tcPr>
            <w:tcW w:w="1449" w:type="dxa"/>
            <w:gridSpan w:val="2"/>
            <w:tcBorders>
              <w:top w:val="single" w:sz="4" w:space="0" w:color="auto"/>
              <w:bottom w:val="nil"/>
            </w:tcBorders>
            <w:vAlign w:val="center"/>
          </w:tcPr>
          <w:p w:rsidR="0001634E" w:rsidRPr="00CC6BD5" w:rsidRDefault="0001634E" w:rsidP="00CC6BD5">
            <w:pPr>
              <w:keepLines/>
              <w:spacing w:after="0" w:line="240" w:lineRule="auto"/>
              <w:ind w:left="-75"/>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Индекс</w:t>
            </w:r>
          </w:p>
          <w:p w:rsidR="0001634E" w:rsidRPr="00CC6BD5" w:rsidRDefault="0001634E" w:rsidP="00CC6BD5">
            <w:pPr>
              <w:keepLines/>
              <w:spacing w:after="0" w:line="240" w:lineRule="auto"/>
              <w:ind w:left="-75"/>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дела</w:t>
            </w:r>
          </w:p>
        </w:tc>
        <w:tc>
          <w:tcPr>
            <w:tcW w:w="3384" w:type="dxa"/>
            <w:gridSpan w:val="2"/>
            <w:tcBorders>
              <w:top w:val="single" w:sz="4" w:space="0" w:color="auto"/>
              <w:bottom w:val="nil"/>
            </w:tcBorders>
            <w:vAlign w:val="center"/>
          </w:tcPr>
          <w:p w:rsidR="0001634E" w:rsidRPr="00CC6BD5" w:rsidRDefault="0001634E" w:rsidP="00CC6BD5">
            <w:pPr>
              <w:keepLines/>
              <w:spacing w:after="0" w:line="240" w:lineRule="auto"/>
              <w:ind w:left="-84"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Заголовок дела</w:t>
            </w:r>
          </w:p>
        </w:tc>
        <w:tc>
          <w:tcPr>
            <w:tcW w:w="1263" w:type="dxa"/>
            <w:tcBorders>
              <w:top w:val="single" w:sz="4" w:space="0" w:color="auto"/>
              <w:bottom w:val="nil"/>
            </w:tcBorders>
            <w:vAlign w:val="center"/>
          </w:tcPr>
          <w:p w:rsidR="0001634E" w:rsidRPr="00CC6BD5" w:rsidRDefault="0001634E" w:rsidP="00CC6BD5">
            <w:pPr>
              <w:keepLines/>
              <w:spacing w:after="0" w:line="240" w:lineRule="auto"/>
              <w:ind w:left="-108" w:right="-165"/>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Крайние даты</w:t>
            </w:r>
          </w:p>
        </w:tc>
        <w:tc>
          <w:tcPr>
            <w:tcW w:w="1257" w:type="dxa"/>
            <w:tcBorders>
              <w:top w:val="single" w:sz="4" w:space="0" w:color="auto"/>
              <w:bottom w:val="nil"/>
            </w:tcBorders>
            <w:vAlign w:val="center"/>
          </w:tcPr>
          <w:p w:rsidR="0001634E" w:rsidRPr="00CC6BD5" w:rsidRDefault="0001634E" w:rsidP="00CC6BD5">
            <w:pPr>
              <w:keepLines/>
              <w:spacing w:after="0" w:line="240" w:lineRule="auto"/>
              <w:ind w:left="-171"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Кол-во листов</w:t>
            </w:r>
          </w:p>
        </w:tc>
        <w:tc>
          <w:tcPr>
            <w:tcW w:w="1320" w:type="dxa"/>
            <w:tcBorders>
              <w:top w:val="single" w:sz="4" w:space="0" w:color="auto"/>
              <w:bottom w:val="nil"/>
              <w:right w:val="single" w:sz="4" w:space="0" w:color="auto"/>
            </w:tcBorders>
            <w:vAlign w:val="center"/>
          </w:tcPr>
          <w:p w:rsidR="0001634E" w:rsidRPr="00CC6BD5" w:rsidRDefault="0001634E" w:rsidP="00CC6BD5">
            <w:pPr>
              <w:keepLines/>
              <w:spacing w:after="0" w:line="240" w:lineRule="auto"/>
              <w:ind w:left="-108"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Примечание</w:t>
            </w:r>
          </w:p>
        </w:tc>
      </w:tr>
      <w:tr w:rsidR="0001634E" w:rsidRPr="00CC6BD5" w:rsidTr="00321E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709" w:type="dxa"/>
            <w:gridSpan w:val="2"/>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w:t>
            </w:r>
          </w:p>
        </w:tc>
        <w:tc>
          <w:tcPr>
            <w:tcW w:w="1449" w:type="dxa"/>
            <w:gridSpan w:val="2"/>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w:t>
            </w:r>
          </w:p>
        </w:tc>
        <w:tc>
          <w:tcPr>
            <w:tcW w:w="3384" w:type="dxa"/>
            <w:gridSpan w:val="2"/>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3</w:t>
            </w:r>
          </w:p>
        </w:tc>
        <w:tc>
          <w:tcPr>
            <w:tcW w:w="1263"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4</w:t>
            </w:r>
          </w:p>
        </w:tc>
        <w:tc>
          <w:tcPr>
            <w:tcW w:w="1257"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5</w:t>
            </w:r>
          </w:p>
        </w:tc>
        <w:tc>
          <w:tcPr>
            <w:tcW w:w="132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6</w:t>
            </w: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348" w:type="dxa"/>
        <w:tblLayout w:type="fixed"/>
        <w:tblLook w:val="0000" w:firstRow="0" w:lastRow="0" w:firstColumn="0" w:lastColumn="0" w:noHBand="0" w:noVBand="0"/>
      </w:tblPr>
      <w:tblGrid>
        <w:gridCol w:w="2628"/>
        <w:gridCol w:w="1449"/>
        <w:gridCol w:w="951"/>
        <w:gridCol w:w="1680"/>
        <w:gridCol w:w="2640"/>
      </w:tblGrid>
      <w:tr w:rsidR="0001634E" w:rsidRPr="00CC6BD5" w:rsidTr="00321E55">
        <w:trPr>
          <w:cantSplit/>
        </w:trPr>
        <w:tc>
          <w:tcPr>
            <w:tcW w:w="9348" w:type="dxa"/>
            <w:gridSpan w:val="5"/>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В данный раздел описи внесено ________________________________________________</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vertAlign w:val="superscript"/>
                <w:lang w:eastAsia="ru-RU"/>
              </w:rPr>
              <w:t xml:space="preserve">                              (цифрами и прописью)</w:t>
            </w:r>
          </w:p>
        </w:tc>
      </w:tr>
      <w:tr w:rsidR="0001634E" w:rsidRPr="00CC6BD5" w:rsidTr="00321E55">
        <w:trPr>
          <w:cantSplit/>
          <w:trHeight w:val="182"/>
        </w:trPr>
        <w:tc>
          <w:tcPr>
            <w:tcW w:w="4077" w:type="dxa"/>
            <w:gridSpan w:val="2"/>
          </w:tcPr>
          <w:p w:rsidR="0001634E" w:rsidRPr="00CC6BD5" w:rsidRDefault="0001634E" w:rsidP="00CC6BD5">
            <w:pPr>
              <w:keepLines/>
              <w:spacing w:before="24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 №</w:t>
            </w:r>
            <w:r w:rsidRPr="00CC6BD5">
              <w:rPr>
                <w:rFonts w:ascii="Times New Roman" w:eastAsia="Times New Roman" w:hAnsi="Times New Roman" w:cs="Times New Roman"/>
                <w:color w:val="000000"/>
                <w:u w:val="single"/>
                <w:lang w:eastAsia="ru-RU"/>
              </w:rPr>
              <w:t xml:space="preserve"> </w:t>
            </w:r>
            <w:r w:rsidRPr="00CC6BD5">
              <w:rPr>
                <w:rFonts w:ascii="Times New Roman" w:eastAsia="Times New Roman" w:hAnsi="Times New Roman" w:cs="Times New Roman"/>
                <w:color w:val="000000"/>
                <w:lang w:eastAsia="ru-RU"/>
              </w:rPr>
              <w:t>____________________________</w:t>
            </w:r>
          </w:p>
        </w:tc>
        <w:tc>
          <w:tcPr>
            <w:tcW w:w="5271" w:type="dxa"/>
            <w:gridSpan w:val="3"/>
          </w:tcPr>
          <w:p w:rsidR="0001634E" w:rsidRPr="00CC6BD5" w:rsidRDefault="0001634E" w:rsidP="00CC6BD5">
            <w:pPr>
              <w:keepLines/>
              <w:spacing w:before="240" w:after="0" w:line="240" w:lineRule="auto"/>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по</w:t>
            </w:r>
            <w:proofErr w:type="gramEnd"/>
            <w:r w:rsidRPr="00CC6BD5">
              <w:rPr>
                <w:rFonts w:ascii="Times New Roman" w:eastAsia="Times New Roman" w:hAnsi="Times New Roman" w:cs="Times New Roman"/>
                <w:color w:val="000000"/>
                <w:lang w:eastAsia="ru-RU"/>
              </w:rPr>
              <w:t xml:space="preserve"> №</w:t>
            </w:r>
            <w:r w:rsidRPr="00CC6BD5">
              <w:rPr>
                <w:rFonts w:ascii="Times New Roman" w:eastAsia="Times New Roman" w:hAnsi="Times New Roman" w:cs="Times New Roman"/>
                <w:color w:val="000000"/>
                <w:u w:val="single"/>
                <w:lang w:eastAsia="ru-RU"/>
              </w:rPr>
              <w:t xml:space="preserve">  </w:t>
            </w:r>
            <w:r w:rsidRPr="00CC6BD5">
              <w:rPr>
                <w:rFonts w:ascii="Times New Roman" w:eastAsia="Times New Roman" w:hAnsi="Times New Roman" w:cs="Times New Roman"/>
                <w:color w:val="000000"/>
                <w:lang w:eastAsia="ru-RU"/>
              </w:rPr>
              <w:t>_________________________, в том числе:</w:t>
            </w:r>
          </w:p>
        </w:tc>
      </w:tr>
      <w:tr w:rsidR="0001634E" w:rsidRPr="00CC6BD5" w:rsidTr="00321E55">
        <w:trPr>
          <w:cantSplit/>
        </w:trPr>
        <w:tc>
          <w:tcPr>
            <w:tcW w:w="2628" w:type="dxa"/>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литерные номера: </w:t>
            </w:r>
          </w:p>
        </w:tc>
        <w:tc>
          <w:tcPr>
            <w:tcW w:w="6720" w:type="dxa"/>
            <w:gridSpan w:val="4"/>
            <w:tcBorders>
              <w:bottom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
        </w:tc>
      </w:tr>
      <w:tr w:rsidR="0001634E" w:rsidRPr="00CC6BD5" w:rsidTr="00321E55">
        <w:trPr>
          <w:cantSplit/>
        </w:trPr>
        <w:tc>
          <w:tcPr>
            <w:tcW w:w="2628" w:type="dxa"/>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пропущенные номера:</w:t>
            </w:r>
          </w:p>
        </w:tc>
        <w:tc>
          <w:tcPr>
            <w:tcW w:w="6720" w:type="dxa"/>
            <w:gridSpan w:val="4"/>
            <w:tcBorders>
              <w:bottom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
        </w:tc>
      </w:tr>
      <w:tr w:rsidR="0001634E" w:rsidRPr="00CC6BD5" w:rsidTr="00321E55">
        <w:trPr>
          <w:cantSplit/>
        </w:trPr>
        <w:tc>
          <w:tcPr>
            <w:tcW w:w="5028" w:type="dxa"/>
            <w:gridSpan w:val="3"/>
          </w:tcPr>
          <w:p w:rsidR="0001634E" w:rsidRPr="00CC6BD5" w:rsidRDefault="0001634E" w:rsidP="00CC6BD5">
            <w:pPr>
              <w:keepLines/>
              <w:spacing w:before="120" w:after="120" w:line="240" w:lineRule="auto"/>
              <w:jc w:val="both"/>
              <w:rPr>
                <w:rFonts w:ascii="Times New Roman" w:eastAsia="Times New Roman" w:hAnsi="Times New Roman" w:cs="Times New Roman"/>
                <w:color w:val="000000"/>
                <w:lang w:eastAsia="ru-RU"/>
              </w:rPr>
            </w:pPr>
          </w:p>
          <w:p w:rsidR="0001634E" w:rsidRPr="00CC6BD5" w:rsidRDefault="0001634E" w:rsidP="00CC6BD5">
            <w:pPr>
              <w:keepLines/>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Наименование должности составителя описи</w:t>
            </w:r>
          </w:p>
        </w:tc>
        <w:tc>
          <w:tcPr>
            <w:tcW w:w="1680" w:type="dxa"/>
          </w:tcPr>
          <w:p w:rsidR="0001634E" w:rsidRPr="00CC6BD5" w:rsidRDefault="0001634E" w:rsidP="00CC6BD5">
            <w:pPr>
              <w:keepLines/>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w:t>
            </w:r>
          </w:p>
          <w:p w:rsidR="0001634E" w:rsidRPr="00CC6BD5" w:rsidRDefault="0001634E" w:rsidP="00CC6BD5">
            <w:pPr>
              <w:keepLines/>
              <w:spacing w:after="0" w:line="240" w:lineRule="auto"/>
              <w:jc w:val="center"/>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Подпись</w:t>
            </w:r>
          </w:p>
        </w:tc>
        <w:tc>
          <w:tcPr>
            <w:tcW w:w="2640" w:type="dxa"/>
          </w:tcPr>
          <w:p w:rsidR="0001634E" w:rsidRPr="00CC6BD5" w:rsidRDefault="0001634E" w:rsidP="00CC6BD5">
            <w:pPr>
              <w:keepLines/>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w:t>
            </w:r>
          </w:p>
          <w:p w:rsidR="0001634E" w:rsidRPr="00CC6BD5" w:rsidRDefault="0001634E" w:rsidP="00CC6BD5">
            <w:pPr>
              <w:keepLines/>
              <w:spacing w:after="0" w:line="240" w:lineRule="auto"/>
              <w:jc w:val="center"/>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Расшифровка подписи</w:t>
            </w:r>
          </w:p>
        </w:tc>
      </w:tr>
    </w:tbl>
    <w:p w:rsidR="0001634E" w:rsidRPr="00CC6BD5" w:rsidRDefault="0001634E" w:rsidP="00CC6BD5">
      <w:pPr>
        <w:keepLines/>
        <w:spacing w:before="240" w:after="24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Дата</w:t>
      </w:r>
    </w:p>
    <w:tbl>
      <w:tblPr>
        <w:tblW w:w="9348" w:type="dxa"/>
        <w:tblLayout w:type="fixed"/>
        <w:tblLook w:val="0000" w:firstRow="0" w:lastRow="0" w:firstColumn="0" w:lastColumn="0" w:noHBand="0" w:noVBand="0"/>
      </w:tblPr>
      <w:tblGrid>
        <w:gridCol w:w="534"/>
        <w:gridCol w:w="2001"/>
        <w:gridCol w:w="408"/>
        <w:gridCol w:w="2085"/>
        <w:gridCol w:w="42"/>
        <w:gridCol w:w="678"/>
        <w:gridCol w:w="1873"/>
        <w:gridCol w:w="425"/>
        <w:gridCol w:w="1302"/>
      </w:tblGrid>
      <w:tr w:rsidR="0001634E" w:rsidRPr="00CC6BD5" w:rsidTr="00321E55">
        <w:tc>
          <w:tcPr>
            <w:tcW w:w="5070" w:type="dxa"/>
            <w:gridSpan w:val="5"/>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СОГЛАСОВАНО</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Протокол </w:t>
            </w:r>
            <w:proofErr w:type="gramStart"/>
            <w:r w:rsidRPr="00CC6BD5">
              <w:rPr>
                <w:rFonts w:ascii="Times New Roman" w:eastAsia="Times New Roman" w:hAnsi="Times New Roman" w:cs="Times New Roman"/>
                <w:color w:val="000000"/>
                <w:lang w:eastAsia="ru-RU"/>
              </w:rPr>
              <w:t>ЭК</w:t>
            </w:r>
            <w:proofErr w:type="gramEnd"/>
            <w:r w:rsidRPr="00CC6BD5">
              <w:rPr>
                <w:rFonts w:ascii="Times New Roman" w:eastAsia="Times New Roman" w:hAnsi="Times New Roman" w:cs="Times New Roman"/>
                <w:color w:val="000000"/>
                <w:lang w:eastAsia="ru-RU"/>
              </w:rPr>
              <w:t xml:space="preserve"> </w:t>
            </w:r>
          </w:p>
        </w:tc>
        <w:tc>
          <w:tcPr>
            <w:tcW w:w="4278" w:type="dxa"/>
            <w:gridSpan w:val="4"/>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УТВЕРЖДЕНО</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Протокол ЭПК</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Комитета по управлению архивами Курганской области»</w:t>
            </w:r>
          </w:p>
        </w:tc>
      </w:tr>
      <w:tr w:rsidR="0001634E" w:rsidRPr="00CC6BD5" w:rsidTr="00321E55">
        <w:trPr>
          <w:cantSplit/>
        </w:trPr>
        <w:tc>
          <w:tcPr>
            <w:tcW w:w="534" w:type="dxa"/>
          </w:tcPr>
          <w:p w:rsidR="0001634E" w:rsidRPr="00CC6BD5" w:rsidRDefault="0001634E" w:rsidP="00CC6BD5">
            <w:pPr>
              <w:keepLines/>
              <w:spacing w:before="120" w:after="0" w:line="240" w:lineRule="auto"/>
              <w:jc w:val="right"/>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w:t>
            </w:r>
          </w:p>
        </w:tc>
        <w:tc>
          <w:tcPr>
            <w:tcW w:w="2001" w:type="dxa"/>
            <w:tcBorders>
              <w:bottom w:val="single" w:sz="4" w:space="0" w:color="auto"/>
            </w:tcBorders>
          </w:tcPr>
          <w:p w:rsidR="0001634E" w:rsidRPr="00CC6BD5" w:rsidRDefault="0001634E" w:rsidP="00CC6BD5">
            <w:pPr>
              <w:keepLines/>
              <w:spacing w:before="120" w:after="0" w:line="240" w:lineRule="auto"/>
              <w:jc w:val="both"/>
              <w:rPr>
                <w:rFonts w:ascii="Times New Roman" w:eastAsia="Times New Roman" w:hAnsi="Times New Roman" w:cs="Times New Roman"/>
                <w:color w:val="000000"/>
                <w:lang w:eastAsia="ru-RU"/>
              </w:rPr>
            </w:pPr>
          </w:p>
        </w:tc>
        <w:tc>
          <w:tcPr>
            <w:tcW w:w="408" w:type="dxa"/>
          </w:tcPr>
          <w:p w:rsidR="0001634E" w:rsidRPr="00CC6BD5" w:rsidRDefault="0001634E" w:rsidP="00CC6BD5">
            <w:pPr>
              <w:keepLines/>
              <w:spacing w:before="120"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w:t>
            </w:r>
          </w:p>
        </w:tc>
        <w:tc>
          <w:tcPr>
            <w:tcW w:w="2085" w:type="dxa"/>
            <w:tcBorders>
              <w:bottom w:val="single" w:sz="4" w:space="0" w:color="auto"/>
            </w:tcBorders>
          </w:tcPr>
          <w:p w:rsidR="0001634E" w:rsidRPr="00CC6BD5" w:rsidRDefault="0001634E" w:rsidP="00CC6BD5">
            <w:pPr>
              <w:keepLines/>
              <w:spacing w:before="120" w:after="0" w:line="240" w:lineRule="auto"/>
              <w:jc w:val="both"/>
              <w:rPr>
                <w:rFonts w:ascii="Times New Roman" w:eastAsia="Times New Roman" w:hAnsi="Times New Roman" w:cs="Times New Roman"/>
                <w:color w:val="000000"/>
                <w:lang w:eastAsia="ru-RU"/>
              </w:rPr>
            </w:pPr>
          </w:p>
        </w:tc>
        <w:tc>
          <w:tcPr>
            <w:tcW w:w="720" w:type="dxa"/>
            <w:gridSpan w:val="2"/>
          </w:tcPr>
          <w:p w:rsidR="0001634E" w:rsidRPr="00CC6BD5" w:rsidRDefault="0001634E" w:rsidP="00CC6BD5">
            <w:pPr>
              <w:keepLines/>
              <w:spacing w:before="120" w:after="0" w:line="240" w:lineRule="auto"/>
              <w:jc w:val="right"/>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w:t>
            </w:r>
          </w:p>
        </w:tc>
        <w:tc>
          <w:tcPr>
            <w:tcW w:w="1873" w:type="dxa"/>
            <w:tcBorders>
              <w:bottom w:val="single" w:sz="4" w:space="0" w:color="auto"/>
            </w:tcBorders>
          </w:tcPr>
          <w:p w:rsidR="0001634E" w:rsidRPr="00CC6BD5" w:rsidRDefault="0001634E" w:rsidP="00CC6BD5">
            <w:pPr>
              <w:keepLines/>
              <w:spacing w:before="120" w:after="0" w:line="240" w:lineRule="auto"/>
              <w:rPr>
                <w:rFonts w:ascii="Times New Roman" w:eastAsia="Times New Roman" w:hAnsi="Times New Roman" w:cs="Times New Roman"/>
                <w:color w:val="000000"/>
                <w:lang w:eastAsia="ru-RU"/>
              </w:rPr>
            </w:pPr>
          </w:p>
        </w:tc>
        <w:tc>
          <w:tcPr>
            <w:tcW w:w="425" w:type="dxa"/>
          </w:tcPr>
          <w:p w:rsidR="0001634E" w:rsidRPr="00CC6BD5" w:rsidRDefault="0001634E" w:rsidP="00CC6BD5">
            <w:pPr>
              <w:keepLines/>
              <w:spacing w:before="12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w:t>
            </w:r>
          </w:p>
        </w:tc>
        <w:tc>
          <w:tcPr>
            <w:tcW w:w="1302" w:type="dxa"/>
            <w:tcBorders>
              <w:bottom w:val="single" w:sz="4" w:space="0" w:color="auto"/>
            </w:tcBorders>
          </w:tcPr>
          <w:p w:rsidR="0001634E" w:rsidRPr="00CC6BD5" w:rsidRDefault="0001634E" w:rsidP="00CC6BD5">
            <w:pPr>
              <w:keepLines/>
              <w:spacing w:before="120" w:after="0" w:line="240" w:lineRule="auto"/>
              <w:rPr>
                <w:rFonts w:ascii="Times New Roman" w:eastAsia="Times New Roman" w:hAnsi="Times New Roman" w:cs="Times New Roman"/>
                <w:color w:val="000000"/>
                <w:lang w:eastAsia="ru-RU"/>
              </w:rPr>
            </w:pP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02"/>
        <w:jc w:val="center"/>
        <w:outlineLvl w:val="1"/>
        <w:rPr>
          <w:rFonts w:ascii="Times New Roman" w:eastAsia="Times New Roman" w:hAnsi="Times New Roman" w:cs="Times New Roman"/>
          <w:color w:val="000000"/>
          <w:lang w:eastAsia="ru-RU"/>
        </w:rPr>
        <w:sectPr w:rsidR="0001634E" w:rsidRPr="00CC6BD5">
          <w:headerReference w:type="even" r:id="rId22"/>
          <w:headerReference w:type="default" r:id="rId23"/>
          <w:pgSz w:w="11906" w:h="16838"/>
          <w:pgMar w:top="1134" w:right="851" w:bottom="1134" w:left="1701" w:header="709" w:footer="709" w:gutter="0"/>
          <w:cols w:space="708"/>
          <w:docGrid w:linePitch="360"/>
        </w:sectPr>
      </w:pPr>
    </w:p>
    <w:p w:rsidR="0001634E" w:rsidRPr="00CC6BD5" w:rsidRDefault="0001634E" w:rsidP="00CC6BD5">
      <w:pPr>
        <w:autoSpaceDE w:val="0"/>
        <w:autoSpaceDN w:val="0"/>
        <w:adjustRightInd w:val="0"/>
        <w:spacing w:after="0" w:line="240" w:lineRule="auto"/>
        <w:ind w:left="4502"/>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Приложение № 1</w:t>
      </w:r>
      <w:r w:rsidR="00374EFE" w:rsidRPr="00CC6BD5">
        <w:rPr>
          <w:rFonts w:ascii="Times New Roman" w:eastAsia="Times New Roman" w:hAnsi="Times New Roman" w:cs="Times New Roman"/>
          <w:color w:val="000000"/>
          <w:lang w:eastAsia="ru-RU"/>
        </w:rPr>
        <w:t>3</w:t>
      </w:r>
      <w:r w:rsidRPr="00CC6BD5">
        <w:rPr>
          <w:rFonts w:ascii="Times New Roman" w:eastAsia="Times New Roman" w:hAnsi="Times New Roman" w:cs="Times New Roman"/>
          <w:color w:val="000000"/>
          <w:lang w:eastAsia="ru-RU"/>
        </w:rPr>
        <w:t xml:space="preserve"> </w:t>
      </w:r>
    </w:p>
    <w:p w:rsidR="0001634E" w:rsidRPr="00CC6BD5" w:rsidRDefault="0001634E" w:rsidP="00CC6BD5">
      <w:pPr>
        <w:autoSpaceDE w:val="0"/>
        <w:autoSpaceDN w:val="0"/>
        <w:adjustRightInd w:val="0"/>
        <w:spacing w:after="0" w:line="240" w:lineRule="auto"/>
        <w:ind w:left="4500"/>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tbl>
      <w:tblPr>
        <w:tblW w:w="9600" w:type="dxa"/>
        <w:tblInd w:w="-12" w:type="dxa"/>
        <w:tblLayout w:type="fixed"/>
        <w:tblLook w:val="0000" w:firstRow="0" w:lastRow="0" w:firstColumn="0" w:lastColumn="0" w:noHBand="0" w:noVBand="0"/>
      </w:tblPr>
      <w:tblGrid>
        <w:gridCol w:w="687"/>
        <w:gridCol w:w="873"/>
        <w:gridCol w:w="403"/>
        <w:gridCol w:w="2117"/>
        <w:gridCol w:w="240"/>
        <w:gridCol w:w="1036"/>
        <w:gridCol w:w="1418"/>
        <w:gridCol w:w="9"/>
        <w:gridCol w:w="1125"/>
        <w:gridCol w:w="1692"/>
      </w:tblGrid>
      <w:tr w:rsidR="0001634E" w:rsidRPr="00CC6BD5" w:rsidTr="00321E55">
        <w:trPr>
          <w:trHeight w:val="369"/>
        </w:trPr>
        <w:tc>
          <w:tcPr>
            <w:tcW w:w="4320" w:type="dxa"/>
            <w:gridSpan w:val="5"/>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5280" w:type="dxa"/>
            <w:gridSpan w:val="5"/>
          </w:tcPr>
          <w:p w:rsidR="0001634E" w:rsidRPr="00CC6BD5" w:rsidRDefault="0001634E" w:rsidP="00CC6BD5">
            <w:pPr>
              <w:spacing w:after="0" w:line="240" w:lineRule="auto"/>
              <w:jc w:val="center"/>
              <w:rPr>
                <w:rFonts w:ascii="Times New Roman" w:eastAsia="Times New Roman" w:hAnsi="Times New Roman" w:cs="Times New Roman"/>
                <w:bCs/>
                <w:color w:val="000000"/>
                <w:lang w:eastAsia="ru-RU"/>
              </w:rPr>
            </w:pPr>
            <w:bookmarkStart w:id="63" w:name="_Toc87077302"/>
            <w:bookmarkStart w:id="64" w:name="_Toc87079686"/>
            <w:r w:rsidRPr="00CC6BD5">
              <w:rPr>
                <w:rFonts w:ascii="Times New Roman" w:eastAsia="Times New Roman" w:hAnsi="Times New Roman" w:cs="Times New Roman"/>
                <w:bCs/>
                <w:color w:val="000000"/>
                <w:lang w:eastAsia="ru-RU"/>
              </w:rPr>
              <w:t>УТВЕРЖДАЮ</w:t>
            </w:r>
            <w:bookmarkEnd w:id="63"/>
            <w:bookmarkEnd w:id="64"/>
          </w:p>
        </w:tc>
      </w:tr>
      <w:tr w:rsidR="0001634E" w:rsidRPr="00CC6BD5" w:rsidTr="00321E55">
        <w:trPr>
          <w:cantSplit/>
        </w:trPr>
        <w:tc>
          <w:tcPr>
            <w:tcW w:w="1560" w:type="dxa"/>
            <w:gridSpan w:val="2"/>
          </w:tcPr>
          <w:p w:rsidR="0001634E" w:rsidRPr="00CC6BD5" w:rsidRDefault="0001634E" w:rsidP="00CC6BD5">
            <w:pPr>
              <w:spacing w:after="0" w:line="240" w:lineRule="auto"/>
              <w:rPr>
                <w:rFonts w:ascii="Times New Roman" w:eastAsia="Times New Roman" w:hAnsi="Times New Roman" w:cs="Times New Roman"/>
                <w:bCs/>
                <w:color w:val="000000"/>
                <w:lang w:eastAsia="ru-RU"/>
              </w:rPr>
            </w:pPr>
          </w:p>
          <w:p w:rsidR="0001634E" w:rsidRPr="00CC6BD5" w:rsidRDefault="0001634E" w:rsidP="00CC6BD5">
            <w:pPr>
              <w:spacing w:after="0" w:line="240" w:lineRule="auto"/>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ФОНД №</w:t>
            </w:r>
          </w:p>
        </w:tc>
        <w:tc>
          <w:tcPr>
            <w:tcW w:w="2760" w:type="dxa"/>
            <w:gridSpan w:val="3"/>
          </w:tcPr>
          <w:p w:rsidR="0001634E" w:rsidRPr="00CC6BD5" w:rsidRDefault="0001634E" w:rsidP="00CC6BD5">
            <w:pPr>
              <w:spacing w:after="0" w:line="240" w:lineRule="auto"/>
              <w:rPr>
                <w:rFonts w:ascii="Times New Roman" w:eastAsia="Times New Roman" w:hAnsi="Times New Roman" w:cs="Times New Roman"/>
                <w:color w:val="000000"/>
                <w:lang w:eastAsia="ru-RU"/>
              </w:rPr>
            </w:pPr>
          </w:p>
        </w:tc>
        <w:tc>
          <w:tcPr>
            <w:tcW w:w="5280" w:type="dxa"/>
            <w:gridSpan w:val="5"/>
            <w:vMerge w:val="restart"/>
          </w:tcPr>
          <w:p w:rsidR="0001634E" w:rsidRPr="00CC6BD5" w:rsidRDefault="0001634E" w:rsidP="00CC6BD5">
            <w:pPr>
              <w:keepNext/>
              <w:spacing w:after="0" w:line="240" w:lineRule="auto"/>
              <w:ind w:hanging="84"/>
              <w:jc w:val="center"/>
              <w:outlineLvl w:val="0"/>
              <w:rPr>
                <w:rFonts w:ascii="Times New Roman" w:eastAsia="Times New Roman" w:hAnsi="Times New Roman" w:cs="Arial"/>
                <w:bCs/>
                <w:color w:val="000000"/>
                <w:kern w:val="32"/>
                <w:lang w:eastAsia="ru-RU"/>
              </w:rPr>
            </w:pPr>
          </w:p>
          <w:p w:rsidR="00374EFE" w:rsidRPr="00CC6BD5" w:rsidRDefault="00374EFE" w:rsidP="00CC6BD5">
            <w:pPr>
              <w:keepNext/>
              <w:spacing w:after="0" w:line="240" w:lineRule="auto"/>
              <w:ind w:hanging="84"/>
              <w:jc w:val="center"/>
              <w:outlineLvl w:val="0"/>
              <w:rPr>
                <w:rFonts w:ascii="Times New Roman" w:eastAsia="Times New Roman" w:hAnsi="Times New Roman" w:cs="Arial"/>
                <w:bCs/>
                <w:color w:val="000000"/>
                <w:kern w:val="32"/>
                <w:lang w:eastAsia="ru-RU"/>
              </w:rPr>
            </w:pPr>
            <w:r w:rsidRPr="00CC6BD5">
              <w:rPr>
                <w:rFonts w:ascii="Times New Roman" w:eastAsia="Times New Roman" w:hAnsi="Times New Roman" w:cs="Arial"/>
                <w:bCs/>
                <w:color w:val="000000"/>
                <w:kern w:val="32"/>
                <w:lang w:eastAsia="ru-RU"/>
              </w:rPr>
              <w:t xml:space="preserve">Председатель </w:t>
            </w:r>
          </w:p>
          <w:p w:rsidR="0001634E" w:rsidRPr="00CC6BD5" w:rsidRDefault="00374EFE" w:rsidP="00CC6BD5">
            <w:pPr>
              <w:keepNext/>
              <w:spacing w:after="0" w:line="240" w:lineRule="auto"/>
              <w:ind w:left="-84" w:right="-69"/>
              <w:jc w:val="center"/>
              <w:outlineLvl w:val="0"/>
              <w:rPr>
                <w:rFonts w:ascii="Times New Roman" w:eastAsia="Times New Roman" w:hAnsi="Times New Roman" w:cs="Arial"/>
                <w:bCs/>
                <w:color w:val="000000"/>
                <w:kern w:val="32"/>
                <w:lang w:eastAsia="ru-RU"/>
              </w:rPr>
            </w:pPr>
            <w:r w:rsidRPr="00CC6BD5">
              <w:rPr>
                <w:rFonts w:ascii="Times New Roman" w:eastAsia="Times New Roman" w:hAnsi="Times New Roman" w:cs="Arial"/>
                <w:bCs/>
                <w:color w:val="000000"/>
                <w:kern w:val="32"/>
                <w:lang w:eastAsia="ru-RU"/>
              </w:rPr>
              <w:t xml:space="preserve">    Территориальной избирательной           комиссии </w:t>
            </w:r>
            <w:proofErr w:type="spellStart"/>
            <w:r w:rsidRPr="00CC6BD5">
              <w:rPr>
                <w:rFonts w:ascii="Times New Roman" w:eastAsia="Times New Roman" w:hAnsi="Times New Roman" w:cs="Arial"/>
                <w:bCs/>
                <w:color w:val="000000"/>
                <w:kern w:val="32"/>
                <w:lang w:eastAsia="ru-RU"/>
              </w:rPr>
              <w:t>Петуховского</w:t>
            </w:r>
            <w:proofErr w:type="spellEnd"/>
            <w:r w:rsidRPr="00CC6BD5">
              <w:rPr>
                <w:rFonts w:ascii="Times New Roman" w:eastAsia="Times New Roman" w:hAnsi="Times New Roman" w:cs="Arial"/>
                <w:bCs/>
                <w:color w:val="000000"/>
                <w:kern w:val="32"/>
                <w:lang w:eastAsia="ru-RU"/>
              </w:rPr>
              <w:t xml:space="preserve"> района</w:t>
            </w:r>
          </w:p>
        </w:tc>
      </w:tr>
      <w:tr w:rsidR="0001634E" w:rsidRPr="00CC6BD5" w:rsidTr="00321E55">
        <w:trPr>
          <w:cantSplit/>
        </w:trPr>
        <w:tc>
          <w:tcPr>
            <w:tcW w:w="1560" w:type="dxa"/>
            <w:gridSpan w:val="2"/>
          </w:tcPr>
          <w:p w:rsidR="0001634E" w:rsidRPr="00CC6BD5" w:rsidRDefault="0001634E" w:rsidP="00CC6BD5">
            <w:pPr>
              <w:spacing w:after="0" w:line="240" w:lineRule="auto"/>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ОПИСЬ №</w:t>
            </w:r>
          </w:p>
        </w:tc>
        <w:tc>
          <w:tcPr>
            <w:tcW w:w="2760" w:type="dxa"/>
            <w:gridSpan w:val="3"/>
            <w:tcBorders>
              <w:top w:val="single" w:sz="4" w:space="0" w:color="auto"/>
              <w:bottom w:val="single" w:sz="4" w:space="0" w:color="auto"/>
            </w:tcBorders>
          </w:tcPr>
          <w:p w:rsidR="0001634E" w:rsidRPr="00CC6BD5" w:rsidRDefault="0001634E" w:rsidP="00CC6BD5">
            <w:pPr>
              <w:spacing w:after="0" w:line="240" w:lineRule="auto"/>
              <w:rPr>
                <w:rFonts w:ascii="Times New Roman" w:eastAsia="Times New Roman" w:hAnsi="Times New Roman" w:cs="Times New Roman"/>
                <w:b/>
                <w:color w:val="000000"/>
                <w:lang w:eastAsia="ru-RU"/>
              </w:rPr>
            </w:pPr>
          </w:p>
        </w:tc>
        <w:tc>
          <w:tcPr>
            <w:tcW w:w="5280" w:type="dxa"/>
            <w:gridSpan w:val="5"/>
            <w:vMerge/>
          </w:tcPr>
          <w:p w:rsidR="0001634E" w:rsidRPr="00CC6BD5" w:rsidRDefault="0001634E" w:rsidP="00CC6BD5">
            <w:pPr>
              <w:spacing w:after="0" w:line="240" w:lineRule="auto"/>
              <w:jc w:val="center"/>
              <w:rPr>
                <w:rFonts w:ascii="Times New Roman" w:eastAsia="Times New Roman" w:hAnsi="Times New Roman" w:cs="Times New Roman"/>
                <w:bCs/>
                <w:color w:val="000000"/>
                <w:lang w:eastAsia="ru-RU"/>
              </w:rPr>
            </w:pPr>
          </w:p>
        </w:tc>
      </w:tr>
      <w:tr w:rsidR="0001634E" w:rsidRPr="00CC6BD5" w:rsidTr="00321E55">
        <w:trPr>
          <w:cantSplit/>
        </w:trPr>
        <w:tc>
          <w:tcPr>
            <w:tcW w:w="4320" w:type="dxa"/>
            <w:gridSpan w:val="5"/>
          </w:tcPr>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дел временного (свыше 10 лет) хранения</w:t>
            </w:r>
          </w:p>
        </w:tc>
        <w:tc>
          <w:tcPr>
            <w:tcW w:w="5280" w:type="dxa"/>
            <w:gridSpan w:val="5"/>
            <w:vMerge/>
          </w:tcPr>
          <w:p w:rsidR="0001634E" w:rsidRPr="00CC6BD5" w:rsidRDefault="0001634E" w:rsidP="00CC6BD5">
            <w:pPr>
              <w:keepNext/>
              <w:spacing w:before="240" w:after="240" w:line="240" w:lineRule="auto"/>
              <w:jc w:val="center"/>
              <w:outlineLvl w:val="0"/>
              <w:rPr>
                <w:rFonts w:ascii="Times New Roman" w:eastAsia="Times New Roman" w:hAnsi="Times New Roman" w:cs="Arial"/>
                <w:bCs/>
                <w:color w:val="000000"/>
                <w:kern w:val="32"/>
                <w:lang w:eastAsia="ru-RU"/>
              </w:rPr>
            </w:pPr>
          </w:p>
        </w:tc>
      </w:tr>
      <w:tr w:rsidR="0001634E" w:rsidRPr="00CC6BD5" w:rsidTr="00321E55">
        <w:trPr>
          <w:cantSplit/>
        </w:trPr>
        <w:tc>
          <w:tcPr>
            <w:tcW w:w="4320" w:type="dxa"/>
            <w:gridSpan w:val="5"/>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За __________ год</w:t>
            </w:r>
          </w:p>
        </w:tc>
        <w:tc>
          <w:tcPr>
            <w:tcW w:w="2463" w:type="dxa"/>
            <w:gridSpan w:val="3"/>
          </w:tcPr>
          <w:p w:rsidR="0001634E" w:rsidRPr="00CC6BD5" w:rsidRDefault="0001634E" w:rsidP="00CC6BD5">
            <w:pPr>
              <w:keepNext/>
              <w:autoSpaceDE w:val="0"/>
              <w:autoSpaceDN w:val="0"/>
              <w:adjustRightInd w:val="0"/>
              <w:spacing w:before="120" w:after="120" w:line="240" w:lineRule="auto"/>
              <w:jc w:val="center"/>
              <w:outlineLvl w:val="1"/>
              <w:rPr>
                <w:rFonts w:ascii="Times New Roman" w:eastAsia="Times New Roman" w:hAnsi="Times New Roman" w:cs="Times New Roman"/>
                <w:bCs/>
                <w:color w:val="000000"/>
                <w:lang w:eastAsia="ru-RU"/>
              </w:rPr>
            </w:pPr>
            <w:bookmarkStart w:id="65" w:name="_Toc87077304"/>
            <w:bookmarkStart w:id="66" w:name="_Toc87079688"/>
            <w:bookmarkStart w:id="67" w:name="_Toc88294891"/>
            <w:bookmarkStart w:id="68" w:name="_Toc88299588"/>
          </w:p>
          <w:p w:rsidR="0001634E" w:rsidRPr="00CC6BD5" w:rsidRDefault="0001634E" w:rsidP="00CC6BD5">
            <w:pPr>
              <w:keepNext/>
              <w:autoSpaceDE w:val="0"/>
              <w:autoSpaceDN w:val="0"/>
              <w:adjustRightInd w:val="0"/>
              <w:spacing w:before="120" w:after="120" w:line="240" w:lineRule="auto"/>
              <w:jc w:val="center"/>
              <w:outlineLvl w:val="1"/>
              <w:rPr>
                <w:rFonts w:ascii="Times New Roman" w:eastAsia="Times New Roman" w:hAnsi="Times New Roman" w:cs="Times New Roman"/>
                <w:bCs/>
                <w:color w:val="000000"/>
                <w:vertAlign w:val="superscript"/>
                <w:lang w:eastAsia="ru-RU"/>
              </w:rPr>
            </w:pPr>
            <w:r w:rsidRPr="00CC6BD5">
              <w:rPr>
                <w:rFonts w:ascii="Times New Roman" w:eastAsia="Times New Roman" w:hAnsi="Times New Roman" w:cs="Times New Roman"/>
                <w:bCs/>
                <w:color w:val="000000"/>
                <w:vertAlign w:val="superscript"/>
                <w:lang w:eastAsia="ru-RU"/>
              </w:rPr>
              <w:t>Подпись</w:t>
            </w:r>
            <w:bookmarkEnd w:id="65"/>
            <w:bookmarkEnd w:id="66"/>
            <w:bookmarkEnd w:id="67"/>
            <w:bookmarkEnd w:id="68"/>
          </w:p>
        </w:tc>
        <w:tc>
          <w:tcPr>
            <w:tcW w:w="2817" w:type="dxa"/>
            <w:gridSpan w:val="2"/>
          </w:tcPr>
          <w:p w:rsidR="0001634E" w:rsidRPr="00CC6BD5" w:rsidRDefault="0001634E" w:rsidP="00CC6BD5">
            <w:pPr>
              <w:keepNext/>
              <w:autoSpaceDE w:val="0"/>
              <w:autoSpaceDN w:val="0"/>
              <w:adjustRightInd w:val="0"/>
              <w:spacing w:before="120" w:after="120" w:line="240" w:lineRule="auto"/>
              <w:jc w:val="center"/>
              <w:outlineLvl w:val="1"/>
              <w:rPr>
                <w:rFonts w:ascii="Times New Roman" w:eastAsia="Times New Roman" w:hAnsi="Times New Roman" w:cs="Times New Roman"/>
                <w:bCs/>
                <w:color w:val="000000"/>
                <w:lang w:eastAsia="ru-RU"/>
              </w:rPr>
            </w:pPr>
            <w:bookmarkStart w:id="69" w:name="_Toc87077305"/>
            <w:bookmarkStart w:id="70" w:name="_Toc87079689"/>
            <w:bookmarkStart w:id="71" w:name="_Toc88294892"/>
            <w:bookmarkStart w:id="72" w:name="_Toc88299589"/>
          </w:p>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bCs/>
                <w:color w:val="000000"/>
                <w:vertAlign w:val="superscript"/>
                <w:lang w:eastAsia="ru-RU"/>
              </w:rPr>
            </w:pPr>
            <w:r w:rsidRPr="00CC6BD5">
              <w:rPr>
                <w:rFonts w:ascii="Times New Roman" w:eastAsia="Times New Roman" w:hAnsi="Times New Roman" w:cs="Times New Roman"/>
                <w:bCs/>
                <w:color w:val="000000"/>
                <w:vertAlign w:val="superscript"/>
                <w:lang w:eastAsia="ru-RU"/>
              </w:rPr>
              <w:t>Расшифровка подписи</w:t>
            </w:r>
            <w:bookmarkEnd w:id="69"/>
            <w:bookmarkEnd w:id="70"/>
            <w:bookmarkEnd w:id="71"/>
            <w:bookmarkEnd w:id="72"/>
          </w:p>
        </w:tc>
      </w:tr>
      <w:tr w:rsidR="0001634E" w:rsidRPr="00CC6BD5" w:rsidTr="00321E55">
        <w:trPr>
          <w:cantSplit/>
        </w:trPr>
        <w:tc>
          <w:tcPr>
            <w:tcW w:w="4320" w:type="dxa"/>
            <w:gridSpan w:val="5"/>
          </w:tcPr>
          <w:p w:rsidR="0001634E" w:rsidRPr="00CC6BD5" w:rsidRDefault="0001634E" w:rsidP="00CC6BD5">
            <w:pPr>
              <w:spacing w:before="120" w:after="0" w:line="240" w:lineRule="auto"/>
              <w:jc w:val="center"/>
              <w:rPr>
                <w:rFonts w:ascii="Times New Roman" w:eastAsia="Times New Roman" w:hAnsi="Times New Roman" w:cs="Times New Roman"/>
                <w:color w:val="000000"/>
                <w:lang w:eastAsia="ru-RU"/>
              </w:rPr>
            </w:pPr>
          </w:p>
        </w:tc>
        <w:tc>
          <w:tcPr>
            <w:tcW w:w="2463" w:type="dxa"/>
            <w:gridSpan w:val="3"/>
          </w:tcPr>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bCs/>
                <w:color w:val="000000"/>
                <w:vertAlign w:val="superscript"/>
                <w:lang w:eastAsia="ru-RU"/>
              </w:rPr>
            </w:pPr>
            <w:bookmarkStart w:id="73" w:name="_Toc87077306"/>
            <w:bookmarkStart w:id="74" w:name="_Toc87079690"/>
            <w:bookmarkStart w:id="75" w:name="_Toc88294893"/>
            <w:bookmarkStart w:id="76" w:name="_Toc88299590"/>
            <w:r w:rsidRPr="00CC6BD5">
              <w:rPr>
                <w:rFonts w:ascii="Times New Roman" w:eastAsia="Times New Roman" w:hAnsi="Times New Roman" w:cs="Times New Roman"/>
                <w:bCs/>
                <w:color w:val="000000"/>
                <w:vertAlign w:val="superscript"/>
                <w:lang w:eastAsia="ru-RU"/>
              </w:rPr>
              <w:t>Дата</w:t>
            </w:r>
            <w:bookmarkEnd w:id="73"/>
            <w:bookmarkEnd w:id="74"/>
            <w:bookmarkEnd w:id="75"/>
            <w:bookmarkEnd w:id="76"/>
          </w:p>
        </w:tc>
        <w:tc>
          <w:tcPr>
            <w:tcW w:w="2817" w:type="dxa"/>
            <w:gridSpan w:val="2"/>
          </w:tcPr>
          <w:p w:rsidR="0001634E" w:rsidRPr="00CC6BD5" w:rsidRDefault="0001634E" w:rsidP="00CC6BD5">
            <w:pPr>
              <w:spacing w:before="120" w:after="0" w:line="240" w:lineRule="auto"/>
              <w:jc w:val="center"/>
              <w:rPr>
                <w:rFonts w:ascii="Times New Roman" w:eastAsia="Times New Roman" w:hAnsi="Times New Roman" w:cs="Times New Roman"/>
                <w:bCs/>
                <w:color w:val="000000"/>
                <w:lang w:eastAsia="ru-RU"/>
              </w:rPr>
            </w:pPr>
          </w:p>
        </w:tc>
      </w:tr>
      <w:tr w:rsidR="0001634E" w:rsidRPr="00CC6BD5" w:rsidTr="00321E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598"/>
          <w:tblHeader/>
        </w:trPr>
        <w:tc>
          <w:tcPr>
            <w:tcW w:w="687" w:type="dxa"/>
            <w:tcBorders>
              <w:top w:val="single" w:sz="4" w:space="0" w:color="auto"/>
              <w:left w:val="single" w:sz="4" w:space="0" w:color="auto"/>
              <w:bottom w:val="nil"/>
            </w:tcBorders>
            <w:vAlign w:val="center"/>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п</w:t>
            </w:r>
            <w:proofErr w:type="gramEnd"/>
            <w:r w:rsidRPr="00CC6BD5">
              <w:rPr>
                <w:rFonts w:ascii="Times New Roman" w:eastAsia="Times New Roman" w:hAnsi="Times New Roman" w:cs="Times New Roman"/>
                <w:color w:val="000000"/>
                <w:lang w:eastAsia="ru-RU"/>
              </w:rPr>
              <w:t>/п</w:t>
            </w:r>
          </w:p>
        </w:tc>
        <w:tc>
          <w:tcPr>
            <w:tcW w:w="1276" w:type="dxa"/>
            <w:gridSpan w:val="2"/>
            <w:tcBorders>
              <w:top w:val="single" w:sz="4" w:space="0" w:color="auto"/>
              <w:bottom w:val="nil"/>
            </w:tcBorders>
            <w:vAlign w:val="center"/>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Индекс</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дела</w:t>
            </w:r>
          </w:p>
        </w:tc>
        <w:tc>
          <w:tcPr>
            <w:tcW w:w="2117" w:type="dxa"/>
            <w:tcBorders>
              <w:top w:val="single" w:sz="4" w:space="0" w:color="auto"/>
              <w:bottom w:val="nil"/>
            </w:tcBorders>
            <w:vAlign w:val="center"/>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Заголовок дела</w:t>
            </w:r>
          </w:p>
        </w:tc>
        <w:tc>
          <w:tcPr>
            <w:tcW w:w="1276" w:type="dxa"/>
            <w:gridSpan w:val="2"/>
            <w:tcBorders>
              <w:top w:val="single" w:sz="4" w:space="0" w:color="auto"/>
              <w:bottom w:val="single" w:sz="4" w:space="0" w:color="auto"/>
            </w:tcBorders>
            <w:vAlign w:val="center"/>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Крайние</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даты</w:t>
            </w:r>
          </w:p>
        </w:tc>
        <w:tc>
          <w:tcPr>
            <w:tcW w:w="1418" w:type="dxa"/>
            <w:tcBorders>
              <w:top w:val="single" w:sz="4" w:space="0" w:color="auto"/>
              <w:bottom w:val="single" w:sz="4" w:space="0" w:color="auto"/>
            </w:tcBorders>
            <w:vAlign w:val="center"/>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Срок</w:t>
            </w:r>
            <w:r w:rsidRPr="00CC6BD5">
              <w:rPr>
                <w:rFonts w:ascii="Times New Roman" w:eastAsia="Times New Roman" w:hAnsi="Times New Roman" w:cs="Times New Roman"/>
                <w:color w:val="000000"/>
                <w:lang w:eastAsia="ru-RU"/>
              </w:rPr>
              <w:br/>
              <w:t>хранения</w:t>
            </w:r>
          </w:p>
        </w:tc>
        <w:tc>
          <w:tcPr>
            <w:tcW w:w="1134" w:type="dxa"/>
            <w:gridSpan w:val="2"/>
            <w:tcBorders>
              <w:top w:val="single" w:sz="4" w:space="0" w:color="auto"/>
              <w:bottom w:val="nil"/>
            </w:tcBorders>
            <w:vAlign w:val="center"/>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Кол-во</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листов</w:t>
            </w:r>
          </w:p>
        </w:tc>
        <w:tc>
          <w:tcPr>
            <w:tcW w:w="1692" w:type="dxa"/>
            <w:tcBorders>
              <w:top w:val="single" w:sz="4" w:space="0" w:color="auto"/>
              <w:bottom w:val="nil"/>
              <w:right w:val="single" w:sz="4" w:space="0" w:color="auto"/>
            </w:tcBorders>
            <w:vAlign w:val="center"/>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Примечание</w:t>
            </w:r>
          </w:p>
        </w:tc>
      </w:tr>
      <w:tr w:rsidR="0001634E" w:rsidRPr="00CC6BD5" w:rsidTr="00321E5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687"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w:t>
            </w:r>
          </w:p>
        </w:tc>
        <w:tc>
          <w:tcPr>
            <w:tcW w:w="1276" w:type="dxa"/>
            <w:gridSpan w:val="2"/>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w:t>
            </w:r>
          </w:p>
        </w:tc>
        <w:tc>
          <w:tcPr>
            <w:tcW w:w="2117" w:type="dxa"/>
            <w:tcBorders>
              <w:top w:val="single" w:sz="4" w:space="0" w:color="auto"/>
              <w:left w:val="single" w:sz="4" w:space="0" w:color="auto"/>
              <w:bottom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3</w:t>
            </w:r>
          </w:p>
        </w:tc>
        <w:tc>
          <w:tcPr>
            <w:tcW w:w="1276" w:type="dxa"/>
            <w:gridSpan w:val="2"/>
            <w:tcBorders>
              <w:top w:val="nil"/>
              <w:bottom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4</w:t>
            </w:r>
          </w:p>
        </w:tc>
        <w:tc>
          <w:tcPr>
            <w:tcW w:w="1418" w:type="dxa"/>
            <w:tcBorders>
              <w:top w:val="nil"/>
              <w:bottom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5</w:t>
            </w:r>
          </w:p>
        </w:tc>
        <w:tc>
          <w:tcPr>
            <w:tcW w:w="1134" w:type="dxa"/>
            <w:gridSpan w:val="2"/>
            <w:tcBorders>
              <w:top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6</w:t>
            </w:r>
          </w:p>
        </w:tc>
        <w:tc>
          <w:tcPr>
            <w:tcW w:w="1692"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7</w:t>
            </w: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588" w:type="dxa"/>
        <w:tblLayout w:type="fixed"/>
        <w:tblLook w:val="0000" w:firstRow="0" w:lastRow="0" w:firstColumn="0" w:lastColumn="0" w:noHBand="0" w:noVBand="0"/>
      </w:tblPr>
      <w:tblGrid>
        <w:gridCol w:w="2628"/>
        <w:gridCol w:w="2158"/>
        <w:gridCol w:w="4802"/>
      </w:tblGrid>
      <w:tr w:rsidR="0001634E" w:rsidRPr="00CC6BD5" w:rsidTr="00321E55">
        <w:trPr>
          <w:cantSplit/>
        </w:trPr>
        <w:tc>
          <w:tcPr>
            <w:tcW w:w="4786" w:type="dxa"/>
            <w:gridSpan w:val="2"/>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p>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В данный раздел описи внесено </w:t>
            </w:r>
          </w:p>
        </w:tc>
        <w:tc>
          <w:tcPr>
            <w:tcW w:w="4802" w:type="dxa"/>
            <w:tcBorders>
              <w:bottom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
        </w:tc>
      </w:tr>
      <w:tr w:rsidR="0001634E" w:rsidRPr="00CC6BD5" w:rsidTr="00321E55">
        <w:trPr>
          <w:cantSplit/>
        </w:trPr>
        <w:tc>
          <w:tcPr>
            <w:tcW w:w="4786" w:type="dxa"/>
            <w:gridSpan w:val="2"/>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p>
        </w:tc>
        <w:tc>
          <w:tcPr>
            <w:tcW w:w="4802" w:type="dxa"/>
          </w:tcPr>
          <w:p w:rsidR="0001634E" w:rsidRPr="00CC6BD5" w:rsidRDefault="0001634E" w:rsidP="00CC6BD5">
            <w:pPr>
              <w:keepLines/>
              <w:spacing w:after="0" w:line="240" w:lineRule="auto"/>
              <w:jc w:val="center"/>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(цифрами и прописью)</w:t>
            </w:r>
          </w:p>
        </w:tc>
      </w:tr>
      <w:tr w:rsidR="0001634E" w:rsidRPr="00CC6BD5" w:rsidTr="00321E55">
        <w:trPr>
          <w:cantSplit/>
        </w:trPr>
        <w:tc>
          <w:tcPr>
            <w:tcW w:w="4786" w:type="dxa"/>
            <w:gridSpan w:val="2"/>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с № </w:t>
            </w:r>
            <w:r w:rsidRPr="00CC6BD5">
              <w:rPr>
                <w:rFonts w:ascii="Times New Roman" w:eastAsia="Times New Roman" w:hAnsi="Times New Roman" w:cs="Times New Roman"/>
                <w:color w:val="000000"/>
                <w:u w:val="single"/>
                <w:lang w:eastAsia="ru-RU"/>
              </w:rPr>
              <w:t xml:space="preserve"> </w:t>
            </w:r>
            <w:r w:rsidRPr="00CC6BD5">
              <w:rPr>
                <w:rFonts w:ascii="Times New Roman" w:eastAsia="Times New Roman" w:hAnsi="Times New Roman" w:cs="Times New Roman"/>
                <w:color w:val="000000"/>
                <w:lang w:eastAsia="ru-RU"/>
              </w:rPr>
              <w:t>____________________________ по №</w:t>
            </w:r>
          </w:p>
          <w:p w:rsidR="0001634E" w:rsidRPr="00CC6BD5" w:rsidRDefault="0001634E" w:rsidP="00CC6BD5">
            <w:pPr>
              <w:keepLines/>
              <w:spacing w:after="0" w:line="240" w:lineRule="auto"/>
              <w:jc w:val="right"/>
              <w:rPr>
                <w:rFonts w:ascii="Times New Roman" w:eastAsia="Times New Roman" w:hAnsi="Times New Roman" w:cs="Times New Roman"/>
                <w:color w:val="000000"/>
                <w:lang w:eastAsia="ru-RU"/>
              </w:rPr>
            </w:pPr>
          </w:p>
        </w:tc>
        <w:tc>
          <w:tcPr>
            <w:tcW w:w="4802" w:type="dxa"/>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 в том числе:</w:t>
            </w:r>
          </w:p>
        </w:tc>
      </w:tr>
      <w:tr w:rsidR="0001634E" w:rsidRPr="00CC6BD5" w:rsidTr="00321E55">
        <w:trPr>
          <w:cantSplit/>
        </w:trPr>
        <w:tc>
          <w:tcPr>
            <w:tcW w:w="2628" w:type="dxa"/>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p>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Литерные номера: </w:t>
            </w:r>
          </w:p>
        </w:tc>
        <w:tc>
          <w:tcPr>
            <w:tcW w:w="6960" w:type="dxa"/>
            <w:gridSpan w:val="2"/>
            <w:tcBorders>
              <w:bottom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
        </w:tc>
      </w:tr>
      <w:tr w:rsidR="0001634E" w:rsidRPr="00CC6BD5" w:rsidTr="00321E55">
        <w:trPr>
          <w:cantSplit/>
        </w:trPr>
        <w:tc>
          <w:tcPr>
            <w:tcW w:w="2628" w:type="dxa"/>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пропущенные номера:</w:t>
            </w:r>
          </w:p>
        </w:tc>
        <w:tc>
          <w:tcPr>
            <w:tcW w:w="6960" w:type="dxa"/>
            <w:gridSpan w:val="2"/>
            <w:tcBorders>
              <w:bottom w:val="single" w:sz="4" w:space="0" w:color="auto"/>
            </w:tcBorders>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
        </w:tc>
      </w:tr>
    </w:tbl>
    <w:p w:rsidR="0001634E" w:rsidRPr="00CC6BD5" w:rsidRDefault="0001634E" w:rsidP="00CC6BD5">
      <w:pPr>
        <w:keepLines/>
        <w:spacing w:after="0" w:line="240" w:lineRule="auto"/>
        <w:rPr>
          <w:rFonts w:ascii="Times New Roman" w:eastAsia="Times New Roman" w:hAnsi="Times New Roman" w:cs="Times New Roman"/>
          <w:color w:val="000000"/>
          <w:lang w:eastAsia="ru-RU"/>
        </w:rPr>
      </w:pPr>
    </w:p>
    <w:tbl>
      <w:tblPr>
        <w:tblW w:w="9588" w:type="dxa"/>
        <w:tblLayout w:type="fixed"/>
        <w:tblLook w:val="0000" w:firstRow="0" w:lastRow="0" w:firstColumn="0" w:lastColumn="0" w:noHBand="0" w:noVBand="0"/>
      </w:tblPr>
      <w:tblGrid>
        <w:gridCol w:w="3948"/>
        <w:gridCol w:w="2520"/>
        <w:gridCol w:w="3120"/>
      </w:tblGrid>
      <w:tr w:rsidR="0001634E" w:rsidRPr="00CC6BD5" w:rsidTr="00321E55">
        <w:trPr>
          <w:cantSplit/>
        </w:trPr>
        <w:tc>
          <w:tcPr>
            <w:tcW w:w="3948" w:type="dxa"/>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Наименование </w:t>
            </w:r>
          </w:p>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должности составителя описи</w:t>
            </w:r>
          </w:p>
        </w:tc>
        <w:tc>
          <w:tcPr>
            <w:tcW w:w="2520" w:type="dxa"/>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w:t>
            </w:r>
          </w:p>
          <w:p w:rsidR="0001634E" w:rsidRPr="00CC6BD5" w:rsidRDefault="0001634E" w:rsidP="00CC6BD5">
            <w:pPr>
              <w:keepLines/>
              <w:spacing w:after="0" w:line="240" w:lineRule="auto"/>
              <w:jc w:val="center"/>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Подпись</w:t>
            </w:r>
          </w:p>
        </w:tc>
        <w:tc>
          <w:tcPr>
            <w:tcW w:w="3120" w:type="dxa"/>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w:t>
            </w:r>
          </w:p>
          <w:p w:rsidR="0001634E" w:rsidRPr="00CC6BD5" w:rsidRDefault="0001634E" w:rsidP="00CC6BD5">
            <w:pPr>
              <w:keepLines/>
              <w:spacing w:after="0" w:line="240" w:lineRule="auto"/>
              <w:jc w:val="center"/>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Расшифровка подписи</w:t>
            </w:r>
          </w:p>
        </w:tc>
      </w:tr>
    </w:tbl>
    <w:p w:rsidR="0001634E" w:rsidRPr="00CC6BD5" w:rsidRDefault="0001634E" w:rsidP="00CC6BD5">
      <w:pPr>
        <w:keepLines/>
        <w:spacing w:after="0" w:line="240" w:lineRule="auto"/>
        <w:rPr>
          <w:rFonts w:ascii="Times New Roman" w:eastAsia="Times New Roman" w:hAnsi="Times New Roman" w:cs="Times New Roman"/>
          <w:color w:val="000000"/>
          <w:lang w:eastAsia="ru-RU"/>
        </w:rPr>
      </w:pPr>
    </w:p>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Дата</w:t>
      </w:r>
    </w:p>
    <w:p w:rsidR="0001634E" w:rsidRPr="00CC6BD5" w:rsidRDefault="0001634E" w:rsidP="00CC6BD5">
      <w:pPr>
        <w:keepLines/>
        <w:spacing w:after="0" w:line="240" w:lineRule="auto"/>
        <w:rPr>
          <w:rFonts w:ascii="Times New Roman" w:eastAsia="Times New Roman" w:hAnsi="Times New Roman" w:cs="Times New Roman"/>
          <w:color w:val="000000"/>
          <w:lang w:eastAsia="ru-RU"/>
        </w:rPr>
      </w:pPr>
    </w:p>
    <w:tbl>
      <w:tblPr>
        <w:tblW w:w="0" w:type="auto"/>
        <w:tblLayout w:type="fixed"/>
        <w:tblLook w:val="0000" w:firstRow="0" w:lastRow="0" w:firstColumn="0" w:lastColumn="0" w:noHBand="0" w:noVBand="0"/>
      </w:tblPr>
      <w:tblGrid>
        <w:gridCol w:w="6468"/>
      </w:tblGrid>
      <w:tr w:rsidR="0001634E" w:rsidRPr="00CC6BD5" w:rsidTr="00321E55">
        <w:tc>
          <w:tcPr>
            <w:tcW w:w="6468" w:type="dxa"/>
          </w:tcPr>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СОГЛАСОВАНО</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Протокол </w:t>
            </w:r>
            <w:proofErr w:type="gramStart"/>
            <w:r w:rsidRPr="00CC6BD5">
              <w:rPr>
                <w:rFonts w:ascii="Times New Roman" w:eastAsia="Times New Roman" w:hAnsi="Times New Roman" w:cs="Times New Roman"/>
                <w:color w:val="000000"/>
                <w:lang w:eastAsia="ru-RU"/>
              </w:rPr>
              <w:t>ЭК</w:t>
            </w:r>
            <w:proofErr w:type="gramEnd"/>
            <w:r w:rsidRPr="00CC6BD5">
              <w:rPr>
                <w:rFonts w:ascii="Times New Roman" w:eastAsia="Times New Roman" w:hAnsi="Times New Roman" w:cs="Times New Roman"/>
                <w:color w:val="000000"/>
                <w:lang w:eastAsia="ru-RU"/>
              </w:rPr>
              <w:t xml:space="preserve"> </w:t>
            </w:r>
          </w:p>
          <w:p w:rsidR="0001634E" w:rsidRPr="00CC6BD5" w:rsidRDefault="0001634E" w:rsidP="00CC6BD5">
            <w:pPr>
              <w:keepLines/>
              <w:spacing w:after="0" w:line="240" w:lineRule="auto"/>
              <w:jc w:val="center"/>
              <w:rPr>
                <w:rFonts w:ascii="Times New Roman" w:eastAsia="Times New Roman" w:hAnsi="Times New Roman" w:cs="Times New Roman"/>
                <w:color w:val="000000"/>
                <w:lang w:eastAsia="ru-RU"/>
              </w:rPr>
            </w:pPr>
          </w:p>
        </w:tc>
      </w:tr>
      <w:tr w:rsidR="0001634E" w:rsidRPr="00CC6BD5" w:rsidTr="00321E55">
        <w:trPr>
          <w:cantSplit/>
        </w:trPr>
        <w:tc>
          <w:tcPr>
            <w:tcW w:w="6468" w:type="dxa"/>
          </w:tcPr>
          <w:p w:rsidR="0001634E" w:rsidRPr="00CC6BD5" w:rsidRDefault="0001634E" w:rsidP="00CC6BD5">
            <w:pPr>
              <w:keepLines/>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 ___________________ №________________</w:t>
            </w:r>
          </w:p>
        </w:tc>
      </w:tr>
    </w:tbl>
    <w:p w:rsidR="0001634E" w:rsidRPr="00CC6BD5" w:rsidRDefault="0001634E" w:rsidP="00CC6BD5">
      <w:pPr>
        <w:spacing w:after="0" w:line="240" w:lineRule="auto"/>
        <w:jc w:val="center"/>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sectPr w:rsidR="0001634E" w:rsidRPr="00CC6BD5">
          <w:pgSz w:w="11906" w:h="16838"/>
          <w:pgMar w:top="1134" w:right="851" w:bottom="1134" w:left="1701" w:header="709" w:footer="709" w:gutter="0"/>
          <w:cols w:space="708"/>
          <w:docGrid w:linePitch="360"/>
        </w:sect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Приложение № 1</w:t>
      </w:r>
      <w:r w:rsidR="00374EFE" w:rsidRPr="00CC6BD5">
        <w:rPr>
          <w:rFonts w:ascii="Times New Roman" w:eastAsia="Times New Roman" w:hAnsi="Times New Roman" w:cs="Times New Roman"/>
          <w:color w:val="000000"/>
          <w:lang w:eastAsia="ru-RU"/>
        </w:rPr>
        <w:t>4</w:t>
      </w:r>
    </w:p>
    <w:p w:rsidR="0001634E" w:rsidRPr="00CC6BD5" w:rsidRDefault="0001634E" w:rsidP="00CC6BD5">
      <w:pPr>
        <w:autoSpaceDE w:val="0"/>
        <w:autoSpaceDN w:val="0"/>
        <w:adjustRightInd w:val="0"/>
        <w:spacing w:after="0" w:line="240" w:lineRule="auto"/>
        <w:ind w:left="4500"/>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p w:rsidR="0001634E" w:rsidRPr="00CC6BD5" w:rsidRDefault="0001634E" w:rsidP="00CC6BD5">
      <w:pPr>
        <w:autoSpaceDE w:val="0"/>
        <w:autoSpaceDN w:val="0"/>
        <w:adjustRightInd w:val="0"/>
        <w:spacing w:after="0" w:line="240" w:lineRule="auto"/>
        <w:ind w:left="4956"/>
        <w:jc w:val="center"/>
        <w:outlineLvl w:val="1"/>
        <w:rPr>
          <w:rFonts w:ascii="Times New Roman" w:eastAsia="Times New Roman" w:hAnsi="Times New Roman" w:cs="Times New Roman"/>
          <w:color w:val="000000"/>
          <w:lang w:eastAsia="ru-RU"/>
        </w:rPr>
      </w:pPr>
    </w:p>
    <w:tbl>
      <w:tblPr>
        <w:tblW w:w="9360" w:type="dxa"/>
        <w:tblInd w:w="108" w:type="dxa"/>
        <w:tblLayout w:type="fixed"/>
        <w:tblLook w:val="0000" w:firstRow="0" w:lastRow="0" w:firstColumn="0" w:lastColumn="0" w:noHBand="0" w:noVBand="0"/>
      </w:tblPr>
      <w:tblGrid>
        <w:gridCol w:w="5181"/>
        <w:gridCol w:w="1899"/>
        <w:gridCol w:w="2280"/>
      </w:tblGrid>
      <w:tr w:rsidR="0001634E" w:rsidRPr="00CC6BD5" w:rsidTr="00321E55">
        <w:tc>
          <w:tcPr>
            <w:tcW w:w="5181" w:type="dxa"/>
          </w:tcPr>
          <w:p w:rsidR="0001634E" w:rsidRPr="00CC6BD5" w:rsidRDefault="0001634E" w:rsidP="00CC6BD5">
            <w:pPr>
              <w:spacing w:after="0" w:line="240" w:lineRule="auto"/>
              <w:ind w:left="-108" w:right="-87"/>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w:t>
            </w:r>
          </w:p>
          <w:p w:rsidR="0001634E" w:rsidRPr="00CC6BD5" w:rsidRDefault="0001634E" w:rsidP="00CC6BD5">
            <w:pPr>
              <w:spacing w:after="0" w:line="240" w:lineRule="auto"/>
              <w:ind w:left="-108" w:right="-87"/>
              <w:jc w:val="center"/>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 xml:space="preserve">Избирательная комиссия </w:t>
            </w:r>
          </w:p>
          <w:p w:rsidR="0001634E" w:rsidRPr="00CC6BD5" w:rsidRDefault="0001634E" w:rsidP="00CC6BD5">
            <w:pPr>
              <w:spacing w:after="0" w:line="240" w:lineRule="auto"/>
              <w:ind w:left="-108"/>
              <w:jc w:val="center"/>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Курганской области</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4179" w:type="dxa"/>
            <w:gridSpan w:val="2"/>
          </w:tcPr>
          <w:p w:rsidR="0001634E" w:rsidRPr="00CC6BD5" w:rsidRDefault="0001634E" w:rsidP="00CC6BD5">
            <w:pPr>
              <w:spacing w:after="0" w:line="240" w:lineRule="auto"/>
              <w:ind w:left="-129" w:right="-108"/>
              <w:jc w:val="center"/>
              <w:rPr>
                <w:rFonts w:ascii="Times New Roman" w:eastAsia="Times New Roman" w:hAnsi="Times New Roman" w:cs="Times New Roman"/>
                <w:color w:val="000000"/>
                <w:lang w:eastAsia="ru-RU"/>
              </w:rPr>
            </w:pPr>
            <w:bookmarkStart w:id="77" w:name="_Toc87077272"/>
            <w:bookmarkStart w:id="78" w:name="_Toc87079656"/>
          </w:p>
          <w:p w:rsidR="0001634E" w:rsidRPr="00CC6BD5" w:rsidRDefault="0001634E" w:rsidP="00CC6BD5">
            <w:pPr>
              <w:spacing w:after="0" w:line="240" w:lineRule="auto"/>
              <w:ind w:left="-129"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УТВЕРЖДАЮ</w:t>
            </w:r>
            <w:bookmarkEnd w:id="77"/>
            <w:bookmarkEnd w:id="78"/>
          </w:p>
        </w:tc>
      </w:tr>
      <w:tr w:rsidR="0001634E" w:rsidRPr="00CC6BD5" w:rsidTr="00321E55">
        <w:trPr>
          <w:cantSplit/>
        </w:trPr>
        <w:tc>
          <w:tcPr>
            <w:tcW w:w="5181" w:type="dxa"/>
          </w:tcPr>
          <w:p w:rsidR="0001634E" w:rsidRPr="00CC6BD5" w:rsidRDefault="0001634E" w:rsidP="00CC6BD5">
            <w:pPr>
              <w:keepNext/>
              <w:spacing w:after="0" w:line="240" w:lineRule="auto"/>
              <w:jc w:val="center"/>
              <w:outlineLvl w:val="2"/>
              <w:rPr>
                <w:rFonts w:ascii="Times New Roman" w:eastAsia="Times New Roman" w:hAnsi="Times New Roman" w:cs="Times New Roman"/>
                <w:bCs/>
                <w:caps/>
                <w:color w:val="000000"/>
                <w:spacing w:val="60"/>
                <w:lang w:eastAsia="ru-RU"/>
              </w:rPr>
            </w:pPr>
            <w:r w:rsidRPr="00CC6BD5">
              <w:rPr>
                <w:rFonts w:ascii="Times New Roman" w:eastAsia="Times New Roman" w:hAnsi="Times New Roman" w:cs="Times New Roman"/>
                <w:bCs/>
                <w:caps/>
                <w:color w:val="000000"/>
                <w:spacing w:val="60"/>
                <w:lang w:eastAsia="ru-RU"/>
              </w:rPr>
              <w:t>АКТ</w:t>
            </w:r>
          </w:p>
          <w:p w:rsidR="0001634E" w:rsidRPr="00CC6BD5" w:rsidRDefault="0001634E" w:rsidP="00CC6BD5">
            <w:pPr>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___________№_____________</w:t>
            </w: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__________________________</w:t>
            </w:r>
          </w:p>
        </w:tc>
        <w:tc>
          <w:tcPr>
            <w:tcW w:w="4179" w:type="dxa"/>
            <w:gridSpan w:val="2"/>
          </w:tcPr>
          <w:p w:rsidR="0001634E" w:rsidRPr="00CC6BD5" w:rsidRDefault="0001634E" w:rsidP="00CC6BD5">
            <w:pPr>
              <w:keepNext/>
              <w:spacing w:after="0" w:line="240" w:lineRule="auto"/>
              <w:ind w:hanging="84"/>
              <w:jc w:val="center"/>
              <w:outlineLvl w:val="0"/>
              <w:rPr>
                <w:rFonts w:ascii="Times New Roman" w:eastAsia="Times New Roman" w:hAnsi="Times New Roman" w:cs="Arial"/>
                <w:bCs/>
                <w:color w:val="000000"/>
                <w:kern w:val="32"/>
                <w:lang w:eastAsia="ru-RU"/>
              </w:rPr>
            </w:pPr>
            <w:r w:rsidRPr="00CC6BD5">
              <w:rPr>
                <w:rFonts w:ascii="Times New Roman" w:eastAsia="Times New Roman" w:hAnsi="Times New Roman" w:cs="Arial"/>
                <w:bCs/>
                <w:color w:val="000000"/>
                <w:kern w:val="32"/>
                <w:lang w:eastAsia="ru-RU"/>
              </w:rPr>
              <w:t xml:space="preserve">Председатель </w:t>
            </w:r>
          </w:p>
          <w:p w:rsidR="0001634E" w:rsidRPr="00CC6BD5" w:rsidRDefault="0001634E" w:rsidP="00CC6BD5">
            <w:pPr>
              <w:keepNext/>
              <w:spacing w:after="0" w:line="240" w:lineRule="auto"/>
              <w:jc w:val="center"/>
              <w:outlineLvl w:val="0"/>
              <w:rPr>
                <w:rFonts w:ascii="Times New Roman" w:eastAsia="Times New Roman" w:hAnsi="Times New Roman" w:cs="Arial"/>
                <w:bCs/>
                <w:color w:val="000000"/>
                <w:kern w:val="32"/>
                <w:lang w:eastAsia="ru-RU"/>
              </w:rPr>
            </w:pPr>
            <w:r w:rsidRPr="00CC6BD5">
              <w:rPr>
                <w:rFonts w:ascii="Times New Roman" w:eastAsia="Times New Roman" w:hAnsi="Times New Roman" w:cs="Arial"/>
                <w:bCs/>
                <w:color w:val="000000"/>
                <w:kern w:val="32"/>
                <w:lang w:eastAsia="ru-RU"/>
              </w:rPr>
              <w:t xml:space="preserve">Избирательной комиссии </w:t>
            </w:r>
          </w:p>
          <w:p w:rsidR="0001634E" w:rsidRPr="00CC6BD5" w:rsidRDefault="0001634E" w:rsidP="00CC6BD5">
            <w:pPr>
              <w:keepNext/>
              <w:spacing w:after="0" w:line="240" w:lineRule="auto"/>
              <w:jc w:val="center"/>
              <w:outlineLvl w:val="0"/>
              <w:rPr>
                <w:rFonts w:ascii="Times New Roman" w:eastAsia="Times New Roman" w:hAnsi="Times New Roman" w:cs="Arial"/>
                <w:color w:val="000000"/>
                <w:kern w:val="32"/>
                <w:lang w:eastAsia="ru-RU"/>
              </w:rPr>
            </w:pPr>
            <w:r w:rsidRPr="00CC6BD5">
              <w:rPr>
                <w:rFonts w:ascii="Times New Roman" w:eastAsia="Times New Roman" w:hAnsi="Times New Roman" w:cs="Arial"/>
                <w:bCs/>
                <w:color w:val="000000"/>
                <w:kern w:val="32"/>
                <w:lang w:eastAsia="ru-RU"/>
              </w:rPr>
              <w:t>Курганской области</w:t>
            </w:r>
          </w:p>
        </w:tc>
      </w:tr>
      <w:tr w:rsidR="0001634E" w:rsidRPr="00CC6BD5" w:rsidTr="00321E55">
        <w:trPr>
          <w:cantSplit/>
        </w:trPr>
        <w:tc>
          <w:tcPr>
            <w:tcW w:w="5181" w:type="dxa"/>
          </w:tcPr>
          <w:p w:rsidR="0001634E" w:rsidRPr="00CC6BD5" w:rsidRDefault="0001634E" w:rsidP="00CC6BD5">
            <w:pPr>
              <w:keepNext/>
              <w:spacing w:after="0" w:line="240" w:lineRule="auto"/>
              <w:ind w:right="936"/>
              <w:jc w:val="center"/>
              <w:outlineLvl w:val="3"/>
              <w:rPr>
                <w:rFonts w:ascii="Times New Roman" w:eastAsia="Times New Roman" w:hAnsi="Times New Roman" w:cs="Times New Roman"/>
                <w:bCs/>
                <w:color w:val="000000"/>
                <w:vertAlign w:val="superscript"/>
                <w:lang w:eastAsia="ru-RU"/>
              </w:rPr>
            </w:pPr>
            <w:r w:rsidRPr="00CC6BD5">
              <w:rPr>
                <w:rFonts w:ascii="Times New Roman" w:eastAsia="Times New Roman" w:hAnsi="Times New Roman" w:cs="Times New Roman"/>
                <w:bCs/>
                <w:color w:val="000000"/>
                <w:vertAlign w:val="superscript"/>
                <w:lang w:eastAsia="ru-RU"/>
              </w:rPr>
              <w:t>(место составления)</w:t>
            </w:r>
          </w:p>
        </w:tc>
        <w:tc>
          <w:tcPr>
            <w:tcW w:w="1899" w:type="dxa"/>
          </w:tcPr>
          <w:p w:rsidR="0001634E" w:rsidRPr="00CC6BD5" w:rsidRDefault="0001634E" w:rsidP="00CC6BD5">
            <w:pPr>
              <w:keepNext/>
              <w:autoSpaceDE w:val="0"/>
              <w:autoSpaceDN w:val="0"/>
              <w:adjustRightInd w:val="0"/>
              <w:spacing w:after="0" w:line="240" w:lineRule="auto"/>
              <w:ind w:left="-129" w:right="-108"/>
              <w:jc w:val="center"/>
              <w:outlineLvl w:val="1"/>
              <w:rPr>
                <w:rFonts w:ascii="Times New Roman" w:eastAsia="Times New Roman" w:hAnsi="Times New Roman" w:cs="Times New Roman"/>
                <w:bCs/>
                <w:color w:val="000000"/>
                <w:vertAlign w:val="superscript"/>
                <w:lang w:eastAsia="ru-RU"/>
              </w:rPr>
            </w:pPr>
            <w:bookmarkStart w:id="79" w:name="_Toc87077274"/>
            <w:bookmarkStart w:id="80" w:name="_Toc87079658"/>
            <w:bookmarkStart w:id="81" w:name="_Toc88294858"/>
            <w:bookmarkStart w:id="82" w:name="_Toc88299555"/>
            <w:r w:rsidRPr="00CC6BD5">
              <w:rPr>
                <w:rFonts w:ascii="Times New Roman" w:eastAsia="Times New Roman" w:hAnsi="Times New Roman" w:cs="Times New Roman"/>
                <w:bCs/>
                <w:color w:val="000000"/>
                <w:vertAlign w:val="superscript"/>
                <w:lang w:eastAsia="ru-RU"/>
              </w:rPr>
              <w:t>Подпись</w:t>
            </w:r>
            <w:bookmarkEnd w:id="79"/>
            <w:bookmarkEnd w:id="80"/>
            <w:bookmarkEnd w:id="81"/>
            <w:bookmarkEnd w:id="82"/>
          </w:p>
        </w:tc>
        <w:tc>
          <w:tcPr>
            <w:tcW w:w="2280" w:type="dxa"/>
          </w:tcPr>
          <w:p w:rsidR="0001634E" w:rsidRPr="00CC6BD5" w:rsidRDefault="0001634E" w:rsidP="00CC6BD5">
            <w:pPr>
              <w:keepNext/>
              <w:autoSpaceDE w:val="0"/>
              <w:autoSpaceDN w:val="0"/>
              <w:adjustRightInd w:val="0"/>
              <w:spacing w:after="0" w:line="240" w:lineRule="auto"/>
              <w:ind w:left="-108" w:right="-108"/>
              <w:jc w:val="center"/>
              <w:outlineLvl w:val="1"/>
              <w:rPr>
                <w:rFonts w:ascii="Times New Roman" w:eastAsia="Times New Roman" w:hAnsi="Times New Roman" w:cs="Times New Roman"/>
                <w:bCs/>
                <w:color w:val="000000"/>
                <w:vertAlign w:val="superscript"/>
                <w:lang w:eastAsia="ru-RU"/>
              </w:rPr>
            </w:pPr>
            <w:bookmarkStart w:id="83" w:name="_Toc87077275"/>
            <w:bookmarkStart w:id="84" w:name="_Toc87079659"/>
            <w:bookmarkStart w:id="85" w:name="_Toc88294859"/>
            <w:bookmarkStart w:id="86" w:name="_Toc88299556"/>
            <w:r w:rsidRPr="00CC6BD5">
              <w:rPr>
                <w:rFonts w:ascii="Times New Roman" w:eastAsia="Times New Roman" w:hAnsi="Times New Roman" w:cs="Times New Roman"/>
                <w:bCs/>
                <w:color w:val="000000"/>
                <w:vertAlign w:val="superscript"/>
                <w:lang w:eastAsia="ru-RU"/>
              </w:rPr>
              <w:t>Расшифровка подписи</w:t>
            </w:r>
            <w:bookmarkEnd w:id="83"/>
            <w:bookmarkEnd w:id="84"/>
            <w:bookmarkEnd w:id="85"/>
            <w:bookmarkEnd w:id="86"/>
          </w:p>
        </w:tc>
      </w:tr>
      <w:tr w:rsidR="0001634E" w:rsidRPr="00CC6BD5" w:rsidTr="00321E55">
        <w:trPr>
          <w:cantSplit/>
        </w:trPr>
        <w:tc>
          <w:tcPr>
            <w:tcW w:w="5181" w:type="dxa"/>
          </w:tcPr>
          <w:p w:rsidR="0001634E" w:rsidRPr="00CC6BD5" w:rsidRDefault="0001634E" w:rsidP="00CC6BD5">
            <w:pPr>
              <w:spacing w:after="0" w:line="240" w:lineRule="auto"/>
              <w:jc w:val="center"/>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 xml:space="preserve">О выделении к уничтожению документов, </w:t>
            </w:r>
          </w:p>
          <w:p w:rsidR="0001634E" w:rsidRPr="00CC6BD5" w:rsidRDefault="0001634E" w:rsidP="00CC6BD5">
            <w:pPr>
              <w:spacing w:after="0" w:line="240" w:lineRule="auto"/>
              <w:jc w:val="center"/>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не подлежащих хранению</w:t>
            </w:r>
          </w:p>
        </w:tc>
        <w:tc>
          <w:tcPr>
            <w:tcW w:w="1899" w:type="dxa"/>
          </w:tcPr>
          <w:p w:rsidR="0001634E" w:rsidRPr="00CC6BD5" w:rsidRDefault="0001634E" w:rsidP="00CC6BD5">
            <w:pPr>
              <w:keepNext/>
              <w:autoSpaceDE w:val="0"/>
              <w:autoSpaceDN w:val="0"/>
              <w:adjustRightInd w:val="0"/>
              <w:spacing w:after="0" w:line="240" w:lineRule="auto"/>
              <w:ind w:left="-129"/>
              <w:jc w:val="center"/>
              <w:outlineLvl w:val="1"/>
              <w:rPr>
                <w:rFonts w:ascii="Times New Roman" w:eastAsia="Times New Roman" w:hAnsi="Times New Roman" w:cs="Times New Roman"/>
                <w:bCs/>
                <w:color w:val="000000"/>
                <w:vertAlign w:val="superscript"/>
                <w:lang w:eastAsia="ru-RU"/>
              </w:rPr>
            </w:pPr>
            <w:bookmarkStart w:id="87" w:name="_Toc87077276"/>
            <w:bookmarkStart w:id="88" w:name="_Toc87079660"/>
            <w:bookmarkStart w:id="89" w:name="_Toc88294860"/>
            <w:bookmarkStart w:id="90" w:name="_Toc88299557"/>
            <w:r w:rsidRPr="00CC6BD5">
              <w:rPr>
                <w:rFonts w:ascii="Times New Roman" w:eastAsia="Times New Roman" w:hAnsi="Times New Roman" w:cs="Times New Roman"/>
                <w:bCs/>
                <w:color w:val="000000"/>
                <w:vertAlign w:val="superscript"/>
                <w:lang w:eastAsia="ru-RU"/>
              </w:rPr>
              <w:t>Дата</w:t>
            </w:r>
            <w:bookmarkEnd w:id="87"/>
            <w:bookmarkEnd w:id="88"/>
            <w:bookmarkEnd w:id="89"/>
            <w:bookmarkEnd w:id="90"/>
          </w:p>
        </w:tc>
        <w:tc>
          <w:tcPr>
            <w:tcW w:w="2280" w:type="dxa"/>
          </w:tcPr>
          <w:p w:rsidR="0001634E" w:rsidRPr="00CC6BD5" w:rsidRDefault="0001634E" w:rsidP="00CC6BD5">
            <w:pPr>
              <w:spacing w:after="0" w:line="240" w:lineRule="auto"/>
              <w:jc w:val="center"/>
              <w:rPr>
                <w:rFonts w:ascii="Times New Roman" w:eastAsia="Times New Roman" w:hAnsi="Times New Roman" w:cs="Times New Roman"/>
                <w:bCs/>
                <w:color w:val="000000"/>
                <w:lang w:eastAsia="ru-RU"/>
              </w:rPr>
            </w:pPr>
          </w:p>
        </w:tc>
      </w:tr>
    </w:tbl>
    <w:p w:rsidR="0001634E" w:rsidRPr="00CC6BD5" w:rsidRDefault="0001634E" w:rsidP="00CC6BD5">
      <w:pPr>
        <w:spacing w:after="0" w:line="240" w:lineRule="auto"/>
        <w:rPr>
          <w:rFonts w:ascii="Times New Roman" w:eastAsia="Times New Roman" w:hAnsi="Times New Roman" w:cs="Times New Roman"/>
          <w:color w:val="000000"/>
          <w:lang w:eastAsia="ru-RU"/>
        </w:rPr>
      </w:pPr>
    </w:p>
    <w:p w:rsidR="0001634E" w:rsidRPr="00CC6BD5" w:rsidRDefault="0001634E" w:rsidP="00CC6BD5">
      <w:pPr>
        <w:spacing w:after="0" w:line="240" w:lineRule="auto"/>
        <w:ind w:firstLine="601"/>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На основании </w:t>
      </w:r>
      <w:r w:rsidRPr="00CC6BD5">
        <w:rPr>
          <w:rFonts w:ascii="Times New Roman" w:eastAsia="Times New Roman" w:hAnsi="Times New Roman" w:cs="Times New Roman"/>
          <w:lang w:eastAsia="ru-RU"/>
        </w:rPr>
        <w:t xml:space="preserve">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w:t>
      </w:r>
      <w:r w:rsidRPr="00CC6BD5">
        <w:rPr>
          <w:rFonts w:ascii="Times New Roman" w:eastAsia="Times New Roman" w:hAnsi="Times New Roman" w:cs="Times New Roman"/>
          <w:color w:val="000000"/>
          <w:lang w:eastAsia="ru-RU"/>
        </w:rPr>
        <w:t>и номенклатуры дел Избирательной комиссии Курганской области отобраны к уничтожению как не имеющие научно-исторической ценности и утратившие практическое значение документы.</w:t>
      </w:r>
    </w:p>
    <w:tbl>
      <w:tblPr>
        <w:tblW w:w="9360" w:type="dxa"/>
        <w:tblInd w:w="108" w:type="dxa"/>
        <w:tblLayout w:type="fixed"/>
        <w:tblLook w:val="0000" w:firstRow="0" w:lastRow="0" w:firstColumn="0" w:lastColumn="0" w:noHBand="0" w:noVBand="0"/>
      </w:tblPr>
      <w:tblGrid>
        <w:gridCol w:w="600"/>
        <w:gridCol w:w="1560"/>
        <w:gridCol w:w="1080"/>
        <w:gridCol w:w="1937"/>
        <w:gridCol w:w="1122"/>
        <w:gridCol w:w="2057"/>
        <w:gridCol w:w="1004"/>
      </w:tblGrid>
      <w:tr w:rsidR="0001634E" w:rsidRPr="00CC6BD5" w:rsidTr="00321E55">
        <w:trPr>
          <w:tblHeader/>
        </w:trPr>
        <w:tc>
          <w:tcPr>
            <w:tcW w:w="600" w:type="dxa"/>
            <w:tcBorders>
              <w:top w:val="single" w:sz="4" w:space="0" w:color="auto"/>
              <w:left w:val="single" w:sz="4" w:space="0" w:color="auto"/>
              <w:right w:val="single" w:sz="6" w:space="0" w:color="auto"/>
            </w:tcBorders>
            <w:vAlign w:val="center"/>
          </w:tcPr>
          <w:p w:rsidR="0001634E" w:rsidRPr="00CC6BD5" w:rsidRDefault="0001634E" w:rsidP="00CC6BD5">
            <w:pPr>
              <w:spacing w:after="0" w:line="240" w:lineRule="auto"/>
              <w:ind w:left="-108"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w:t>
            </w:r>
          </w:p>
          <w:p w:rsidR="0001634E" w:rsidRPr="00CC6BD5" w:rsidRDefault="0001634E" w:rsidP="00CC6BD5">
            <w:pPr>
              <w:spacing w:after="0" w:line="240" w:lineRule="auto"/>
              <w:ind w:left="-108" w:right="-108"/>
              <w:jc w:val="center"/>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п</w:t>
            </w:r>
            <w:proofErr w:type="gramEnd"/>
            <w:r w:rsidRPr="00CC6BD5">
              <w:rPr>
                <w:rFonts w:ascii="Times New Roman" w:eastAsia="Times New Roman" w:hAnsi="Times New Roman" w:cs="Times New Roman"/>
                <w:color w:val="000000"/>
                <w:lang w:eastAsia="ru-RU"/>
              </w:rPr>
              <w:t>/п</w:t>
            </w:r>
          </w:p>
        </w:tc>
        <w:tc>
          <w:tcPr>
            <w:tcW w:w="1560" w:type="dxa"/>
            <w:tcBorders>
              <w:top w:val="single" w:sz="4" w:space="0" w:color="auto"/>
              <w:left w:val="single" w:sz="6" w:space="0" w:color="auto"/>
              <w:right w:val="single" w:sz="6" w:space="0" w:color="auto"/>
            </w:tcBorders>
            <w:vAlign w:val="center"/>
          </w:tcPr>
          <w:p w:rsidR="0001634E" w:rsidRPr="00CC6BD5" w:rsidRDefault="0001634E" w:rsidP="00CC6BD5">
            <w:pPr>
              <w:spacing w:after="0" w:line="240" w:lineRule="auto"/>
              <w:ind w:left="-108"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Заголовок дела или групповой заголовок документов</w:t>
            </w:r>
          </w:p>
        </w:tc>
        <w:tc>
          <w:tcPr>
            <w:tcW w:w="1080" w:type="dxa"/>
            <w:tcBorders>
              <w:top w:val="single" w:sz="4" w:space="0" w:color="auto"/>
              <w:left w:val="single" w:sz="6" w:space="0" w:color="auto"/>
              <w:right w:val="single" w:sz="6" w:space="0" w:color="auto"/>
            </w:tcBorders>
            <w:vAlign w:val="center"/>
          </w:tcPr>
          <w:p w:rsidR="0001634E" w:rsidRPr="00CC6BD5" w:rsidRDefault="0001634E" w:rsidP="00CC6BD5">
            <w:pPr>
              <w:spacing w:after="0" w:line="240" w:lineRule="auto"/>
              <w:ind w:left="-108"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Крайние</w:t>
            </w:r>
          </w:p>
          <w:p w:rsidR="0001634E" w:rsidRPr="00CC6BD5" w:rsidRDefault="0001634E" w:rsidP="00CC6BD5">
            <w:pPr>
              <w:spacing w:after="0" w:line="240" w:lineRule="auto"/>
              <w:ind w:left="-108" w:right="-108"/>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даты</w:t>
            </w:r>
          </w:p>
        </w:tc>
        <w:tc>
          <w:tcPr>
            <w:tcW w:w="1937" w:type="dxa"/>
            <w:tcBorders>
              <w:top w:val="single" w:sz="4" w:space="0" w:color="auto"/>
              <w:left w:val="single" w:sz="6" w:space="0" w:color="auto"/>
              <w:right w:val="single" w:sz="6" w:space="0" w:color="auto"/>
            </w:tcBorders>
            <w:vAlign w:val="center"/>
          </w:tcPr>
          <w:p w:rsidR="0001634E" w:rsidRPr="00CC6BD5" w:rsidRDefault="0001634E" w:rsidP="00CC6BD5">
            <w:pPr>
              <w:spacing w:after="0" w:line="240" w:lineRule="auto"/>
              <w:ind w:left="-108" w:right="-91"/>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Индекс дела по номенклатуре или номер дела по описи</w:t>
            </w:r>
          </w:p>
        </w:tc>
        <w:tc>
          <w:tcPr>
            <w:tcW w:w="1122" w:type="dxa"/>
            <w:tcBorders>
              <w:top w:val="single" w:sz="4" w:space="0" w:color="auto"/>
              <w:left w:val="single" w:sz="6" w:space="0" w:color="auto"/>
              <w:right w:val="single" w:sz="6" w:space="0" w:color="auto"/>
            </w:tcBorders>
            <w:vAlign w:val="center"/>
          </w:tcPr>
          <w:p w:rsidR="0001634E" w:rsidRPr="00CC6BD5" w:rsidRDefault="0001634E" w:rsidP="00CC6BD5">
            <w:pPr>
              <w:spacing w:after="0" w:line="240" w:lineRule="auto"/>
              <w:ind w:left="-125" w:right="-49"/>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Кол-во </w:t>
            </w:r>
          </w:p>
          <w:p w:rsidR="0001634E" w:rsidRPr="00CC6BD5" w:rsidRDefault="0001634E" w:rsidP="00CC6BD5">
            <w:pPr>
              <w:spacing w:after="0" w:line="240" w:lineRule="auto"/>
              <w:ind w:left="-125" w:right="-49"/>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ед. хр. </w:t>
            </w:r>
          </w:p>
        </w:tc>
        <w:tc>
          <w:tcPr>
            <w:tcW w:w="2057" w:type="dxa"/>
            <w:tcBorders>
              <w:top w:val="single" w:sz="4" w:space="0" w:color="auto"/>
              <w:left w:val="single" w:sz="6" w:space="0" w:color="auto"/>
              <w:right w:val="single" w:sz="6" w:space="0" w:color="auto"/>
            </w:tcBorders>
            <w:vAlign w:val="center"/>
          </w:tcPr>
          <w:p w:rsidR="0001634E" w:rsidRPr="00CC6BD5" w:rsidRDefault="0001634E" w:rsidP="00CC6BD5">
            <w:pPr>
              <w:tabs>
                <w:tab w:val="left" w:pos="-167"/>
              </w:tabs>
              <w:spacing w:after="0" w:line="240" w:lineRule="auto"/>
              <w:ind w:right="-32"/>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Сроки хранения и номера статей по перечню</w:t>
            </w:r>
          </w:p>
          <w:p w:rsidR="0001634E" w:rsidRPr="00CC6BD5" w:rsidRDefault="0001634E" w:rsidP="00CC6BD5">
            <w:pPr>
              <w:tabs>
                <w:tab w:val="left" w:pos="0"/>
              </w:tabs>
              <w:spacing w:after="0" w:line="240" w:lineRule="auto"/>
              <w:jc w:val="center"/>
              <w:rPr>
                <w:rFonts w:ascii="Times New Roman" w:eastAsia="Times New Roman" w:hAnsi="Times New Roman" w:cs="Times New Roman"/>
                <w:color w:val="000000"/>
                <w:lang w:eastAsia="ru-RU"/>
              </w:rPr>
            </w:pPr>
          </w:p>
        </w:tc>
        <w:tc>
          <w:tcPr>
            <w:tcW w:w="1004" w:type="dxa"/>
            <w:tcBorders>
              <w:top w:val="single" w:sz="4" w:space="0" w:color="auto"/>
              <w:left w:val="single" w:sz="6" w:space="0" w:color="auto"/>
              <w:right w:val="single" w:sz="4" w:space="0" w:color="auto"/>
            </w:tcBorders>
            <w:vAlign w:val="center"/>
          </w:tcPr>
          <w:p w:rsidR="0001634E" w:rsidRPr="00CC6BD5" w:rsidRDefault="0001634E" w:rsidP="00CC6BD5">
            <w:pPr>
              <w:spacing w:after="0" w:line="240" w:lineRule="auto"/>
              <w:ind w:left="-64" w:right="-108"/>
              <w:jc w:val="center"/>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Приме-</w:t>
            </w:r>
            <w:proofErr w:type="spellStart"/>
            <w:r w:rsidRPr="00CC6BD5">
              <w:rPr>
                <w:rFonts w:ascii="Times New Roman" w:eastAsia="Times New Roman" w:hAnsi="Times New Roman" w:cs="Times New Roman"/>
                <w:color w:val="000000"/>
                <w:lang w:eastAsia="ru-RU"/>
              </w:rPr>
              <w:t>чание</w:t>
            </w:r>
            <w:proofErr w:type="spellEnd"/>
            <w:proofErr w:type="gramEnd"/>
          </w:p>
        </w:tc>
      </w:tr>
      <w:tr w:rsidR="0001634E" w:rsidRPr="00CC6BD5" w:rsidTr="00321E55">
        <w:trPr>
          <w:trHeight w:val="332"/>
        </w:trPr>
        <w:tc>
          <w:tcPr>
            <w:tcW w:w="60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w:t>
            </w:r>
          </w:p>
        </w:tc>
        <w:tc>
          <w:tcPr>
            <w:tcW w:w="156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w:t>
            </w:r>
          </w:p>
        </w:tc>
        <w:tc>
          <w:tcPr>
            <w:tcW w:w="108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3</w:t>
            </w:r>
          </w:p>
        </w:tc>
        <w:tc>
          <w:tcPr>
            <w:tcW w:w="1937"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4</w:t>
            </w:r>
          </w:p>
        </w:tc>
        <w:tc>
          <w:tcPr>
            <w:tcW w:w="1122"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5</w:t>
            </w:r>
          </w:p>
        </w:tc>
        <w:tc>
          <w:tcPr>
            <w:tcW w:w="2057"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tabs>
                <w:tab w:val="left" w:pos="0"/>
              </w:tabs>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6</w:t>
            </w:r>
          </w:p>
        </w:tc>
        <w:tc>
          <w:tcPr>
            <w:tcW w:w="1004"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7</w:t>
            </w:r>
          </w:p>
        </w:tc>
      </w:tr>
      <w:tr w:rsidR="0001634E" w:rsidRPr="00CC6BD5" w:rsidTr="00321E55">
        <w:trPr>
          <w:trHeight w:val="176"/>
        </w:trPr>
        <w:tc>
          <w:tcPr>
            <w:tcW w:w="60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08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937"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122"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2057"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tabs>
                <w:tab w:val="left" w:pos="0"/>
              </w:tabs>
              <w:spacing w:after="0" w:line="240" w:lineRule="auto"/>
              <w:jc w:val="center"/>
              <w:rPr>
                <w:rFonts w:ascii="Times New Roman" w:eastAsia="Times New Roman" w:hAnsi="Times New Roman" w:cs="Times New Roman"/>
                <w:color w:val="000000"/>
                <w:lang w:eastAsia="ru-RU"/>
              </w:rPr>
            </w:pPr>
          </w:p>
        </w:tc>
        <w:tc>
          <w:tcPr>
            <w:tcW w:w="1004"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r w:rsidR="0001634E" w:rsidRPr="00CC6BD5" w:rsidTr="00321E55">
        <w:tc>
          <w:tcPr>
            <w:tcW w:w="60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56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080"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937"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122"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2057"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tabs>
                <w:tab w:val="left" w:pos="0"/>
              </w:tabs>
              <w:spacing w:after="0" w:line="240" w:lineRule="auto"/>
              <w:jc w:val="center"/>
              <w:rPr>
                <w:rFonts w:ascii="Times New Roman" w:eastAsia="Times New Roman" w:hAnsi="Times New Roman" w:cs="Times New Roman"/>
                <w:color w:val="000000"/>
                <w:lang w:eastAsia="ru-RU"/>
              </w:rPr>
            </w:pPr>
          </w:p>
        </w:tc>
        <w:tc>
          <w:tcPr>
            <w:tcW w:w="1004"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360" w:type="dxa"/>
        <w:tblInd w:w="108" w:type="dxa"/>
        <w:tblBorders>
          <w:insideH w:val="single" w:sz="4" w:space="0" w:color="auto"/>
          <w:insideV w:val="single" w:sz="4" w:space="0" w:color="auto"/>
        </w:tblBorders>
        <w:tblLook w:val="0000" w:firstRow="0" w:lastRow="0" w:firstColumn="0" w:lastColumn="0" w:noHBand="0" w:noVBand="0"/>
      </w:tblPr>
      <w:tblGrid>
        <w:gridCol w:w="1496"/>
        <w:gridCol w:w="2805"/>
        <w:gridCol w:w="1124"/>
        <w:gridCol w:w="933"/>
        <w:gridCol w:w="1922"/>
        <w:gridCol w:w="1080"/>
      </w:tblGrid>
      <w:tr w:rsidR="0001634E" w:rsidRPr="00CC6BD5" w:rsidTr="00321E55">
        <w:tc>
          <w:tcPr>
            <w:tcW w:w="1496" w:type="dxa"/>
            <w:tcBorders>
              <w:top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Итого:</w:t>
            </w:r>
          </w:p>
        </w:tc>
        <w:tc>
          <w:tcPr>
            <w:tcW w:w="2805" w:type="dxa"/>
            <w:tcBorders>
              <w:top w:val="nil"/>
              <w:left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124" w:type="dxa"/>
            <w:tcBorders>
              <w:top w:val="nil"/>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ед. хр.</w:t>
            </w:r>
          </w:p>
        </w:tc>
        <w:tc>
          <w:tcPr>
            <w:tcW w:w="933" w:type="dxa"/>
            <w:tcBorders>
              <w:top w:val="nil"/>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за</w:t>
            </w:r>
          </w:p>
        </w:tc>
        <w:tc>
          <w:tcPr>
            <w:tcW w:w="1922" w:type="dxa"/>
            <w:tcBorders>
              <w:top w:val="nil"/>
              <w:left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080" w:type="dxa"/>
            <w:tcBorders>
              <w:top w:val="nil"/>
              <w:left w:val="nil"/>
              <w:bottom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годы</w:t>
            </w:r>
          </w:p>
        </w:tc>
      </w:tr>
      <w:tr w:rsidR="0001634E" w:rsidRPr="00CC6BD5" w:rsidTr="00321E55">
        <w:tc>
          <w:tcPr>
            <w:tcW w:w="1496" w:type="dxa"/>
            <w:tcBorders>
              <w:top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2805" w:type="dxa"/>
            <w:tcBorders>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(цифрами и прописью)</w:t>
            </w:r>
          </w:p>
        </w:tc>
        <w:tc>
          <w:tcPr>
            <w:tcW w:w="1124" w:type="dxa"/>
            <w:tcBorders>
              <w:top w:val="nil"/>
              <w:left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933" w:type="dxa"/>
            <w:tcBorders>
              <w:top w:val="nil"/>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922" w:type="dxa"/>
            <w:tcBorders>
              <w:left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080" w:type="dxa"/>
            <w:tcBorders>
              <w:top w:val="nil"/>
              <w:left w:val="nil"/>
              <w:bottom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bl>
    <w:p w:rsidR="0001634E" w:rsidRPr="00CC6BD5" w:rsidRDefault="0001634E" w:rsidP="00CC6BD5">
      <w:pPr>
        <w:spacing w:before="120" w:after="120" w:line="240" w:lineRule="auto"/>
        <w:jc w:val="both"/>
        <w:rPr>
          <w:rFonts w:ascii="Times New Roman" w:eastAsia="Times New Roman" w:hAnsi="Times New Roman" w:cs="Times New Roman"/>
          <w:color w:val="000000"/>
          <w:u w:val="single"/>
          <w:lang w:eastAsia="ru-RU"/>
        </w:rPr>
      </w:pPr>
      <w:r w:rsidRPr="00CC6BD5">
        <w:rPr>
          <w:rFonts w:ascii="Times New Roman" w:eastAsia="Times New Roman" w:hAnsi="Times New Roman" w:cs="Times New Roman"/>
          <w:color w:val="000000"/>
          <w:u w:val="single"/>
          <w:lang w:eastAsia="ru-RU"/>
        </w:rPr>
        <w:t>_____________________________________________________________________________</w:t>
      </w:r>
    </w:p>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(наименование должности лица, проводившего экспертизу ценности документов)</w:t>
      </w: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_____________________                                          _____________________</w:t>
      </w: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(подпись)                                                                                (инициалы, фамилия)</w:t>
      </w: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Дата</w:t>
      </w: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Описи</w:t>
      </w:r>
      <w:r w:rsidRPr="00CC6BD5">
        <w:rPr>
          <w:rFonts w:ascii="Times New Roman" w:eastAsia="Times New Roman" w:hAnsi="Times New Roman" w:cs="Times New Roman"/>
          <w:color w:val="000000"/>
          <w:lang w:eastAsia="ru-RU"/>
        </w:rPr>
        <w:tab/>
        <w:t>дел постоянного хранения за __________ годы утверждены, по личному составу согласованы с ЭПК Комитета по управлению Архивами Курганской области</w:t>
      </w: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 «______» _________________</w:t>
      </w:r>
      <w:proofErr w:type="gramStart"/>
      <w:r w:rsidRPr="00CC6BD5">
        <w:rPr>
          <w:rFonts w:ascii="Times New Roman" w:eastAsia="Times New Roman" w:hAnsi="Times New Roman" w:cs="Times New Roman"/>
          <w:color w:val="000000"/>
          <w:lang w:eastAsia="ru-RU"/>
        </w:rPr>
        <w:t>г</w:t>
      </w:r>
      <w:proofErr w:type="gramEnd"/>
      <w:r w:rsidRPr="00CC6BD5">
        <w:rPr>
          <w:rFonts w:ascii="Times New Roman" w:eastAsia="Times New Roman" w:hAnsi="Times New Roman" w:cs="Times New Roman"/>
          <w:color w:val="000000"/>
          <w:lang w:eastAsia="ru-RU"/>
        </w:rPr>
        <w:t>. №_________________</w:t>
      </w: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Дата</w:t>
      </w:r>
    </w:p>
    <w:p w:rsidR="0001634E" w:rsidRPr="00CC6BD5" w:rsidRDefault="0001634E" w:rsidP="00CC6BD5">
      <w:pPr>
        <w:spacing w:before="120" w:after="12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br w:type="page"/>
      </w:r>
    </w:p>
    <w:p w:rsidR="0001634E" w:rsidRPr="00CC6BD5" w:rsidRDefault="0001634E" w:rsidP="00CC6BD5">
      <w:pPr>
        <w:spacing w:before="120" w:after="120" w:line="240" w:lineRule="auto"/>
        <w:jc w:val="right"/>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Продолжение приложения № 1</w:t>
      </w:r>
      <w:r w:rsidR="00374EFE" w:rsidRPr="00CC6BD5">
        <w:rPr>
          <w:rFonts w:ascii="Times New Roman" w:eastAsia="Times New Roman" w:hAnsi="Times New Roman" w:cs="Times New Roman"/>
          <w:color w:val="000000"/>
          <w:lang w:eastAsia="ru-RU"/>
        </w:rPr>
        <w:t>5</w:t>
      </w:r>
    </w:p>
    <w:tbl>
      <w:tblPr>
        <w:tblW w:w="0" w:type="auto"/>
        <w:tblInd w:w="108" w:type="dxa"/>
        <w:tblLayout w:type="fixed"/>
        <w:tblLook w:val="0000" w:firstRow="0" w:lastRow="0" w:firstColumn="0" w:lastColumn="0" w:noHBand="0" w:noVBand="0"/>
      </w:tblPr>
      <w:tblGrid>
        <w:gridCol w:w="567"/>
        <w:gridCol w:w="1984"/>
        <w:gridCol w:w="425"/>
        <w:gridCol w:w="2304"/>
      </w:tblGrid>
      <w:tr w:rsidR="0001634E" w:rsidRPr="00CC6BD5" w:rsidTr="00321E55">
        <w:tc>
          <w:tcPr>
            <w:tcW w:w="5280" w:type="dxa"/>
            <w:gridSpan w:val="4"/>
          </w:tcPr>
          <w:p w:rsidR="0001634E" w:rsidRPr="00CC6BD5" w:rsidRDefault="0001634E" w:rsidP="00CC6BD5">
            <w:pPr>
              <w:keepLines/>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СОГЛАСОВАНО</w:t>
            </w:r>
          </w:p>
          <w:p w:rsidR="0001634E" w:rsidRPr="00CC6BD5" w:rsidRDefault="0001634E" w:rsidP="00CC6BD5">
            <w:pPr>
              <w:keepLines/>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Протокол </w:t>
            </w:r>
            <w:proofErr w:type="gramStart"/>
            <w:r w:rsidRPr="00CC6BD5">
              <w:rPr>
                <w:rFonts w:ascii="Times New Roman" w:eastAsia="Times New Roman" w:hAnsi="Times New Roman" w:cs="Times New Roman"/>
                <w:color w:val="000000"/>
                <w:lang w:eastAsia="ru-RU"/>
              </w:rPr>
              <w:t>ЭК</w:t>
            </w:r>
            <w:proofErr w:type="gramEnd"/>
            <w:r w:rsidRPr="00CC6BD5">
              <w:rPr>
                <w:rFonts w:ascii="Times New Roman" w:eastAsia="Times New Roman" w:hAnsi="Times New Roman" w:cs="Times New Roman"/>
                <w:color w:val="000000"/>
                <w:lang w:eastAsia="ru-RU"/>
              </w:rPr>
              <w:t xml:space="preserve"> Избирательной комиссии Курганской области</w:t>
            </w:r>
          </w:p>
        </w:tc>
      </w:tr>
      <w:tr w:rsidR="0001634E" w:rsidRPr="00CC6BD5" w:rsidTr="00321E55">
        <w:trPr>
          <w:cantSplit/>
        </w:trPr>
        <w:tc>
          <w:tcPr>
            <w:tcW w:w="567" w:type="dxa"/>
          </w:tcPr>
          <w:p w:rsidR="0001634E" w:rsidRPr="00CC6BD5" w:rsidRDefault="0001634E" w:rsidP="00CC6BD5">
            <w:pPr>
              <w:keepLines/>
              <w:spacing w:before="12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от</w:t>
            </w:r>
          </w:p>
        </w:tc>
        <w:tc>
          <w:tcPr>
            <w:tcW w:w="1984" w:type="dxa"/>
            <w:tcBorders>
              <w:bottom w:val="single" w:sz="4" w:space="0" w:color="auto"/>
            </w:tcBorders>
          </w:tcPr>
          <w:p w:rsidR="0001634E" w:rsidRPr="00CC6BD5" w:rsidRDefault="0001634E" w:rsidP="00CC6BD5">
            <w:pPr>
              <w:keepLines/>
              <w:spacing w:before="120" w:after="0" w:line="240" w:lineRule="auto"/>
              <w:rPr>
                <w:rFonts w:ascii="Times New Roman" w:eastAsia="Times New Roman" w:hAnsi="Times New Roman" w:cs="Times New Roman"/>
                <w:color w:val="000000"/>
                <w:lang w:eastAsia="ru-RU"/>
              </w:rPr>
            </w:pPr>
          </w:p>
        </w:tc>
        <w:tc>
          <w:tcPr>
            <w:tcW w:w="425" w:type="dxa"/>
          </w:tcPr>
          <w:p w:rsidR="0001634E" w:rsidRPr="00CC6BD5" w:rsidRDefault="0001634E" w:rsidP="00CC6BD5">
            <w:pPr>
              <w:keepLines/>
              <w:spacing w:before="12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w:t>
            </w:r>
          </w:p>
        </w:tc>
        <w:tc>
          <w:tcPr>
            <w:tcW w:w="2304" w:type="dxa"/>
            <w:tcBorders>
              <w:bottom w:val="single" w:sz="4" w:space="0" w:color="auto"/>
            </w:tcBorders>
          </w:tcPr>
          <w:p w:rsidR="0001634E" w:rsidRPr="00CC6BD5" w:rsidRDefault="0001634E" w:rsidP="00CC6BD5">
            <w:pPr>
              <w:keepLines/>
              <w:spacing w:before="120" w:after="0" w:line="240" w:lineRule="auto"/>
              <w:rPr>
                <w:rFonts w:ascii="Times New Roman" w:eastAsia="Times New Roman" w:hAnsi="Times New Roman" w:cs="Times New Roman"/>
                <w:color w:val="000000"/>
                <w:lang w:eastAsia="ru-RU"/>
              </w:rPr>
            </w:pPr>
          </w:p>
        </w:tc>
      </w:tr>
    </w:tbl>
    <w:p w:rsidR="0001634E" w:rsidRPr="00CC6BD5" w:rsidRDefault="0001634E" w:rsidP="00CC6BD5">
      <w:pPr>
        <w:autoSpaceDE w:val="0"/>
        <w:autoSpaceDN w:val="0"/>
        <w:adjustRightInd w:val="0"/>
        <w:spacing w:after="0" w:line="240" w:lineRule="auto"/>
        <w:ind w:left="2835" w:hanging="2835"/>
        <w:jc w:val="right"/>
        <w:rPr>
          <w:rFonts w:ascii="Times New Roman" w:eastAsia="Times New Roman" w:hAnsi="Times New Roman" w:cs="Times New Roman"/>
          <w:color w:val="000000"/>
          <w:lang w:eastAsia="ru-RU"/>
        </w:rPr>
      </w:pPr>
    </w:p>
    <w:tbl>
      <w:tblPr>
        <w:tblW w:w="9480" w:type="dxa"/>
        <w:tblInd w:w="108" w:type="dxa"/>
        <w:tblLayout w:type="fixed"/>
        <w:tblLook w:val="0000" w:firstRow="0" w:lastRow="0" w:firstColumn="0" w:lastColumn="0" w:noHBand="0" w:noVBand="0"/>
      </w:tblPr>
      <w:tblGrid>
        <w:gridCol w:w="1418"/>
        <w:gridCol w:w="1417"/>
        <w:gridCol w:w="2127"/>
        <w:gridCol w:w="4278"/>
        <w:gridCol w:w="240"/>
      </w:tblGrid>
      <w:tr w:rsidR="0001634E" w:rsidRPr="00CC6BD5" w:rsidTr="00321E55">
        <w:trPr>
          <w:cantSplit/>
        </w:trPr>
        <w:tc>
          <w:tcPr>
            <w:tcW w:w="9480" w:type="dxa"/>
            <w:gridSpan w:val="5"/>
          </w:tcPr>
          <w:p w:rsidR="0001634E" w:rsidRPr="00CC6BD5" w:rsidRDefault="0001634E" w:rsidP="00CC6BD5">
            <w:pPr>
              <w:autoSpaceDE w:val="0"/>
              <w:autoSpaceDN w:val="0"/>
              <w:adjustRightInd w:val="0"/>
              <w:spacing w:before="120"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Документы в количестве ________________________________________дел, томов</w:t>
            </w:r>
          </w:p>
        </w:tc>
      </w:tr>
      <w:tr w:rsidR="0001634E" w:rsidRPr="00CC6BD5" w:rsidTr="00321E55">
        <w:trPr>
          <w:cantSplit/>
        </w:trPr>
        <w:tc>
          <w:tcPr>
            <w:tcW w:w="9480" w:type="dxa"/>
            <w:gridSpan w:val="5"/>
          </w:tcPr>
          <w:p w:rsidR="0001634E" w:rsidRPr="00CC6BD5" w:rsidRDefault="0001634E" w:rsidP="00CC6BD5">
            <w:pPr>
              <w:autoSpaceDE w:val="0"/>
              <w:autoSpaceDN w:val="0"/>
              <w:adjustRightInd w:val="0"/>
              <w:spacing w:before="12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Весом ________________ кг сданы </w:t>
            </w:r>
            <w:proofErr w:type="gramStart"/>
            <w:r w:rsidRPr="00CC6BD5">
              <w:rPr>
                <w:rFonts w:ascii="Times New Roman" w:eastAsia="Times New Roman" w:hAnsi="Times New Roman" w:cs="Times New Roman"/>
                <w:color w:val="000000"/>
                <w:lang w:eastAsia="ru-RU"/>
              </w:rPr>
              <w:t>в</w:t>
            </w:r>
            <w:proofErr w:type="gramEnd"/>
          </w:p>
        </w:tc>
      </w:tr>
      <w:tr w:rsidR="0001634E" w:rsidRPr="00CC6BD5" w:rsidTr="00321E55">
        <w:trPr>
          <w:cantSplit/>
        </w:trPr>
        <w:tc>
          <w:tcPr>
            <w:tcW w:w="1418" w:type="dxa"/>
          </w:tcPr>
          <w:p w:rsidR="0001634E" w:rsidRPr="00CC6BD5" w:rsidRDefault="0001634E" w:rsidP="00CC6BD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1417" w:type="dxa"/>
          </w:tcPr>
          <w:p w:rsidR="0001634E" w:rsidRPr="00CC6BD5" w:rsidRDefault="0001634E" w:rsidP="00CC6BD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2127" w:type="dxa"/>
          </w:tcPr>
          <w:p w:rsidR="0001634E" w:rsidRPr="00CC6BD5" w:rsidRDefault="0001634E" w:rsidP="00CC6BD5">
            <w:pPr>
              <w:autoSpaceDE w:val="0"/>
              <w:autoSpaceDN w:val="0"/>
              <w:adjustRightInd w:val="0"/>
              <w:spacing w:after="0" w:line="240" w:lineRule="auto"/>
              <w:rPr>
                <w:rFonts w:ascii="Times New Roman" w:eastAsia="Times New Roman" w:hAnsi="Times New Roman" w:cs="Times New Roman"/>
                <w:color w:val="000000"/>
                <w:lang w:eastAsia="ru-RU"/>
              </w:rPr>
            </w:pPr>
          </w:p>
        </w:tc>
        <w:tc>
          <w:tcPr>
            <w:tcW w:w="4518" w:type="dxa"/>
            <w:gridSpan w:val="2"/>
            <w:tcBorders>
              <w:top w:val="single" w:sz="4" w:space="0" w:color="auto"/>
            </w:tcBorders>
          </w:tcPr>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(наименование организации)</w:t>
            </w:r>
          </w:p>
        </w:tc>
      </w:tr>
      <w:tr w:rsidR="0001634E" w:rsidRPr="00CC6BD5" w:rsidTr="00321E55">
        <w:trPr>
          <w:cantSplit/>
        </w:trPr>
        <w:tc>
          <w:tcPr>
            <w:tcW w:w="9480" w:type="dxa"/>
            <w:gridSpan w:val="5"/>
          </w:tcPr>
          <w:p w:rsidR="0001634E" w:rsidRPr="00CC6BD5" w:rsidRDefault="0001634E" w:rsidP="00CC6BD5">
            <w:pPr>
              <w:autoSpaceDE w:val="0"/>
              <w:autoSpaceDN w:val="0"/>
              <w:adjustRightInd w:val="0"/>
              <w:spacing w:before="120"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на переработку по приемосдаточной накладной </w:t>
            </w:r>
            <w:proofErr w:type="gramStart"/>
            <w:r w:rsidRPr="00CC6BD5">
              <w:rPr>
                <w:rFonts w:ascii="Times New Roman" w:eastAsia="Times New Roman" w:hAnsi="Times New Roman" w:cs="Times New Roman"/>
                <w:color w:val="000000"/>
                <w:lang w:eastAsia="ru-RU"/>
              </w:rPr>
              <w:t>от</w:t>
            </w:r>
            <w:proofErr w:type="gramEnd"/>
            <w:r w:rsidRPr="00CC6BD5">
              <w:rPr>
                <w:rFonts w:ascii="Times New Roman" w:eastAsia="Times New Roman" w:hAnsi="Times New Roman" w:cs="Times New Roman"/>
                <w:color w:val="000000"/>
                <w:lang w:eastAsia="ru-RU"/>
              </w:rPr>
              <w:t xml:space="preserve"> ____________ № __________________</w:t>
            </w:r>
          </w:p>
        </w:tc>
      </w:tr>
      <w:tr w:rsidR="0001634E" w:rsidRPr="00CC6BD5" w:rsidTr="00321E55">
        <w:trPr>
          <w:cantSplit/>
        </w:trPr>
        <w:tc>
          <w:tcPr>
            <w:tcW w:w="9240" w:type="dxa"/>
            <w:gridSpan w:val="4"/>
          </w:tcPr>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(дата)</w:t>
            </w:r>
          </w:p>
        </w:tc>
        <w:tc>
          <w:tcPr>
            <w:tcW w:w="240" w:type="dxa"/>
          </w:tcPr>
          <w:p w:rsidR="0001634E" w:rsidRPr="00CC6BD5" w:rsidRDefault="0001634E" w:rsidP="00CC6BD5">
            <w:pPr>
              <w:autoSpaceDE w:val="0"/>
              <w:autoSpaceDN w:val="0"/>
              <w:adjustRightInd w:val="0"/>
              <w:spacing w:after="0" w:line="240" w:lineRule="auto"/>
              <w:jc w:val="center"/>
              <w:rPr>
                <w:rFonts w:ascii="Times New Roman" w:eastAsia="Times New Roman" w:hAnsi="Times New Roman" w:cs="Times New Roman"/>
                <w:color w:val="000000"/>
                <w:lang w:eastAsia="ru-RU"/>
              </w:rPr>
            </w:pPr>
          </w:p>
        </w:tc>
      </w:tr>
    </w:tbl>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tbl>
      <w:tblPr>
        <w:tblW w:w="9480" w:type="dxa"/>
        <w:tblInd w:w="108" w:type="dxa"/>
        <w:tblLook w:val="01E0" w:firstRow="1" w:lastRow="1" w:firstColumn="1" w:lastColumn="1" w:noHBand="0" w:noVBand="0"/>
      </w:tblPr>
      <w:tblGrid>
        <w:gridCol w:w="7080"/>
        <w:gridCol w:w="2400"/>
      </w:tblGrid>
      <w:tr w:rsidR="0001634E" w:rsidRPr="00CC6BD5" w:rsidTr="00321E55">
        <w:trPr>
          <w:cantSplit/>
        </w:trPr>
        <w:tc>
          <w:tcPr>
            <w:tcW w:w="9480" w:type="dxa"/>
            <w:gridSpan w:val="2"/>
          </w:tcPr>
          <w:p w:rsidR="0001634E" w:rsidRPr="00CC6BD5" w:rsidRDefault="0001634E" w:rsidP="00CC6BD5">
            <w:pPr>
              <w:autoSpaceDE w:val="0"/>
              <w:autoSpaceDN w:val="0"/>
              <w:adjustRightInd w:val="0"/>
              <w:spacing w:after="0" w:line="240" w:lineRule="auto"/>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Наименование должности </w:t>
            </w:r>
          </w:p>
          <w:p w:rsidR="0001634E" w:rsidRPr="00CC6BD5" w:rsidRDefault="0001634E" w:rsidP="00CC6BD5">
            <w:pPr>
              <w:autoSpaceDE w:val="0"/>
              <w:autoSpaceDN w:val="0"/>
              <w:adjustRightInd w:val="0"/>
              <w:spacing w:after="0" w:line="240" w:lineRule="auto"/>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гражданского служащего, </w:t>
            </w:r>
          </w:p>
          <w:p w:rsidR="0001634E" w:rsidRPr="00CC6BD5" w:rsidRDefault="0001634E" w:rsidP="00CC6BD5">
            <w:pPr>
              <w:autoSpaceDE w:val="0"/>
              <w:autoSpaceDN w:val="0"/>
              <w:adjustRightInd w:val="0"/>
              <w:spacing w:after="0" w:line="240" w:lineRule="auto"/>
              <w:jc w:val="both"/>
              <w:outlineLvl w:val="1"/>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сдавшего</w:t>
            </w:r>
            <w:proofErr w:type="gramEnd"/>
            <w:r w:rsidRPr="00CC6BD5">
              <w:rPr>
                <w:rFonts w:ascii="Times New Roman" w:eastAsia="Times New Roman" w:hAnsi="Times New Roman" w:cs="Times New Roman"/>
                <w:color w:val="000000"/>
                <w:lang w:eastAsia="ru-RU"/>
              </w:rPr>
              <w:t xml:space="preserve"> документы</w:t>
            </w:r>
          </w:p>
        </w:tc>
      </w:tr>
      <w:tr w:rsidR="0001634E" w:rsidRPr="00CC6BD5" w:rsidTr="00321E55">
        <w:trPr>
          <w:cantSplit/>
        </w:trPr>
        <w:tc>
          <w:tcPr>
            <w:tcW w:w="9480" w:type="dxa"/>
            <w:gridSpan w:val="2"/>
          </w:tcPr>
          <w:p w:rsidR="0001634E" w:rsidRPr="00CC6BD5" w:rsidRDefault="0001634E" w:rsidP="00CC6BD5">
            <w:pPr>
              <w:autoSpaceDE w:val="0"/>
              <w:autoSpaceDN w:val="0"/>
              <w:adjustRightInd w:val="0"/>
              <w:spacing w:after="0" w:line="240" w:lineRule="auto"/>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                                ___________________         ______________________________</w:t>
            </w:r>
          </w:p>
          <w:p w:rsidR="0001634E" w:rsidRPr="00CC6BD5" w:rsidRDefault="0001634E" w:rsidP="00CC6BD5">
            <w:pPr>
              <w:autoSpaceDE w:val="0"/>
              <w:autoSpaceDN w:val="0"/>
              <w:adjustRightInd w:val="0"/>
              <w:spacing w:after="0" w:line="240" w:lineRule="auto"/>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Дата                                            Подпись                                    Расшифровка подписи</w:t>
            </w:r>
          </w:p>
        </w:tc>
      </w:tr>
      <w:tr w:rsidR="0001634E" w:rsidRPr="00CC6BD5" w:rsidTr="00321E55">
        <w:tc>
          <w:tcPr>
            <w:tcW w:w="7080" w:type="dxa"/>
          </w:tcPr>
          <w:p w:rsidR="0001634E" w:rsidRPr="00CC6BD5" w:rsidRDefault="0001634E" w:rsidP="00CC6BD5">
            <w:pPr>
              <w:autoSpaceDE w:val="0"/>
              <w:autoSpaceDN w:val="0"/>
              <w:adjustRightInd w:val="0"/>
              <w:spacing w:after="0" w:line="240" w:lineRule="auto"/>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Изменения в учетные документы внесены</w:t>
            </w:r>
          </w:p>
        </w:tc>
        <w:tc>
          <w:tcPr>
            <w:tcW w:w="2400" w:type="dxa"/>
          </w:tcPr>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r>
    </w:tbl>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tbl>
      <w:tblPr>
        <w:tblW w:w="9480" w:type="dxa"/>
        <w:tblInd w:w="108" w:type="dxa"/>
        <w:tblLook w:val="01E0" w:firstRow="1" w:lastRow="1" w:firstColumn="1" w:lastColumn="1" w:noHBand="0" w:noVBand="0"/>
      </w:tblPr>
      <w:tblGrid>
        <w:gridCol w:w="4680"/>
        <w:gridCol w:w="2280"/>
        <w:gridCol w:w="2520"/>
      </w:tblGrid>
      <w:tr w:rsidR="0001634E" w:rsidRPr="00CC6BD5" w:rsidTr="00321E55">
        <w:tc>
          <w:tcPr>
            <w:tcW w:w="4680" w:type="dxa"/>
          </w:tcPr>
          <w:p w:rsidR="0001634E" w:rsidRPr="00CC6BD5" w:rsidRDefault="0001634E" w:rsidP="00CC6BD5">
            <w:pPr>
              <w:autoSpaceDE w:val="0"/>
              <w:autoSpaceDN w:val="0"/>
              <w:adjustRightInd w:val="0"/>
              <w:spacing w:after="0" w:line="240" w:lineRule="auto"/>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Наименование должности гражданского служащего, внесшего изменения в учетные документы</w:t>
            </w:r>
          </w:p>
        </w:tc>
        <w:tc>
          <w:tcPr>
            <w:tcW w:w="2280" w:type="dxa"/>
          </w:tcPr>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c>
          <w:tcPr>
            <w:tcW w:w="2520" w:type="dxa"/>
          </w:tcPr>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lang w:eastAsia="ru-RU"/>
              </w:rPr>
            </w:pPr>
          </w:p>
        </w:tc>
      </w:tr>
      <w:tr w:rsidR="0001634E" w:rsidRPr="00CC6BD5" w:rsidTr="00321E55">
        <w:tc>
          <w:tcPr>
            <w:tcW w:w="4680" w:type="dxa"/>
          </w:tcPr>
          <w:p w:rsidR="0001634E" w:rsidRPr="00CC6BD5" w:rsidRDefault="0001634E" w:rsidP="00CC6BD5">
            <w:pPr>
              <w:autoSpaceDE w:val="0"/>
              <w:autoSpaceDN w:val="0"/>
              <w:adjustRightInd w:val="0"/>
              <w:spacing w:after="0" w:line="240" w:lineRule="auto"/>
              <w:outlineLvl w:val="1"/>
              <w:rPr>
                <w:rFonts w:ascii="Times New Roman" w:eastAsia="Times New Roman" w:hAnsi="Times New Roman" w:cs="Times New Roman"/>
                <w:color w:val="000000"/>
                <w:vertAlign w:val="superscript"/>
                <w:lang w:eastAsia="ru-RU"/>
              </w:rPr>
            </w:pPr>
          </w:p>
          <w:p w:rsidR="0001634E" w:rsidRPr="00CC6BD5" w:rsidRDefault="0001634E" w:rsidP="00CC6BD5">
            <w:pPr>
              <w:autoSpaceDE w:val="0"/>
              <w:autoSpaceDN w:val="0"/>
              <w:adjustRightInd w:val="0"/>
              <w:spacing w:after="0" w:line="240" w:lineRule="auto"/>
              <w:outlineLvl w:val="1"/>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____________________</w:t>
            </w:r>
          </w:p>
          <w:p w:rsidR="0001634E" w:rsidRPr="00CC6BD5" w:rsidRDefault="0001634E" w:rsidP="00CC6BD5">
            <w:pPr>
              <w:autoSpaceDE w:val="0"/>
              <w:autoSpaceDN w:val="0"/>
              <w:adjustRightInd w:val="0"/>
              <w:spacing w:after="0" w:line="240" w:lineRule="auto"/>
              <w:outlineLvl w:val="1"/>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 xml:space="preserve">           Дата</w:t>
            </w:r>
          </w:p>
        </w:tc>
        <w:tc>
          <w:tcPr>
            <w:tcW w:w="2280" w:type="dxa"/>
          </w:tcPr>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vertAlign w:val="superscript"/>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Подпись</w:t>
            </w:r>
          </w:p>
        </w:tc>
        <w:tc>
          <w:tcPr>
            <w:tcW w:w="2520" w:type="dxa"/>
          </w:tcPr>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vertAlign w:val="superscript"/>
                <w:lang w:eastAsia="ru-RU"/>
              </w:rPr>
            </w:pP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______________________</w:t>
            </w:r>
          </w:p>
          <w:p w:rsidR="0001634E" w:rsidRPr="00CC6BD5" w:rsidRDefault="0001634E" w:rsidP="00CC6BD5">
            <w:pPr>
              <w:autoSpaceDE w:val="0"/>
              <w:autoSpaceDN w:val="0"/>
              <w:adjustRightInd w:val="0"/>
              <w:spacing w:after="0" w:line="240" w:lineRule="auto"/>
              <w:jc w:val="center"/>
              <w:outlineLvl w:val="1"/>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Расшифровка подписи</w:t>
            </w:r>
          </w:p>
        </w:tc>
      </w:tr>
    </w:tbl>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br w:type="page"/>
      </w:r>
    </w:p>
    <w:tbl>
      <w:tblPr>
        <w:tblW w:w="0" w:type="auto"/>
        <w:tblInd w:w="4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0"/>
      </w:tblGrid>
      <w:tr w:rsidR="0001634E" w:rsidRPr="00CC6BD5" w:rsidTr="00321E55">
        <w:tc>
          <w:tcPr>
            <w:tcW w:w="4560" w:type="dxa"/>
            <w:tcBorders>
              <w:top w:val="nil"/>
              <w:left w:val="nil"/>
              <w:bottom w:val="nil"/>
              <w:right w:val="nil"/>
            </w:tcBorders>
          </w:tcPr>
          <w:p w:rsidR="0001634E" w:rsidRPr="00CC6BD5" w:rsidRDefault="0001634E" w:rsidP="00CC6BD5">
            <w:pPr>
              <w:autoSpaceDE w:val="0"/>
              <w:autoSpaceDN w:val="0"/>
              <w:adjustRightInd w:val="0"/>
              <w:spacing w:after="0" w:line="240" w:lineRule="auto"/>
              <w:ind w:left="-108"/>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br w:type="page"/>
              <w:t>Приложение № 1</w:t>
            </w:r>
            <w:r w:rsidR="00374EFE" w:rsidRPr="00CC6BD5">
              <w:rPr>
                <w:rFonts w:ascii="Times New Roman" w:eastAsia="Times New Roman" w:hAnsi="Times New Roman" w:cs="Times New Roman"/>
                <w:color w:val="000000"/>
                <w:lang w:eastAsia="ru-RU"/>
              </w:rPr>
              <w:t>6</w:t>
            </w:r>
          </w:p>
          <w:p w:rsidR="0001634E" w:rsidRPr="00CC6BD5" w:rsidRDefault="0001634E" w:rsidP="00CC6BD5">
            <w:pPr>
              <w:autoSpaceDE w:val="0"/>
              <w:autoSpaceDN w:val="0"/>
              <w:adjustRightInd w:val="0"/>
              <w:spacing w:after="0" w:line="240" w:lineRule="auto"/>
              <w:ind w:left="-108"/>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tc>
      </w:tr>
    </w:tbl>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spacing w:after="120" w:line="240" w:lineRule="auto"/>
        <w:jc w:val="right"/>
        <w:rPr>
          <w:rFonts w:ascii="Times New Roman" w:eastAsia="Times New Roman" w:hAnsi="Times New Roman" w:cs="Times New Roman"/>
          <w:color w:val="000000"/>
          <w:lang w:eastAsia="ru-RU"/>
        </w:rPr>
      </w:pPr>
    </w:p>
    <w:p w:rsidR="0001634E" w:rsidRPr="00CC6BD5" w:rsidRDefault="0001634E" w:rsidP="00CC6BD5">
      <w:pPr>
        <w:keepNext/>
        <w:spacing w:before="120" w:after="0" w:line="240" w:lineRule="auto"/>
        <w:jc w:val="center"/>
        <w:rPr>
          <w:rFonts w:ascii="Times New Roman" w:eastAsia="Times New Roman" w:hAnsi="Times New Roman" w:cs="Times New Roman"/>
          <w:b/>
          <w:color w:val="000000"/>
          <w:lang w:eastAsia="ru-RU"/>
        </w:rPr>
      </w:pPr>
      <w:r w:rsidRPr="00CC6BD5">
        <w:rPr>
          <w:rFonts w:ascii="Times New Roman" w:eastAsia="Times New Roman" w:hAnsi="Times New Roman" w:cs="Times New Roman"/>
          <w:b/>
          <w:color w:val="000000"/>
          <w:lang w:eastAsia="ru-RU"/>
        </w:rPr>
        <w:t>ВНУТРЕННЯЯ ОПИСЬ</w:t>
      </w:r>
    </w:p>
    <w:p w:rsidR="0001634E" w:rsidRPr="00CC6BD5" w:rsidRDefault="0001634E" w:rsidP="00CC6BD5">
      <w:pPr>
        <w:keepNext/>
        <w:spacing w:before="120" w:after="0" w:line="240" w:lineRule="auto"/>
        <w:jc w:val="center"/>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документов дела № ________________</w:t>
      </w: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4"/>
        <w:gridCol w:w="1427"/>
        <w:gridCol w:w="1509"/>
        <w:gridCol w:w="2646"/>
        <w:gridCol w:w="1484"/>
        <w:gridCol w:w="1510"/>
      </w:tblGrid>
      <w:tr w:rsidR="0001634E" w:rsidRPr="00CC6BD5" w:rsidTr="00321E55">
        <w:tc>
          <w:tcPr>
            <w:tcW w:w="784" w:type="dxa"/>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roofErr w:type="gramStart"/>
            <w:r w:rsidRPr="00CC6BD5">
              <w:rPr>
                <w:rFonts w:ascii="Times New Roman" w:eastAsia="Times New Roman" w:hAnsi="Times New Roman" w:cs="Times New Roman"/>
                <w:color w:val="000000"/>
                <w:lang w:eastAsia="ru-RU"/>
              </w:rPr>
              <w:t>п</w:t>
            </w:r>
            <w:proofErr w:type="gramEnd"/>
            <w:r w:rsidRPr="00CC6BD5">
              <w:rPr>
                <w:rFonts w:ascii="Times New Roman" w:eastAsia="Times New Roman" w:hAnsi="Times New Roman" w:cs="Times New Roman"/>
                <w:color w:val="000000"/>
                <w:lang w:eastAsia="ru-RU"/>
              </w:rPr>
              <w:t>/п</w:t>
            </w:r>
          </w:p>
        </w:tc>
        <w:tc>
          <w:tcPr>
            <w:tcW w:w="1427" w:type="dxa"/>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Индекс</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документа</w:t>
            </w:r>
          </w:p>
        </w:tc>
        <w:tc>
          <w:tcPr>
            <w:tcW w:w="1509" w:type="dxa"/>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Дата</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документа</w:t>
            </w:r>
          </w:p>
        </w:tc>
        <w:tc>
          <w:tcPr>
            <w:tcW w:w="2646" w:type="dxa"/>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Заголовок документа</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c>
          <w:tcPr>
            <w:tcW w:w="1484" w:type="dxa"/>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Номера</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листов дела</w:t>
            </w:r>
          </w:p>
        </w:tc>
        <w:tc>
          <w:tcPr>
            <w:tcW w:w="1510" w:type="dxa"/>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Примечание</w:t>
            </w:r>
          </w:p>
        </w:tc>
      </w:tr>
      <w:tr w:rsidR="0001634E" w:rsidRPr="00CC6BD5" w:rsidTr="00321E55">
        <w:tc>
          <w:tcPr>
            <w:tcW w:w="7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w:t>
            </w:r>
          </w:p>
        </w:tc>
        <w:tc>
          <w:tcPr>
            <w:tcW w:w="1427"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w:t>
            </w:r>
          </w:p>
        </w:tc>
        <w:tc>
          <w:tcPr>
            <w:tcW w:w="1509"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3</w:t>
            </w:r>
          </w:p>
        </w:tc>
        <w:tc>
          <w:tcPr>
            <w:tcW w:w="2646"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4</w:t>
            </w:r>
          </w:p>
        </w:tc>
        <w:tc>
          <w:tcPr>
            <w:tcW w:w="14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5</w:t>
            </w:r>
          </w:p>
        </w:tc>
        <w:tc>
          <w:tcPr>
            <w:tcW w:w="151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6</w:t>
            </w:r>
          </w:p>
        </w:tc>
      </w:tr>
      <w:tr w:rsidR="0001634E" w:rsidRPr="00CC6BD5" w:rsidTr="00321E55">
        <w:tc>
          <w:tcPr>
            <w:tcW w:w="7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27"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09"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2646"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51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r>
      <w:tr w:rsidR="0001634E" w:rsidRPr="00CC6BD5" w:rsidTr="00321E55">
        <w:tc>
          <w:tcPr>
            <w:tcW w:w="7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27"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09"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2646"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51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r>
      <w:tr w:rsidR="0001634E" w:rsidRPr="00CC6BD5" w:rsidTr="00321E55">
        <w:tc>
          <w:tcPr>
            <w:tcW w:w="7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27"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09"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2646"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510"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r>
      <w:tr w:rsidR="0001634E" w:rsidRPr="00CC6BD5" w:rsidTr="00321E55">
        <w:tc>
          <w:tcPr>
            <w:tcW w:w="7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27"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09"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2646"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84"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10"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r>
      <w:tr w:rsidR="0001634E" w:rsidRPr="00CC6BD5" w:rsidTr="00321E55">
        <w:tc>
          <w:tcPr>
            <w:tcW w:w="7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27"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09"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2646"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84"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10"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r>
      <w:tr w:rsidR="0001634E" w:rsidRPr="00CC6BD5" w:rsidTr="00321E55">
        <w:tc>
          <w:tcPr>
            <w:tcW w:w="784"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27"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09"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2646" w:type="dxa"/>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c>
          <w:tcPr>
            <w:tcW w:w="1484"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c>
          <w:tcPr>
            <w:tcW w:w="1510" w:type="dxa"/>
          </w:tcPr>
          <w:p w:rsidR="0001634E" w:rsidRPr="00CC6BD5" w:rsidRDefault="0001634E" w:rsidP="00CC6BD5">
            <w:pPr>
              <w:spacing w:before="120" w:after="120" w:line="240" w:lineRule="auto"/>
              <w:rPr>
                <w:rFonts w:ascii="Times New Roman" w:eastAsia="Times New Roman" w:hAnsi="Times New Roman" w:cs="Times New Roman"/>
                <w:color w:val="000000"/>
                <w:lang w:eastAsia="ru-RU"/>
              </w:rPr>
            </w:pP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360" w:type="dxa"/>
        <w:tblInd w:w="108" w:type="dxa"/>
        <w:tblLayout w:type="fixed"/>
        <w:tblLook w:val="0000" w:firstRow="0" w:lastRow="0" w:firstColumn="0" w:lastColumn="0" w:noHBand="0" w:noVBand="0"/>
      </w:tblPr>
      <w:tblGrid>
        <w:gridCol w:w="9360"/>
      </w:tblGrid>
      <w:tr w:rsidR="0001634E" w:rsidRPr="00CC6BD5" w:rsidTr="00321E55">
        <w:trPr>
          <w:cantSplit/>
        </w:trPr>
        <w:tc>
          <w:tcPr>
            <w:tcW w:w="9360" w:type="dxa"/>
          </w:tcPr>
          <w:p w:rsidR="0001634E" w:rsidRPr="00CC6BD5" w:rsidRDefault="0001634E" w:rsidP="00CC6BD5">
            <w:pPr>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Итого: документов ___________________________________________________________</w:t>
            </w:r>
          </w:p>
        </w:tc>
      </w:tr>
      <w:tr w:rsidR="0001634E" w:rsidRPr="00CC6BD5" w:rsidTr="00321E55">
        <w:trPr>
          <w:cantSplit/>
        </w:trPr>
        <w:tc>
          <w:tcPr>
            <w:tcW w:w="9360" w:type="dxa"/>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vertAlign w:val="superscript"/>
                <w:lang w:eastAsia="ru-RU"/>
              </w:rPr>
              <w:t>(цифрами и прописью)</w:t>
            </w: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60"/>
        <w:gridCol w:w="4200"/>
      </w:tblGrid>
      <w:tr w:rsidR="0001634E" w:rsidRPr="00CC6BD5" w:rsidTr="00321E55">
        <w:tc>
          <w:tcPr>
            <w:tcW w:w="5160" w:type="dxa"/>
            <w:tcBorders>
              <w:top w:val="nil"/>
              <w:left w:val="nil"/>
              <w:bottom w:val="nil"/>
              <w:right w:val="nil"/>
            </w:tcBorders>
          </w:tcPr>
          <w:p w:rsidR="0001634E" w:rsidRPr="00CC6BD5" w:rsidRDefault="0001634E" w:rsidP="00CC6BD5">
            <w:pPr>
              <w:keepNext/>
              <w:spacing w:before="240" w:after="240" w:line="240" w:lineRule="auto"/>
              <w:jc w:val="center"/>
              <w:outlineLvl w:val="0"/>
              <w:rPr>
                <w:rFonts w:ascii="Times New Roman" w:eastAsia="Times New Roman" w:hAnsi="Times New Roman" w:cs="Arial"/>
                <w:bCs/>
                <w:color w:val="000000"/>
                <w:kern w:val="32"/>
                <w:lang w:eastAsia="ru-RU"/>
              </w:rPr>
            </w:pPr>
            <w:bookmarkStart w:id="91" w:name="_Toc87077307"/>
            <w:bookmarkStart w:id="92" w:name="_Toc87079691"/>
            <w:bookmarkStart w:id="93" w:name="_Toc88294894"/>
            <w:bookmarkStart w:id="94" w:name="_Toc88299591"/>
            <w:r w:rsidRPr="00CC6BD5">
              <w:rPr>
                <w:rFonts w:ascii="Times New Roman" w:eastAsia="Times New Roman" w:hAnsi="Times New Roman" w:cs="Arial"/>
                <w:bCs/>
                <w:color w:val="000000"/>
                <w:kern w:val="32"/>
                <w:lang w:eastAsia="ru-RU"/>
              </w:rPr>
              <w:t>Количество листов внутренней описи</w:t>
            </w:r>
            <w:bookmarkEnd w:id="91"/>
            <w:bookmarkEnd w:id="92"/>
            <w:bookmarkEnd w:id="93"/>
            <w:bookmarkEnd w:id="94"/>
          </w:p>
        </w:tc>
        <w:tc>
          <w:tcPr>
            <w:tcW w:w="4200" w:type="dxa"/>
            <w:tcBorders>
              <w:top w:val="nil"/>
              <w:left w:val="nil"/>
              <w:bottom w:val="nil"/>
              <w:right w:val="nil"/>
            </w:tcBorders>
          </w:tcPr>
          <w:p w:rsidR="0001634E" w:rsidRPr="00CC6BD5" w:rsidRDefault="0001634E" w:rsidP="00CC6BD5">
            <w:pPr>
              <w:spacing w:before="120" w:after="120" w:line="240" w:lineRule="auto"/>
              <w:jc w:val="center"/>
              <w:rPr>
                <w:rFonts w:ascii="Times New Roman" w:eastAsia="Times New Roman" w:hAnsi="Times New Roman" w:cs="Times New Roman"/>
                <w:color w:val="000000"/>
                <w:lang w:eastAsia="ru-RU"/>
              </w:rPr>
            </w:pPr>
          </w:p>
        </w:tc>
      </w:tr>
      <w:tr w:rsidR="0001634E" w:rsidRPr="00CC6BD5" w:rsidTr="00321E55">
        <w:tc>
          <w:tcPr>
            <w:tcW w:w="5160" w:type="dxa"/>
            <w:tcBorders>
              <w:top w:val="nil"/>
              <w:left w:val="nil"/>
              <w:bottom w:val="nil"/>
              <w:right w:val="nil"/>
            </w:tcBorders>
          </w:tcPr>
          <w:p w:rsidR="0001634E" w:rsidRPr="00CC6BD5" w:rsidRDefault="0001634E" w:rsidP="00CC6BD5">
            <w:pPr>
              <w:keepNext/>
              <w:spacing w:before="240" w:after="240" w:line="240" w:lineRule="auto"/>
              <w:jc w:val="center"/>
              <w:outlineLvl w:val="0"/>
              <w:rPr>
                <w:rFonts w:ascii="Times New Roman" w:eastAsia="Times New Roman" w:hAnsi="Times New Roman" w:cs="Arial"/>
                <w:b/>
                <w:bCs/>
                <w:color w:val="000000"/>
                <w:kern w:val="32"/>
                <w:lang w:eastAsia="ru-RU"/>
              </w:rPr>
            </w:pPr>
          </w:p>
        </w:tc>
        <w:tc>
          <w:tcPr>
            <w:tcW w:w="4200" w:type="dxa"/>
            <w:tcBorders>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(цифрами и прописью)</w:t>
            </w: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360" w:type="dxa"/>
        <w:tblInd w:w="108" w:type="dxa"/>
        <w:tblLayout w:type="fixed"/>
        <w:tblLook w:val="0000" w:firstRow="0" w:lastRow="0" w:firstColumn="0" w:lastColumn="0" w:noHBand="0" w:noVBand="0"/>
      </w:tblPr>
      <w:tblGrid>
        <w:gridCol w:w="4080"/>
        <w:gridCol w:w="2400"/>
        <w:gridCol w:w="2880"/>
      </w:tblGrid>
      <w:tr w:rsidR="0001634E" w:rsidRPr="00CC6BD5" w:rsidTr="00321E55">
        <w:tc>
          <w:tcPr>
            <w:tcW w:w="4080" w:type="dxa"/>
          </w:tcPr>
          <w:p w:rsidR="0001634E" w:rsidRPr="00CC6BD5" w:rsidRDefault="0001634E" w:rsidP="00CC6BD5">
            <w:pPr>
              <w:spacing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Наименование должности лица, составившего внутреннюю опись документов дела</w:t>
            </w:r>
          </w:p>
        </w:tc>
        <w:tc>
          <w:tcPr>
            <w:tcW w:w="2400" w:type="dxa"/>
          </w:tcPr>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bCs/>
                <w:color w:val="000000"/>
                <w:lang w:eastAsia="ru-RU"/>
              </w:rPr>
            </w:pPr>
            <w:bookmarkStart w:id="95" w:name="_Toc87077308"/>
            <w:bookmarkStart w:id="96" w:name="_Toc87079692"/>
            <w:bookmarkStart w:id="97" w:name="_Toc88294895"/>
            <w:bookmarkStart w:id="98" w:name="_Toc88299592"/>
            <w:r w:rsidRPr="00CC6BD5">
              <w:rPr>
                <w:rFonts w:ascii="Times New Roman" w:eastAsia="Times New Roman" w:hAnsi="Times New Roman" w:cs="Times New Roman"/>
                <w:bCs/>
                <w:color w:val="000000"/>
                <w:lang w:eastAsia="ru-RU"/>
              </w:rPr>
              <w:t>Подпись</w:t>
            </w:r>
            <w:bookmarkEnd w:id="95"/>
            <w:bookmarkEnd w:id="96"/>
            <w:bookmarkEnd w:id="97"/>
            <w:bookmarkEnd w:id="98"/>
          </w:p>
        </w:tc>
        <w:tc>
          <w:tcPr>
            <w:tcW w:w="2880" w:type="dxa"/>
          </w:tcPr>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bCs/>
                <w:color w:val="000000"/>
                <w:lang w:eastAsia="ru-RU"/>
              </w:rPr>
            </w:pPr>
            <w:bookmarkStart w:id="99" w:name="_Toc87077309"/>
            <w:bookmarkStart w:id="100" w:name="_Toc87079693"/>
            <w:bookmarkStart w:id="101" w:name="_Toc88294896"/>
            <w:bookmarkStart w:id="102" w:name="_Toc88299593"/>
            <w:r w:rsidRPr="00CC6BD5">
              <w:rPr>
                <w:rFonts w:ascii="Times New Roman" w:eastAsia="Times New Roman" w:hAnsi="Times New Roman" w:cs="Times New Roman"/>
                <w:bCs/>
                <w:color w:val="000000"/>
                <w:lang w:eastAsia="ru-RU"/>
              </w:rPr>
              <w:t>Расшифровка подписи</w:t>
            </w:r>
            <w:bookmarkEnd w:id="99"/>
            <w:bookmarkEnd w:id="100"/>
            <w:bookmarkEnd w:id="101"/>
            <w:bookmarkEnd w:id="102"/>
          </w:p>
        </w:tc>
      </w:tr>
    </w:tbl>
    <w:p w:rsidR="0001634E" w:rsidRPr="00CC6BD5" w:rsidRDefault="0001634E" w:rsidP="00CC6BD5">
      <w:pPr>
        <w:spacing w:before="24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Дата</w:t>
      </w: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sectPr w:rsidR="0001634E" w:rsidRPr="00CC6BD5" w:rsidSect="00321E55">
          <w:headerReference w:type="even" r:id="rId24"/>
          <w:headerReference w:type="default" r:id="rId25"/>
          <w:pgSz w:w="11906" w:h="16838"/>
          <w:pgMar w:top="1134" w:right="851" w:bottom="1134" w:left="1701" w:header="709" w:footer="709" w:gutter="0"/>
          <w:pgNumType w:start="117"/>
          <w:cols w:space="708"/>
          <w:docGrid w:linePitch="360"/>
        </w:sectPr>
      </w:pPr>
    </w:p>
    <w:p w:rsidR="0001634E" w:rsidRPr="00CC6BD5" w:rsidRDefault="0001634E" w:rsidP="00CC6BD5">
      <w:pPr>
        <w:autoSpaceDE w:val="0"/>
        <w:autoSpaceDN w:val="0"/>
        <w:adjustRightInd w:val="0"/>
        <w:spacing w:after="0" w:line="240" w:lineRule="auto"/>
        <w:ind w:left="4502"/>
        <w:jc w:val="center"/>
        <w:outlineLvl w:val="1"/>
        <w:rPr>
          <w:rFonts w:ascii="Times New Roman" w:eastAsia="Times New Roman" w:hAnsi="Times New Roman" w:cs="Times New Roman"/>
          <w:color w:val="000000"/>
          <w:lang w:eastAsia="ru-RU"/>
        </w:rPr>
      </w:pPr>
    </w:p>
    <w:tbl>
      <w:tblPr>
        <w:tblW w:w="0" w:type="auto"/>
        <w:tblInd w:w="4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6"/>
      </w:tblGrid>
      <w:tr w:rsidR="0001634E" w:rsidRPr="00CC6BD5" w:rsidTr="00321E55">
        <w:tc>
          <w:tcPr>
            <w:tcW w:w="4846" w:type="dxa"/>
            <w:tcBorders>
              <w:top w:val="nil"/>
              <w:left w:val="nil"/>
              <w:bottom w:val="nil"/>
              <w:right w:val="nil"/>
            </w:tcBorders>
          </w:tcPr>
          <w:p w:rsidR="0001634E" w:rsidRPr="00CC6BD5" w:rsidRDefault="0001634E" w:rsidP="00CC6BD5">
            <w:pPr>
              <w:autoSpaceDE w:val="0"/>
              <w:autoSpaceDN w:val="0"/>
              <w:adjustRightInd w:val="0"/>
              <w:spacing w:after="0" w:line="240" w:lineRule="auto"/>
              <w:ind w:left="58"/>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Приложение № 1</w:t>
            </w:r>
            <w:r w:rsidR="00374EFE" w:rsidRPr="00CC6BD5">
              <w:rPr>
                <w:rFonts w:ascii="Times New Roman" w:eastAsia="Times New Roman" w:hAnsi="Times New Roman" w:cs="Times New Roman"/>
                <w:color w:val="000000"/>
                <w:lang w:eastAsia="ru-RU"/>
              </w:rPr>
              <w:t>7</w:t>
            </w:r>
          </w:p>
          <w:p w:rsidR="0001634E" w:rsidRPr="00CC6BD5" w:rsidRDefault="0001634E" w:rsidP="00CC6BD5">
            <w:pPr>
              <w:autoSpaceDE w:val="0"/>
              <w:autoSpaceDN w:val="0"/>
              <w:adjustRightInd w:val="0"/>
              <w:spacing w:after="0" w:line="240" w:lineRule="auto"/>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tc>
      </w:tr>
    </w:tbl>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4500"/>
        <w:jc w:val="center"/>
        <w:outlineLvl w:val="1"/>
        <w:rPr>
          <w:rFonts w:ascii="Times New Roman" w:eastAsia="Times New Roman" w:hAnsi="Times New Roman" w:cs="Times New Roman"/>
          <w:color w:val="000000"/>
          <w:lang w:eastAsia="ru-RU"/>
        </w:rPr>
      </w:pPr>
    </w:p>
    <w:p w:rsidR="0001634E" w:rsidRPr="00CC6BD5" w:rsidRDefault="0001634E" w:rsidP="00CC6BD5">
      <w:pPr>
        <w:spacing w:after="0" w:line="240" w:lineRule="auto"/>
        <w:jc w:val="right"/>
        <w:rPr>
          <w:rFonts w:ascii="Times New Roman" w:eastAsia="Times New Roman" w:hAnsi="Times New Roman" w:cs="Times New Roman"/>
          <w:color w:val="000000"/>
          <w:lang w:eastAsia="ru-RU"/>
        </w:rPr>
      </w:pPr>
    </w:p>
    <w:p w:rsidR="0001634E" w:rsidRPr="00CC6BD5" w:rsidRDefault="0001634E" w:rsidP="00CC6BD5">
      <w:pPr>
        <w:spacing w:after="0" w:line="240" w:lineRule="auto"/>
        <w:jc w:val="center"/>
        <w:rPr>
          <w:rFonts w:ascii="Times New Roman" w:eastAsia="Times New Roman" w:hAnsi="Times New Roman" w:cs="Times New Roman"/>
          <w:b/>
          <w:color w:val="000000"/>
          <w:lang w:eastAsia="ru-RU"/>
        </w:rPr>
      </w:pPr>
      <w:bookmarkStart w:id="103" w:name="_Toc87077310"/>
      <w:bookmarkStart w:id="104" w:name="_Toc87079694"/>
      <w:r w:rsidRPr="00CC6BD5">
        <w:rPr>
          <w:rFonts w:ascii="Times New Roman" w:eastAsia="Times New Roman" w:hAnsi="Times New Roman" w:cs="Times New Roman"/>
          <w:b/>
          <w:color w:val="000000"/>
          <w:lang w:eastAsia="ru-RU"/>
        </w:rPr>
        <w:t>ЛИСТ-ЗАВЕРИТЕЛЬ ДЕЛА №</w:t>
      </w:r>
      <w:bookmarkEnd w:id="103"/>
      <w:bookmarkEnd w:id="104"/>
      <w:r w:rsidRPr="00CC6BD5">
        <w:rPr>
          <w:rFonts w:ascii="Times New Roman" w:eastAsia="Times New Roman" w:hAnsi="Times New Roman" w:cs="Times New Roman"/>
          <w:b/>
          <w:color w:val="000000"/>
          <w:lang w:eastAsia="ru-RU"/>
        </w:rPr>
        <w:t xml:space="preserve"> ________</w:t>
      </w:r>
    </w:p>
    <w:tbl>
      <w:tblPr>
        <w:tblW w:w="9151" w:type="dxa"/>
        <w:jc w:val="center"/>
        <w:tblInd w:w="-90" w:type="dxa"/>
        <w:tblLayout w:type="fixed"/>
        <w:tblCellMar>
          <w:left w:w="70" w:type="dxa"/>
          <w:right w:w="70" w:type="dxa"/>
        </w:tblCellMar>
        <w:tblLook w:val="0000" w:firstRow="0" w:lastRow="0" w:firstColumn="0" w:lastColumn="0" w:noHBand="0" w:noVBand="0"/>
      </w:tblPr>
      <w:tblGrid>
        <w:gridCol w:w="3129"/>
        <w:gridCol w:w="6022"/>
      </w:tblGrid>
      <w:tr w:rsidR="0001634E" w:rsidRPr="00CC6BD5" w:rsidTr="00321E55">
        <w:trPr>
          <w:jc w:val="center"/>
        </w:trPr>
        <w:tc>
          <w:tcPr>
            <w:tcW w:w="9151" w:type="dxa"/>
            <w:gridSpan w:val="2"/>
          </w:tcPr>
          <w:p w:rsidR="0001634E" w:rsidRPr="00CC6BD5" w:rsidRDefault="0001634E" w:rsidP="00CC6BD5">
            <w:pPr>
              <w:spacing w:before="120" w:after="0" w:line="240" w:lineRule="auto"/>
              <w:jc w:val="center"/>
              <w:rPr>
                <w:rFonts w:ascii="Times New Roman" w:eastAsia="Times New Roman" w:hAnsi="Times New Roman" w:cs="Times New Roman"/>
                <w:color w:val="000000"/>
                <w:lang w:eastAsia="ru-RU"/>
              </w:rPr>
            </w:pPr>
          </w:p>
        </w:tc>
      </w:tr>
      <w:tr w:rsidR="0001634E" w:rsidRPr="00CC6BD5" w:rsidTr="00321E55">
        <w:trPr>
          <w:jc w:val="center"/>
        </w:trPr>
        <w:tc>
          <w:tcPr>
            <w:tcW w:w="9151" w:type="dxa"/>
            <w:gridSpan w:val="2"/>
          </w:tcPr>
          <w:p w:rsidR="0001634E" w:rsidRPr="00CC6BD5" w:rsidRDefault="0001634E" w:rsidP="00CC6BD5">
            <w:pPr>
              <w:spacing w:before="120" w:after="0" w:line="240" w:lineRule="auto"/>
              <w:ind w:left="-48"/>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В дело подшито и пронумеровано ____________________________________ листо</w:t>
            </w:r>
            <w:proofErr w:type="gramStart"/>
            <w:r w:rsidRPr="00CC6BD5">
              <w:rPr>
                <w:rFonts w:ascii="Times New Roman" w:eastAsia="Times New Roman" w:hAnsi="Times New Roman" w:cs="Times New Roman"/>
                <w:color w:val="000000"/>
                <w:lang w:eastAsia="ru-RU"/>
              </w:rPr>
              <w:t>в(</w:t>
            </w:r>
            <w:proofErr w:type="gramEnd"/>
            <w:r w:rsidRPr="00CC6BD5">
              <w:rPr>
                <w:rFonts w:ascii="Times New Roman" w:eastAsia="Times New Roman" w:hAnsi="Times New Roman" w:cs="Times New Roman"/>
                <w:color w:val="000000"/>
                <w:lang w:eastAsia="ru-RU"/>
              </w:rPr>
              <w:t>а),</w:t>
            </w:r>
          </w:p>
        </w:tc>
      </w:tr>
      <w:tr w:rsidR="0001634E" w:rsidRPr="00CC6BD5" w:rsidTr="00321E55">
        <w:trPr>
          <w:trHeight w:val="122"/>
          <w:jc w:val="center"/>
        </w:trPr>
        <w:tc>
          <w:tcPr>
            <w:tcW w:w="9151" w:type="dxa"/>
            <w:gridSpan w:val="2"/>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r>
            <w:r w:rsidRPr="00CC6BD5">
              <w:rPr>
                <w:rFonts w:ascii="Times New Roman" w:eastAsia="Times New Roman" w:hAnsi="Times New Roman" w:cs="Times New Roman"/>
                <w:color w:val="000000"/>
                <w:lang w:eastAsia="ru-RU"/>
              </w:rPr>
              <w:tab/>
              <w:t>(цифрами и прописью)</w:t>
            </w:r>
          </w:p>
        </w:tc>
      </w:tr>
      <w:tr w:rsidR="0001634E" w:rsidRPr="00CC6BD5" w:rsidTr="00321E55">
        <w:trPr>
          <w:jc w:val="center"/>
        </w:trPr>
        <w:tc>
          <w:tcPr>
            <w:tcW w:w="9151" w:type="dxa"/>
            <w:gridSpan w:val="2"/>
          </w:tcPr>
          <w:p w:rsidR="0001634E" w:rsidRPr="00CC6BD5" w:rsidRDefault="0001634E" w:rsidP="00CC6BD5">
            <w:pPr>
              <w:tabs>
                <w:tab w:val="left" w:pos="6025"/>
              </w:tabs>
              <w:spacing w:before="120" w:after="0" w:line="240" w:lineRule="auto"/>
              <w:jc w:val="center"/>
              <w:rPr>
                <w:rFonts w:ascii="Times New Roman" w:eastAsia="Times New Roman" w:hAnsi="Times New Roman" w:cs="Times New Roman"/>
                <w:color w:val="000000"/>
                <w:lang w:eastAsia="ru-RU"/>
              </w:rPr>
            </w:pPr>
          </w:p>
        </w:tc>
      </w:tr>
      <w:tr w:rsidR="0001634E" w:rsidRPr="00CC6BD5" w:rsidTr="00321E55">
        <w:trPr>
          <w:jc w:val="center"/>
        </w:trPr>
        <w:tc>
          <w:tcPr>
            <w:tcW w:w="9151" w:type="dxa"/>
            <w:gridSpan w:val="2"/>
          </w:tcPr>
          <w:p w:rsidR="0001634E" w:rsidRPr="00CC6BD5" w:rsidRDefault="0001634E" w:rsidP="00CC6BD5">
            <w:pPr>
              <w:spacing w:before="120" w:after="0" w:line="240" w:lineRule="auto"/>
              <w:rPr>
                <w:rFonts w:ascii="Times New Roman" w:eastAsia="Times New Roman" w:hAnsi="Times New Roman" w:cs="Times New Roman"/>
                <w:bCs/>
                <w:color w:val="000000"/>
                <w:lang w:eastAsia="ru-RU"/>
              </w:rPr>
            </w:pPr>
            <w:r w:rsidRPr="00CC6BD5">
              <w:rPr>
                <w:rFonts w:ascii="Times New Roman" w:eastAsia="Times New Roman" w:hAnsi="Times New Roman" w:cs="Times New Roman"/>
                <w:bCs/>
                <w:color w:val="000000"/>
                <w:lang w:eastAsia="ru-RU"/>
              </w:rPr>
              <w:t>в том числе:</w:t>
            </w:r>
          </w:p>
        </w:tc>
      </w:tr>
      <w:tr w:rsidR="0001634E" w:rsidRPr="00CC6BD5" w:rsidTr="00321E55">
        <w:trPr>
          <w:cantSplit/>
          <w:jc w:val="center"/>
        </w:trPr>
        <w:tc>
          <w:tcPr>
            <w:tcW w:w="3129" w:type="dxa"/>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литерные номера листов</w:t>
            </w:r>
          </w:p>
        </w:tc>
        <w:tc>
          <w:tcPr>
            <w:tcW w:w="6022" w:type="dxa"/>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w:t>
            </w:r>
          </w:p>
        </w:tc>
      </w:tr>
      <w:tr w:rsidR="0001634E" w:rsidRPr="00CC6BD5" w:rsidTr="00321E55">
        <w:trPr>
          <w:cantSplit/>
          <w:jc w:val="center"/>
        </w:trPr>
        <w:tc>
          <w:tcPr>
            <w:tcW w:w="3129" w:type="dxa"/>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пропущенные номера листов</w:t>
            </w:r>
          </w:p>
        </w:tc>
        <w:tc>
          <w:tcPr>
            <w:tcW w:w="6022" w:type="dxa"/>
          </w:tcPr>
          <w:p w:rsidR="0001634E" w:rsidRPr="00CC6BD5" w:rsidRDefault="0001634E" w:rsidP="00CC6BD5">
            <w:pPr>
              <w:spacing w:before="120"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w:t>
            </w:r>
          </w:p>
        </w:tc>
      </w:tr>
      <w:tr w:rsidR="0001634E" w:rsidRPr="00CC6BD5" w:rsidTr="00321E55">
        <w:trPr>
          <w:cantSplit/>
          <w:jc w:val="center"/>
        </w:trPr>
        <w:tc>
          <w:tcPr>
            <w:tcW w:w="3129" w:type="dxa"/>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листов внутренней описи</w:t>
            </w:r>
          </w:p>
        </w:tc>
        <w:tc>
          <w:tcPr>
            <w:tcW w:w="6022" w:type="dxa"/>
          </w:tcPr>
          <w:p w:rsidR="0001634E" w:rsidRPr="00CC6BD5" w:rsidRDefault="0001634E" w:rsidP="00CC6BD5">
            <w:pPr>
              <w:spacing w:before="120"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_________________________________________________</w:t>
            </w:r>
          </w:p>
        </w:tc>
      </w:tr>
    </w:tbl>
    <w:p w:rsidR="0001634E" w:rsidRPr="00CC6BD5" w:rsidRDefault="0001634E" w:rsidP="00CC6BD5">
      <w:pPr>
        <w:spacing w:after="0" w:line="240" w:lineRule="auto"/>
        <w:jc w:val="center"/>
        <w:rPr>
          <w:rFonts w:ascii="Times New Roman" w:eastAsia="Times New Roman" w:hAnsi="Times New Roman" w:cs="Times New Roman"/>
          <w:lang w:eastAsia="ru-RU"/>
        </w:rPr>
      </w:pPr>
    </w:p>
    <w:tbl>
      <w:tblPr>
        <w:tblW w:w="9151" w:type="dxa"/>
        <w:jc w:val="center"/>
        <w:tblInd w:w="-90" w:type="dxa"/>
        <w:tblLayout w:type="fixed"/>
        <w:tblCellMar>
          <w:left w:w="70" w:type="dxa"/>
          <w:right w:w="70" w:type="dxa"/>
        </w:tblCellMar>
        <w:tblLook w:val="0000" w:firstRow="0" w:lastRow="0" w:firstColumn="0" w:lastColumn="0" w:noHBand="0" w:noVBand="0"/>
      </w:tblPr>
      <w:tblGrid>
        <w:gridCol w:w="3129"/>
        <w:gridCol w:w="3130"/>
        <w:gridCol w:w="2892"/>
      </w:tblGrid>
      <w:tr w:rsidR="0001634E" w:rsidRPr="00CC6BD5" w:rsidTr="00321E55">
        <w:trPr>
          <w:trHeight w:val="251"/>
          <w:jc w:val="center"/>
        </w:trPr>
        <w:tc>
          <w:tcPr>
            <w:tcW w:w="6259" w:type="dxa"/>
            <w:gridSpan w:val="2"/>
            <w:tcBorders>
              <w:top w:val="single" w:sz="4" w:space="0" w:color="auto"/>
              <w:left w:val="single" w:sz="4" w:space="0" w:color="auto"/>
              <w:bottom w:val="single" w:sz="4" w:space="0" w:color="auto"/>
              <w:right w:val="single" w:sz="4" w:space="0" w:color="auto"/>
            </w:tcBorders>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Особенности физического состояния и формирования дела</w:t>
            </w:r>
          </w:p>
        </w:tc>
        <w:tc>
          <w:tcPr>
            <w:tcW w:w="2892" w:type="dxa"/>
            <w:tcBorders>
              <w:top w:val="single" w:sz="4" w:space="0" w:color="auto"/>
              <w:left w:val="single" w:sz="4" w:space="0" w:color="auto"/>
              <w:bottom w:val="single" w:sz="4" w:space="0" w:color="auto"/>
              <w:right w:val="single" w:sz="4" w:space="0" w:color="auto"/>
            </w:tcBorders>
            <w:vAlign w:val="center"/>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Номера листов</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r w:rsidR="0001634E" w:rsidRPr="00CC6BD5" w:rsidTr="00321E55">
        <w:trPr>
          <w:jc w:val="center"/>
        </w:trPr>
        <w:tc>
          <w:tcPr>
            <w:tcW w:w="6259" w:type="dxa"/>
            <w:gridSpan w:val="2"/>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1</w:t>
            </w:r>
          </w:p>
        </w:tc>
        <w:tc>
          <w:tcPr>
            <w:tcW w:w="2892"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2</w:t>
            </w:r>
          </w:p>
        </w:tc>
      </w:tr>
      <w:tr w:rsidR="0001634E" w:rsidRPr="00CC6BD5" w:rsidTr="00321E55">
        <w:trPr>
          <w:jc w:val="center"/>
        </w:trPr>
        <w:tc>
          <w:tcPr>
            <w:tcW w:w="6259" w:type="dxa"/>
            <w:gridSpan w:val="2"/>
            <w:tcBorders>
              <w:top w:val="single" w:sz="4" w:space="0" w:color="auto"/>
              <w:left w:val="single" w:sz="4" w:space="0" w:color="auto"/>
              <w:right w:val="single" w:sz="4" w:space="0" w:color="auto"/>
            </w:tcBorders>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p>
        </w:tc>
        <w:tc>
          <w:tcPr>
            <w:tcW w:w="2892" w:type="dxa"/>
            <w:tcBorders>
              <w:top w:val="single" w:sz="4" w:space="0" w:color="auto"/>
              <w:left w:val="single" w:sz="4" w:space="0" w:color="auto"/>
              <w:right w:val="single" w:sz="4" w:space="0" w:color="auto"/>
            </w:tcBorders>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p>
        </w:tc>
      </w:tr>
      <w:tr w:rsidR="0001634E" w:rsidRPr="00CC6BD5" w:rsidTr="00321E55">
        <w:trPr>
          <w:jc w:val="center"/>
        </w:trPr>
        <w:tc>
          <w:tcPr>
            <w:tcW w:w="6259" w:type="dxa"/>
            <w:gridSpan w:val="2"/>
            <w:tcBorders>
              <w:left w:val="single" w:sz="4" w:space="0" w:color="auto"/>
              <w:right w:val="single" w:sz="4" w:space="0" w:color="auto"/>
            </w:tcBorders>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p>
        </w:tc>
        <w:tc>
          <w:tcPr>
            <w:tcW w:w="2892" w:type="dxa"/>
            <w:tcBorders>
              <w:left w:val="single" w:sz="4" w:space="0" w:color="auto"/>
              <w:right w:val="single" w:sz="4" w:space="0" w:color="auto"/>
            </w:tcBorders>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p>
        </w:tc>
      </w:tr>
      <w:tr w:rsidR="0001634E" w:rsidRPr="00CC6BD5" w:rsidTr="00321E55">
        <w:trPr>
          <w:jc w:val="center"/>
        </w:trPr>
        <w:tc>
          <w:tcPr>
            <w:tcW w:w="6259" w:type="dxa"/>
            <w:gridSpan w:val="2"/>
            <w:tcBorders>
              <w:left w:val="single" w:sz="4" w:space="0" w:color="auto"/>
              <w:right w:val="single" w:sz="4" w:space="0" w:color="auto"/>
            </w:tcBorders>
          </w:tcPr>
          <w:p w:rsidR="0001634E" w:rsidRPr="00CC6BD5" w:rsidRDefault="0001634E" w:rsidP="00CC6BD5">
            <w:pPr>
              <w:spacing w:before="120" w:after="0" w:line="240" w:lineRule="auto"/>
              <w:jc w:val="both"/>
              <w:rPr>
                <w:rFonts w:ascii="Times New Roman" w:eastAsia="Times New Roman" w:hAnsi="Times New Roman" w:cs="Times New Roman"/>
                <w:color w:val="000000"/>
                <w:lang w:eastAsia="ru-RU"/>
              </w:rPr>
            </w:pPr>
          </w:p>
        </w:tc>
        <w:tc>
          <w:tcPr>
            <w:tcW w:w="2892" w:type="dxa"/>
            <w:tcBorders>
              <w:left w:val="single" w:sz="4" w:space="0" w:color="auto"/>
              <w:right w:val="single" w:sz="4" w:space="0" w:color="auto"/>
            </w:tcBorders>
          </w:tcPr>
          <w:p w:rsidR="0001634E" w:rsidRPr="00CC6BD5" w:rsidRDefault="0001634E" w:rsidP="00CC6BD5">
            <w:pPr>
              <w:spacing w:before="120" w:after="0" w:line="240" w:lineRule="auto"/>
              <w:jc w:val="both"/>
              <w:rPr>
                <w:rFonts w:ascii="Times New Roman" w:eastAsia="Times New Roman" w:hAnsi="Times New Roman" w:cs="Times New Roman"/>
                <w:color w:val="000000"/>
                <w:lang w:eastAsia="ru-RU"/>
              </w:rPr>
            </w:pPr>
          </w:p>
        </w:tc>
      </w:tr>
      <w:tr w:rsidR="0001634E" w:rsidRPr="00CC6BD5" w:rsidTr="00321E55">
        <w:trPr>
          <w:jc w:val="center"/>
        </w:trPr>
        <w:tc>
          <w:tcPr>
            <w:tcW w:w="6259" w:type="dxa"/>
            <w:gridSpan w:val="2"/>
            <w:tcBorders>
              <w:left w:val="single" w:sz="4" w:space="0" w:color="auto"/>
              <w:bottom w:val="single" w:sz="4" w:space="0" w:color="auto"/>
              <w:right w:val="single" w:sz="4" w:space="0" w:color="auto"/>
            </w:tcBorders>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p>
        </w:tc>
        <w:tc>
          <w:tcPr>
            <w:tcW w:w="2892" w:type="dxa"/>
            <w:tcBorders>
              <w:left w:val="single" w:sz="4" w:space="0" w:color="auto"/>
              <w:bottom w:val="single" w:sz="4" w:space="0" w:color="auto"/>
              <w:right w:val="single" w:sz="4" w:space="0" w:color="auto"/>
            </w:tcBorders>
          </w:tcPr>
          <w:p w:rsidR="0001634E" w:rsidRPr="00CC6BD5" w:rsidRDefault="0001634E" w:rsidP="00CC6BD5">
            <w:pPr>
              <w:spacing w:before="120" w:after="0" w:line="240" w:lineRule="auto"/>
              <w:rPr>
                <w:rFonts w:ascii="Times New Roman" w:eastAsia="Times New Roman" w:hAnsi="Times New Roman" w:cs="Times New Roman"/>
                <w:color w:val="000000"/>
                <w:lang w:eastAsia="ru-RU"/>
              </w:rPr>
            </w:pPr>
          </w:p>
        </w:tc>
      </w:tr>
      <w:tr w:rsidR="0001634E" w:rsidRPr="00CC6BD5" w:rsidTr="00321E55">
        <w:trPr>
          <w:jc w:val="center"/>
        </w:trPr>
        <w:tc>
          <w:tcPr>
            <w:tcW w:w="9151" w:type="dxa"/>
            <w:gridSpan w:val="3"/>
            <w:tcBorders>
              <w:top w:val="single" w:sz="4" w:space="0" w:color="auto"/>
            </w:tcBorders>
          </w:tcPr>
          <w:p w:rsidR="0001634E" w:rsidRPr="00CC6BD5" w:rsidRDefault="0001634E" w:rsidP="00CC6BD5">
            <w:pPr>
              <w:spacing w:before="120" w:after="0" w:line="240" w:lineRule="auto"/>
              <w:jc w:val="center"/>
              <w:rPr>
                <w:rFonts w:ascii="Times New Roman" w:eastAsia="Times New Roman" w:hAnsi="Times New Roman" w:cs="Times New Roman"/>
                <w:b/>
                <w:color w:val="000000"/>
                <w:lang w:eastAsia="ru-RU"/>
              </w:rPr>
            </w:pPr>
          </w:p>
        </w:tc>
      </w:tr>
      <w:tr w:rsidR="0001634E" w:rsidRPr="00CC6BD5" w:rsidTr="00321E55">
        <w:trPr>
          <w:jc w:val="center"/>
        </w:trPr>
        <w:tc>
          <w:tcPr>
            <w:tcW w:w="9151" w:type="dxa"/>
            <w:gridSpan w:val="3"/>
          </w:tcPr>
          <w:p w:rsidR="0001634E" w:rsidRPr="00CC6BD5" w:rsidRDefault="0001634E" w:rsidP="00CC6BD5">
            <w:pPr>
              <w:spacing w:before="120" w:after="0" w:line="240" w:lineRule="auto"/>
              <w:jc w:val="center"/>
              <w:rPr>
                <w:rFonts w:ascii="Times New Roman" w:eastAsia="Times New Roman" w:hAnsi="Times New Roman" w:cs="Times New Roman"/>
                <w:b/>
                <w:color w:val="000000"/>
                <w:lang w:eastAsia="ru-RU"/>
              </w:rPr>
            </w:pPr>
          </w:p>
        </w:tc>
      </w:tr>
      <w:tr w:rsidR="0001634E" w:rsidRPr="00CC6BD5" w:rsidTr="00321E55">
        <w:trPr>
          <w:cantSplit/>
          <w:jc w:val="center"/>
        </w:trPr>
        <w:tc>
          <w:tcPr>
            <w:tcW w:w="3129" w:type="dxa"/>
          </w:tcPr>
          <w:p w:rsidR="0001634E" w:rsidRPr="00CC6BD5" w:rsidRDefault="0001634E" w:rsidP="00CC6BD5">
            <w:pPr>
              <w:spacing w:before="120"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Наименование должности</w:t>
            </w:r>
          </w:p>
        </w:tc>
        <w:tc>
          <w:tcPr>
            <w:tcW w:w="3130" w:type="dxa"/>
          </w:tcPr>
          <w:p w:rsidR="0001634E" w:rsidRPr="00CC6BD5" w:rsidRDefault="0001634E" w:rsidP="00CC6BD5">
            <w:pPr>
              <w:spacing w:before="120"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Подпись</w:t>
            </w:r>
          </w:p>
        </w:tc>
        <w:tc>
          <w:tcPr>
            <w:tcW w:w="2892" w:type="dxa"/>
          </w:tcPr>
          <w:p w:rsidR="0001634E" w:rsidRPr="00CC6BD5" w:rsidRDefault="0001634E" w:rsidP="00CC6BD5">
            <w:pPr>
              <w:spacing w:before="120" w:after="0" w:line="240" w:lineRule="auto"/>
              <w:jc w:val="center"/>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Расшифровка подписи</w:t>
            </w:r>
          </w:p>
        </w:tc>
      </w:tr>
      <w:tr w:rsidR="0001634E" w:rsidRPr="00CC6BD5" w:rsidTr="00321E55">
        <w:trPr>
          <w:jc w:val="center"/>
        </w:trPr>
        <w:tc>
          <w:tcPr>
            <w:tcW w:w="6259" w:type="dxa"/>
            <w:gridSpan w:val="2"/>
          </w:tcPr>
          <w:p w:rsidR="0001634E" w:rsidRPr="00CC6BD5" w:rsidRDefault="0001634E" w:rsidP="00CC6BD5">
            <w:pPr>
              <w:spacing w:before="120" w:after="0" w:line="240" w:lineRule="auto"/>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Дата</w:t>
            </w:r>
          </w:p>
        </w:tc>
        <w:tc>
          <w:tcPr>
            <w:tcW w:w="2892" w:type="dxa"/>
          </w:tcPr>
          <w:p w:rsidR="0001634E" w:rsidRPr="00CC6BD5" w:rsidRDefault="0001634E" w:rsidP="00CC6BD5">
            <w:pPr>
              <w:spacing w:before="120" w:after="0" w:line="240" w:lineRule="auto"/>
              <w:jc w:val="center"/>
              <w:rPr>
                <w:rFonts w:ascii="Times New Roman" w:eastAsia="Times New Roman" w:hAnsi="Times New Roman" w:cs="Times New Roman"/>
                <w:color w:val="000000"/>
                <w:lang w:eastAsia="ru-RU"/>
              </w:rPr>
            </w:pPr>
          </w:p>
        </w:tc>
      </w:tr>
    </w:tbl>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br/>
      </w:r>
      <w:r w:rsidRPr="00CC6BD5">
        <w:rPr>
          <w:rFonts w:ascii="Times New Roman" w:eastAsia="Times New Roman" w:hAnsi="Times New Roman" w:cs="Times New Roman"/>
          <w:color w:val="000000"/>
          <w:lang w:eastAsia="ru-RU"/>
        </w:rPr>
        <w:br/>
      </w: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br/>
      </w: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br w:type="page"/>
      </w:r>
    </w:p>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tbl>
      <w:tblPr>
        <w:tblW w:w="0" w:type="auto"/>
        <w:tblInd w:w="5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0"/>
      </w:tblGrid>
      <w:tr w:rsidR="0001634E" w:rsidRPr="00CC6BD5" w:rsidTr="00321E55">
        <w:tc>
          <w:tcPr>
            <w:tcW w:w="9854" w:type="dxa"/>
            <w:tcBorders>
              <w:top w:val="nil"/>
              <w:left w:val="nil"/>
              <w:bottom w:val="nil"/>
              <w:right w:val="nil"/>
            </w:tcBorders>
          </w:tcPr>
          <w:p w:rsidR="0001634E" w:rsidRPr="00CC6BD5" w:rsidRDefault="0001634E" w:rsidP="00CC6BD5">
            <w:pPr>
              <w:autoSpaceDE w:val="0"/>
              <w:autoSpaceDN w:val="0"/>
              <w:adjustRightInd w:val="0"/>
              <w:spacing w:after="0" w:line="240" w:lineRule="auto"/>
              <w:ind w:right="-82" w:hanging="12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Приложение № </w:t>
            </w:r>
            <w:r w:rsidR="00374EFE" w:rsidRPr="00CC6BD5">
              <w:rPr>
                <w:rFonts w:ascii="Times New Roman" w:eastAsia="Times New Roman" w:hAnsi="Times New Roman" w:cs="Times New Roman"/>
                <w:color w:val="000000"/>
                <w:lang w:eastAsia="ru-RU"/>
              </w:rPr>
              <w:t>18</w:t>
            </w:r>
          </w:p>
          <w:p w:rsidR="0001634E" w:rsidRPr="00CC6BD5" w:rsidRDefault="0001634E" w:rsidP="00CC6BD5">
            <w:pPr>
              <w:autoSpaceDE w:val="0"/>
              <w:autoSpaceDN w:val="0"/>
              <w:adjustRightInd w:val="0"/>
              <w:spacing w:after="0" w:line="240" w:lineRule="auto"/>
              <w:ind w:right="-82" w:hanging="120"/>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tc>
      </w:tr>
    </w:tbl>
    <w:p w:rsidR="0001634E" w:rsidRPr="00CC6BD5" w:rsidRDefault="0001634E" w:rsidP="00CC6BD5">
      <w:pPr>
        <w:autoSpaceDE w:val="0"/>
        <w:autoSpaceDN w:val="0"/>
        <w:adjustRightInd w:val="0"/>
        <w:spacing w:after="0" w:line="240" w:lineRule="auto"/>
        <w:ind w:left="5160" w:hanging="840"/>
        <w:jc w:val="center"/>
        <w:outlineLvl w:val="1"/>
        <w:rPr>
          <w:rFonts w:ascii="Times New Roman" w:eastAsia="Times New Roman" w:hAnsi="Times New Roman" w:cs="Times New Roman"/>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r w:rsidRPr="00CC6BD5">
        <w:rPr>
          <w:rFonts w:ascii="Times New Roman" w:eastAsia="Times New Roman" w:hAnsi="Times New Roman" w:cs="Times New Roman"/>
          <w:b/>
          <w:bCs/>
          <w:color w:val="000000"/>
          <w:lang w:eastAsia="ru-RU"/>
        </w:rPr>
        <w:t>ГОСУДАРСТВЕННЫЙ АРХИВ КУРГАНСКОЙ ОБЛАСТИ</w:t>
      </w:r>
    </w:p>
    <w:p w:rsidR="0001634E" w:rsidRPr="00CC6BD5" w:rsidRDefault="0001634E" w:rsidP="00CC6BD5">
      <w:pPr>
        <w:autoSpaceDE w:val="0"/>
        <w:autoSpaceDN w:val="0"/>
        <w:adjustRightInd w:val="0"/>
        <w:spacing w:after="0" w:line="240" w:lineRule="auto"/>
        <w:ind w:left="5160" w:hanging="5160"/>
        <w:jc w:val="center"/>
        <w:outlineLvl w:val="1"/>
        <w:rPr>
          <w:rFonts w:ascii="Times New Roman" w:eastAsia="Times New Roman" w:hAnsi="Times New Roman" w:cs="Times New Roman"/>
          <w:b/>
          <w:bCs/>
          <w:color w:val="000000"/>
          <w:lang w:eastAsia="ru-RU"/>
        </w:rPr>
      </w:pPr>
    </w:p>
    <w:p w:rsidR="0001634E" w:rsidRPr="00CC6BD5" w:rsidRDefault="00374EFE" w:rsidP="00CC6BD5">
      <w:pPr>
        <w:autoSpaceDE w:val="0"/>
        <w:autoSpaceDN w:val="0"/>
        <w:adjustRightInd w:val="0"/>
        <w:spacing w:after="0" w:line="240" w:lineRule="auto"/>
        <w:ind w:left="57" w:hanging="57"/>
        <w:jc w:val="center"/>
        <w:outlineLvl w:val="1"/>
        <w:rPr>
          <w:rFonts w:ascii="Times New Roman" w:eastAsia="Times New Roman" w:hAnsi="Times New Roman" w:cs="Times New Roman"/>
          <w:b/>
          <w:bCs/>
          <w:color w:val="000000"/>
          <w:lang w:eastAsia="ru-RU"/>
        </w:rPr>
      </w:pPr>
      <w:r w:rsidRPr="00CC6BD5">
        <w:rPr>
          <w:rFonts w:ascii="Times New Roman" w:eastAsia="Times New Roman" w:hAnsi="Times New Roman" w:cs="Times New Roman"/>
          <w:b/>
          <w:bCs/>
          <w:color w:val="000000"/>
          <w:lang w:eastAsia="ru-RU"/>
        </w:rPr>
        <w:t>ТЕРРИТОРИАЛЬНАЯ ИЗБИРАТЕЛЬНАЯ КОМИССИЯ ПЕТУХОВСКОГО РАЙОНА</w:t>
      </w:r>
    </w:p>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bl>
      <w:tblPr>
        <w:tblW w:w="9606" w:type="dxa"/>
        <w:tblLayout w:type="fixed"/>
        <w:tblLook w:val="0000" w:firstRow="0" w:lastRow="0" w:firstColumn="0" w:lastColumn="0" w:noHBand="0" w:noVBand="0"/>
      </w:tblPr>
      <w:tblGrid>
        <w:gridCol w:w="9606"/>
      </w:tblGrid>
      <w:tr w:rsidR="0001634E" w:rsidRPr="00CC6BD5" w:rsidTr="00321E55">
        <w:trPr>
          <w:cantSplit/>
        </w:trPr>
        <w:tc>
          <w:tcPr>
            <w:tcW w:w="9606" w:type="dxa"/>
          </w:tcPr>
          <w:p w:rsidR="0001634E" w:rsidRPr="00CC6BD5" w:rsidRDefault="0001634E" w:rsidP="00CC6BD5">
            <w:pPr>
              <w:spacing w:after="0" w:line="240" w:lineRule="auto"/>
              <w:ind w:left="-120" w:right="-90"/>
              <w:jc w:val="both"/>
              <w:rPr>
                <w:rFonts w:ascii="Times New Roman" w:eastAsia="Times New Roman" w:hAnsi="Times New Roman" w:cs="Times New Roman"/>
                <w:color w:val="000000"/>
                <w:lang w:eastAsia="ru-RU"/>
              </w:rPr>
            </w:pPr>
            <w:r w:rsidRPr="00CC6BD5">
              <w:rPr>
                <w:rFonts w:ascii="Times New Roman" w:eastAsia="Times New Roman" w:hAnsi="Times New Roman" w:cs="Times New Roman"/>
                <w:bCs/>
                <w:color w:val="000000"/>
                <w:lang w:eastAsia="ru-RU"/>
              </w:rPr>
              <w:t xml:space="preserve">                                            </w:t>
            </w:r>
            <w:r w:rsidRPr="00CC6BD5">
              <w:rPr>
                <w:rFonts w:ascii="Times New Roman" w:eastAsia="Times New Roman" w:hAnsi="Times New Roman" w:cs="Times New Roman"/>
                <w:b/>
                <w:color w:val="000000"/>
                <w:lang w:eastAsia="ru-RU"/>
              </w:rPr>
              <w:t>ДЕЛО № __________ Том №__________</w:t>
            </w:r>
          </w:p>
        </w:tc>
      </w:tr>
      <w:tr w:rsidR="0001634E" w:rsidRPr="00CC6BD5" w:rsidTr="00321E55">
        <w:tblPrEx>
          <w:tblBorders>
            <w:bottom w:val="single" w:sz="4" w:space="0" w:color="auto"/>
          </w:tblBorders>
        </w:tblPrEx>
        <w:tc>
          <w:tcPr>
            <w:tcW w:w="9606" w:type="dxa"/>
            <w:tcBorders>
              <w:bottom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r w:rsidR="0001634E" w:rsidRPr="00CC6BD5" w:rsidTr="00321E55">
        <w:tblPrEx>
          <w:tblBorders>
            <w:bottom w:val="single" w:sz="4" w:space="0" w:color="auto"/>
          </w:tblBorders>
        </w:tblPrEx>
        <w:tc>
          <w:tcPr>
            <w:tcW w:w="9606" w:type="dxa"/>
            <w:tcBorders>
              <w:top w:val="single" w:sz="4" w:space="0" w:color="auto"/>
              <w:bottom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r w:rsidR="0001634E" w:rsidRPr="00CC6BD5" w:rsidTr="00321E55">
        <w:tblPrEx>
          <w:tblBorders>
            <w:bottom w:val="single" w:sz="4" w:space="0" w:color="auto"/>
          </w:tblBorders>
        </w:tblPrEx>
        <w:tc>
          <w:tcPr>
            <w:tcW w:w="9606" w:type="dxa"/>
            <w:tcBorders>
              <w:top w:val="single" w:sz="4" w:space="0" w:color="auto"/>
              <w:bottom w:val="nil"/>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r w:rsidR="0001634E" w:rsidRPr="00CC6BD5" w:rsidTr="00321E55">
        <w:tblPrEx>
          <w:tblBorders>
            <w:bottom w:val="single" w:sz="4" w:space="0" w:color="auto"/>
          </w:tblBorders>
        </w:tblPrEx>
        <w:tc>
          <w:tcPr>
            <w:tcW w:w="9606" w:type="dxa"/>
            <w:tcBorders>
              <w:top w:val="single" w:sz="4" w:space="0" w:color="auto"/>
              <w:bottom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lang w:eastAsia="ru-RU"/>
              </w:rPr>
            </w:pPr>
          </w:p>
        </w:tc>
      </w:tr>
      <w:tr w:rsidR="0001634E" w:rsidRPr="00CC6BD5" w:rsidTr="00321E55">
        <w:tblPrEx>
          <w:tblBorders>
            <w:bottom w:val="single" w:sz="4" w:space="0" w:color="auto"/>
          </w:tblBorders>
        </w:tblPrEx>
        <w:tc>
          <w:tcPr>
            <w:tcW w:w="9606" w:type="dxa"/>
            <w:tcBorders>
              <w:top w:val="nil"/>
              <w:bottom w:val="single" w:sz="4" w:space="0" w:color="auto"/>
            </w:tcBorders>
          </w:tcPr>
          <w:p w:rsidR="0001634E" w:rsidRPr="00CC6BD5" w:rsidRDefault="0001634E" w:rsidP="00CC6BD5">
            <w:pPr>
              <w:spacing w:after="0" w:line="240" w:lineRule="auto"/>
              <w:jc w:val="center"/>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(заголовок дела)</w:t>
            </w:r>
          </w:p>
        </w:tc>
      </w:tr>
    </w:tbl>
    <w:p w:rsidR="0001634E" w:rsidRPr="00CC6BD5" w:rsidRDefault="0001634E" w:rsidP="00CC6BD5">
      <w:pPr>
        <w:spacing w:after="0" w:line="240" w:lineRule="auto"/>
        <w:jc w:val="center"/>
        <w:rPr>
          <w:rFonts w:ascii="Times New Roman" w:eastAsia="Times New Roman" w:hAnsi="Times New Roman" w:cs="Times New Roman"/>
          <w:color w:val="000000"/>
          <w:vertAlign w:val="superscript"/>
          <w:lang w:eastAsia="ru-RU"/>
        </w:rPr>
      </w:pPr>
      <w:r w:rsidRPr="00CC6BD5">
        <w:rPr>
          <w:rFonts w:ascii="Times New Roman" w:eastAsia="Times New Roman" w:hAnsi="Times New Roman" w:cs="Times New Roman"/>
          <w:color w:val="000000"/>
          <w:vertAlign w:val="superscript"/>
          <w:lang w:eastAsia="ru-RU"/>
        </w:rPr>
        <w:t>(крайние даты)</w:t>
      </w:r>
    </w:p>
    <w:p w:rsidR="0001634E" w:rsidRPr="00CC6BD5" w:rsidRDefault="0001634E" w:rsidP="00CC6BD5">
      <w:pPr>
        <w:spacing w:after="0" w:line="240" w:lineRule="auto"/>
        <w:rPr>
          <w:rFonts w:ascii="Times New Roman" w:eastAsia="Times New Roman" w:hAnsi="Times New Roman" w:cs="Times New Roman"/>
          <w:lang w:eastAsia="ru-RU"/>
        </w:rPr>
      </w:pPr>
    </w:p>
    <w:tbl>
      <w:tblPr>
        <w:tblW w:w="9570" w:type="dxa"/>
        <w:tblLayout w:type="fixed"/>
        <w:tblLook w:val="01E0" w:firstRow="1" w:lastRow="1" w:firstColumn="1" w:lastColumn="1" w:noHBand="0" w:noVBand="0"/>
      </w:tblPr>
      <w:tblGrid>
        <w:gridCol w:w="3190"/>
        <w:gridCol w:w="3190"/>
        <w:gridCol w:w="3190"/>
      </w:tblGrid>
      <w:tr w:rsidR="0001634E" w:rsidRPr="00CC6BD5" w:rsidTr="00321E55">
        <w:tc>
          <w:tcPr>
            <w:tcW w:w="3190" w:type="dxa"/>
          </w:tcPr>
          <w:p w:rsidR="0001634E" w:rsidRPr="00CC6BD5" w:rsidRDefault="0001634E" w:rsidP="00CC6BD5">
            <w:pPr>
              <w:spacing w:after="120" w:line="240" w:lineRule="auto"/>
              <w:jc w:val="center"/>
              <w:rPr>
                <w:rFonts w:ascii="Times New Roman" w:eastAsia="Times New Roman" w:hAnsi="Times New Roman" w:cs="Times New Roman"/>
                <w:lang w:eastAsia="ru-RU"/>
              </w:rPr>
            </w:pPr>
          </w:p>
        </w:tc>
        <w:tc>
          <w:tcPr>
            <w:tcW w:w="3190" w:type="dxa"/>
          </w:tcPr>
          <w:p w:rsidR="0001634E" w:rsidRPr="00CC6BD5" w:rsidRDefault="0001634E" w:rsidP="00CC6BD5">
            <w:pPr>
              <w:spacing w:after="120" w:line="240" w:lineRule="auto"/>
              <w:jc w:val="center"/>
              <w:rPr>
                <w:rFonts w:ascii="Times New Roman" w:eastAsia="Times New Roman" w:hAnsi="Times New Roman" w:cs="Times New Roman"/>
                <w:lang w:eastAsia="ru-RU"/>
              </w:rPr>
            </w:pPr>
          </w:p>
        </w:tc>
        <w:tc>
          <w:tcPr>
            <w:tcW w:w="3190" w:type="dxa"/>
          </w:tcPr>
          <w:p w:rsidR="0001634E" w:rsidRPr="00CC6BD5" w:rsidRDefault="0001634E" w:rsidP="00CC6BD5">
            <w:pPr>
              <w:spacing w:after="120" w:line="240" w:lineRule="auto"/>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На ___________ лист</w:t>
            </w:r>
          </w:p>
        </w:tc>
      </w:tr>
      <w:tr w:rsidR="0001634E" w:rsidRPr="00CC6BD5" w:rsidTr="00321E55">
        <w:tc>
          <w:tcPr>
            <w:tcW w:w="3190" w:type="dxa"/>
          </w:tcPr>
          <w:p w:rsidR="0001634E" w:rsidRPr="00CC6BD5" w:rsidRDefault="0001634E" w:rsidP="00CC6BD5">
            <w:pPr>
              <w:spacing w:after="120" w:line="240" w:lineRule="auto"/>
              <w:jc w:val="center"/>
              <w:rPr>
                <w:rFonts w:ascii="Times New Roman" w:eastAsia="Times New Roman" w:hAnsi="Times New Roman" w:cs="Times New Roman"/>
                <w:lang w:eastAsia="ru-RU"/>
              </w:rPr>
            </w:pPr>
          </w:p>
        </w:tc>
        <w:tc>
          <w:tcPr>
            <w:tcW w:w="3190" w:type="dxa"/>
          </w:tcPr>
          <w:p w:rsidR="0001634E" w:rsidRPr="00CC6BD5" w:rsidRDefault="0001634E" w:rsidP="00CC6BD5">
            <w:pPr>
              <w:spacing w:after="120" w:line="240" w:lineRule="auto"/>
              <w:jc w:val="center"/>
              <w:rPr>
                <w:rFonts w:ascii="Times New Roman" w:eastAsia="Times New Roman" w:hAnsi="Times New Roman" w:cs="Times New Roman"/>
                <w:lang w:eastAsia="ru-RU"/>
              </w:rPr>
            </w:pPr>
          </w:p>
        </w:tc>
        <w:tc>
          <w:tcPr>
            <w:tcW w:w="3190" w:type="dxa"/>
          </w:tcPr>
          <w:p w:rsidR="0001634E" w:rsidRPr="00CC6BD5" w:rsidRDefault="0001634E" w:rsidP="00CC6BD5">
            <w:pPr>
              <w:spacing w:after="120" w:line="240" w:lineRule="auto"/>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Хранить ___________</w:t>
            </w:r>
          </w:p>
        </w:tc>
      </w:tr>
    </w:tbl>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spacing w:after="0" w:line="240" w:lineRule="auto"/>
        <w:rPr>
          <w:rFonts w:ascii="Times New Roman" w:eastAsia="Times New Roman" w:hAnsi="Times New Roman" w:cs="Times New Roman"/>
          <w:lang w:eastAsia="ru-RU"/>
        </w:rPr>
      </w:pPr>
    </w:p>
    <w:p w:rsidR="0001634E" w:rsidRPr="00CC6BD5" w:rsidRDefault="0001634E" w:rsidP="00CC6BD5">
      <w:pPr>
        <w:autoSpaceDE w:val="0"/>
        <w:autoSpaceDN w:val="0"/>
        <w:adjustRightInd w:val="0"/>
        <w:spacing w:after="0" w:line="240" w:lineRule="auto"/>
        <w:ind w:left="5544"/>
        <w:jc w:val="center"/>
        <w:outlineLvl w:val="1"/>
        <w:rPr>
          <w:rFonts w:ascii="Times New Roman" w:eastAsia="Times New Roman" w:hAnsi="Times New Roman" w:cs="Times New Roman"/>
          <w:lang w:eastAsia="ru-RU"/>
        </w:rPr>
        <w:sectPr w:rsidR="0001634E" w:rsidRPr="00CC6BD5">
          <w:pgSz w:w="11906" w:h="16838"/>
          <w:pgMar w:top="1134" w:right="851" w:bottom="1134" w:left="1701" w:header="709" w:footer="709" w:gutter="0"/>
          <w:cols w:space="708"/>
          <w:docGrid w:linePitch="360"/>
        </w:sectPr>
      </w:pPr>
    </w:p>
    <w:tbl>
      <w:tblPr>
        <w:tblW w:w="0" w:type="auto"/>
        <w:tblInd w:w="4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2"/>
      </w:tblGrid>
      <w:tr w:rsidR="0001634E" w:rsidRPr="00CC6BD5" w:rsidTr="00321E55">
        <w:tc>
          <w:tcPr>
            <w:tcW w:w="4782" w:type="dxa"/>
            <w:tcBorders>
              <w:top w:val="nil"/>
              <w:left w:val="nil"/>
              <w:bottom w:val="nil"/>
              <w:right w:val="nil"/>
            </w:tcBorders>
          </w:tcPr>
          <w:p w:rsidR="0001634E" w:rsidRPr="00CC6BD5" w:rsidRDefault="0001634E" w:rsidP="00CC6BD5">
            <w:pPr>
              <w:autoSpaceDE w:val="0"/>
              <w:autoSpaceDN w:val="0"/>
              <w:adjustRightInd w:val="0"/>
              <w:spacing w:after="0" w:line="240" w:lineRule="auto"/>
              <w:ind w:right="-82" w:hanging="120"/>
              <w:jc w:val="center"/>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lastRenderedPageBreak/>
              <w:t xml:space="preserve">    Приложение № </w:t>
            </w:r>
            <w:r w:rsidR="00374EFE" w:rsidRPr="00CC6BD5">
              <w:rPr>
                <w:rFonts w:ascii="Times New Roman" w:eastAsia="Times New Roman" w:hAnsi="Times New Roman" w:cs="Times New Roman"/>
                <w:color w:val="000000"/>
                <w:lang w:eastAsia="ru-RU"/>
              </w:rPr>
              <w:t>19</w:t>
            </w:r>
          </w:p>
          <w:p w:rsidR="0001634E" w:rsidRPr="00CC6BD5" w:rsidRDefault="0001634E" w:rsidP="00CC6BD5">
            <w:pPr>
              <w:autoSpaceDE w:val="0"/>
              <w:autoSpaceDN w:val="0"/>
              <w:adjustRightInd w:val="0"/>
              <w:spacing w:after="0" w:line="240" w:lineRule="auto"/>
              <w:ind w:right="-82"/>
              <w:jc w:val="both"/>
              <w:outlineLvl w:val="1"/>
              <w:rPr>
                <w:rFonts w:ascii="Times New Roman" w:eastAsia="Times New Roman" w:hAnsi="Times New Roman" w:cs="Times New Roman"/>
                <w:color w:val="000000"/>
                <w:lang w:eastAsia="ru-RU"/>
              </w:rPr>
            </w:pPr>
            <w:r w:rsidRPr="00CC6BD5">
              <w:rPr>
                <w:rFonts w:ascii="Times New Roman" w:eastAsia="Times New Roman" w:hAnsi="Times New Roman" w:cs="Times New Roman"/>
                <w:color w:val="000000"/>
                <w:lang w:eastAsia="ru-RU"/>
              </w:rPr>
              <w:t xml:space="preserve">                         к Инструкции </w:t>
            </w:r>
          </w:p>
        </w:tc>
      </w:tr>
    </w:tbl>
    <w:p w:rsidR="0001634E" w:rsidRPr="00CC6BD5" w:rsidRDefault="0001634E" w:rsidP="00CC6BD5">
      <w:pPr>
        <w:spacing w:after="0" w:line="240" w:lineRule="auto"/>
        <w:jc w:val="right"/>
        <w:rPr>
          <w:rFonts w:ascii="Times New Roman" w:eastAsia="Times New Roman" w:hAnsi="Times New Roman" w:cs="Times New Roman"/>
          <w:lang w:eastAsia="ru-RU"/>
        </w:rPr>
      </w:pPr>
    </w:p>
    <w:tbl>
      <w:tblPr>
        <w:tblW w:w="0" w:type="auto"/>
        <w:jc w:val="center"/>
        <w:tblLook w:val="0000" w:firstRow="0" w:lastRow="0" w:firstColumn="0" w:lastColumn="0" w:noHBand="0" w:noVBand="0"/>
      </w:tblPr>
      <w:tblGrid>
        <w:gridCol w:w="2028"/>
        <w:gridCol w:w="2280"/>
        <w:gridCol w:w="466"/>
        <w:gridCol w:w="2294"/>
        <w:gridCol w:w="2502"/>
      </w:tblGrid>
      <w:tr w:rsidR="0001634E" w:rsidRPr="00CC6BD5" w:rsidTr="00321E55">
        <w:trPr>
          <w:jc w:val="center"/>
        </w:trPr>
        <w:tc>
          <w:tcPr>
            <w:tcW w:w="4308" w:type="dxa"/>
            <w:gridSpan w:val="2"/>
          </w:tcPr>
          <w:p w:rsidR="0001634E" w:rsidRPr="00CC6BD5" w:rsidRDefault="0001634E" w:rsidP="00CC6BD5">
            <w:pPr>
              <w:keepNext/>
              <w:spacing w:after="0" w:line="240" w:lineRule="auto"/>
              <w:jc w:val="center"/>
              <w:outlineLvl w:val="7"/>
              <w:rPr>
                <w:rFonts w:ascii="Times New Roman" w:eastAsia="Times New Roman" w:hAnsi="Times New Roman" w:cs="Times New Roman"/>
                <w:b/>
                <w:bCs/>
                <w:lang w:eastAsia="ru-RU"/>
              </w:rPr>
            </w:pPr>
          </w:p>
          <w:p w:rsidR="0001634E" w:rsidRPr="00CC6BD5" w:rsidRDefault="0001634E" w:rsidP="00CC6BD5">
            <w:pPr>
              <w:keepNext/>
              <w:spacing w:after="0" w:line="240" w:lineRule="auto"/>
              <w:jc w:val="center"/>
              <w:outlineLvl w:val="7"/>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УТВЕРЖДАЮ</w:t>
            </w:r>
          </w:p>
        </w:tc>
        <w:tc>
          <w:tcPr>
            <w:tcW w:w="466" w:type="dxa"/>
          </w:tcPr>
          <w:p w:rsidR="0001634E" w:rsidRPr="00CC6BD5" w:rsidRDefault="0001634E" w:rsidP="00CC6BD5">
            <w:pPr>
              <w:spacing w:after="0" w:line="240" w:lineRule="auto"/>
              <w:jc w:val="center"/>
              <w:rPr>
                <w:rFonts w:ascii="Times New Roman" w:eastAsia="Times New Roman" w:hAnsi="Times New Roman" w:cs="Times New Roman"/>
                <w:lang w:eastAsia="ru-RU"/>
              </w:rPr>
            </w:pPr>
          </w:p>
        </w:tc>
        <w:tc>
          <w:tcPr>
            <w:tcW w:w="4796" w:type="dxa"/>
            <w:gridSpan w:val="2"/>
          </w:tcPr>
          <w:p w:rsidR="0001634E" w:rsidRPr="00CC6BD5" w:rsidRDefault="0001634E" w:rsidP="00CC6BD5">
            <w:pPr>
              <w:keepNext/>
              <w:spacing w:after="0" w:line="240" w:lineRule="auto"/>
              <w:ind w:right="-126"/>
              <w:jc w:val="center"/>
              <w:outlineLvl w:val="3"/>
              <w:rPr>
                <w:rFonts w:ascii="Times New Roman" w:eastAsia="Times New Roman" w:hAnsi="Times New Roman" w:cs="Times New Roman"/>
                <w:b/>
                <w:lang w:eastAsia="ru-RU"/>
              </w:rPr>
            </w:pPr>
          </w:p>
          <w:p w:rsidR="0001634E" w:rsidRPr="00CC6BD5" w:rsidRDefault="0001634E" w:rsidP="00CC6BD5">
            <w:pPr>
              <w:keepNext/>
              <w:spacing w:after="0" w:line="240" w:lineRule="auto"/>
              <w:ind w:right="-126"/>
              <w:jc w:val="center"/>
              <w:outlineLvl w:val="3"/>
              <w:rPr>
                <w:rFonts w:ascii="Times New Roman" w:eastAsia="Times New Roman" w:hAnsi="Times New Roman" w:cs="Times New Roman"/>
                <w:bCs/>
                <w:lang w:eastAsia="ru-RU"/>
              </w:rPr>
            </w:pPr>
            <w:r w:rsidRPr="00CC6BD5">
              <w:rPr>
                <w:rFonts w:ascii="Times New Roman" w:eastAsia="Times New Roman" w:hAnsi="Times New Roman" w:cs="Times New Roman"/>
                <w:bCs/>
                <w:lang w:eastAsia="ru-RU"/>
              </w:rPr>
              <w:t>УТВЕРЖДАЮ</w:t>
            </w:r>
          </w:p>
        </w:tc>
      </w:tr>
      <w:tr w:rsidR="0001634E" w:rsidRPr="00CC6BD5" w:rsidTr="00321E55">
        <w:trPr>
          <w:jc w:val="center"/>
        </w:trPr>
        <w:tc>
          <w:tcPr>
            <w:tcW w:w="4308" w:type="dxa"/>
            <w:gridSpan w:val="2"/>
          </w:tcPr>
          <w:p w:rsidR="0001634E" w:rsidRPr="00CC6BD5" w:rsidRDefault="0001634E" w:rsidP="00CC6BD5">
            <w:pPr>
              <w:keepNext/>
              <w:spacing w:after="0" w:line="240" w:lineRule="auto"/>
              <w:ind w:left="-120" w:right="-108" w:firstLine="120"/>
              <w:jc w:val="center"/>
              <w:outlineLvl w:val="4"/>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Председатель</w:t>
            </w:r>
          </w:p>
          <w:p w:rsidR="00374EFE" w:rsidRPr="00CC6BD5" w:rsidRDefault="00374EFE" w:rsidP="00CC6BD5">
            <w:pPr>
              <w:keepNext/>
              <w:spacing w:after="0" w:line="240" w:lineRule="auto"/>
              <w:ind w:hanging="84"/>
              <w:jc w:val="center"/>
              <w:outlineLvl w:val="0"/>
              <w:rPr>
                <w:rFonts w:ascii="Times New Roman" w:eastAsia="Times New Roman" w:hAnsi="Times New Roman" w:cs="Arial"/>
                <w:bCs/>
                <w:color w:val="000000"/>
                <w:kern w:val="32"/>
                <w:lang w:eastAsia="ru-RU"/>
              </w:rPr>
            </w:pPr>
            <w:r w:rsidRPr="00CC6BD5">
              <w:rPr>
                <w:rFonts w:ascii="Times New Roman" w:eastAsia="Times New Roman" w:hAnsi="Times New Roman" w:cs="Arial"/>
                <w:bCs/>
                <w:color w:val="000000"/>
                <w:kern w:val="32"/>
                <w:lang w:eastAsia="ru-RU"/>
              </w:rPr>
              <w:t xml:space="preserve">Председатель </w:t>
            </w:r>
          </w:p>
          <w:p w:rsidR="00374EFE" w:rsidRPr="00CC6BD5" w:rsidRDefault="00374EFE" w:rsidP="00CC6BD5">
            <w:pPr>
              <w:keepNext/>
              <w:spacing w:after="0" w:line="240" w:lineRule="auto"/>
              <w:ind w:left="-84" w:right="-69"/>
              <w:jc w:val="center"/>
              <w:outlineLvl w:val="0"/>
              <w:rPr>
                <w:rFonts w:ascii="Times New Roman" w:eastAsia="Times New Roman" w:hAnsi="Times New Roman" w:cs="Times New Roman"/>
                <w:lang w:eastAsia="ru-RU"/>
              </w:rPr>
            </w:pPr>
            <w:r w:rsidRPr="00CC6BD5">
              <w:rPr>
                <w:rFonts w:ascii="Times New Roman" w:eastAsia="Times New Roman" w:hAnsi="Times New Roman" w:cs="Arial"/>
                <w:bCs/>
                <w:color w:val="000000"/>
                <w:kern w:val="32"/>
                <w:lang w:eastAsia="ru-RU"/>
              </w:rPr>
              <w:t xml:space="preserve">       Территориальной избирательной комиссии </w:t>
            </w:r>
            <w:proofErr w:type="spellStart"/>
            <w:r w:rsidRPr="00CC6BD5">
              <w:rPr>
                <w:rFonts w:ascii="Times New Roman" w:eastAsia="Times New Roman" w:hAnsi="Times New Roman" w:cs="Arial"/>
                <w:bCs/>
                <w:color w:val="000000"/>
                <w:kern w:val="32"/>
                <w:lang w:eastAsia="ru-RU"/>
              </w:rPr>
              <w:t>Петуховского</w:t>
            </w:r>
            <w:proofErr w:type="spellEnd"/>
            <w:r w:rsidRPr="00CC6BD5">
              <w:rPr>
                <w:rFonts w:ascii="Times New Roman" w:eastAsia="Times New Roman" w:hAnsi="Times New Roman" w:cs="Arial"/>
                <w:bCs/>
                <w:color w:val="000000"/>
                <w:kern w:val="32"/>
                <w:lang w:eastAsia="ru-RU"/>
              </w:rPr>
              <w:t xml:space="preserve"> района</w:t>
            </w:r>
            <w:r w:rsidRPr="00CC6BD5">
              <w:rPr>
                <w:rFonts w:ascii="Times New Roman" w:eastAsia="Times New Roman" w:hAnsi="Times New Roman" w:cs="Times New Roman"/>
                <w:lang w:eastAsia="ru-RU"/>
              </w:rPr>
              <w:t xml:space="preserve"> </w:t>
            </w:r>
          </w:p>
          <w:p w:rsidR="0001634E" w:rsidRPr="00CC6BD5" w:rsidRDefault="0001634E" w:rsidP="00CC6BD5">
            <w:pPr>
              <w:keepNext/>
              <w:spacing w:after="0" w:line="240" w:lineRule="auto"/>
              <w:ind w:left="-84" w:right="-69"/>
              <w:jc w:val="center"/>
              <w:outlineLvl w:val="0"/>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Подпись</w:t>
            </w:r>
          </w:p>
          <w:p w:rsidR="0001634E" w:rsidRPr="00CC6BD5" w:rsidRDefault="0001634E" w:rsidP="00CC6BD5">
            <w:pPr>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Расшифровка подписи</w:t>
            </w:r>
          </w:p>
        </w:tc>
        <w:tc>
          <w:tcPr>
            <w:tcW w:w="466" w:type="dxa"/>
          </w:tcPr>
          <w:p w:rsidR="0001634E" w:rsidRPr="00CC6BD5" w:rsidRDefault="0001634E" w:rsidP="00CC6BD5">
            <w:pPr>
              <w:spacing w:after="0" w:line="240" w:lineRule="auto"/>
              <w:jc w:val="center"/>
              <w:rPr>
                <w:rFonts w:ascii="Times New Roman" w:eastAsia="Times New Roman" w:hAnsi="Times New Roman" w:cs="Times New Roman"/>
                <w:lang w:eastAsia="ru-RU"/>
              </w:rPr>
            </w:pPr>
          </w:p>
        </w:tc>
        <w:tc>
          <w:tcPr>
            <w:tcW w:w="4796" w:type="dxa"/>
            <w:gridSpan w:val="2"/>
          </w:tcPr>
          <w:p w:rsidR="0001634E" w:rsidRPr="00CC6BD5" w:rsidRDefault="0001634E" w:rsidP="00CC6BD5">
            <w:pPr>
              <w:keepNext/>
              <w:spacing w:after="0" w:line="240" w:lineRule="auto"/>
              <w:ind w:left="-108" w:right="-82"/>
              <w:jc w:val="center"/>
              <w:outlineLvl w:val="3"/>
              <w:rPr>
                <w:rFonts w:ascii="Times New Roman" w:eastAsia="Times New Roman" w:hAnsi="Times New Roman" w:cs="Times New Roman"/>
                <w:lang w:eastAsia="ru-RU"/>
              </w:rPr>
            </w:pPr>
            <w:proofErr w:type="gramStart"/>
            <w:r w:rsidRPr="00CC6BD5">
              <w:rPr>
                <w:rFonts w:ascii="Times New Roman" w:eastAsia="Times New Roman" w:hAnsi="Times New Roman" w:cs="Times New Roman"/>
                <w:lang w:eastAsia="ru-RU"/>
              </w:rPr>
              <w:t>(наименование должности</w:t>
            </w:r>
            <w:proofErr w:type="gramEnd"/>
          </w:p>
          <w:p w:rsidR="0001634E" w:rsidRPr="00CC6BD5" w:rsidRDefault="0001634E" w:rsidP="00CC6BD5">
            <w:pPr>
              <w:spacing w:after="0" w:line="240" w:lineRule="auto"/>
              <w:ind w:left="-108" w:right="-82"/>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руководителя организации-приемщика)</w:t>
            </w:r>
          </w:p>
          <w:p w:rsidR="0001634E" w:rsidRPr="00CC6BD5" w:rsidRDefault="0001634E" w:rsidP="00CC6BD5">
            <w:pPr>
              <w:keepNext/>
              <w:autoSpaceDE w:val="0"/>
              <w:autoSpaceDN w:val="0"/>
              <w:adjustRightInd w:val="0"/>
              <w:spacing w:after="0" w:line="240" w:lineRule="auto"/>
              <w:jc w:val="both"/>
              <w:outlineLvl w:val="1"/>
              <w:rPr>
                <w:rFonts w:ascii="Times New Roman" w:eastAsia="Times New Roman" w:hAnsi="Times New Roman" w:cs="Times New Roman"/>
                <w:lang w:eastAsia="ru-RU"/>
              </w:rPr>
            </w:pPr>
          </w:p>
          <w:p w:rsidR="0001634E" w:rsidRPr="00CC6BD5" w:rsidRDefault="0001634E" w:rsidP="00CC6BD5">
            <w:pPr>
              <w:keepNext/>
              <w:autoSpaceDE w:val="0"/>
              <w:autoSpaceDN w:val="0"/>
              <w:adjustRightInd w:val="0"/>
              <w:spacing w:after="0" w:line="240" w:lineRule="auto"/>
              <w:jc w:val="center"/>
              <w:outlineLvl w:val="1"/>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Подпись</w:t>
            </w:r>
          </w:p>
          <w:p w:rsidR="0001634E" w:rsidRPr="00CC6BD5" w:rsidRDefault="0001634E" w:rsidP="00CC6BD5">
            <w:pPr>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Расшифровка подписи</w:t>
            </w:r>
          </w:p>
        </w:tc>
      </w:tr>
      <w:tr w:rsidR="0001634E" w:rsidRPr="00CC6BD5" w:rsidTr="00321E55">
        <w:trPr>
          <w:cantSplit/>
          <w:jc w:val="center"/>
        </w:trPr>
        <w:tc>
          <w:tcPr>
            <w:tcW w:w="2028" w:type="dxa"/>
          </w:tcPr>
          <w:p w:rsidR="0001634E" w:rsidRPr="00CC6BD5" w:rsidRDefault="0001634E" w:rsidP="00CC6BD5">
            <w:pPr>
              <w:keepNext/>
              <w:spacing w:after="0" w:line="240" w:lineRule="auto"/>
              <w:jc w:val="center"/>
              <w:outlineLvl w:val="4"/>
              <w:rPr>
                <w:rFonts w:ascii="Times New Roman" w:eastAsia="Times New Roman" w:hAnsi="Times New Roman" w:cs="Times New Roman"/>
                <w:lang w:eastAsia="ru-RU"/>
              </w:rPr>
            </w:pPr>
          </w:p>
          <w:p w:rsidR="0001634E" w:rsidRPr="00CC6BD5" w:rsidRDefault="0001634E" w:rsidP="00CC6BD5">
            <w:pPr>
              <w:keepNext/>
              <w:spacing w:after="0" w:line="240" w:lineRule="auto"/>
              <w:outlineLvl w:val="4"/>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               Дата</w:t>
            </w:r>
          </w:p>
        </w:tc>
        <w:tc>
          <w:tcPr>
            <w:tcW w:w="2280" w:type="dxa"/>
          </w:tcPr>
          <w:p w:rsidR="0001634E" w:rsidRPr="00CC6BD5" w:rsidRDefault="0001634E" w:rsidP="00CC6BD5">
            <w:pPr>
              <w:keepNext/>
              <w:spacing w:after="0" w:line="240" w:lineRule="auto"/>
              <w:jc w:val="center"/>
              <w:outlineLvl w:val="4"/>
              <w:rPr>
                <w:rFonts w:ascii="Times New Roman" w:eastAsia="Times New Roman" w:hAnsi="Times New Roman" w:cs="Times New Roman"/>
                <w:lang w:eastAsia="ru-RU"/>
              </w:rPr>
            </w:pPr>
          </w:p>
          <w:p w:rsidR="0001634E" w:rsidRPr="00CC6BD5" w:rsidRDefault="0001634E" w:rsidP="00CC6BD5">
            <w:pPr>
              <w:keepNext/>
              <w:spacing w:after="0" w:line="240" w:lineRule="auto"/>
              <w:outlineLvl w:val="4"/>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       Печать</w:t>
            </w:r>
          </w:p>
        </w:tc>
        <w:tc>
          <w:tcPr>
            <w:tcW w:w="466" w:type="dxa"/>
          </w:tcPr>
          <w:p w:rsidR="0001634E" w:rsidRPr="00CC6BD5" w:rsidRDefault="0001634E" w:rsidP="00CC6BD5">
            <w:pPr>
              <w:keepNext/>
              <w:spacing w:after="0" w:line="240" w:lineRule="auto"/>
              <w:jc w:val="center"/>
              <w:outlineLvl w:val="4"/>
              <w:rPr>
                <w:rFonts w:ascii="Times New Roman" w:eastAsia="Times New Roman" w:hAnsi="Times New Roman" w:cs="Times New Roman"/>
                <w:lang w:eastAsia="ru-RU"/>
              </w:rPr>
            </w:pPr>
          </w:p>
        </w:tc>
        <w:tc>
          <w:tcPr>
            <w:tcW w:w="2294" w:type="dxa"/>
          </w:tcPr>
          <w:p w:rsidR="0001634E" w:rsidRPr="00CC6BD5" w:rsidRDefault="0001634E" w:rsidP="00CC6BD5">
            <w:pPr>
              <w:keepNext/>
              <w:spacing w:after="0" w:line="240" w:lineRule="auto"/>
              <w:jc w:val="center"/>
              <w:outlineLvl w:val="4"/>
              <w:rPr>
                <w:rFonts w:ascii="Times New Roman" w:eastAsia="Times New Roman" w:hAnsi="Times New Roman" w:cs="Times New Roman"/>
                <w:lang w:eastAsia="ru-RU"/>
              </w:rPr>
            </w:pPr>
          </w:p>
          <w:p w:rsidR="0001634E" w:rsidRPr="00CC6BD5" w:rsidRDefault="0001634E" w:rsidP="00CC6BD5">
            <w:pPr>
              <w:keepNext/>
              <w:spacing w:after="0" w:line="240" w:lineRule="auto"/>
              <w:outlineLvl w:val="4"/>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                       Дата</w:t>
            </w:r>
          </w:p>
        </w:tc>
        <w:tc>
          <w:tcPr>
            <w:tcW w:w="2502" w:type="dxa"/>
          </w:tcPr>
          <w:p w:rsidR="0001634E" w:rsidRPr="00CC6BD5" w:rsidRDefault="0001634E" w:rsidP="00CC6BD5">
            <w:pPr>
              <w:keepNext/>
              <w:spacing w:after="0" w:line="240" w:lineRule="auto"/>
              <w:jc w:val="center"/>
              <w:outlineLvl w:val="4"/>
              <w:rPr>
                <w:rFonts w:ascii="Times New Roman" w:eastAsia="Times New Roman" w:hAnsi="Times New Roman" w:cs="Times New Roman"/>
                <w:lang w:eastAsia="ru-RU"/>
              </w:rPr>
            </w:pPr>
          </w:p>
          <w:p w:rsidR="0001634E" w:rsidRPr="00CC6BD5" w:rsidRDefault="0001634E" w:rsidP="00CC6BD5">
            <w:pPr>
              <w:keepNext/>
              <w:spacing w:after="0" w:line="240" w:lineRule="auto"/>
              <w:outlineLvl w:val="4"/>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     Печать</w:t>
            </w:r>
          </w:p>
        </w:tc>
      </w:tr>
    </w:tbl>
    <w:p w:rsidR="0001634E" w:rsidRPr="00CC6BD5" w:rsidRDefault="0001634E" w:rsidP="00CC6BD5">
      <w:pPr>
        <w:spacing w:after="0" w:line="240" w:lineRule="auto"/>
        <w:jc w:val="center"/>
        <w:rPr>
          <w:rFonts w:ascii="Times New Roman" w:eastAsia="Times New Roman" w:hAnsi="Times New Roman" w:cs="Times New Roman"/>
          <w:lang w:eastAsia="ru-RU"/>
        </w:rPr>
      </w:pPr>
    </w:p>
    <w:tbl>
      <w:tblPr>
        <w:tblW w:w="9590" w:type="dxa"/>
        <w:tblInd w:w="-2" w:type="dxa"/>
        <w:tblLook w:val="0000" w:firstRow="0" w:lastRow="0" w:firstColumn="0" w:lastColumn="0" w:noHBand="0" w:noVBand="0"/>
      </w:tblPr>
      <w:tblGrid>
        <w:gridCol w:w="4310"/>
        <w:gridCol w:w="4213"/>
        <w:gridCol w:w="1067"/>
      </w:tblGrid>
      <w:tr w:rsidR="0001634E" w:rsidRPr="00CC6BD5" w:rsidTr="00321E55">
        <w:trPr>
          <w:cantSplit/>
          <w:trHeight w:val="960"/>
        </w:trPr>
        <w:tc>
          <w:tcPr>
            <w:tcW w:w="4310" w:type="dxa"/>
            <w:tcBorders>
              <w:bottom w:val="nil"/>
            </w:tcBorders>
          </w:tcPr>
          <w:p w:rsidR="0001634E" w:rsidRPr="00CC6BD5" w:rsidRDefault="0001634E" w:rsidP="00CC6BD5">
            <w:pPr>
              <w:keepNext/>
              <w:spacing w:after="0" w:line="240" w:lineRule="auto"/>
              <w:jc w:val="center"/>
              <w:outlineLvl w:val="4"/>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АКТ №</w:t>
            </w:r>
          </w:p>
          <w:p w:rsidR="0001634E" w:rsidRPr="00CC6BD5" w:rsidRDefault="0001634E" w:rsidP="00CC6BD5">
            <w:pPr>
              <w:keepNext/>
              <w:spacing w:after="0" w:line="240" w:lineRule="auto"/>
              <w:jc w:val="center"/>
              <w:outlineLvl w:val="4"/>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приема-передачи </w:t>
            </w:r>
            <w:proofErr w:type="gramStart"/>
            <w:r w:rsidRPr="00CC6BD5">
              <w:rPr>
                <w:rFonts w:ascii="Times New Roman" w:eastAsia="Times New Roman" w:hAnsi="Times New Roman" w:cs="Times New Roman"/>
                <w:lang w:eastAsia="ru-RU"/>
              </w:rPr>
              <w:t>архивных</w:t>
            </w:r>
            <w:proofErr w:type="gramEnd"/>
            <w:r w:rsidRPr="00CC6BD5">
              <w:rPr>
                <w:rFonts w:ascii="Times New Roman" w:eastAsia="Times New Roman" w:hAnsi="Times New Roman" w:cs="Times New Roman"/>
                <w:lang w:eastAsia="ru-RU"/>
              </w:rPr>
              <w:t xml:space="preserve"> </w:t>
            </w:r>
          </w:p>
          <w:p w:rsidR="0001634E" w:rsidRPr="00CC6BD5" w:rsidRDefault="0001634E" w:rsidP="00CC6BD5">
            <w:pPr>
              <w:keepNext/>
              <w:spacing w:after="0" w:line="240" w:lineRule="auto"/>
              <w:jc w:val="center"/>
              <w:outlineLvl w:val="4"/>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документов на хранение</w:t>
            </w:r>
          </w:p>
        </w:tc>
        <w:tc>
          <w:tcPr>
            <w:tcW w:w="5280" w:type="dxa"/>
            <w:gridSpan w:val="2"/>
            <w:tcBorders>
              <w:bottom w:val="nil"/>
            </w:tcBorders>
          </w:tcPr>
          <w:p w:rsidR="0001634E" w:rsidRPr="00CC6BD5" w:rsidRDefault="0001634E" w:rsidP="00CC6BD5">
            <w:pPr>
              <w:spacing w:after="0" w:line="240" w:lineRule="auto"/>
              <w:jc w:val="center"/>
              <w:rPr>
                <w:rFonts w:ascii="Times New Roman" w:eastAsia="Times New Roman" w:hAnsi="Times New Roman" w:cs="Times New Roman"/>
                <w:lang w:eastAsia="ru-RU"/>
              </w:rPr>
            </w:pPr>
          </w:p>
        </w:tc>
      </w:tr>
      <w:tr w:rsidR="0001634E" w:rsidRPr="00CC6BD5" w:rsidTr="00321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90" w:type="dxa"/>
            <w:gridSpan w:val="3"/>
            <w:tcBorders>
              <w:top w:val="nil"/>
              <w:left w:val="nil"/>
              <w:right w:val="nil"/>
            </w:tcBorders>
          </w:tcPr>
          <w:p w:rsidR="0001634E" w:rsidRPr="00CC6BD5" w:rsidRDefault="0001634E" w:rsidP="00CC6BD5">
            <w:pPr>
              <w:spacing w:after="0" w:line="240" w:lineRule="auto"/>
              <w:jc w:val="center"/>
              <w:rPr>
                <w:rFonts w:ascii="Times New Roman" w:eastAsia="Times New Roman" w:hAnsi="Times New Roman" w:cs="Times New Roman"/>
                <w:b/>
                <w:lang w:eastAsia="ru-RU"/>
              </w:rPr>
            </w:pPr>
          </w:p>
        </w:tc>
      </w:tr>
      <w:tr w:rsidR="0001634E" w:rsidRPr="00CC6BD5" w:rsidTr="00321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90" w:type="dxa"/>
            <w:gridSpan w:val="3"/>
            <w:tcBorders>
              <w:top w:val="nil"/>
              <w:left w:val="nil"/>
              <w:right w:val="nil"/>
            </w:tcBorders>
          </w:tcPr>
          <w:p w:rsidR="0001634E" w:rsidRPr="00CC6BD5" w:rsidRDefault="0001634E" w:rsidP="00CC6BD5">
            <w:pPr>
              <w:spacing w:after="0" w:line="240" w:lineRule="auto"/>
              <w:jc w:val="center"/>
              <w:rPr>
                <w:rFonts w:ascii="Times New Roman" w:eastAsia="Times New Roman" w:hAnsi="Times New Roman" w:cs="Times New Roman"/>
                <w:vertAlign w:val="superscript"/>
                <w:lang w:eastAsia="ru-RU"/>
              </w:rPr>
            </w:pPr>
            <w:r w:rsidRPr="00CC6BD5">
              <w:rPr>
                <w:rFonts w:ascii="Times New Roman" w:eastAsia="Times New Roman" w:hAnsi="Times New Roman" w:cs="Times New Roman"/>
                <w:vertAlign w:val="superscript"/>
                <w:lang w:eastAsia="ru-RU"/>
              </w:rPr>
              <w:t>(основание передачи)</w:t>
            </w:r>
          </w:p>
          <w:p w:rsidR="0001634E" w:rsidRPr="00CC6BD5" w:rsidRDefault="0001634E" w:rsidP="00CC6BD5">
            <w:pPr>
              <w:spacing w:after="0" w:line="240" w:lineRule="auto"/>
              <w:jc w:val="center"/>
              <w:rPr>
                <w:rFonts w:ascii="Times New Roman" w:eastAsia="Times New Roman" w:hAnsi="Times New Roman" w:cs="Times New Roman"/>
                <w:vertAlign w:val="superscript"/>
                <w:lang w:eastAsia="ru-RU"/>
              </w:rPr>
            </w:pPr>
          </w:p>
        </w:tc>
      </w:tr>
      <w:tr w:rsidR="0001634E" w:rsidRPr="00CC6BD5" w:rsidTr="00321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90" w:type="dxa"/>
            <w:gridSpan w:val="3"/>
            <w:tcBorders>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vertAlign w:val="superscript"/>
                <w:lang w:eastAsia="ru-RU"/>
              </w:rPr>
            </w:pPr>
            <w:r w:rsidRPr="00CC6BD5">
              <w:rPr>
                <w:rFonts w:ascii="Times New Roman" w:eastAsia="Times New Roman" w:hAnsi="Times New Roman" w:cs="Times New Roman"/>
                <w:vertAlign w:val="superscript"/>
                <w:lang w:eastAsia="ru-RU"/>
              </w:rPr>
              <w:t>(название передаваемого фонда)</w:t>
            </w:r>
          </w:p>
        </w:tc>
      </w:tr>
      <w:tr w:rsidR="0001634E" w:rsidRPr="00CC6BD5" w:rsidTr="00321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23" w:type="dxa"/>
            <w:gridSpan w:val="2"/>
            <w:tcBorders>
              <w:top w:val="nil"/>
              <w:left w:val="nil"/>
              <w:right w:val="nil"/>
            </w:tcBorders>
          </w:tcPr>
          <w:p w:rsidR="0001634E" w:rsidRPr="00CC6BD5" w:rsidRDefault="0001634E" w:rsidP="00CC6BD5">
            <w:pPr>
              <w:spacing w:after="0" w:line="240" w:lineRule="auto"/>
              <w:jc w:val="center"/>
              <w:rPr>
                <w:rFonts w:ascii="Times New Roman" w:eastAsia="Times New Roman" w:hAnsi="Times New Roman" w:cs="Times New Roman"/>
                <w:b/>
                <w:lang w:eastAsia="ru-RU"/>
              </w:rPr>
            </w:pPr>
          </w:p>
        </w:tc>
        <w:tc>
          <w:tcPr>
            <w:tcW w:w="1067" w:type="dxa"/>
            <w:tcBorders>
              <w:top w:val="nil"/>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сдал,</w:t>
            </w:r>
          </w:p>
        </w:tc>
      </w:tr>
      <w:tr w:rsidR="0001634E" w:rsidRPr="00CC6BD5" w:rsidTr="00321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90" w:type="dxa"/>
            <w:gridSpan w:val="3"/>
            <w:tcBorders>
              <w:top w:val="nil"/>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vertAlign w:val="superscript"/>
                <w:lang w:eastAsia="ru-RU"/>
              </w:rPr>
            </w:pPr>
            <w:r w:rsidRPr="00CC6BD5">
              <w:rPr>
                <w:rFonts w:ascii="Times New Roman" w:eastAsia="Times New Roman" w:hAnsi="Times New Roman" w:cs="Times New Roman"/>
                <w:vertAlign w:val="superscript"/>
                <w:lang w:eastAsia="ru-RU"/>
              </w:rPr>
              <w:t>(наименование организации-сдатчика)</w:t>
            </w:r>
          </w:p>
          <w:p w:rsidR="0001634E" w:rsidRPr="00CC6BD5" w:rsidRDefault="0001634E" w:rsidP="00CC6BD5">
            <w:pPr>
              <w:spacing w:after="0" w:line="240" w:lineRule="auto"/>
              <w:jc w:val="center"/>
              <w:rPr>
                <w:rFonts w:ascii="Times New Roman" w:eastAsia="Times New Roman" w:hAnsi="Times New Roman" w:cs="Times New Roman"/>
                <w:vertAlign w:val="superscript"/>
                <w:lang w:eastAsia="ru-RU"/>
              </w:rPr>
            </w:pPr>
          </w:p>
        </w:tc>
      </w:tr>
      <w:tr w:rsidR="0001634E" w:rsidRPr="00CC6BD5" w:rsidTr="00321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8523" w:type="dxa"/>
            <w:gridSpan w:val="2"/>
            <w:tcBorders>
              <w:top w:val="nil"/>
              <w:left w:val="nil"/>
              <w:right w:val="nil"/>
            </w:tcBorders>
          </w:tcPr>
          <w:p w:rsidR="0001634E" w:rsidRPr="00CC6BD5" w:rsidRDefault="0001634E" w:rsidP="00CC6BD5">
            <w:pPr>
              <w:spacing w:after="0" w:line="240" w:lineRule="auto"/>
              <w:jc w:val="center"/>
              <w:rPr>
                <w:rFonts w:ascii="Times New Roman" w:eastAsia="Times New Roman" w:hAnsi="Times New Roman" w:cs="Times New Roman"/>
                <w:b/>
                <w:lang w:eastAsia="ru-RU"/>
              </w:rPr>
            </w:pPr>
            <w:bookmarkStart w:id="105" w:name="_GoBack"/>
            <w:bookmarkEnd w:id="105"/>
          </w:p>
        </w:tc>
        <w:tc>
          <w:tcPr>
            <w:tcW w:w="1067" w:type="dxa"/>
            <w:tcBorders>
              <w:top w:val="nil"/>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принял</w:t>
            </w:r>
          </w:p>
        </w:tc>
      </w:tr>
      <w:tr w:rsidR="0001634E" w:rsidRPr="00CC6BD5" w:rsidTr="00321E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590" w:type="dxa"/>
            <w:gridSpan w:val="3"/>
            <w:tcBorders>
              <w:top w:val="nil"/>
              <w:left w:val="nil"/>
              <w:bottom w:val="nil"/>
              <w:right w:val="nil"/>
            </w:tcBorders>
          </w:tcPr>
          <w:p w:rsidR="0001634E" w:rsidRPr="00CC6BD5" w:rsidRDefault="0001634E" w:rsidP="00CC6BD5">
            <w:pPr>
              <w:spacing w:after="0" w:line="240" w:lineRule="auto"/>
              <w:jc w:val="center"/>
              <w:rPr>
                <w:rFonts w:ascii="Times New Roman" w:eastAsia="Times New Roman" w:hAnsi="Times New Roman" w:cs="Times New Roman"/>
                <w:vertAlign w:val="superscript"/>
                <w:lang w:eastAsia="ru-RU"/>
              </w:rPr>
            </w:pPr>
            <w:r w:rsidRPr="00CC6BD5">
              <w:rPr>
                <w:rFonts w:ascii="Times New Roman" w:eastAsia="Times New Roman" w:hAnsi="Times New Roman" w:cs="Times New Roman"/>
                <w:vertAlign w:val="superscript"/>
                <w:lang w:eastAsia="ru-RU"/>
              </w:rPr>
              <w:t>(наименование организации-сдатчика)</w:t>
            </w:r>
          </w:p>
          <w:p w:rsidR="0001634E" w:rsidRPr="00CC6BD5" w:rsidRDefault="0001634E" w:rsidP="00CC6BD5">
            <w:pPr>
              <w:spacing w:after="0" w:line="240" w:lineRule="auto"/>
              <w:jc w:val="center"/>
              <w:rPr>
                <w:rFonts w:ascii="Times New Roman" w:eastAsia="Times New Roman" w:hAnsi="Times New Roman" w:cs="Times New Roman"/>
                <w:vertAlign w:val="superscript"/>
                <w:lang w:eastAsia="ru-RU"/>
              </w:rPr>
            </w:pPr>
          </w:p>
        </w:tc>
      </w:tr>
      <w:tr w:rsidR="0001634E" w:rsidRPr="00CC6BD5" w:rsidTr="00321E55">
        <w:tc>
          <w:tcPr>
            <w:tcW w:w="9590" w:type="dxa"/>
            <w:gridSpan w:val="3"/>
          </w:tcPr>
          <w:p w:rsidR="0001634E" w:rsidRPr="00CC6BD5" w:rsidRDefault="0001634E" w:rsidP="00CC6BD5">
            <w:pPr>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документы названного фонда и научно-справочного аппарата к ним:</w:t>
            </w:r>
          </w:p>
        </w:tc>
      </w:tr>
    </w:tbl>
    <w:p w:rsidR="0001634E" w:rsidRPr="00CC6BD5" w:rsidRDefault="0001634E" w:rsidP="00CC6BD5">
      <w:pPr>
        <w:spacing w:after="0" w:line="240" w:lineRule="auto"/>
        <w:jc w:val="center"/>
        <w:rPr>
          <w:rFonts w:ascii="Times New Roman" w:eastAsia="Times New Roman" w:hAnsi="Times New Roman" w:cs="Times New Roman"/>
          <w:lang w:eastAsia="ru-RU"/>
        </w:rPr>
      </w:pPr>
    </w:p>
    <w:tbl>
      <w:tblPr>
        <w:tblW w:w="9554"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82"/>
        <w:gridCol w:w="2760"/>
        <w:gridCol w:w="2520"/>
        <w:gridCol w:w="1701"/>
        <w:gridCol w:w="1591"/>
      </w:tblGrid>
      <w:tr w:rsidR="0001634E" w:rsidRPr="00CC6BD5" w:rsidTr="00321E55">
        <w:trPr>
          <w:cantSplit/>
          <w:trHeight w:val="598"/>
          <w:tblHeader/>
        </w:trPr>
        <w:tc>
          <w:tcPr>
            <w:tcW w:w="982" w:type="dxa"/>
            <w:tcBorders>
              <w:top w:val="single" w:sz="4" w:space="0" w:color="auto"/>
              <w:left w:val="single" w:sz="4" w:space="0" w:color="auto"/>
              <w:bottom w:val="nil"/>
            </w:tcBorders>
          </w:tcPr>
          <w:p w:rsidR="0001634E" w:rsidRPr="00CC6BD5" w:rsidRDefault="0001634E" w:rsidP="00CC6BD5">
            <w:pPr>
              <w:keepLines/>
              <w:widowControl w:val="0"/>
              <w:spacing w:after="0" w:line="240" w:lineRule="auto"/>
              <w:ind w:left="-86" w:right="-108"/>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 </w:t>
            </w:r>
          </w:p>
          <w:p w:rsidR="0001634E" w:rsidRPr="00CC6BD5" w:rsidRDefault="0001634E" w:rsidP="00CC6BD5">
            <w:pPr>
              <w:keepLines/>
              <w:widowControl w:val="0"/>
              <w:spacing w:after="0" w:line="240" w:lineRule="auto"/>
              <w:ind w:left="-86" w:right="-108"/>
              <w:jc w:val="center"/>
              <w:rPr>
                <w:rFonts w:ascii="Times New Roman" w:eastAsia="Times New Roman" w:hAnsi="Times New Roman" w:cs="Times New Roman"/>
                <w:lang w:eastAsia="ru-RU"/>
              </w:rPr>
            </w:pPr>
            <w:proofErr w:type="gramStart"/>
            <w:r w:rsidRPr="00CC6BD5">
              <w:rPr>
                <w:rFonts w:ascii="Times New Roman" w:eastAsia="Times New Roman" w:hAnsi="Times New Roman" w:cs="Times New Roman"/>
                <w:lang w:eastAsia="ru-RU"/>
              </w:rPr>
              <w:t>п</w:t>
            </w:r>
            <w:proofErr w:type="gramEnd"/>
            <w:r w:rsidRPr="00CC6BD5">
              <w:rPr>
                <w:rFonts w:ascii="Times New Roman" w:eastAsia="Times New Roman" w:hAnsi="Times New Roman" w:cs="Times New Roman"/>
                <w:lang w:eastAsia="ru-RU"/>
              </w:rPr>
              <w:t>/п</w:t>
            </w:r>
          </w:p>
        </w:tc>
        <w:tc>
          <w:tcPr>
            <w:tcW w:w="2760" w:type="dxa"/>
            <w:tcBorders>
              <w:top w:val="single" w:sz="4" w:space="0" w:color="auto"/>
              <w:bottom w:val="nil"/>
            </w:tcBorders>
          </w:tcPr>
          <w:p w:rsidR="0001634E" w:rsidRPr="00CC6BD5" w:rsidRDefault="0001634E" w:rsidP="00CC6BD5">
            <w:pPr>
              <w:keepLines/>
              <w:widowControl w:val="0"/>
              <w:spacing w:after="0" w:line="240" w:lineRule="auto"/>
              <w:ind w:left="-108" w:firstLine="108"/>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Название, </w:t>
            </w:r>
          </w:p>
          <w:p w:rsidR="0001634E" w:rsidRPr="00CC6BD5" w:rsidRDefault="0001634E" w:rsidP="00CC6BD5">
            <w:pPr>
              <w:keepLines/>
              <w:widowControl w:val="0"/>
              <w:spacing w:after="0" w:line="240" w:lineRule="auto"/>
              <w:ind w:left="-108" w:firstLine="108"/>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номер описи</w:t>
            </w:r>
          </w:p>
        </w:tc>
        <w:tc>
          <w:tcPr>
            <w:tcW w:w="2520" w:type="dxa"/>
            <w:tcBorders>
              <w:top w:val="single" w:sz="4" w:space="0" w:color="auto"/>
              <w:bottom w:val="single" w:sz="4" w:space="0" w:color="auto"/>
            </w:tcBorders>
          </w:tcPr>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Количество экземпляров описи</w:t>
            </w:r>
          </w:p>
        </w:tc>
        <w:tc>
          <w:tcPr>
            <w:tcW w:w="1701" w:type="dxa"/>
            <w:tcBorders>
              <w:top w:val="single" w:sz="4" w:space="0" w:color="auto"/>
              <w:bottom w:val="single" w:sz="4" w:space="0" w:color="auto"/>
            </w:tcBorders>
          </w:tcPr>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Количество</w:t>
            </w:r>
          </w:p>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ед. хр.</w:t>
            </w:r>
          </w:p>
        </w:tc>
        <w:tc>
          <w:tcPr>
            <w:tcW w:w="1591" w:type="dxa"/>
            <w:tcBorders>
              <w:top w:val="single" w:sz="4" w:space="0" w:color="auto"/>
              <w:bottom w:val="nil"/>
              <w:right w:val="single" w:sz="4" w:space="0" w:color="auto"/>
            </w:tcBorders>
          </w:tcPr>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Примечание</w:t>
            </w:r>
          </w:p>
        </w:tc>
      </w:tr>
      <w:tr w:rsidR="0001634E" w:rsidRPr="00CC6BD5" w:rsidTr="00321E55">
        <w:trPr>
          <w:cantSplit/>
        </w:trPr>
        <w:tc>
          <w:tcPr>
            <w:tcW w:w="982"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1</w:t>
            </w:r>
          </w:p>
        </w:tc>
        <w:tc>
          <w:tcPr>
            <w:tcW w:w="2760" w:type="dxa"/>
            <w:tcBorders>
              <w:top w:val="single" w:sz="4" w:space="0" w:color="auto"/>
              <w:left w:val="single" w:sz="4" w:space="0" w:color="auto"/>
              <w:bottom w:val="single" w:sz="4" w:space="0" w:color="auto"/>
            </w:tcBorders>
          </w:tcPr>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2</w:t>
            </w:r>
          </w:p>
        </w:tc>
        <w:tc>
          <w:tcPr>
            <w:tcW w:w="2520" w:type="dxa"/>
            <w:tcBorders>
              <w:top w:val="nil"/>
              <w:bottom w:val="single" w:sz="4" w:space="0" w:color="auto"/>
            </w:tcBorders>
          </w:tcPr>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3</w:t>
            </w:r>
          </w:p>
        </w:tc>
        <w:tc>
          <w:tcPr>
            <w:tcW w:w="1701" w:type="dxa"/>
            <w:tcBorders>
              <w:top w:val="nil"/>
              <w:bottom w:val="single" w:sz="4" w:space="0" w:color="auto"/>
              <w:right w:val="single" w:sz="4" w:space="0" w:color="auto"/>
            </w:tcBorders>
          </w:tcPr>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4</w:t>
            </w:r>
          </w:p>
        </w:tc>
        <w:tc>
          <w:tcPr>
            <w:tcW w:w="1591" w:type="dxa"/>
            <w:tcBorders>
              <w:top w:val="single" w:sz="4" w:space="0" w:color="auto"/>
              <w:left w:val="single" w:sz="4" w:space="0" w:color="auto"/>
              <w:bottom w:val="single" w:sz="4" w:space="0" w:color="auto"/>
              <w:right w:val="single" w:sz="4" w:space="0" w:color="auto"/>
            </w:tcBorders>
          </w:tcPr>
          <w:p w:rsidR="0001634E" w:rsidRPr="00CC6BD5" w:rsidRDefault="0001634E" w:rsidP="00CC6BD5">
            <w:pPr>
              <w:keepLines/>
              <w:widowControl w:val="0"/>
              <w:spacing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5</w:t>
            </w:r>
          </w:p>
        </w:tc>
      </w:tr>
    </w:tbl>
    <w:p w:rsidR="0001634E" w:rsidRPr="00CC6BD5" w:rsidRDefault="0001634E" w:rsidP="00CC6BD5">
      <w:pPr>
        <w:spacing w:after="0" w:line="240" w:lineRule="auto"/>
        <w:jc w:val="center"/>
        <w:rPr>
          <w:rFonts w:ascii="Times New Roman" w:eastAsia="Times New Roman" w:hAnsi="Times New Roman" w:cs="Times New Roman"/>
          <w:lang w:eastAsia="ru-RU"/>
        </w:rPr>
      </w:pPr>
    </w:p>
    <w:tbl>
      <w:tblPr>
        <w:tblW w:w="9468" w:type="dxa"/>
        <w:tblLayout w:type="fixed"/>
        <w:tblLook w:val="0000" w:firstRow="0" w:lastRow="0" w:firstColumn="0" w:lastColumn="0" w:noHBand="0" w:noVBand="0"/>
      </w:tblPr>
      <w:tblGrid>
        <w:gridCol w:w="1694"/>
        <w:gridCol w:w="1474"/>
        <w:gridCol w:w="1696"/>
        <w:gridCol w:w="1502"/>
        <w:gridCol w:w="1440"/>
        <w:gridCol w:w="1662"/>
      </w:tblGrid>
      <w:tr w:rsidR="0001634E" w:rsidRPr="00CC6BD5" w:rsidTr="00321E55">
        <w:trPr>
          <w:cantSplit/>
        </w:trPr>
        <w:tc>
          <w:tcPr>
            <w:tcW w:w="9468" w:type="dxa"/>
            <w:gridSpan w:val="6"/>
          </w:tcPr>
          <w:p w:rsidR="0001634E" w:rsidRPr="00CC6BD5" w:rsidRDefault="0001634E" w:rsidP="00CC6BD5">
            <w:pPr>
              <w:keepLines/>
              <w:widowControl w:val="0"/>
              <w:spacing w:before="120" w:after="0" w:line="240" w:lineRule="auto"/>
              <w:jc w:val="both"/>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Итого принято ____________________________________________ </w:t>
            </w:r>
            <w:proofErr w:type="spellStart"/>
            <w:r w:rsidRPr="00CC6BD5">
              <w:rPr>
                <w:rFonts w:ascii="Times New Roman" w:eastAsia="Times New Roman" w:hAnsi="Times New Roman" w:cs="Times New Roman"/>
                <w:lang w:eastAsia="ru-RU"/>
              </w:rPr>
              <w:t>ед.хр</w:t>
            </w:r>
            <w:proofErr w:type="spellEnd"/>
            <w:r w:rsidRPr="00CC6BD5">
              <w:rPr>
                <w:rFonts w:ascii="Times New Roman" w:eastAsia="Times New Roman" w:hAnsi="Times New Roman" w:cs="Times New Roman"/>
                <w:lang w:eastAsia="ru-RU"/>
              </w:rPr>
              <w:t>.</w:t>
            </w:r>
          </w:p>
        </w:tc>
      </w:tr>
      <w:tr w:rsidR="0001634E" w:rsidRPr="00CC6BD5" w:rsidTr="00321E55">
        <w:tc>
          <w:tcPr>
            <w:tcW w:w="9468" w:type="dxa"/>
            <w:gridSpan w:val="6"/>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Передачу произвели:</w:t>
            </w:r>
          </w:p>
          <w:p w:rsidR="0001634E" w:rsidRPr="00CC6BD5" w:rsidRDefault="0001634E" w:rsidP="00CC6BD5">
            <w:pPr>
              <w:spacing w:before="120" w:after="0" w:line="240" w:lineRule="auto"/>
              <w:jc w:val="center"/>
              <w:rPr>
                <w:rFonts w:ascii="Times New Roman" w:eastAsia="Times New Roman" w:hAnsi="Times New Roman" w:cs="Times New Roman"/>
                <w:vertAlign w:val="superscript"/>
                <w:lang w:eastAsia="ru-RU"/>
              </w:rPr>
            </w:pPr>
          </w:p>
        </w:tc>
      </w:tr>
      <w:tr w:rsidR="0001634E" w:rsidRPr="00CC6BD5" w:rsidTr="00321E55">
        <w:trPr>
          <w:cantSplit/>
        </w:trPr>
        <w:tc>
          <w:tcPr>
            <w:tcW w:w="1694"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Должность</w:t>
            </w:r>
          </w:p>
        </w:tc>
        <w:tc>
          <w:tcPr>
            <w:tcW w:w="1474"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Подпись</w:t>
            </w:r>
          </w:p>
        </w:tc>
        <w:tc>
          <w:tcPr>
            <w:tcW w:w="1696"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Расшифровка</w:t>
            </w:r>
          </w:p>
        </w:tc>
        <w:tc>
          <w:tcPr>
            <w:tcW w:w="1502"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Должность</w:t>
            </w:r>
          </w:p>
        </w:tc>
        <w:tc>
          <w:tcPr>
            <w:tcW w:w="1440"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Подпись</w:t>
            </w:r>
          </w:p>
        </w:tc>
        <w:tc>
          <w:tcPr>
            <w:tcW w:w="1662"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Расшифровка</w:t>
            </w:r>
          </w:p>
        </w:tc>
      </w:tr>
      <w:tr w:rsidR="0001634E" w:rsidRPr="00CC6BD5" w:rsidTr="00321E55">
        <w:trPr>
          <w:cantSplit/>
        </w:trPr>
        <w:tc>
          <w:tcPr>
            <w:tcW w:w="1694"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Дата</w:t>
            </w:r>
          </w:p>
        </w:tc>
        <w:tc>
          <w:tcPr>
            <w:tcW w:w="1474"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c>
          <w:tcPr>
            <w:tcW w:w="1696"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c>
          <w:tcPr>
            <w:tcW w:w="1502"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Дата</w:t>
            </w:r>
          </w:p>
        </w:tc>
        <w:tc>
          <w:tcPr>
            <w:tcW w:w="1440"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c>
          <w:tcPr>
            <w:tcW w:w="1662"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r>
      <w:tr w:rsidR="0001634E" w:rsidRPr="00CC6BD5" w:rsidTr="00321E55">
        <w:trPr>
          <w:cantSplit/>
        </w:trPr>
        <w:tc>
          <w:tcPr>
            <w:tcW w:w="4864" w:type="dxa"/>
            <w:gridSpan w:val="3"/>
          </w:tcPr>
          <w:p w:rsidR="0001634E" w:rsidRPr="00CC6BD5" w:rsidRDefault="0001634E" w:rsidP="00CC6BD5">
            <w:pPr>
              <w:spacing w:before="120" w:after="0" w:line="240" w:lineRule="auto"/>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 xml:space="preserve">Фонду </w:t>
            </w:r>
            <w:proofErr w:type="gramStart"/>
            <w:r w:rsidRPr="00CC6BD5">
              <w:rPr>
                <w:rFonts w:ascii="Times New Roman" w:eastAsia="Times New Roman" w:hAnsi="Times New Roman" w:cs="Times New Roman"/>
                <w:lang w:eastAsia="ru-RU"/>
              </w:rPr>
              <w:t>присвоен</w:t>
            </w:r>
            <w:proofErr w:type="gramEnd"/>
            <w:r w:rsidRPr="00CC6BD5">
              <w:rPr>
                <w:rFonts w:ascii="Times New Roman" w:eastAsia="Times New Roman" w:hAnsi="Times New Roman" w:cs="Times New Roman"/>
                <w:lang w:eastAsia="ru-RU"/>
              </w:rPr>
              <w:t xml:space="preserve"> № _____________________</w:t>
            </w:r>
          </w:p>
        </w:tc>
        <w:tc>
          <w:tcPr>
            <w:tcW w:w="1502"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c>
          <w:tcPr>
            <w:tcW w:w="1440"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c>
          <w:tcPr>
            <w:tcW w:w="1662"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r>
      <w:tr w:rsidR="0001634E" w:rsidRPr="00CC6BD5" w:rsidTr="00321E55">
        <w:trPr>
          <w:cantSplit/>
        </w:trPr>
        <w:tc>
          <w:tcPr>
            <w:tcW w:w="4864" w:type="dxa"/>
            <w:gridSpan w:val="3"/>
          </w:tcPr>
          <w:p w:rsidR="0001634E" w:rsidRPr="00CC6BD5" w:rsidRDefault="0001634E" w:rsidP="00CC6BD5">
            <w:pPr>
              <w:spacing w:before="120" w:after="0" w:line="240" w:lineRule="auto"/>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Изменения в учетные документы внесены</w:t>
            </w:r>
          </w:p>
          <w:p w:rsidR="0001634E" w:rsidRPr="00CC6BD5" w:rsidRDefault="0001634E" w:rsidP="00CC6BD5">
            <w:pPr>
              <w:spacing w:before="120" w:after="0" w:line="240" w:lineRule="auto"/>
              <w:rPr>
                <w:rFonts w:ascii="Times New Roman" w:eastAsia="Times New Roman" w:hAnsi="Times New Roman" w:cs="Times New Roman"/>
                <w:lang w:eastAsia="ru-RU"/>
              </w:rPr>
            </w:pPr>
          </w:p>
        </w:tc>
        <w:tc>
          <w:tcPr>
            <w:tcW w:w="1502"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c>
          <w:tcPr>
            <w:tcW w:w="1440"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c>
          <w:tcPr>
            <w:tcW w:w="1662" w:type="dxa"/>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r>
      <w:tr w:rsidR="0001634E" w:rsidRPr="00CC6BD5" w:rsidTr="00321E55">
        <w:trPr>
          <w:cantSplit/>
        </w:trPr>
        <w:tc>
          <w:tcPr>
            <w:tcW w:w="3168" w:type="dxa"/>
            <w:gridSpan w:val="2"/>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Должность</w:t>
            </w:r>
          </w:p>
        </w:tc>
        <w:tc>
          <w:tcPr>
            <w:tcW w:w="3198" w:type="dxa"/>
            <w:gridSpan w:val="2"/>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Подпись</w:t>
            </w:r>
          </w:p>
        </w:tc>
        <w:tc>
          <w:tcPr>
            <w:tcW w:w="3102" w:type="dxa"/>
            <w:gridSpan w:val="2"/>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Расшифровка</w:t>
            </w:r>
          </w:p>
        </w:tc>
      </w:tr>
      <w:tr w:rsidR="0001634E" w:rsidRPr="00CC6BD5" w:rsidTr="00321E55">
        <w:trPr>
          <w:cantSplit/>
        </w:trPr>
        <w:tc>
          <w:tcPr>
            <w:tcW w:w="3168" w:type="dxa"/>
            <w:gridSpan w:val="2"/>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r w:rsidRPr="00CC6BD5">
              <w:rPr>
                <w:rFonts w:ascii="Times New Roman" w:eastAsia="Times New Roman" w:hAnsi="Times New Roman" w:cs="Times New Roman"/>
                <w:lang w:eastAsia="ru-RU"/>
              </w:rPr>
              <w:t>Дата</w:t>
            </w:r>
          </w:p>
        </w:tc>
        <w:tc>
          <w:tcPr>
            <w:tcW w:w="3198" w:type="dxa"/>
            <w:gridSpan w:val="2"/>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c>
          <w:tcPr>
            <w:tcW w:w="3102" w:type="dxa"/>
            <w:gridSpan w:val="2"/>
          </w:tcPr>
          <w:p w:rsidR="0001634E" w:rsidRPr="00CC6BD5" w:rsidRDefault="0001634E" w:rsidP="00CC6BD5">
            <w:pPr>
              <w:spacing w:before="120" w:after="0" w:line="240" w:lineRule="auto"/>
              <w:jc w:val="center"/>
              <w:rPr>
                <w:rFonts w:ascii="Times New Roman" w:eastAsia="Times New Roman" w:hAnsi="Times New Roman" w:cs="Times New Roman"/>
                <w:lang w:eastAsia="ru-RU"/>
              </w:rPr>
            </w:pPr>
          </w:p>
        </w:tc>
      </w:tr>
    </w:tbl>
    <w:p w:rsidR="0001634E" w:rsidRPr="00CC6BD5" w:rsidRDefault="0001634E" w:rsidP="00CC6BD5">
      <w:pPr>
        <w:spacing w:after="0" w:line="240" w:lineRule="auto"/>
        <w:jc w:val="center"/>
        <w:rPr>
          <w:rFonts w:ascii="Times New Roman" w:eastAsia="Times New Roman" w:hAnsi="Times New Roman" w:cs="Times New Roman"/>
          <w:lang w:eastAsia="ru-RU"/>
        </w:rPr>
      </w:pPr>
    </w:p>
    <w:p w:rsidR="007C1FBF" w:rsidRPr="00CC6BD5" w:rsidRDefault="007C1FBF" w:rsidP="00CC6BD5">
      <w:pPr>
        <w:spacing w:line="240" w:lineRule="auto"/>
      </w:pPr>
    </w:p>
    <w:sectPr w:rsidR="007C1FBF" w:rsidRPr="00CC6BD5">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392" w:rsidRDefault="00096392">
      <w:pPr>
        <w:spacing w:after="0" w:line="240" w:lineRule="auto"/>
      </w:pPr>
      <w:r>
        <w:separator/>
      </w:r>
    </w:p>
  </w:endnote>
  <w:endnote w:type="continuationSeparator" w:id="0">
    <w:p w:rsidR="00096392" w:rsidRDefault="000963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cademy">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5"/>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392" w:rsidRDefault="00096392">
      <w:pPr>
        <w:spacing w:after="0" w:line="240" w:lineRule="auto"/>
      </w:pPr>
      <w:r>
        <w:separator/>
      </w:r>
    </w:p>
  </w:footnote>
  <w:footnote w:type="continuationSeparator" w:id="0">
    <w:p w:rsidR="00096392" w:rsidRDefault="000963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rsidP="00321E55">
    <w:pPr>
      <w:pStyle w:val="af"/>
      <w:tabs>
        <w:tab w:val="clear" w:pos="4677"/>
        <w:tab w:val="center" w:pos="42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BD5" w:rsidRDefault="00CC6BD5">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4FCE"/>
    <w:multiLevelType w:val="multilevel"/>
    <w:tmpl w:val="948687E2"/>
    <w:lvl w:ilvl="0">
      <w:start w:val="17"/>
      <w:numFmt w:val="decimal"/>
      <w:lvlText w:val="%1."/>
      <w:lvlJc w:val="left"/>
      <w:pPr>
        <w:tabs>
          <w:tab w:val="num" w:pos="555"/>
        </w:tabs>
        <w:ind w:left="555" w:hanging="555"/>
      </w:pPr>
      <w:rPr>
        <w:rFonts w:cs="Times New Roman" w:hint="default"/>
      </w:rPr>
    </w:lvl>
    <w:lvl w:ilvl="1">
      <w:start w:val="1"/>
      <w:numFmt w:val="decimal"/>
      <w:lvlText w:val="%1.%2."/>
      <w:lvlJc w:val="left"/>
      <w:pPr>
        <w:tabs>
          <w:tab w:val="num" w:pos="1320"/>
        </w:tabs>
        <w:ind w:left="1320" w:hanging="720"/>
      </w:pPr>
      <w:rPr>
        <w:rFonts w:cs="Times New Roman" w:hint="default"/>
      </w:rPr>
    </w:lvl>
    <w:lvl w:ilvl="2">
      <w:start w:val="1"/>
      <w:numFmt w:val="decimal"/>
      <w:lvlText w:val="%1.%2.%3."/>
      <w:lvlJc w:val="left"/>
      <w:pPr>
        <w:tabs>
          <w:tab w:val="num" w:pos="1920"/>
        </w:tabs>
        <w:ind w:left="1920" w:hanging="720"/>
      </w:pPr>
      <w:rPr>
        <w:rFonts w:cs="Times New Roman" w:hint="default"/>
      </w:rPr>
    </w:lvl>
    <w:lvl w:ilvl="3">
      <w:start w:val="1"/>
      <w:numFmt w:val="decimal"/>
      <w:lvlText w:val="%1.%2.%3.%4."/>
      <w:lvlJc w:val="left"/>
      <w:pPr>
        <w:tabs>
          <w:tab w:val="num" w:pos="2880"/>
        </w:tabs>
        <w:ind w:left="2880" w:hanging="1080"/>
      </w:pPr>
      <w:rPr>
        <w:rFonts w:cs="Times New Roman" w:hint="default"/>
      </w:rPr>
    </w:lvl>
    <w:lvl w:ilvl="4">
      <w:start w:val="1"/>
      <w:numFmt w:val="decimal"/>
      <w:lvlText w:val="%1.%2.%3.%4.%5."/>
      <w:lvlJc w:val="left"/>
      <w:pPr>
        <w:tabs>
          <w:tab w:val="num" w:pos="3480"/>
        </w:tabs>
        <w:ind w:left="3480" w:hanging="1080"/>
      </w:pPr>
      <w:rPr>
        <w:rFonts w:cs="Times New Roman" w:hint="default"/>
      </w:rPr>
    </w:lvl>
    <w:lvl w:ilvl="5">
      <w:start w:val="1"/>
      <w:numFmt w:val="decimal"/>
      <w:lvlText w:val="%1.%2.%3.%4.%5.%6."/>
      <w:lvlJc w:val="left"/>
      <w:pPr>
        <w:tabs>
          <w:tab w:val="num" w:pos="4440"/>
        </w:tabs>
        <w:ind w:left="4440" w:hanging="1440"/>
      </w:pPr>
      <w:rPr>
        <w:rFonts w:cs="Times New Roman" w:hint="default"/>
      </w:rPr>
    </w:lvl>
    <w:lvl w:ilvl="6">
      <w:start w:val="1"/>
      <w:numFmt w:val="decimal"/>
      <w:lvlText w:val="%1.%2.%3.%4.%5.%6.%7."/>
      <w:lvlJc w:val="left"/>
      <w:pPr>
        <w:tabs>
          <w:tab w:val="num" w:pos="5400"/>
        </w:tabs>
        <w:ind w:left="5400" w:hanging="1800"/>
      </w:pPr>
      <w:rPr>
        <w:rFonts w:cs="Times New Roman" w:hint="default"/>
      </w:rPr>
    </w:lvl>
    <w:lvl w:ilvl="7">
      <w:start w:val="1"/>
      <w:numFmt w:val="decimal"/>
      <w:lvlText w:val="%1.%2.%3.%4.%5.%6.%7.%8."/>
      <w:lvlJc w:val="left"/>
      <w:pPr>
        <w:tabs>
          <w:tab w:val="num" w:pos="6000"/>
        </w:tabs>
        <w:ind w:left="6000" w:hanging="1800"/>
      </w:pPr>
      <w:rPr>
        <w:rFonts w:cs="Times New Roman" w:hint="default"/>
      </w:rPr>
    </w:lvl>
    <w:lvl w:ilvl="8">
      <w:start w:val="1"/>
      <w:numFmt w:val="decimal"/>
      <w:lvlText w:val="%1.%2.%3.%4.%5.%6.%7.%8.%9."/>
      <w:lvlJc w:val="left"/>
      <w:pPr>
        <w:tabs>
          <w:tab w:val="num" w:pos="6960"/>
        </w:tabs>
        <w:ind w:left="6960" w:hanging="2160"/>
      </w:pPr>
      <w:rPr>
        <w:rFonts w:cs="Times New Roman" w:hint="default"/>
      </w:rPr>
    </w:lvl>
  </w:abstractNum>
  <w:abstractNum w:abstractNumId="1">
    <w:nsid w:val="05D863EC"/>
    <w:multiLevelType w:val="hybridMultilevel"/>
    <w:tmpl w:val="EA507C16"/>
    <w:lvl w:ilvl="0" w:tplc="45A66206">
      <w:start w:val="1"/>
      <w:numFmt w:val="decimal"/>
      <w:lvlText w:val="%1."/>
      <w:lvlJc w:val="left"/>
      <w:pPr>
        <w:ind w:left="1058" w:hanging="360"/>
      </w:pPr>
      <w:rPr>
        <w:rFonts w:hint="default"/>
      </w:rPr>
    </w:lvl>
    <w:lvl w:ilvl="1" w:tplc="04190019" w:tentative="1">
      <w:start w:val="1"/>
      <w:numFmt w:val="lowerLetter"/>
      <w:lvlText w:val="%2."/>
      <w:lvlJc w:val="left"/>
      <w:pPr>
        <w:ind w:left="1778" w:hanging="360"/>
      </w:pPr>
    </w:lvl>
    <w:lvl w:ilvl="2" w:tplc="0419001B" w:tentative="1">
      <w:start w:val="1"/>
      <w:numFmt w:val="lowerRoman"/>
      <w:lvlText w:val="%3."/>
      <w:lvlJc w:val="right"/>
      <w:pPr>
        <w:ind w:left="2498" w:hanging="180"/>
      </w:pPr>
    </w:lvl>
    <w:lvl w:ilvl="3" w:tplc="0419000F" w:tentative="1">
      <w:start w:val="1"/>
      <w:numFmt w:val="decimal"/>
      <w:lvlText w:val="%4."/>
      <w:lvlJc w:val="left"/>
      <w:pPr>
        <w:ind w:left="3218" w:hanging="360"/>
      </w:pPr>
    </w:lvl>
    <w:lvl w:ilvl="4" w:tplc="04190019" w:tentative="1">
      <w:start w:val="1"/>
      <w:numFmt w:val="lowerLetter"/>
      <w:lvlText w:val="%5."/>
      <w:lvlJc w:val="left"/>
      <w:pPr>
        <w:ind w:left="3938" w:hanging="360"/>
      </w:pPr>
    </w:lvl>
    <w:lvl w:ilvl="5" w:tplc="0419001B" w:tentative="1">
      <w:start w:val="1"/>
      <w:numFmt w:val="lowerRoman"/>
      <w:lvlText w:val="%6."/>
      <w:lvlJc w:val="right"/>
      <w:pPr>
        <w:ind w:left="4658" w:hanging="180"/>
      </w:pPr>
    </w:lvl>
    <w:lvl w:ilvl="6" w:tplc="0419000F" w:tentative="1">
      <w:start w:val="1"/>
      <w:numFmt w:val="decimal"/>
      <w:lvlText w:val="%7."/>
      <w:lvlJc w:val="left"/>
      <w:pPr>
        <w:ind w:left="5378" w:hanging="360"/>
      </w:pPr>
    </w:lvl>
    <w:lvl w:ilvl="7" w:tplc="04190019" w:tentative="1">
      <w:start w:val="1"/>
      <w:numFmt w:val="lowerLetter"/>
      <w:lvlText w:val="%8."/>
      <w:lvlJc w:val="left"/>
      <w:pPr>
        <w:ind w:left="6098" w:hanging="360"/>
      </w:pPr>
    </w:lvl>
    <w:lvl w:ilvl="8" w:tplc="0419001B" w:tentative="1">
      <w:start w:val="1"/>
      <w:numFmt w:val="lowerRoman"/>
      <w:lvlText w:val="%9."/>
      <w:lvlJc w:val="right"/>
      <w:pPr>
        <w:ind w:left="6818" w:hanging="180"/>
      </w:pPr>
    </w:lvl>
  </w:abstractNum>
  <w:abstractNum w:abstractNumId="2">
    <w:nsid w:val="089E480E"/>
    <w:multiLevelType w:val="hybridMultilevel"/>
    <w:tmpl w:val="143469D2"/>
    <w:lvl w:ilvl="0" w:tplc="27FE86AC">
      <w:start w:val="1"/>
      <w:numFmt w:val="decimal"/>
      <w:lvlText w:val="%1."/>
      <w:lvlJc w:val="left"/>
      <w:pPr>
        <w:tabs>
          <w:tab w:val="num" w:pos="2149"/>
        </w:tabs>
        <w:ind w:left="1069" w:firstLine="720"/>
      </w:pPr>
      <w:rPr>
        <w:rFonts w:cs="Times New Roman" w:hint="default"/>
      </w:rPr>
    </w:lvl>
    <w:lvl w:ilvl="1" w:tplc="51221D18">
      <w:start w:val="1"/>
      <w:numFmt w:val="decimal"/>
      <w:lvlText w:val="%2."/>
      <w:lvlJc w:val="left"/>
      <w:pPr>
        <w:tabs>
          <w:tab w:val="num" w:pos="1069"/>
        </w:tabs>
        <w:ind w:firstLine="709"/>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AAD4BF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BE90EA8"/>
    <w:multiLevelType w:val="multilevel"/>
    <w:tmpl w:val="C5167C80"/>
    <w:lvl w:ilvl="0">
      <w:start w:val="9"/>
      <w:numFmt w:val="decimal"/>
      <w:lvlText w:val="%1."/>
      <w:lvlJc w:val="left"/>
      <w:pPr>
        <w:tabs>
          <w:tab w:val="num" w:pos="420"/>
        </w:tabs>
        <w:ind w:left="420" w:hanging="420"/>
      </w:pPr>
      <w:rPr>
        <w:rFonts w:cs="Times New Roman" w:hint="default"/>
        <w:color w:val="000000"/>
      </w:rPr>
    </w:lvl>
    <w:lvl w:ilvl="1">
      <w:start w:val="1"/>
      <w:numFmt w:val="decimal"/>
      <w:lvlText w:val="%1.%2."/>
      <w:lvlJc w:val="left"/>
      <w:pPr>
        <w:tabs>
          <w:tab w:val="num" w:pos="1560"/>
        </w:tabs>
        <w:ind w:left="1560" w:hanging="720"/>
      </w:pPr>
      <w:rPr>
        <w:rFonts w:cs="Times New Roman" w:hint="default"/>
        <w:color w:val="000000"/>
      </w:rPr>
    </w:lvl>
    <w:lvl w:ilvl="2">
      <w:start w:val="1"/>
      <w:numFmt w:val="decimal"/>
      <w:lvlText w:val="%1.%2.%3."/>
      <w:lvlJc w:val="left"/>
      <w:pPr>
        <w:tabs>
          <w:tab w:val="num" w:pos="2400"/>
        </w:tabs>
        <w:ind w:left="2400" w:hanging="720"/>
      </w:pPr>
      <w:rPr>
        <w:rFonts w:cs="Times New Roman" w:hint="default"/>
        <w:color w:val="000000"/>
      </w:rPr>
    </w:lvl>
    <w:lvl w:ilvl="3">
      <w:start w:val="1"/>
      <w:numFmt w:val="decimal"/>
      <w:lvlText w:val="%1.%2.%3.%4."/>
      <w:lvlJc w:val="left"/>
      <w:pPr>
        <w:tabs>
          <w:tab w:val="num" w:pos="3600"/>
        </w:tabs>
        <w:ind w:left="3600" w:hanging="1080"/>
      </w:pPr>
      <w:rPr>
        <w:rFonts w:cs="Times New Roman" w:hint="default"/>
        <w:color w:val="000000"/>
      </w:rPr>
    </w:lvl>
    <w:lvl w:ilvl="4">
      <w:start w:val="1"/>
      <w:numFmt w:val="decimal"/>
      <w:lvlText w:val="%1.%2.%3.%4.%5."/>
      <w:lvlJc w:val="left"/>
      <w:pPr>
        <w:tabs>
          <w:tab w:val="num" w:pos="4440"/>
        </w:tabs>
        <w:ind w:left="4440" w:hanging="1080"/>
      </w:pPr>
      <w:rPr>
        <w:rFonts w:cs="Times New Roman" w:hint="default"/>
        <w:color w:val="000000"/>
      </w:rPr>
    </w:lvl>
    <w:lvl w:ilvl="5">
      <w:start w:val="1"/>
      <w:numFmt w:val="decimal"/>
      <w:lvlText w:val="%1.%2.%3.%4.%5.%6."/>
      <w:lvlJc w:val="left"/>
      <w:pPr>
        <w:tabs>
          <w:tab w:val="num" w:pos="5640"/>
        </w:tabs>
        <w:ind w:left="5640" w:hanging="1440"/>
      </w:pPr>
      <w:rPr>
        <w:rFonts w:cs="Times New Roman" w:hint="default"/>
        <w:color w:val="000000"/>
      </w:rPr>
    </w:lvl>
    <w:lvl w:ilvl="6">
      <w:start w:val="1"/>
      <w:numFmt w:val="decimal"/>
      <w:lvlText w:val="%1.%2.%3.%4.%5.%6.%7."/>
      <w:lvlJc w:val="left"/>
      <w:pPr>
        <w:tabs>
          <w:tab w:val="num" w:pos="6840"/>
        </w:tabs>
        <w:ind w:left="6840" w:hanging="1800"/>
      </w:pPr>
      <w:rPr>
        <w:rFonts w:cs="Times New Roman" w:hint="default"/>
        <w:color w:val="000000"/>
      </w:rPr>
    </w:lvl>
    <w:lvl w:ilvl="7">
      <w:start w:val="1"/>
      <w:numFmt w:val="decimal"/>
      <w:lvlText w:val="%1.%2.%3.%4.%5.%6.%7.%8."/>
      <w:lvlJc w:val="left"/>
      <w:pPr>
        <w:tabs>
          <w:tab w:val="num" w:pos="7680"/>
        </w:tabs>
        <w:ind w:left="7680" w:hanging="1800"/>
      </w:pPr>
      <w:rPr>
        <w:rFonts w:cs="Times New Roman" w:hint="default"/>
        <w:color w:val="000000"/>
      </w:rPr>
    </w:lvl>
    <w:lvl w:ilvl="8">
      <w:start w:val="1"/>
      <w:numFmt w:val="decimal"/>
      <w:lvlText w:val="%1.%2.%3.%4.%5.%6.%7.%8.%9."/>
      <w:lvlJc w:val="left"/>
      <w:pPr>
        <w:tabs>
          <w:tab w:val="num" w:pos="8880"/>
        </w:tabs>
        <w:ind w:left="8880" w:hanging="2160"/>
      </w:pPr>
      <w:rPr>
        <w:rFonts w:cs="Times New Roman" w:hint="default"/>
        <w:color w:val="000000"/>
      </w:rPr>
    </w:lvl>
  </w:abstractNum>
  <w:abstractNum w:abstractNumId="5">
    <w:nsid w:val="0E6A2FD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104D17DC"/>
    <w:multiLevelType w:val="multilevel"/>
    <w:tmpl w:val="CA72FE5E"/>
    <w:lvl w:ilvl="0">
      <w:start w:val="14"/>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9"/>
        </w:tabs>
        <w:ind w:firstLine="709"/>
      </w:pPr>
      <w:rPr>
        <w:rFonts w:cs="Times New Roman" w:hint="default"/>
        <w:b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15D6746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5D8311B"/>
    <w:multiLevelType w:val="multilevel"/>
    <w:tmpl w:val="0E3C7B7A"/>
    <w:lvl w:ilvl="0">
      <w:start w:val="1"/>
      <w:numFmt w:val="decimal"/>
      <w:lvlText w:val="%1."/>
      <w:lvlJc w:val="left"/>
      <w:pPr>
        <w:tabs>
          <w:tab w:val="num" w:pos="1069"/>
        </w:tabs>
        <w:ind w:firstLine="709"/>
      </w:pPr>
      <w:rPr>
        <w:rFonts w:cs="Times New Roman" w:hint="default"/>
        <w:b w:val="0"/>
        <w:i w:val="0"/>
      </w:rPr>
    </w:lvl>
    <w:lvl w:ilvl="1">
      <w:start w:val="1"/>
      <w:numFmt w:val="decimal"/>
      <w:lvlText w:val="%2."/>
      <w:lvlJc w:val="left"/>
      <w:pPr>
        <w:tabs>
          <w:tab w:val="num" w:pos="1069"/>
        </w:tabs>
        <w:ind w:firstLine="709"/>
      </w:pPr>
      <w:rPr>
        <w:rFonts w:cs="Times New Roman" w:hint="default"/>
      </w:rPr>
    </w:lvl>
    <w:lvl w:ilvl="2">
      <w:start w:val="1"/>
      <w:numFmt w:val="decimal"/>
      <w:lvlText w:val="%1.%2.%3."/>
      <w:lvlJc w:val="left"/>
      <w:pPr>
        <w:tabs>
          <w:tab w:val="num" w:pos="1429"/>
        </w:tabs>
        <w:ind w:firstLine="709"/>
      </w:pPr>
      <w:rPr>
        <w:rFonts w:cs="Times New Roman" w:hint="default"/>
      </w:rPr>
    </w:lvl>
    <w:lvl w:ilvl="3">
      <w:start w:val="1"/>
      <w:numFmt w:val="decimal"/>
      <w:lvlText w:val="%1.%2.%3.%4."/>
      <w:lvlJc w:val="left"/>
      <w:pPr>
        <w:tabs>
          <w:tab w:val="num" w:pos="108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178E4E54"/>
    <w:multiLevelType w:val="multilevel"/>
    <w:tmpl w:val="D55E36A8"/>
    <w:lvl w:ilvl="0">
      <w:start w:val="15"/>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9"/>
        </w:tabs>
        <w:ind w:firstLine="709"/>
      </w:pPr>
      <w:rPr>
        <w:rFonts w:cs="Times New Roman" w:hint="default"/>
        <w:b w:val="0"/>
      </w:rPr>
    </w:lvl>
    <w:lvl w:ilvl="2">
      <w:start w:val="1"/>
      <w:numFmt w:val="decimal"/>
      <w:lvlText w:val="%1.%2.%3."/>
      <w:lvlJc w:val="left"/>
      <w:pPr>
        <w:tabs>
          <w:tab w:val="num" w:pos="1701"/>
        </w:tabs>
        <w:ind w:firstLine="709"/>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0">
    <w:nsid w:val="178F6E0C"/>
    <w:multiLevelType w:val="multilevel"/>
    <w:tmpl w:val="74CE997A"/>
    <w:lvl w:ilvl="0">
      <w:start w:val="1"/>
      <w:numFmt w:val="decimal"/>
      <w:lvlText w:val="%1."/>
      <w:lvlJc w:val="left"/>
      <w:pPr>
        <w:tabs>
          <w:tab w:val="num" w:pos="530"/>
        </w:tabs>
        <w:ind w:firstLine="170"/>
      </w:pPr>
      <w:rPr>
        <w:rFonts w:cs="Times New Roman" w:hint="default"/>
        <w:b/>
        <w:i w:val="0"/>
      </w:rPr>
    </w:lvl>
    <w:lvl w:ilvl="1">
      <w:start w:val="1"/>
      <w:numFmt w:val="decimal"/>
      <w:lvlText w:val="%1.%2."/>
      <w:lvlJc w:val="left"/>
      <w:pPr>
        <w:tabs>
          <w:tab w:val="num" w:pos="1429"/>
        </w:tabs>
        <w:ind w:firstLine="709"/>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20521EFE"/>
    <w:multiLevelType w:val="multilevel"/>
    <w:tmpl w:val="56986D9E"/>
    <w:lvl w:ilvl="0">
      <w:start w:val="9"/>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1560"/>
        </w:tabs>
        <w:ind w:left="156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12">
    <w:nsid w:val="21C70D18"/>
    <w:multiLevelType w:val="multilevel"/>
    <w:tmpl w:val="AC34C4D6"/>
    <w:lvl w:ilvl="0">
      <w:start w:val="1"/>
      <w:numFmt w:val="decimal"/>
      <w:lvlText w:val="%1."/>
      <w:lvlJc w:val="left"/>
      <w:pPr>
        <w:tabs>
          <w:tab w:val="num" w:pos="530"/>
        </w:tabs>
        <w:ind w:firstLine="170"/>
      </w:pPr>
      <w:rPr>
        <w:rFonts w:cs="Times New Roman" w:hint="default"/>
        <w:b/>
        <w:i w:val="0"/>
      </w:rPr>
    </w:lvl>
    <w:lvl w:ilvl="1">
      <w:start w:val="1"/>
      <w:numFmt w:val="decimal"/>
      <w:lvlText w:val="%1.%2."/>
      <w:lvlJc w:val="left"/>
      <w:pPr>
        <w:tabs>
          <w:tab w:val="num" w:pos="1980"/>
        </w:tabs>
        <w:ind w:left="551" w:firstLine="709"/>
      </w:pPr>
      <w:rPr>
        <w:rFonts w:cs="Times New Roman" w:hint="default"/>
        <w:b w:val="0"/>
        <w:i w:val="0"/>
        <w:strike w:val="0"/>
        <w:dstrike w:val="0"/>
        <w:sz w:val="28"/>
        <w:szCs w:val="28"/>
      </w:rPr>
    </w:lvl>
    <w:lvl w:ilvl="2">
      <w:start w:val="1"/>
      <w:numFmt w:val="decimal"/>
      <w:lvlText w:val="%1.2.1."/>
      <w:lvlJc w:val="left"/>
      <w:pPr>
        <w:tabs>
          <w:tab w:val="num" w:pos="1429"/>
        </w:tabs>
        <w:ind w:firstLine="709"/>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22EC7054"/>
    <w:multiLevelType w:val="multilevel"/>
    <w:tmpl w:val="36C0C63A"/>
    <w:lvl w:ilvl="0">
      <w:start w:val="6"/>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418"/>
        </w:tabs>
        <w:ind w:firstLine="709"/>
      </w:pPr>
      <w:rPr>
        <w:rFonts w:cs="Times New Roman" w:hint="default"/>
        <w:b w:val="0"/>
        <w:strike w:val="0"/>
        <w:dstrike w:val="0"/>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4">
    <w:nsid w:val="28725E0B"/>
    <w:multiLevelType w:val="multilevel"/>
    <w:tmpl w:val="B7D4B94C"/>
    <w:lvl w:ilvl="0">
      <w:start w:val="5"/>
      <w:numFmt w:val="decimal"/>
      <w:lvlText w:val="%1."/>
      <w:lvlJc w:val="left"/>
      <w:pPr>
        <w:tabs>
          <w:tab w:val="num" w:pos="624"/>
        </w:tabs>
        <w:ind w:left="624" w:hanging="624"/>
      </w:pPr>
      <w:rPr>
        <w:rFonts w:cs="Times New Roman" w:hint="default"/>
      </w:rPr>
    </w:lvl>
    <w:lvl w:ilvl="1">
      <w:start w:val="3"/>
      <w:numFmt w:val="decimal"/>
      <w:lvlText w:val="%1.%2."/>
      <w:lvlJc w:val="left"/>
      <w:pPr>
        <w:tabs>
          <w:tab w:val="num" w:pos="1074"/>
        </w:tabs>
        <w:ind w:left="1074" w:hanging="720"/>
      </w:pPr>
      <w:rPr>
        <w:rFonts w:cs="Times New Roman" w:hint="default"/>
      </w:rPr>
    </w:lvl>
    <w:lvl w:ilvl="2">
      <w:start w:val="16"/>
      <w:numFmt w:val="none"/>
      <w:lvlRestart w:val="0"/>
      <w:lvlText w:val="5.3.10."/>
      <w:lvlJc w:val="left"/>
      <w:pPr>
        <w:tabs>
          <w:tab w:val="num" w:pos="709"/>
        </w:tabs>
        <w:ind w:firstLine="708"/>
      </w:pPr>
      <w:rPr>
        <w:rFonts w:cs="Times New Roman" w:hint="default"/>
      </w:rPr>
    </w:lvl>
    <w:lvl w:ilvl="3">
      <w:start w:val="1"/>
      <w:numFmt w:val="decimal"/>
      <w:lvlText w:val="%1.%2.%3%4."/>
      <w:lvlJc w:val="left"/>
      <w:pPr>
        <w:tabs>
          <w:tab w:val="num" w:pos="1701"/>
        </w:tabs>
        <w:ind w:firstLine="709"/>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15">
    <w:nsid w:val="287D0F8C"/>
    <w:multiLevelType w:val="multilevel"/>
    <w:tmpl w:val="1CC87202"/>
    <w:lvl w:ilvl="0">
      <w:start w:val="9"/>
      <w:numFmt w:val="decimal"/>
      <w:lvlText w:val="%1."/>
      <w:lvlJc w:val="left"/>
      <w:pPr>
        <w:tabs>
          <w:tab w:val="num" w:pos="432"/>
        </w:tabs>
        <w:ind w:left="432" w:hanging="432"/>
      </w:pPr>
      <w:rPr>
        <w:rFonts w:cs="Times New Roman" w:hint="default"/>
      </w:rPr>
    </w:lvl>
    <w:lvl w:ilvl="1">
      <w:start w:val="1"/>
      <w:numFmt w:val="decimal"/>
      <w:lvlText w:val="9.%2."/>
      <w:lvlJc w:val="left"/>
      <w:pPr>
        <w:tabs>
          <w:tab w:val="num" w:pos="1418"/>
        </w:tabs>
        <w:ind w:firstLine="709"/>
      </w:pPr>
      <w:rPr>
        <w:rFonts w:cs="Times New Roman" w:hint="default"/>
        <w:b w:val="0"/>
        <w:strike w:val="0"/>
        <w:dstrike w:val="0"/>
      </w:rPr>
    </w:lvl>
    <w:lvl w:ilvl="2">
      <w:start w:val="1"/>
      <w:numFmt w:val="decimal"/>
      <w:lvlText w:val="%1.%2.%3."/>
      <w:lvlJc w:val="left"/>
      <w:pPr>
        <w:tabs>
          <w:tab w:val="num" w:pos="1701"/>
        </w:tabs>
        <w:ind w:firstLine="709"/>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16">
    <w:nsid w:val="2917117F"/>
    <w:multiLevelType w:val="multilevel"/>
    <w:tmpl w:val="F49CB90E"/>
    <w:lvl w:ilvl="0">
      <w:start w:val="4"/>
      <w:numFmt w:val="decimal"/>
      <w:lvlText w:val="%1"/>
      <w:lvlJc w:val="left"/>
      <w:pPr>
        <w:tabs>
          <w:tab w:val="num" w:pos="555"/>
        </w:tabs>
        <w:ind w:left="555" w:hanging="555"/>
      </w:pPr>
      <w:rPr>
        <w:rFonts w:cs="Times New Roman" w:hint="default"/>
        <w:color w:val="auto"/>
      </w:rPr>
    </w:lvl>
    <w:lvl w:ilvl="1">
      <w:start w:val="3"/>
      <w:numFmt w:val="decimal"/>
      <w:lvlText w:val="%1.%2"/>
      <w:lvlJc w:val="left"/>
      <w:pPr>
        <w:tabs>
          <w:tab w:val="num" w:pos="840"/>
        </w:tabs>
        <w:ind w:left="840" w:hanging="555"/>
      </w:pPr>
      <w:rPr>
        <w:rFonts w:cs="Times New Roman" w:hint="default"/>
        <w:color w:val="auto"/>
      </w:rPr>
    </w:lvl>
    <w:lvl w:ilvl="2">
      <w:start w:val="1"/>
      <w:numFmt w:val="decimal"/>
      <w:lvlText w:val="%1.%2.%3"/>
      <w:lvlJc w:val="left"/>
      <w:pPr>
        <w:tabs>
          <w:tab w:val="num" w:pos="1290"/>
        </w:tabs>
        <w:ind w:left="1290" w:hanging="720"/>
      </w:pPr>
      <w:rPr>
        <w:rFonts w:cs="Times New Roman" w:hint="default"/>
        <w:color w:val="auto"/>
      </w:rPr>
    </w:lvl>
    <w:lvl w:ilvl="3">
      <w:start w:val="1"/>
      <w:numFmt w:val="decimal"/>
      <w:lvlText w:val="%1.%2.%3.%4"/>
      <w:lvlJc w:val="left"/>
      <w:pPr>
        <w:tabs>
          <w:tab w:val="num" w:pos="1935"/>
        </w:tabs>
        <w:ind w:left="1935" w:hanging="1080"/>
      </w:pPr>
      <w:rPr>
        <w:rFonts w:cs="Times New Roman" w:hint="default"/>
        <w:color w:val="auto"/>
      </w:rPr>
    </w:lvl>
    <w:lvl w:ilvl="4">
      <w:start w:val="1"/>
      <w:numFmt w:val="decimal"/>
      <w:lvlText w:val="%1.%2.%3.%4.%5"/>
      <w:lvlJc w:val="left"/>
      <w:pPr>
        <w:tabs>
          <w:tab w:val="num" w:pos="2220"/>
        </w:tabs>
        <w:ind w:left="2220" w:hanging="1080"/>
      </w:pPr>
      <w:rPr>
        <w:rFonts w:cs="Times New Roman" w:hint="default"/>
        <w:color w:val="auto"/>
      </w:rPr>
    </w:lvl>
    <w:lvl w:ilvl="5">
      <w:start w:val="1"/>
      <w:numFmt w:val="decimal"/>
      <w:lvlText w:val="%1.%2.%3.%4.%5.%6"/>
      <w:lvlJc w:val="left"/>
      <w:pPr>
        <w:tabs>
          <w:tab w:val="num" w:pos="2865"/>
        </w:tabs>
        <w:ind w:left="2865" w:hanging="1440"/>
      </w:pPr>
      <w:rPr>
        <w:rFonts w:cs="Times New Roman" w:hint="default"/>
        <w:color w:val="auto"/>
      </w:rPr>
    </w:lvl>
    <w:lvl w:ilvl="6">
      <w:start w:val="1"/>
      <w:numFmt w:val="decimal"/>
      <w:lvlText w:val="%1.%2.%3.%4.%5.%6.%7"/>
      <w:lvlJc w:val="left"/>
      <w:pPr>
        <w:tabs>
          <w:tab w:val="num" w:pos="3150"/>
        </w:tabs>
        <w:ind w:left="3150" w:hanging="1440"/>
      </w:pPr>
      <w:rPr>
        <w:rFonts w:cs="Times New Roman" w:hint="default"/>
        <w:color w:val="auto"/>
      </w:rPr>
    </w:lvl>
    <w:lvl w:ilvl="7">
      <w:start w:val="1"/>
      <w:numFmt w:val="decimal"/>
      <w:lvlText w:val="%1.%2.%3.%4.%5.%6.%7.%8"/>
      <w:lvlJc w:val="left"/>
      <w:pPr>
        <w:tabs>
          <w:tab w:val="num" w:pos="3795"/>
        </w:tabs>
        <w:ind w:left="3795" w:hanging="1800"/>
      </w:pPr>
      <w:rPr>
        <w:rFonts w:cs="Times New Roman" w:hint="default"/>
        <w:color w:val="auto"/>
      </w:rPr>
    </w:lvl>
    <w:lvl w:ilvl="8">
      <w:start w:val="1"/>
      <w:numFmt w:val="decimal"/>
      <w:lvlText w:val="%1.%2.%3.%4.%5.%6.%7.%8.%9"/>
      <w:lvlJc w:val="left"/>
      <w:pPr>
        <w:tabs>
          <w:tab w:val="num" w:pos="4440"/>
        </w:tabs>
        <w:ind w:left="4440" w:hanging="2160"/>
      </w:pPr>
      <w:rPr>
        <w:rFonts w:cs="Times New Roman" w:hint="default"/>
        <w:color w:val="auto"/>
      </w:rPr>
    </w:lvl>
  </w:abstractNum>
  <w:abstractNum w:abstractNumId="17">
    <w:nsid w:val="299B6756"/>
    <w:multiLevelType w:val="multilevel"/>
    <w:tmpl w:val="8090B0F0"/>
    <w:lvl w:ilvl="0">
      <w:start w:val="10"/>
      <w:numFmt w:val="decimal"/>
      <w:lvlText w:val="%1."/>
      <w:lvlJc w:val="left"/>
      <w:pPr>
        <w:tabs>
          <w:tab w:val="num" w:pos="763"/>
        </w:tabs>
        <w:ind w:left="763" w:hanging="576"/>
      </w:pPr>
      <w:rPr>
        <w:rFonts w:cs="Times New Roman" w:hint="default"/>
        <w:b/>
      </w:rPr>
    </w:lvl>
    <w:lvl w:ilvl="1">
      <w:start w:val="1"/>
      <w:numFmt w:val="decimal"/>
      <w:lvlText w:val="%1.%2."/>
      <w:lvlJc w:val="left"/>
      <w:pPr>
        <w:tabs>
          <w:tab w:val="num" w:pos="1429"/>
        </w:tabs>
        <w:ind w:left="11" w:firstLine="709"/>
      </w:pPr>
      <w:rPr>
        <w:rFonts w:cs="Times New Roman" w:hint="default"/>
        <w:b w:val="0"/>
      </w:rPr>
    </w:lvl>
    <w:lvl w:ilvl="2">
      <w:start w:val="1"/>
      <w:numFmt w:val="decimal"/>
      <w:lvlText w:val="%1.%2.%3."/>
      <w:lvlJc w:val="left"/>
      <w:pPr>
        <w:tabs>
          <w:tab w:val="num" w:pos="1854"/>
        </w:tabs>
        <w:ind w:left="1854" w:hanging="720"/>
      </w:pPr>
      <w:rPr>
        <w:rFonts w:cs="Times New Roman" w:hint="default"/>
        <w:b/>
      </w:rPr>
    </w:lvl>
    <w:lvl w:ilvl="3">
      <w:start w:val="1"/>
      <w:numFmt w:val="decimal"/>
      <w:lvlText w:val="%1.%2.%3.%4."/>
      <w:lvlJc w:val="left"/>
      <w:pPr>
        <w:tabs>
          <w:tab w:val="num" w:pos="2781"/>
        </w:tabs>
        <w:ind w:left="2781" w:hanging="1080"/>
      </w:pPr>
      <w:rPr>
        <w:rFonts w:cs="Times New Roman" w:hint="default"/>
        <w:b/>
      </w:rPr>
    </w:lvl>
    <w:lvl w:ilvl="4">
      <w:start w:val="1"/>
      <w:numFmt w:val="decimal"/>
      <w:lvlText w:val="%1.%2.%3.%4.%5."/>
      <w:lvlJc w:val="left"/>
      <w:pPr>
        <w:tabs>
          <w:tab w:val="num" w:pos="3348"/>
        </w:tabs>
        <w:ind w:left="3348" w:hanging="1080"/>
      </w:pPr>
      <w:rPr>
        <w:rFonts w:cs="Times New Roman" w:hint="default"/>
        <w:b/>
      </w:rPr>
    </w:lvl>
    <w:lvl w:ilvl="5">
      <w:start w:val="1"/>
      <w:numFmt w:val="decimal"/>
      <w:lvlText w:val="%1.%2.%3.%4.%5.%6."/>
      <w:lvlJc w:val="left"/>
      <w:pPr>
        <w:tabs>
          <w:tab w:val="num" w:pos="4275"/>
        </w:tabs>
        <w:ind w:left="4275" w:hanging="1440"/>
      </w:pPr>
      <w:rPr>
        <w:rFonts w:cs="Times New Roman" w:hint="default"/>
        <w:b/>
      </w:rPr>
    </w:lvl>
    <w:lvl w:ilvl="6">
      <w:start w:val="1"/>
      <w:numFmt w:val="decimal"/>
      <w:lvlText w:val="%1.%2.%3.%4.%5.%6.%7."/>
      <w:lvlJc w:val="left"/>
      <w:pPr>
        <w:tabs>
          <w:tab w:val="num" w:pos="5202"/>
        </w:tabs>
        <w:ind w:left="5202" w:hanging="1800"/>
      </w:pPr>
      <w:rPr>
        <w:rFonts w:cs="Times New Roman" w:hint="default"/>
        <w:b/>
      </w:rPr>
    </w:lvl>
    <w:lvl w:ilvl="7">
      <w:start w:val="1"/>
      <w:numFmt w:val="decimal"/>
      <w:lvlText w:val="%1.%2.%3.%4.%5.%6.%7.%8."/>
      <w:lvlJc w:val="left"/>
      <w:pPr>
        <w:tabs>
          <w:tab w:val="num" w:pos="5769"/>
        </w:tabs>
        <w:ind w:left="5769" w:hanging="1800"/>
      </w:pPr>
      <w:rPr>
        <w:rFonts w:cs="Times New Roman" w:hint="default"/>
        <w:b/>
      </w:rPr>
    </w:lvl>
    <w:lvl w:ilvl="8">
      <w:start w:val="1"/>
      <w:numFmt w:val="decimal"/>
      <w:lvlText w:val="%1.%2.%3.%4.%5.%6.%7.%8.%9."/>
      <w:lvlJc w:val="left"/>
      <w:pPr>
        <w:tabs>
          <w:tab w:val="num" w:pos="6696"/>
        </w:tabs>
        <w:ind w:left="6696" w:hanging="2160"/>
      </w:pPr>
      <w:rPr>
        <w:rFonts w:cs="Times New Roman" w:hint="default"/>
        <w:b/>
      </w:rPr>
    </w:lvl>
  </w:abstractNum>
  <w:abstractNum w:abstractNumId="18">
    <w:nsid w:val="29AB3D2D"/>
    <w:multiLevelType w:val="multilevel"/>
    <w:tmpl w:val="6874BEA8"/>
    <w:lvl w:ilvl="0">
      <w:start w:val="4"/>
      <w:numFmt w:val="decimal"/>
      <w:lvlText w:val="%1"/>
      <w:lvlJc w:val="left"/>
      <w:pPr>
        <w:tabs>
          <w:tab w:val="num" w:pos="480"/>
        </w:tabs>
        <w:ind w:left="480" w:hanging="480"/>
      </w:pPr>
      <w:rPr>
        <w:rFonts w:cs="Times New Roman" w:hint="default"/>
      </w:rPr>
    </w:lvl>
    <w:lvl w:ilvl="1">
      <w:start w:val="34"/>
      <w:numFmt w:val="decimal"/>
      <w:lvlText w:val="%1.%2"/>
      <w:lvlJc w:val="left"/>
      <w:pPr>
        <w:tabs>
          <w:tab w:val="num" w:pos="1189"/>
        </w:tabs>
        <w:ind w:left="1189" w:hanging="48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19">
    <w:nsid w:val="2A8E5745"/>
    <w:multiLevelType w:val="hybridMultilevel"/>
    <w:tmpl w:val="CE2E6CB8"/>
    <w:lvl w:ilvl="0" w:tplc="34D2D5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ABB1021"/>
    <w:multiLevelType w:val="multilevel"/>
    <w:tmpl w:val="BA54DAAA"/>
    <w:lvl w:ilvl="0">
      <w:start w:val="18"/>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2"/>
        </w:tabs>
        <w:ind w:left="-109" w:firstLine="709"/>
      </w:pPr>
      <w:rPr>
        <w:rFonts w:cs="Times New Roman" w:hint="default"/>
        <w:strike w:val="0"/>
        <w:sz w:val="28"/>
        <w:szCs w:val="28"/>
      </w:rPr>
    </w:lvl>
    <w:lvl w:ilvl="2">
      <w:start w:val="1"/>
      <w:numFmt w:val="decimal"/>
      <w:lvlText w:val="%1.%2.%3."/>
      <w:lvlJc w:val="left"/>
      <w:pPr>
        <w:tabs>
          <w:tab w:val="num" w:pos="1814"/>
        </w:tabs>
        <w:ind w:firstLine="709"/>
      </w:pPr>
      <w:rPr>
        <w:rFonts w:cs="Times New Roman" w:hint="default"/>
        <w:b w:val="0"/>
        <w:strike w:val="0"/>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1">
    <w:nsid w:val="321100FB"/>
    <w:multiLevelType w:val="hybridMultilevel"/>
    <w:tmpl w:val="C706E7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2F93C92"/>
    <w:multiLevelType w:val="multilevel"/>
    <w:tmpl w:val="60E0F19A"/>
    <w:lvl w:ilvl="0">
      <w:start w:val="3"/>
      <w:numFmt w:val="decimal"/>
      <w:lvlText w:val="%1."/>
      <w:lvlJc w:val="left"/>
      <w:pPr>
        <w:tabs>
          <w:tab w:val="num" w:pos="432"/>
        </w:tabs>
        <w:ind w:left="432" w:hanging="432"/>
      </w:pPr>
      <w:rPr>
        <w:rFonts w:ascii="Times New Roman" w:hAnsi="Times New Roman" w:cs="Times New Roman" w:hint="default"/>
      </w:rPr>
    </w:lvl>
    <w:lvl w:ilvl="1">
      <w:start w:val="1"/>
      <w:numFmt w:val="decimal"/>
      <w:lvlText w:val="%1.%2."/>
      <w:lvlJc w:val="left"/>
      <w:pPr>
        <w:tabs>
          <w:tab w:val="num" w:pos="1287"/>
        </w:tabs>
        <w:ind w:firstLine="709"/>
      </w:pPr>
      <w:rPr>
        <w:rFonts w:ascii="Times New Roman" w:hAnsi="Times New Roman" w:cs="Times New Roman" w:hint="default"/>
        <w:b w:val="0"/>
      </w:rPr>
    </w:lvl>
    <w:lvl w:ilvl="2">
      <w:start w:val="1"/>
      <w:numFmt w:val="decimal"/>
      <w:lvlText w:val="%1.%2.%3."/>
      <w:lvlJc w:val="left"/>
      <w:pPr>
        <w:tabs>
          <w:tab w:val="num" w:pos="1854"/>
        </w:tabs>
        <w:ind w:left="1854" w:hanging="720"/>
      </w:pPr>
      <w:rPr>
        <w:rFonts w:ascii="Times New Roman" w:hAnsi="Times New Roman" w:cs="Times New Roman" w:hint="default"/>
      </w:rPr>
    </w:lvl>
    <w:lvl w:ilvl="3">
      <w:start w:val="1"/>
      <w:numFmt w:val="decimal"/>
      <w:lvlText w:val="%1.%2.%3.%4."/>
      <w:lvlJc w:val="left"/>
      <w:pPr>
        <w:tabs>
          <w:tab w:val="num" w:pos="2781"/>
        </w:tabs>
        <w:ind w:left="2781" w:hanging="1080"/>
      </w:pPr>
      <w:rPr>
        <w:rFonts w:ascii="Times New Roman" w:hAnsi="Times New Roman" w:cs="Times New Roman" w:hint="default"/>
      </w:rPr>
    </w:lvl>
    <w:lvl w:ilvl="4">
      <w:start w:val="1"/>
      <w:numFmt w:val="decimal"/>
      <w:lvlText w:val="%1.%2.%3.%4.%5."/>
      <w:lvlJc w:val="left"/>
      <w:pPr>
        <w:tabs>
          <w:tab w:val="num" w:pos="3348"/>
        </w:tabs>
        <w:ind w:left="3348" w:hanging="1080"/>
      </w:pPr>
      <w:rPr>
        <w:rFonts w:ascii="Times New Roman" w:hAnsi="Times New Roman" w:cs="Times New Roman" w:hint="default"/>
      </w:rPr>
    </w:lvl>
    <w:lvl w:ilvl="5">
      <w:start w:val="1"/>
      <w:numFmt w:val="decimal"/>
      <w:lvlText w:val="%1.%2.%3.%4.%5.%6."/>
      <w:lvlJc w:val="left"/>
      <w:pPr>
        <w:tabs>
          <w:tab w:val="num" w:pos="4275"/>
        </w:tabs>
        <w:ind w:left="4275" w:hanging="1440"/>
      </w:pPr>
      <w:rPr>
        <w:rFonts w:ascii="Times New Roman" w:hAnsi="Times New Roman" w:cs="Times New Roman" w:hint="default"/>
      </w:rPr>
    </w:lvl>
    <w:lvl w:ilvl="6">
      <w:start w:val="1"/>
      <w:numFmt w:val="decimal"/>
      <w:lvlText w:val="%1.%2.%3.%4.%5.%6.%7."/>
      <w:lvlJc w:val="left"/>
      <w:pPr>
        <w:tabs>
          <w:tab w:val="num" w:pos="5202"/>
        </w:tabs>
        <w:ind w:left="5202" w:hanging="1800"/>
      </w:pPr>
      <w:rPr>
        <w:rFonts w:ascii="Times New Roman" w:hAnsi="Times New Roman" w:cs="Times New Roman" w:hint="default"/>
      </w:rPr>
    </w:lvl>
    <w:lvl w:ilvl="7">
      <w:start w:val="1"/>
      <w:numFmt w:val="decimal"/>
      <w:lvlText w:val="%1.%2.%3.%4.%5.%6.%7.%8."/>
      <w:lvlJc w:val="left"/>
      <w:pPr>
        <w:tabs>
          <w:tab w:val="num" w:pos="5769"/>
        </w:tabs>
        <w:ind w:left="5769" w:hanging="1800"/>
      </w:pPr>
      <w:rPr>
        <w:rFonts w:ascii="Times New Roman" w:hAnsi="Times New Roman" w:cs="Times New Roman" w:hint="default"/>
      </w:rPr>
    </w:lvl>
    <w:lvl w:ilvl="8">
      <w:start w:val="1"/>
      <w:numFmt w:val="decimal"/>
      <w:lvlText w:val="%1.%2.%3.%4.%5.%6.%7.%8.%9."/>
      <w:lvlJc w:val="left"/>
      <w:pPr>
        <w:tabs>
          <w:tab w:val="num" w:pos="6696"/>
        </w:tabs>
        <w:ind w:left="6696" w:hanging="2160"/>
      </w:pPr>
      <w:rPr>
        <w:rFonts w:ascii="Times New Roman" w:hAnsi="Times New Roman" w:cs="Times New Roman" w:hint="default"/>
      </w:rPr>
    </w:lvl>
  </w:abstractNum>
  <w:abstractNum w:abstractNumId="23">
    <w:nsid w:val="33BF58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35A367B5"/>
    <w:multiLevelType w:val="multilevel"/>
    <w:tmpl w:val="B268C5A2"/>
    <w:lvl w:ilvl="0">
      <w:start w:val="16"/>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1814"/>
        </w:tabs>
        <w:ind w:firstLine="709"/>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5">
    <w:nsid w:val="397911DC"/>
    <w:multiLevelType w:val="hybridMultilevel"/>
    <w:tmpl w:val="6E423B62"/>
    <w:lvl w:ilvl="0" w:tplc="A8D45236">
      <w:start w:val="1"/>
      <w:numFmt w:val="decimal"/>
      <w:lvlText w:val="%1."/>
      <w:lvlJc w:val="left"/>
      <w:pPr>
        <w:tabs>
          <w:tab w:val="num" w:pos="1608"/>
        </w:tabs>
        <w:ind w:left="1608" w:hanging="360"/>
      </w:pPr>
      <w:rPr>
        <w:rFonts w:cs="Times New Roman" w:hint="default"/>
      </w:rPr>
    </w:lvl>
    <w:lvl w:ilvl="1" w:tplc="04190019" w:tentative="1">
      <w:start w:val="1"/>
      <w:numFmt w:val="lowerLetter"/>
      <w:lvlText w:val="%2."/>
      <w:lvlJc w:val="left"/>
      <w:pPr>
        <w:tabs>
          <w:tab w:val="num" w:pos="2328"/>
        </w:tabs>
        <w:ind w:left="2328" w:hanging="360"/>
      </w:pPr>
      <w:rPr>
        <w:rFonts w:cs="Times New Roman"/>
      </w:rPr>
    </w:lvl>
    <w:lvl w:ilvl="2" w:tplc="0419001B" w:tentative="1">
      <w:start w:val="1"/>
      <w:numFmt w:val="lowerRoman"/>
      <w:lvlText w:val="%3."/>
      <w:lvlJc w:val="right"/>
      <w:pPr>
        <w:tabs>
          <w:tab w:val="num" w:pos="3048"/>
        </w:tabs>
        <w:ind w:left="3048" w:hanging="180"/>
      </w:pPr>
      <w:rPr>
        <w:rFonts w:cs="Times New Roman"/>
      </w:rPr>
    </w:lvl>
    <w:lvl w:ilvl="3" w:tplc="0419000F" w:tentative="1">
      <w:start w:val="1"/>
      <w:numFmt w:val="decimal"/>
      <w:lvlText w:val="%4."/>
      <w:lvlJc w:val="left"/>
      <w:pPr>
        <w:tabs>
          <w:tab w:val="num" w:pos="3768"/>
        </w:tabs>
        <w:ind w:left="3768" w:hanging="360"/>
      </w:pPr>
      <w:rPr>
        <w:rFonts w:cs="Times New Roman"/>
      </w:rPr>
    </w:lvl>
    <w:lvl w:ilvl="4" w:tplc="04190019" w:tentative="1">
      <w:start w:val="1"/>
      <w:numFmt w:val="lowerLetter"/>
      <w:lvlText w:val="%5."/>
      <w:lvlJc w:val="left"/>
      <w:pPr>
        <w:tabs>
          <w:tab w:val="num" w:pos="4488"/>
        </w:tabs>
        <w:ind w:left="4488" w:hanging="360"/>
      </w:pPr>
      <w:rPr>
        <w:rFonts w:cs="Times New Roman"/>
      </w:rPr>
    </w:lvl>
    <w:lvl w:ilvl="5" w:tplc="0419001B" w:tentative="1">
      <w:start w:val="1"/>
      <w:numFmt w:val="lowerRoman"/>
      <w:lvlText w:val="%6."/>
      <w:lvlJc w:val="right"/>
      <w:pPr>
        <w:tabs>
          <w:tab w:val="num" w:pos="5208"/>
        </w:tabs>
        <w:ind w:left="5208" w:hanging="180"/>
      </w:pPr>
      <w:rPr>
        <w:rFonts w:cs="Times New Roman"/>
      </w:rPr>
    </w:lvl>
    <w:lvl w:ilvl="6" w:tplc="0419000F" w:tentative="1">
      <w:start w:val="1"/>
      <w:numFmt w:val="decimal"/>
      <w:lvlText w:val="%7."/>
      <w:lvlJc w:val="left"/>
      <w:pPr>
        <w:tabs>
          <w:tab w:val="num" w:pos="5928"/>
        </w:tabs>
        <w:ind w:left="5928" w:hanging="360"/>
      </w:pPr>
      <w:rPr>
        <w:rFonts w:cs="Times New Roman"/>
      </w:rPr>
    </w:lvl>
    <w:lvl w:ilvl="7" w:tplc="04190019" w:tentative="1">
      <w:start w:val="1"/>
      <w:numFmt w:val="lowerLetter"/>
      <w:lvlText w:val="%8."/>
      <w:lvlJc w:val="left"/>
      <w:pPr>
        <w:tabs>
          <w:tab w:val="num" w:pos="6648"/>
        </w:tabs>
        <w:ind w:left="6648" w:hanging="360"/>
      </w:pPr>
      <w:rPr>
        <w:rFonts w:cs="Times New Roman"/>
      </w:rPr>
    </w:lvl>
    <w:lvl w:ilvl="8" w:tplc="0419001B" w:tentative="1">
      <w:start w:val="1"/>
      <w:numFmt w:val="lowerRoman"/>
      <w:lvlText w:val="%9."/>
      <w:lvlJc w:val="right"/>
      <w:pPr>
        <w:tabs>
          <w:tab w:val="num" w:pos="7368"/>
        </w:tabs>
        <w:ind w:left="7368" w:hanging="180"/>
      </w:pPr>
      <w:rPr>
        <w:rFonts w:cs="Times New Roman"/>
      </w:rPr>
    </w:lvl>
  </w:abstractNum>
  <w:abstractNum w:abstractNumId="26">
    <w:nsid w:val="3ADD727E"/>
    <w:multiLevelType w:val="hybridMultilevel"/>
    <w:tmpl w:val="F63057F8"/>
    <w:lvl w:ilvl="0" w:tplc="2E7231D8">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B880DB8"/>
    <w:multiLevelType w:val="multilevel"/>
    <w:tmpl w:val="128CF36E"/>
    <w:lvl w:ilvl="0">
      <w:start w:val="7"/>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290"/>
        </w:tabs>
        <w:ind w:left="1290" w:hanging="720"/>
      </w:pPr>
      <w:rPr>
        <w:rFonts w:cs="Times New Roman" w:hint="default"/>
      </w:rPr>
    </w:lvl>
    <w:lvl w:ilvl="2">
      <w:start w:val="1"/>
      <w:numFmt w:val="decimal"/>
      <w:lvlText w:val="%1.%2.%3."/>
      <w:lvlJc w:val="left"/>
      <w:pPr>
        <w:tabs>
          <w:tab w:val="num" w:pos="1860"/>
        </w:tabs>
        <w:ind w:left="1860" w:hanging="720"/>
      </w:pPr>
      <w:rPr>
        <w:rFonts w:cs="Times New Roman" w:hint="default"/>
      </w:rPr>
    </w:lvl>
    <w:lvl w:ilvl="3">
      <w:start w:val="1"/>
      <w:numFmt w:val="decimal"/>
      <w:lvlText w:val="%1.%2.%3.%4."/>
      <w:lvlJc w:val="left"/>
      <w:pPr>
        <w:tabs>
          <w:tab w:val="num" w:pos="2790"/>
        </w:tabs>
        <w:ind w:left="2790" w:hanging="1080"/>
      </w:pPr>
      <w:rPr>
        <w:rFonts w:cs="Times New Roman" w:hint="default"/>
      </w:rPr>
    </w:lvl>
    <w:lvl w:ilvl="4">
      <w:start w:val="1"/>
      <w:numFmt w:val="decimal"/>
      <w:lvlText w:val="%1.%2.%3.%4.%5."/>
      <w:lvlJc w:val="left"/>
      <w:pPr>
        <w:tabs>
          <w:tab w:val="num" w:pos="3360"/>
        </w:tabs>
        <w:ind w:left="3360" w:hanging="1080"/>
      </w:pPr>
      <w:rPr>
        <w:rFonts w:cs="Times New Roman" w:hint="default"/>
      </w:rPr>
    </w:lvl>
    <w:lvl w:ilvl="5">
      <w:start w:val="1"/>
      <w:numFmt w:val="decimal"/>
      <w:lvlText w:val="%1.%2.%3.%4.%5.%6."/>
      <w:lvlJc w:val="left"/>
      <w:pPr>
        <w:tabs>
          <w:tab w:val="num" w:pos="4290"/>
        </w:tabs>
        <w:ind w:left="4290" w:hanging="1440"/>
      </w:pPr>
      <w:rPr>
        <w:rFonts w:cs="Times New Roman" w:hint="default"/>
      </w:rPr>
    </w:lvl>
    <w:lvl w:ilvl="6">
      <w:start w:val="1"/>
      <w:numFmt w:val="decimal"/>
      <w:lvlText w:val="%1.%2.%3.%4.%5.%6.%7."/>
      <w:lvlJc w:val="left"/>
      <w:pPr>
        <w:tabs>
          <w:tab w:val="num" w:pos="5220"/>
        </w:tabs>
        <w:ind w:left="5220" w:hanging="1800"/>
      </w:pPr>
      <w:rPr>
        <w:rFonts w:cs="Times New Roman" w:hint="default"/>
      </w:rPr>
    </w:lvl>
    <w:lvl w:ilvl="7">
      <w:start w:val="1"/>
      <w:numFmt w:val="decimal"/>
      <w:lvlText w:val="%1.%2.%3.%4.%5.%6.%7.%8."/>
      <w:lvlJc w:val="left"/>
      <w:pPr>
        <w:tabs>
          <w:tab w:val="num" w:pos="5790"/>
        </w:tabs>
        <w:ind w:left="5790" w:hanging="1800"/>
      </w:pPr>
      <w:rPr>
        <w:rFonts w:cs="Times New Roman" w:hint="default"/>
      </w:rPr>
    </w:lvl>
    <w:lvl w:ilvl="8">
      <w:start w:val="1"/>
      <w:numFmt w:val="decimal"/>
      <w:lvlText w:val="%1.%2.%3.%4.%5.%6.%7.%8.%9."/>
      <w:lvlJc w:val="left"/>
      <w:pPr>
        <w:tabs>
          <w:tab w:val="num" w:pos="6720"/>
        </w:tabs>
        <w:ind w:left="6720" w:hanging="2160"/>
      </w:pPr>
      <w:rPr>
        <w:rFonts w:cs="Times New Roman" w:hint="default"/>
      </w:rPr>
    </w:lvl>
  </w:abstractNum>
  <w:abstractNum w:abstractNumId="28">
    <w:nsid w:val="3C373F48"/>
    <w:multiLevelType w:val="hybridMultilevel"/>
    <w:tmpl w:val="A550892C"/>
    <w:lvl w:ilvl="0" w:tplc="A8D45236">
      <w:start w:val="5"/>
      <w:numFmt w:val="decimal"/>
      <w:lvlText w:val="%1."/>
      <w:lvlJc w:val="left"/>
      <w:pPr>
        <w:tabs>
          <w:tab w:val="num" w:pos="1608"/>
        </w:tabs>
        <w:ind w:left="1608" w:hanging="360"/>
      </w:pPr>
      <w:rPr>
        <w:rFonts w:cs="Times New Roman" w:hint="default"/>
      </w:rPr>
    </w:lvl>
    <w:lvl w:ilvl="1" w:tplc="04190019" w:tentative="1">
      <w:start w:val="1"/>
      <w:numFmt w:val="lowerLetter"/>
      <w:lvlText w:val="%2."/>
      <w:lvlJc w:val="left"/>
      <w:pPr>
        <w:tabs>
          <w:tab w:val="num" w:pos="2328"/>
        </w:tabs>
        <w:ind w:left="2328" w:hanging="360"/>
      </w:pPr>
      <w:rPr>
        <w:rFonts w:cs="Times New Roman"/>
      </w:rPr>
    </w:lvl>
    <w:lvl w:ilvl="2" w:tplc="0419001B" w:tentative="1">
      <w:start w:val="1"/>
      <w:numFmt w:val="lowerRoman"/>
      <w:lvlText w:val="%3."/>
      <w:lvlJc w:val="right"/>
      <w:pPr>
        <w:tabs>
          <w:tab w:val="num" w:pos="3048"/>
        </w:tabs>
        <w:ind w:left="3048" w:hanging="180"/>
      </w:pPr>
      <w:rPr>
        <w:rFonts w:cs="Times New Roman"/>
      </w:rPr>
    </w:lvl>
    <w:lvl w:ilvl="3" w:tplc="0419000F" w:tentative="1">
      <w:start w:val="1"/>
      <w:numFmt w:val="decimal"/>
      <w:lvlText w:val="%4."/>
      <w:lvlJc w:val="left"/>
      <w:pPr>
        <w:tabs>
          <w:tab w:val="num" w:pos="3768"/>
        </w:tabs>
        <w:ind w:left="3768" w:hanging="360"/>
      </w:pPr>
      <w:rPr>
        <w:rFonts w:cs="Times New Roman"/>
      </w:rPr>
    </w:lvl>
    <w:lvl w:ilvl="4" w:tplc="04190019" w:tentative="1">
      <w:start w:val="1"/>
      <w:numFmt w:val="lowerLetter"/>
      <w:lvlText w:val="%5."/>
      <w:lvlJc w:val="left"/>
      <w:pPr>
        <w:tabs>
          <w:tab w:val="num" w:pos="4488"/>
        </w:tabs>
        <w:ind w:left="4488" w:hanging="360"/>
      </w:pPr>
      <w:rPr>
        <w:rFonts w:cs="Times New Roman"/>
      </w:rPr>
    </w:lvl>
    <w:lvl w:ilvl="5" w:tplc="0419001B" w:tentative="1">
      <w:start w:val="1"/>
      <w:numFmt w:val="lowerRoman"/>
      <w:lvlText w:val="%6."/>
      <w:lvlJc w:val="right"/>
      <w:pPr>
        <w:tabs>
          <w:tab w:val="num" w:pos="5208"/>
        </w:tabs>
        <w:ind w:left="5208" w:hanging="180"/>
      </w:pPr>
      <w:rPr>
        <w:rFonts w:cs="Times New Roman"/>
      </w:rPr>
    </w:lvl>
    <w:lvl w:ilvl="6" w:tplc="0419000F" w:tentative="1">
      <w:start w:val="1"/>
      <w:numFmt w:val="decimal"/>
      <w:lvlText w:val="%7."/>
      <w:lvlJc w:val="left"/>
      <w:pPr>
        <w:tabs>
          <w:tab w:val="num" w:pos="5928"/>
        </w:tabs>
        <w:ind w:left="5928" w:hanging="360"/>
      </w:pPr>
      <w:rPr>
        <w:rFonts w:cs="Times New Roman"/>
      </w:rPr>
    </w:lvl>
    <w:lvl w:ilvl="7" w:tplc="04190019" w:tentative="1">
      <w:start w:val="1"/>
      <w:numFmt w:val="lowerLetter"/>
      <w:lvlText w:val="%8."/>
      <w:lvlJc w:val="left"/>
      <w:pPr>
        <w:tabs>
          <w:tab w:val="num" w:pos="6648"/>
        </w:tabs>
        <w:ind w:left="6648" w:hanging="360"/>
      </w:pPr>
      <w:rPr>
        <w:rFonts w:cs="Times New Roman"/>
      </w:rPr>
    </w:lvl>
    <w:lvl w:ilvl="8" w:tplc="0419001B" w:tentative="1">
      <w:start w:val="1"/>
      <w:numFmt w:val="lowerRoman"/>
      <w:lvlText w:val="%9."/>
      <w:lvlJc w:val="right"/>
      <w:pPr>
        <w:tabs>
          <w:tab w:val="num" w:pos="7368"/>
        </w:tabs>
        <w:ind w:left="7368" w:hanging="180"/>
      </w:pPr>
      <w:rPr>
        <w:rFonts w:cs="Times New Roman"/>
      </w:rPr>
    </w:lvl>
  </w:abstractNum>
  <w:abstractNum w:abstractNumId="29">
    <w:nsid w:val="3DA65C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0D44D3B"/>
    <w:multiLevelType w:val="multilevel"/>
    <w:tmpl w:val="E93A0634"/>
    <w:lvl w:ilvl="0">
      <w:start w:val="11"/>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560"/>
        </w:tabs>
        <w:ind w:left="1560" w:hanging="720"/>
      </w:pPr>
      <w:rPr>
        <w:rFonts w:cs="Times New Roman" w:hint="default"/>
        <w:b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1">
    <w:nsid w:val="419952DE"/>
    <w:multiLevelType w:val="hybridMultilevel"/>
    <w:tmpl w:val="9884733E"/>
    <w:lvl w:ilvl="0" w:tplc="FFFFFFFF">
      <w:start w:val="1"/>
      <w:numFmt w:val="bullet"/>
      <w:lvlText w:val=""/>
      <w:lvlJc w:val="left"/>
      <w:pPr>
        <w:tabs>
          <w:tab w:val="num" w:pos="1080"/>
        </w:tabs>
        <w:ind w:left="1080" w:hanging="360"/>
      </w:pPr>
      <w:rPr>
        <w:rFonts w:ascii="Symbol" w:hAnsi="Symbol" w:hint="default"/>
        <w:color w:val="auto"/>
      </w:rPr>
    </w:lvl>
    <w:lvl w:ilvl="1" w:tplc="19E60720">
      <w:start w:val="1"/>
      <w:numFmt w:val="decimal"/>
      <w:lvlText w:val="%2."/>
      <w:lvlJc w:val="left"/>
      <w:pPr>
        <w:tabs>
          <w:tab w:val="num" w:pos="1440"/>
        </w:tabs>
        <w:ind w:left="731" w:firstLine="709"/>
      </w:pPr>
      <w:rPr>
        <w:rFonts w:cs="Times New Roman" w:hint="default"/>
        <w:color w:val="auto"/>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2">
    <w:nsid w:val="43FC58A2"/>
    <w:multiLevelType w:val="hybridMultilevel"/>
    <w:tmpl w:val="F5F66A50"/>
    <w:lvl w:ilvl="0" w:tplc="E368874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443C6DCF"/>
    <w:multiLevelType w:val="multilevel"/>
    <w:tmpl w:val="087CCEF2"/>
    <w:lvl w:ilvl="0">
      <w:start w:val="17"/>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429"/>
        </w:tabs>
        <w:ind w:firstLine="709"/>
      </w:pPr>
      <w:rPr>
        <w:rFonts w:cs="Times New Roman" w:hint="default"/>
        <w:strike w:val="0"/>
        <w:sz w:val="28"/>
        <w:szCs w:val="28"/>
      </w:rPr>
    </w:lvl>
    <w:lvl w:ilvl="2">
      <w:start w:val="1"/>
      <w:numFmt w:val="decimal"/>
      <w:lvlText w:val="%1.%2.%3."/>
      <w:lvlJc w:val="left"/>
      <w:pPr>
        <w:tabs>
          <w:tab w:val="num" w:pos="1814"/>
        </w:tabs>
        <w:ind w:firstLine="709"/>
      </w:pPr>
      <w:rPr>
        <w:rFonts w:cs="Times New Roman" w:hint="default"/>
        <w:b w:val="0"/>
        <w:strike w:val="0"/>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4">
    <w:nsid w:val="450B744B"/>
    <w:multiLevelType w:val="multilevel"/>
    <w:tmpl w:val="5E987AF4"/>
    <w:lvl w:ilvl="0">
      <w:start w:val="5"/>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464A496C"/>
    <w:multiLevelType w:val="multilevel"/>
    <w:tmpl w:val="7924F1AC"/>
    <w:lvl w:ilvl="0">
      <w:start w:val="1"/>
      <w:numFmt w:val="decimal"/>
      <w:lvlText w:val="%1."/>
      <w:lvlJc w:val="left"/>
      <w:pPr>
        <w:tabs>
          <w:tab w:val="num" w:pos="624"/>
        </w:tabs>
        <w:ind w:left="624" w:hanging="624"/>
      </w:pPr>
      <w:rPr>
        <w:rFonts w:cs="Times New Roman" w:hint="default"/>
      </w:rPr>
    </w:lvl>
    <w:lvl w:ilvl="1">
      <w:start w:val="6"/>
      <w:numFmt w:val="decimal"/>
      <w:lvlText w:val="%1.%2."/>
      <w:lvlJc w:val="left"/>
      <w:pPr>
        <w:tabs>
          <w:tab w:val="num" w:pos="1074"/>
        </w:tabs>
        <w:ind w:left="1074" w:hanging="720"/>
      </w:pPr>
      <w:rPr>
        <w:rFonts w:cs="Times New Roman" w:hint="default"/>
      </w:rPr>
    </w:lvl>
    <w:lvl w:ilvl="2">
      <w:start w:val="16"/>
      <w:numFmt w:val="none"/>
      <w:lvlRestart w:val="0"/>
      <w:lvlText w:val="5.3.10."/>
      <w:lvlJc w:val="left"/>
      <w:pPr>
        <w:tabs>
          <w:tab w:val="num" w:pos="709"/>
        </w:tabs>
        <w:ind w:firstLine="708"/>
      </w:pPr>
      <w:rPr>
        <w:rFonts w:cs="Times New Roman" w:hint="default"/>
      </w:rPr>
    </w:lvl>
    <w:lvl w:ilvl="3">
      <w:start w:val="1"/>
      <w:numFmt w:val="decimal"/>
      <w:lvlText w:val="%1.%2.%3%4."/>
      <w:lvlJc w:val="left"/>
      <w:pPr>
        <w:tabs>
          <w:tab w:val="num" w:pos="1701"/>
        </w:tabs>
        <w:ind w:firstLine="709"/>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924"/>
        </w:tabs>
        <w:ind w:left="3924" w:hanging="180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36">
    <w:nsid w:val="4896609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7">
    <w:nsid w:val="48994AE8"/>
    <w:multiLevelType w:val="hybridMultilevel"/>
    <w:tmpl w:val="BFF4A1C4"/>
    <w:lvl w:ilvl="0" w:tplc="A8D45236">
      <w:start w:val="1"/>
      <w:numFmt w:val="decimal"/>
      <w:lvlText w:val="%1."/>
      <w:lvlJc w:val="left"/>
      <w:pPr>
        <w:tabs>
          <w:tab w:val="num" w:pos="1608"/>
        </w:tabs>
        <w:ind w:left="1608"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8">
    <w:nsid w:val="48B3359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9">
    <w:nsid w:val="49993159"/>
    <w:multiLevelType w:val="multilevel"/>
    <w:tmpl w:val="AE5699F2"/>
    <w:lvl w:ilvl="0">
      <w:start w:val="9"/>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0">
    <w:nsid w:val="4B4E2433"/>
    <w:multiLevelType w:val="multilevel"/>
    <w:tmpl w:val="DE6EC092"/>
    <w:lvl w:ilvl="0">
      <w:start w:val="8"/>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304"/>
        </w:tabs>
        <w:ind w:firstLine="709"/>
      </w:pPr>
      <w:rPr>
        <w:rFonts w:cs="Times New Roman" w:hint="default"/>
        <w:b w:val="0"/>
        <w:strike w:val="0"/>
        <w:dstrike w:val="0"/>
      </w:rPr>
    </w:lvl>
    <w:lvl w:ilvl="2">
      <w:start w:val="1"/>
      <w:numFmt w:val="decimal"/>
      <w:lvlText w:val="%1.%2.%3."/>
      <w:lvlJc w:val="left"/>
      <w:pPr>
        <w:tabs>
          <w:tab w:val="num" w:pos="1701"/>
        </w:tabs>
        <w:ind w:firstLine="709"/>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1">
    <w:nsid w:val="4C8E1C6C"/>
    <w:multiLevelType w:val="multilevel"/>
    <w:tmpl w:val="4140A6D4"/>
    <w:lvl w:ilvl="0">
      <w:start w:val="5"/>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2">
    <w:nsid w:val="4F3E37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501C0E6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4">
    <w:nsid w:val="5D8322B3"/>
    <w:multiLevelType w:val="multilevel"/>
    <w:tmpl w:val="CEFEA42A"/>
    <w:lvl w:ilvl="0">
      <w:start w:val="5"/>
      <w:numFmt w:val="decimal"/>
      <w:lvlText w:val="%1."/>
      <w:lvlJc w:val="left"/>
      <w:pPr>
        <w:tabs>
          <w:tab w:val="num" w:pos="765"/>
        </w:tabs>
        <w:ind w:left="765" w:hanging="765"/>
      </w:pPr>
      <w:rPr>
        <w:rFonts w:cs="Times New Roman" w:hint="default"/>
        <w:color w:val="000000"/>
      </w:rPr>
    </w:lvl>
    <w:lvl w:ilvl="1">
      <w:start w:val="3"/>
      <w:numFmt w:val="decimal"/>
      <w:lvlText w:val="%1.%2."/>
      <w:lvlJc w:val="left"/>
      <w:pPr>
        <w:tabs>
          <w:tab w:val="num" w:pos="1119"/>
        </w:tabs>
        <w:ind w:left="1119" w:hanging="765"/>
      </w:pPr>
      <w:rPr>
        <w:rFonts w:cs="Times New Roman" w:hint="default"/>
        <w:color w:val="000000"/>
      </w:rPr>
    </w:lvl>
    <w:lvl w:ilvl="2">
      <w:start w:val="13"/>
      <w:numFmt w:val="decimal"/>
      <w:lvlText w:val="%1.%2.%3."/>
      <w:lvlJc w:val="left"/>
      <w:pPr>
        <w:tabs>
          <w:tab w:val="num" w:pos="1473"/>
        </w:tabs>
        <w:ind w:left="1473" w:hanging="765"/>
      </w:pPr>
      <w:rPr>
        <w:rFonts w:cs="Times New Roman" w:hint="default"/>
        <w:color w:val="000000"/>
      </w:rPr>
    </w:lvl>
    <w:lvl w:ilvl="3">
      <w:start w:val="1"/>
      <w:numFmt w:val="decimal"/>
      <w:lvlText w:val="%1.%2.%3.%4."/>
      <w:lvlJc w:val="left"/>
      <w:pPr>
        <w:tabs>
          <w:tab w:val="num" w:pos="2142"/>
        </w:tabs>
        <w:ind w:left="2142" w:hanging="1080"/>
      </w:pPr>
      <w:rPr>
        <w:rFonts w:cs="Times New Roman" w:hint="default"/>
        <w:color w:val="000000"/>
      </w:rPr>
    </w:lvl>
    <w:lvl w:ilvl="4">
      <w:start w:val="1"/>
      <w:numFmt w:val="decimal"/>
      <w:lvlText w:val="%1.%2.%3.%4.%5."/>
      <w:lvlJc w:val="left"/>
      <w:pPr>
        <w:tabs>
          <w:tab w:val="num" w:pos="2496"/>
        </w:tabs>
        <w:ind w:left="2496" w:hanging="1080"/>
      </w:pPr>
      <w:rPr>
        <w:rFonts w:cs="Times New Roman" w:hint="default"/>
        <w:color w:val="000000"/>
      </w:rPr>
    </w:lvl>
    <w:lvl w:ilvl="5">
      <w:start w:val="1"/>
      <w:numFmt w:val="decimal"/>
      <w:lvlText w:val="%1.%2.%3.%4.%5.%6."/>
      <w:lvlJc w:val="left"/>
      <w:pPr>
        <w:tabs>
          <w:tab w:val="num" w:pos="3210"/>
        </w:tabs>
        <w:ind w:left="3210" w:hanging="1440"/>
      </w:pPr>
      <w:rPr>
        <w:rFonts w:cs="Times New Roman" w:hint="default"/>
        <w:color w:val="000000"/>
      </w:rPr>
    </w:lvl>
    <w:lvl w:ilvl="6">
      <w:start w:val="1"/>
      <w:numFmt w:val="decimal"/>
      <w:lvlText w:val="%1.%2.%3.%4.%5.%6.%7."/>
      <w:lvlJc w:val="left"/>
      <w:pPr>
        <w:tabs>
          <w:tab w:val="num" w:pos="3924"/>
        </w:tabs>
        <w:ind w:left="3924" w:hanging="1800"/>
      </w:pPr>
      <w:rPr>
        <w:rFonts w:cs="Times New Roman" w:hint="default"/>
        <w:color w:val="000000"/>
      </w:rPr>
    </w:lvl>
    <w:lvl w:ilvl="7">
      <w:start w:val="1"/>
      <w:numFmt w:val="decimal"/>
      <w:lvlText w:val="%1.%2.%3.%4.%5.%6.%7.%8."/>
      <w:lvlJc w:val="left"/>
      <w:pPr>
        <w:tabs>
          <w:tab w:val="num" w:pos="4278"/>
        </w:tabs>
        <w:ind w:left="4278" w:hanging="1800"/>
      </w:pPr>
      <w:rPr>
        <w:rFonts w:cs="Times New Roman" w:hint="default"/>
        <w:color w:val="000000"/>
      </w:rPr>
    </w:lvl>
    <w:lvl w:ilvl="8">
      <w:start w:val="1"/>
      <w:numFmt w:val="decimal"/>
      <w:lvlText w:val="%1.%2.%3.%4.%5.%6.%7.%8.%9."/>
      <w:lvlJc w:val="left"/>
      <w:pPr>
        <w:tabs>
          <w:tab w:val="num" w:pos="4992"/>
        </w:tabs>
        <w:ind w:left="4992" w:hanging="2160"/>
      </w:pPr>
      <w:rPr>
        <w:rFonts w:cs="Times New Roman" w:hint="default"/>
        <w:color w:val="000000"/>
      </w:rPr>
    </w:lvl>
  </w:abstractNum>
  <w:abstractNum w:abstractNumId="45">
    <w:nsid w:val="5FC25898"/>
    <w:multiLevelType w:val="multilevel"/>
    <w:tmpl w:val="E93A0634"/>
    <w:lvl w:ilvl="0">
      <w:start w:val="11"/>
      <w:numFmt w:val="decimal"/>
      <w:lvlText w:val="%1."/>
      <w:lvlJc w:val="left"/>
      <w:pPr>
        <w:tabs>
          <w:tab w:val="num" w:pos="552"/>
        </w:tabs>
        <w:ind w:left="552" w:hanging="552"/>
      </w:pPr>
      <w:rPr>
        <w:rFonts w:cs="Times New Roman" w:hint="default"/>
      </w:rPr>
    </w:lvl>
    <w:lvl w:ilvl="1">
      <w:start w:val="1"/>
      <w:numFmt w:val="decimal"/>
      <w:lvlText w:val="%1.%2."/>
      <w:lvlJc w:val="left"/>
      <w:pPr>
        <w:tabs>
          <w:tab w:val="num" w:pos="1560"/>
        </w:tabs>
        <w:ind w:left="1560" w:hanging="720"/>
      </w:pPr>
      <w:rPr>
        <w:rFonts w:cs="Times New Roman" w:hint="default"/>
        <w:b w:val="0"/>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6">
    <w:nsid w:val="6250597A"/>
    <w:multiLevelType w:val="multilevel"/>
    <w:tmpl w:val="BA70DB98"/>
    <w:lvl w:ilvl="0">
      <w:start w:val="4"/>
      <w:numFmt w:val="decimal"/>
      <w:lvlText w:val="%1"/>
      <w:lvlJc w:val="left"/>
      <w:pPr>
        <w:tabs>
          <w:tab w:val="num" w:pos="555"/>
        </w:tabs>
        <w:ind w:left="555" w:hanging="555"/>
      </w:pPr>
      <w:rPr>
        <w:rFonts w:cs="Times New Roman" w:hint="default"/>
      </w:rPr>
    </w:lvl>
    <w:lvl w:ilvl="1">
      <w:start w:val="3"/>
      <w:numFmt w:val="decimal"/>
      <w:lvlText w:val="%1.%2"/>
      <w:lvlJc w:val="left"/>
      <w:pPr>
        <w:tabs>
          <w:tab w:val="num" w:pos="909"/>
        </w:tabs>
        <w:ind w:left="909" w:hanging="555"/>
      </w:pPr>
      <w:rPr>
        <w:rFonts w:cs="Times New Roman" w:hint="default"/>
      </w:rPr>
    </w:lvl>
    <w:lvl w:ilvl="2">
      <w:start w:val="4"/>
      <w:numFmt w:val="decimal"/>
      <w:lvlText w:val="%1.%2.%3"/>
      <w:lvlJc w:val="left"/>
      <w:pPr>
        <w:tabs>
          <w:tab w:val="num" w:pos="1428"/>
        </w:tabs>
        <w:ind w:left="1428" w:hanging="720"/>
      </w:pPr>
      <w:rPr>
        <w:rFonts w:cs="Times New Roman" w:hint="default"/>
      </w:rPr>
    </w:lvl>
    <w:lvl w:ilvl="3">
      <w:start w:val="1"/>
      <w:numFmt w:val="decimal"/>
      <w:lvlText w:val="%1.%2.%3.%4"/>
      <w:lvlJc w:val="left"/>
      <w:pPr>
        <w:tabs>
          <w:tab w:val="num" w:pos="2142"/>
        </w:tabs>
        <w:ind w:left="2142" w:hanging="1080"/>
      </w:pPr>
      <w:rPr>
        <w:rFonts w:cs="Times New Roman" w:hint="default"/>
      </w:rPr>
    </w:lvl>
    <w:lvl w:ilvl="4">
      <w:start w:val="1"/>
      <w:numFmt w:val="decimal"/>
      <w:lvlText w:val="%1.%2.%3.%4.%5"/>
      <w:lvlJc w:val="left"/>
      <w:pPr>
        <w:tabs>
          <w:tab w:val="num" w:pos="2496"/>
        </w:tabs>
        <w:ind w:left="2496" w:hanging="1080"/>
      </w:pPr>
      <w:rPr>
        <w:rFonts w:cs="Times New Roman" w:hint="default"/>
      </w:rPr>
    </w:lvl>
    <w:lvl w:ilvl="5">
      <w:start w:val="1"/>
      <w:numFmt w:val="decimal"/>
      <w:lvlText w:val="%1.%2.%3.%4.%5.%6"/>
      <w:lvlJc w:val="left"/>
      <w:pPr>
        <w:tabs>
          <w:tab w:val="num" w:pos="3210"/>
        </w:tabs>
        <w:ind w:left="3210" w:hanging="1440"/>
      </w:pPr>
      <w:rPr>
        <w:rFonts w:cs="Times New Roman" w:hint="default"/>
      </w:rPr>
    </w:lvl>
    <w:lvl w:ilvl="6">
      <w:start w:val="1"/>
      <w:numFmt w:val="decimal"/>
      <w:lvlText w:val="%1.%2.%3.%4.%5.%6.%7"/>
      <w:lvlJc w:val="left"/>
      <w:pPr>
        <w:tabs>
          <w:tab w:val="num" w:pos="3564"/>
        </w:tabs>
        <w:ind w:left="3564" w:hanging="1440"/>
      </w:pPr>
      <w:rPr>
        <w:rFonts w:cs="Times New Roman" w:hint="default"/>
      </w:rPr>
    </w:lvl>
    <w:lvl w:ilvl="7">
      <w:start w:val="1"/>
      <w:numFmt w:val="decimal"/>
      <w:lvlText w:val="%1.%2.%3.%4.%5.%6.%7.%8"/>
      <w:lvlJc w:val="left"/>
      <w:pPr>
        <w:tabs>
          <w:tab w:val="num" w:pos="4278"/>
        </w:tabs>
        <w:ind w:left="4278" w:hanging="1800"/>
      </w:pPr>
      <w:rPr>
        <w:rFonts w:cs="Times New Roman" w:hint="default"/>
      </w:rPr>
    </w:lvl>
    <w:lvl w:ilvl="8">
      <w:start w:val="1"/>
      <w:numFmt w:val="decimal"/>
      <w:lvlText w:val="%1.%2.%3.%4.%5.%6.%7.%8.%9"/>
      <w:lvlJc w:val="left"/>
      <w:pPr>
        <w:tabs>
          <w:tab w:val="num" w:pos="4992"/>
        </w:tabs>
        <w:ind w:left="4992" w:hanging="2160"/>
      </w:pPr>
      <w:rPr>
        <w:rFonts w:cs="Times New Roman" w:hint="default"/>
      </w:rPr>
    </w:lvl>
  </w:abstractNum>
  <w:abstractNum w:abstractNumId="47">
    <w:nsid w:val="6B003147"/>
    <w:multiLevelType w:val="hybridMultilevel"/>
    <w:tmpl w:val="7C5440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71F47925"/>
    <w:multiLevelType w:val="multilevel"/>
    <w:tmpl w:val="995602FA"/>
    <w:lvl w:ilvl="0">
      <w:start w:val="5"/>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1287"/>
        </w:tabs>
        <w:ind w:left="1287" w:hanging="720"/>
      </w:pPr>
      <w:rPr>
        <w:rFonts w:cs="Times New Roman" w:hint="default"/>
      </w:rPr>
    </w:lvl>
    <w:lvl w:ilvl="2">
      <w:start w:val="1"/>
      <w:numFmt w:val="decimal"/>
      <w:lvlText w:val="%1.%2.%3."/>
      <w:lvlJc w:val="left"/>
      <w:pPr>
        <w:tabs>
          <w:tab w:val="num" w:pos="1854"/>
        </w:tabs>
        <w:ind w:left="1854" w:hanging="720"/>
      </w:pPr>
      <w:rPr>
        <w:rFonts w:cs="Times New Roman" w:hint="default"/>
      </w:rPr>
    </w:lvl>
    <w:lvl w:ilvl="3">
      <w:start w:val="1"/>
      <w:numFmt w:val="decimal"/>
      <w:lvlText w:val="%1.%2.%3.%4."/>
      <w:lvlJc w:val="left"/>
      <w:pPr>
        <w:tabs>
          <w:tab w:val="num" w:pos="2781"/>
        </w:tabs>
        <w:ind w:left="2781" w:hanging="1080"/>
      </w:pPr>
      <w:rPr>
        <w:rFonts w:cs="Times New Roman" w:hint="default"/>
      </w:rPr>
    </w:lvl>
    <w:lvl w:ilvl="4">
      <w:start w:val="1"/>
      <w:numFmt w:val="decimal"/>
      <w:lvlText w:val="%1.%2.%3.%4.%5."/>
      <w:lvlJc w:val="left"/>
      <w:pPr>
        <w:tabs>
          <w:tab w:val="num" w:pos="3348"/>
        </w:tabs>
        <w:ind w:left="3348" w:hanging="1080"/>
      </w:pPr>
      <w:rPr>
        <w:rFonts w:cs="Times New Roman" w:hint="default"/>
      </w:rPr>
    </w:lvl>
    <w:lvl w:ilvl="5">
      <w:start w:val="1"/>
      <w:numFmt w:val="decimal"/>
      <w:lvlText w:val="%1.%2.%3.%4.%5.%6."/>
      <w:lvlJc w:val="left"/>
      <w:pPr>
        <w:tabs>
          <w:tab w:val="num" w:pos="4275"/>
        </w:tabs>
        <w:ind w:left="4275" w:hanging="1440"/>
      </w:pPr>
      <w:rPr>
        <w:rFonts w:cs="Times New Roman" w:hint="default"/>
      </w:rPr>
    </w:lvl>
    <w:lvl w:ilvl="6">
      <w:start w:val="1"/>
      <w:numFmt w:val="decimal"/>
      <w:lvlText w:val="%1.%2.%3.%4.%5.%6.%7."/>
      <w:lvlJc w:val="left"/>
      <w:pPr>
        <w:tabs>
          <w:tab w:val="num" w:pos="5202"/>
        </w:tabs>
        <w:ind w:left="5202" w:hanging="1800"/>
      </w:pPr>
      <w:rPr>
        <w:rFonts w:cs="Times New Roman" w:hint="default"/>
      </w:rPr>
    </w:lvl>
    <w:lvl w:ilvl="7">
      <w:start w:val="1"/>
      <w:numFmt w:val="decimal"/>
      <w:lvlText w:val="%1.%2.%3.%4.%5.%6.%7.%8."/>
      <w:lvlJc w:val="left"/>
      <w:pPr>
        <w:tabs>
          <w:tab w:val="num" w:pos="5769"/>
        </w:tabs>
        <w:ind w:left="5769" w:hanging="1800"/>
      </w:pPr>
      <w:rPr>
        <w:rFonts w:cs="Times New Roman" w:hint="default"/>
      </w:rPr>
    </w:lvl>
    <w:lvl w:ilvl="8">
      <w:start w:val="1"/>
      <w:numFmt w:val="decimal"/>
      <w:lvlText w:val="%1.%2.%3.%4.%5.%6.%7.%8.%9."/>
      <w:lvlJc w:val="left"/>
      <w:pPr>
        <w:tabs>
          <w:tab w:val="num" w:pos="6696"/>
        </w:tabs>
        <w:ind w:left="6696" w:hanging="2160"/>
      </w:pPr>
      <w:rPr>
        <w:rFonts w:cs="Times New Roman" w:hint="default"/>
      </w:rPr>
    </w:lvl>
  </w:abstractNum>
  <w:abstractNum w:abstractNumId="49">
    <w:nsid w:val="7BC75F07"/>
    <w:multiLevelType w:val="hybridMultilevel"/>
    <w:tmpl w:val="43128210"/>
    <w:lvl w:ilvl="0" w:tplc="4A46F292">
      <w:start w:val="1"/>
      <w:numFmt w:val="decimal"/>
      <w:lvlText w:val="%1."/>
      <w:lvlJc w:val="left"/>
      <w:pPr>
        <w:tabs>
          <w:tab w:val="num" w:pos="284"/>
        </w:tabs>
        <w:ind w:firstLine="70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32"/>
  </w:num>
  <w:num w:numId="3">
    <w:abstractNumId w:val="1"/>
  </w:num>
  <w:num w:numId="4">
    <w:abstractNumId w:val="26"/>
  </w:num>
  <w:num w:numId="5">
    <w:abstractNumId w:val="19"/>
  </w:num>
  <w:num w:numId="6">
    <w:abstractNumId w:val="12"/>
  </w:num>
  <w:num w:numId="7">
    <w:abstractNumId w:val="10"/>
  </w:num>
  <w:num w:numId="8">
    <w:abstractNumId w:val="2"/>
  </w:num>
  <w:num w:numId="9">
    <w:abstractNumId w:val="7"/>
  </w:num>
  <w:num w:numId="10">
    <w:abstractNumId w:val="29"/>
  </w:num>
  <w:num w:numId="11">
    <w:abstractNumId w:val="3"/>
  </w:num>
  <w:num w:numId="12">
    <w:abstractNumId w:val="23"/>
  </w:num>
  <w:num w:numId="13">
    <w:abstractNumId w:val="43"/>
  </w:num>
  <w:num w:numId="14">
    <w:abstractNumId w:val="5"/>
  </w:num>
  <w:num w:numId="15">
    <w:abstractNumId w:val="42"/>
  </w:num>
  <w:num w:numId="16">
    <w:abstractNumId w:val="36"/>
  </w:num>
  <w:num w:numId="17">
    <w:abstractNumId w:val="31"/>
  </w:num>
  <w:num w:numId="18">
    <w:abstractNumId w:val="38"/>
  </w:num>
  <w:num w:numId="19">
    <w:abstractNumId w:val="8"/>
  </w:num>
  <w:num w:numId="20">
    <w:abstractNumId w:val="22"/>
  </w:num>
  <w:num w:numId="21">
    <w:abstractNumId w:val="13"/>
  </w:num>
  <w:num w:numId="22">
    <w:abstractNumId w:val="17"/>
  </w:num>
  <w:num w:numId="23">
    <w:abstractNumId w:val="45"/>
  </w:num>
  <w:num w:numId="24">
    <w:abstractNumId w:val="24"/>
  </w:num>
  <w:num w:numId="25">
    <w:abstractNumId w:val="35"/>
  </w:num>
  <w:num w:numId="26">
    <w:abstractNumId w:val="40"/>
  </w:num>
  <w:num w:numId="27">
    <w:abstractNumId w:val="15"/>
  </w:num>
  <w:num w:numId="28">
    <w:abstractNumId w:val="6"/>
  </w:num>
  <w:num w:numId="29">
    <w:abstractNumId w:val="9"/>
  </w:num>
  <w:num w:numId="30">
    <w:abstractNumId w:val="33"/>
  </w:num>
  <w:num w:numId="31">
    <w:abstractNumId w:val="20"/>
  </w:num>
  <w:num w:numId="32">
    <w:abstractNumId w:val="49"/>
  </w:num>
  <w:num w:numId="33">
    <w:abstractNumId w:val="14"/>
  </w:num>
  <w:num w:numId="34">
    <w:abstractNumId w:val="44"/>
  </w:num>
  <w:num w:numId="35">
    <w:abstractNumId w:val="16"/>
  </w:num>
  <w:num w:numId="36">
    <w:abstractNumId w:val="18"/>
  </w:num>
  <w:num w:numId="37">
    <w:abstractNumId w:val="46"/>
  </w:num>
  <w:num w:numId="38">
    <w:abstractNumId w:val="27"/>
  </w:num>
  <w:num w:numId="39">
    <w:abstractNumId w:val="39"/>
  </w:num>
  <w:num w:numId="40">
    <w:abstractNumId w:val="11"/>
  </w:num>
  <w:num w:numId="41">
    <w:abstractNumId w:val="0"/>
  </w:num>
  <w:num w:numId="42">
    <w:abstractNumId w:val="30"/>
  </w:num>
  <w:num w:numId="43">
    <w:abstractNumId w:val="34"/>
  </w:num>
  <w:num w:numId="44">
    <w:abstractNumId w:val="48"/>
  </w:num>
  <w:num w:numId="45">
    <w:abstractNumId w:val="41"/>
  </w:num>
  <w:num w:numId="46">
    <w:abstractNumId w:val="4"/>
  </w:num>
  <w:num w:numId="47">
    <w:abstractNumId w:val="47"/>
  </w:num>
  <w:num w:numId="48">
    <w:abstractNumId w:val="25"/>
  </w:num>
  <w:num w:numId="49">
    <w:abstractNumId w:val="37"/>
  </w:num>
  <w:num w:numId="5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A1A"/>
    <w:rsid w:val="00003019"/>
    <w:rsid w:val="0001634E"/>
    <w:rsid w:val="00024F4C"/>
    <w:rsid w:val="00080F4B"/>
    <w:rsid w:val="00096392"/>
    <w:rsid w:val="000A2302"/>
    <w:rsid w:val="001413E3"/>
    <w:rsid w:val="00171A12"/>
    <w:rsid w:val="001A728B"/>
    <w:rsid w:val="002B2A49"/>
    <w:rsid w:val="002C5C61"/>
    <w:rsid w:val="002F6D4D"/>
    <w:rsid w:val="00321E55"/>
    <w:rsid w:val="00332B06"/>
    <w:rsid w:val="00332C34"/>
    <w:rsid w:val="00356703"/>
    <w:rsid w:val="003705B3"/>
    <w:rsid w:val="00374EFE"/>
    <w:rsid w:val="00391A45"/>
    <w:rsid w:val="00412AB3"/>
    <w:rsid w:val="00460DFF"/>
    <w:rsid w:val="00580A0D"/>
    <w:rsid w:val="005F22AF"/>
    <w:rsid w:val="00643825"/>
    <w:rsid w:val="00797DCC"/>
    <w:rsid w:val="007C1FBF"/>
    <w:rsid w:val="00843037"/>
    <w:rsid w:val="008F5A1A"/>
    <w:rsid w:val="009002CF"/>
    <w:rsid w:val="0098079F"/>
    <w:rsid w:val="009D0452"/>
    <w:rsid w:val="00A115D4"/>
    <w:rsid w:val="00A66FAC"/>
    <w:rsid w:val="00AC18C9"/>
    <w:rsid w:val="00B74315"/>
    <w:rsid w:val="00B84263"/>
    <w:rsid w:val="00CC6BD5"/>
    <w:rsid w:val="00DD386B"/>
    <w:rsid w:val="00E833B2"/>
    <w:rsid w:val="00E90C73"/>
    <w:rsid w:val="00EA6761"/>
    <w:rsid w:val="00F73B0C"/>
    <w:rsid w:val="00FB7E54"/>
    <w:rsid w:val="00FE1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634E"/>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uiPriority w:val="9"/>
    <w:qFormat/>
    <w:rsid w:val="0001634E"/>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01634E"/>
    <w:pPr>
      <w:keepNext/>
      <w:spacing w:after="0" w:line="240" w:lineRule="auto"/>
      <w:jc w:val="center"/>
      <w:outlineLvl w:val="2"/>
    </w:pPr>
    <w:rPr>
      <w:rFonts w:ascii="Times New Roman" w:eastAsia="Times New Roman" w:hAnsi="Times New Roman" w:cs="Times New Roman"/>
      <w:b/>
      <w:caps/>
      <w:szCs w:val="20"/>
      <w:lang w:eastAsia="ru-RU"/>
    </w:rPr>
  </w:style>
  <w:style w:type="paragraph" w:styleId="4">
    <w:name w:val="heading 4"/>
    <w:basedOn w:val="a"/>
    <w:next w:val="a"/>
    <w:link w:val="40"/>
    <w:uiPriority w:val="9"/>
    <w:qFormat/>
    <w:rsid w:val="0001634E"/>
    <w:pPr>
      <w:keepNext/>
      <w:spacing w:after="0" w:line="240" w:lineRule="auto"/>
      <w:outlineLvl w:val="3"/>
    </w:pPr>
    <w:rPr>
      <w:rFonts w:ascii="Times New Roman" w:eastAsia="Times New Roman" w:hAnsi="Times New Roman" w:cs="Times New Roman"/>
      <w:b/>
      <w:bCs/>
      <w:spacing w:val="60"/>
      <w:szCs w:val="20"/>
      <w:lang w:eastAsia="ru-RU"/>
    </w:rPr>
  </w:style>
  <w:style w:type="paragraph" w:styleId="5">
    <w:name w:val="heading 5"/>
    <w:basedOn w:val="a"/>
    <w:next w:val="a"/>
    <w:link w:val="50"/>
    <w:uiPriority w:val="9"/>
    <w:qFormat/>
    <w:rsid w:val="0001634E"/>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
    <w:qFormat/>
    <w:rsid w:val="0001634E"/>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qFormat/>
    <w:rsid w:val="0001634E"/>
    <w:pPr>
      <w:keepNext/>
      <w:spacing w:after="0" w:line="240" w:lineRule="auto"/>
      <w:jc w:val="center"/>
      <w:outlineLvl w:val="6"/>
    </w:pPr>
    <w:rPr>
      <w:rFonts w:ascii="Times New Roman" w:eastAsia="Times New Roman" w:hAnsi="Times New Roman" w:cs="Times New Roman"/>
      <w:b/>
      <w:color w:val="000000"/>
      <w:sz w:val="32"/>
      <w:szCs w:val="28"/>
      <w:lang w:eastAsia="ru-RU"/>
    </w:rPr>
  </w:style>
  <w:style w:type="paragraph" w:styleId="8">
    <w:name w:val="heading 8"/>
    <w:basedOn w:val="a"/>
    <w:next w:val="a"/>
    <w:link w:val="80"/>
    <w:uiPriority w:val="9"/>
    <w:qFormat/>
    <w:rsid w:val="0001634E"/>
    <w:pPr>
      <w:keepNext/>
      <w:spacing w:after="0" w:line="240" w:lineRule="auto"/>
      <w:jc w:val="center"/>
      <w:outlineLvl w:val="7"/>
    </w:pPr>
    <w:rPr>
      <w:rFonts w:ascii="Times New Roman" w:eastAsia="Times New Roman" w:hAnsi="Times New Roman" w:cs="Times New Roman"/>
      <w:b/>
      <w:spacing w:val="60"/>
      <w:sz w:val="24"/>
      <w:szCs w:val="20"/>
      <w:lang w:eastAsia="ru-RU"/>
    </w:rPr>
  </w:style>
  <w:style w:type="paragraph" w:styleId="9">
    <w:name w:val="heading 9"/>
    <w:basedOn w:val="a"/>
    <w:next w:val="a"/>
    <w:link w:val="90"/>
    <w:uiPriority w:val="9"/>
    <w:qFormat/>
    <w:rsid w:val="0001634E"/>
    <w:pPr>
      <w:keepNext/>
      <w:spacing w:after="0" w:line="240" w:lineRule="auto"/>
      <w:jc w:val="center"/>
      <w:outlineLvl w:val="8"/>
    </w:pPr>
    <w:rPr>
      <w:rFonts w:ascii="Times New Roman" w:eastAsia="Times New Roman" w:hAnsi="Times New Roman" w:cs="Times New Roman"/>
      <w:b/>
      <w:spacing w:val="6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AB3"/>
    <w:pPr>
      <w:ind w:left="720"/>
      <w:contextualSpacing/>
    </w:pPr>
  </w:style>
  <w:style w:type="character" w:customStyle="1" w:styleId="10">
    <w:name w:val="Заголовок 1 Знак"/>
    <w:basedOn w:val="a0"/>
    <w:link w:val="1"/>
    <w:uiPriority w:val="9"/>
    <w:rsid w:val="0001634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
    <w:rsid w:val="0001634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01634E"/>
    <w:rPr>
      <w:rFonts w:ascii="Times New Roman" w:eastAsia="Times New Roman" w:hAnsi="Times New Roman" w:cs="Times New Roman"/>
      <w:b/>
      <w:caps/>
      <w:szCs w:val="20"/>
      <w:lang w:eastAsia="ru-RU"/>
    </w:rPr>
  </w:style>
  <w:style w:type="character" w:customStyle="1" w:styleId="40">
    <w:name w:val="Заголовок 4 Знак"/>
    <w:basedOn w:val="a0"/>
    <w:link w:val="4"/>
    <w:uiPriority w:val="9"/>
    <w:rsid w:val="0001634E"/>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uiPriority w:val="9"/>
    <w:rsid w:val="0001634E"/>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01634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01634E"/>
    <w:rPr>
      <w:rFonts w:ascii="Times New Roman" w:eastAsia="Times New Roman" w:hAnsi="Times New Roman" w:cs="Times New Roman"/>
      <w:b/>
      <w:color w:val="000000"/>
      <w:sz w:val="32"/>
      <w:szCs w:val="28"/>
      <w:lang w:eastAsia="ru-RU"/>
    </w:rPr>
  </w:style>
  <w:style w:type="character" w:customStyle="1" w:styleId="80">
    <w:name w:val="Заголовок 8 Знак"/>
    <w:basedOn w:val="a0"/>
    <w:link w:val="8"/>
    <w:uiPriority w:val="9"/>
    <w:rsid w:val="0001634E"/>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uiPriority w:val="9"/>
    <w:rsid w:val="0001634E"/>
    <w:rPr>
      <w:rFonts w:ascii="Times New Roman" w:eastAsia="Times New Roman" w:hAnsi="Times New Roman" w:cs="Times New Roman"/>
      <w:b/>
      <w:spacing w:val="60"/>
      <w:sz w:val="32"/>
      <w:szCs w:val="20"/>
      <w:lang w:eastAsia="ru-RU"/>
    </w:rPr>
  </w:style>
  <w:style w:type="numbering" w:customStyle="1" w:styleId="11">
    <w:name w:val="Нет списка1"/>
    <w:next w:val="a2"/>
    <w:uiPriority w:val="99"/>
    <w:semiHidden/>
    <w:unhideWhenUsed/>
    <w:rsid w:val="0001634E"/>
  </w:style>
  <w:style w:type="paragraph" w:customStyle="1" w:styleId="a4">
    <w:name w:val="Письмо"/>
    <w:basedOn w:val="a"/>
    <w:rsid w:val="0001634E"/>
    <w:pPr>
      <w:spacing w:after="120" w:line="240" w:lineRule="auto"/>
      <w:ind w:left="4253"/>
      <w:jc w:val="center"/>
    </w:pPr>
    <w:rPr>
      <w:rFonts w:ascii="Times New Roman" w:eastAsia="Times New Roman" w:hAnsi="Times New Roman" w:cs="Times New Roman"/>
      <w:sz w:val="28"/>
      <w:szCs w:val="28"/>
      <w:lang w:eastAsia="ru-RU"/>
    </w:rPr>
  </w:style>
  <w:style w:type="paragraph" w:customStyle="1" w:styleId="14-15">
    <w:name w:val="14-15"/>
    <w:basedOn w:val="a"/>
    <w:autoRedefine/>
    <w:rsid w:val="0001634E"/>
    <w:pPr>
      <w:tabs>
        <w:tab w:val="left" w:pos="-5160"/>
      </w:tabs>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styleId="a5">
    <w:name w:val="footer"/>
    <w:basedOn w:val="a"/>
    <w:link w:val="a6"/>
    <w:uiPriority w:val="99"/>
    <w:rsid w:val="0001634E"/>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6">
    <w:name w:val="Нижний колонтитул Знак"/>
    <w:basedOn w:val="a0"/>
    <w:link w:val="a5"/>
    <w:uiPriority w:val="99"/>
    <w:rsid w:val="0001634E"/>
    <w:rPr>
      <w:rFonts w:ascii="Times New Roman" w:eastAsia="Times New Roman" w:hAnsi="Times New Roman" w:cs="Times New Roman"/>
      <w:sz w:val="16"/>
      <w:szCs w:val="16"/>
      <w:lang w:eastAsia="ru-RU"/>
    </w:rPr>
  </w:style>
  <w:style w:type="paragraph" w:customStyle="1" w:styleId="a7">
    <w:name w:val="Сноска"/>
    <w:basedOn w:val="a8"/>
    <w:rsid w:val="0001634E"/>
  </w:style>
  <w:style w:type="paragraph" w:styleId="a8">
    <w:name w:val="footnote text"/>
    <w:basedOn w:val="a"/>
    <w:link w:val="a9"/>
    <w:uiPriority w:val="99"/>
    <w:semiHidden/>
    <w:rsid w:val="0001634E"/>
    <w:pPr>
      <w:spacing w:after="120" w:line="240" w:lineRule="auto"/>
      <w:jc w:val="both"/>
    </w:pPr>
    <w:rPr>
      <w:rFonts w:ascii="Times New Roman" w:eastAsia="Times New Roman" w:hAnsi="Times New Roman" w:cs="Times New Roman"/>
      <w:lang w:eastAsia="ru-RU"/>
    </w:rPr>
  </w:style>
  <w:style w:type="character" w:customStyle="1" w:styleId="a9">
    <w:name w:val="Текст сноски Знак"/>
    <w:basedOn w:val="a0"/>
    <w:link w:val="a8"/>
    <w:uiPriority w:val="99"/>
    <w:semiHidden/>
    <w:rsid w:val="0001634E"/>
    <w:rPr>
      <w:rFonts w:ascii="Times New Roman" w:eastAsia="Times New Roman" w:hAnsi="Times New Roman" w:cs="Times New Roman"/>
      <w:lang w:eastAsia="ru-RU"/>
    </w:rPr>
  </w:style>
  <w:style w:type="paragraph" w:customStyle="1" w:styleId="141">
    <w:name w:val="14х1"/>
    <w:aliases w:val="5,Т-1,текст14-1,Текст14-1,Текст 14-1,Стиль12-1,Т-14"/>
    <w:basedOn w:val="a"/>
    <w:rsid w:val="0001634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
    <w:name w:val="Загл.14"/>
    <w:basedOn w:val="a"/>
    <w:rsid w:val="0001634E"/>
    <w:pPr>
      <w:spacing w:after="0" w:line="240" w:lineRule="auto"/>
      <w:jc w:val="center"/>
    </w:pPr>
    <w:rPr>
      <w:rFonts w:ascii="Times New Roman" w:eastAsia="Times New Roman" w:hAnsi="Times New Roman" w:cs="Times New Roman"/>
      <w:b/>
      <w:sz w:val="28"/>
      <w:szCs w:val="20"/>
      <w:lang w:eastAsia="ru-RU"/>
    </w:rPr>
  </w:style>
  <w:style w:type="paragraph" w:customStyle="1" w:styleId="aa">
    <w:name w:val="Содержимое таблицы"/>
    <w:basedOn w:val="a"/>
    <w:rsid w:val="0001634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Indent"/>
    <w:basedOn w:val="a"/>
    <w:link w:val="ac"/>
    <w:uiPriority w:val="99"/>
    <w:rsid w:val="0001634E"/>
    <w:pPr>
      <w:spacing w:after="120" w:line="240" w:lineRule="auto"/>
      <w:ind w:left="283"/>
      <w:jc w:val="center"/>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rsid w:val="0001634E"/>
    <w:rPr>
      <w:rFonts w:ascii="Times New Roman" w:eastAsia="Times New Roman" w:hAnsi="Times New Roman" w:cs="Times New Roman"/>
      <w:sz w:val="28"/>
      <w:szCs w:val="24"/>
      <w:lang w:eastAsia="ru-RU"/>
    </w:rPr>
  </w:style>
  <w:style w:type="paragraph" w:styleId="ad">
    <w:name w:val="Body Text"/>
    <w:basedOn w:val="a"/>
    <w:link w:val="ae"/>
    <w:uiPriority w:val="99"/>
    <w:rsid w:val="0001634E"/>
    <w:pPr>
      <w:spacing w:after="120" w:line="240" w:lineRule="auto"/>
      <w:jc w:val="center"/>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uiPriority w:val="99"/>
    <w:rsid w:val="0001634E"/>
    <w:rPr>
      <w:rFonts w:ascii="Times New Roman" w:eastAsia="Times New Roman" w:hAnsi="Times New Roman" w:cs="Times New Roman"/>
      <w:sz w:val="28"/>
      <w:szCs w:val="24"/>
      <w:lang w:eastAsia="ru-RU"/>
    </w:rPr>
  </w:style>
  <w:style w:type="paragraph" w:customStyle="1" w:styleId="14-150">
    <w:name w:val="Стиль 14-15 +"/>
    <w:basedOn w:val="a"/>
    <w:rsid w:val="0001634E"/>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styleId="af">
    <w:name w:val="header"/>
    <w:basedOn w:val="a"/>
    <w:link w:val="af0"/>
    <w:uiPriority w:val="99"/>
    <w:rsid w:val="0001634E"/>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f0">
    <w:name w:val="Верхний колонтитул Знак"/>
    <w:basedOn w:val="a0"/>
    <w:link w:val="af"/>
    <w:uiPriority w:val="99"/>
    <w:rsid w:val="0001634E"/>
    <w:rPr>
      <w:rFonts w:ascii="Times New Roman" w:eastAsia="Times New Roman" w:hAnsi="Times New Roman" w:cs="Times New Roman"/>
      <w:szCs w:val="28"/>
      <w:lang w:eastAsia="ru-RU"/>
    </w:rPr>
  </w:style>
  <w:style w:type="character" w:styleId="af1">
    <w:name w:val="page number"/>
    <w:basedOn w:val="a0"/>
    <w:uiPriority w:val="99"/>
    <w:rsid w:val="0001634E"/>
    <w:rPr>
      <w:rFonts w:cs="Times New Roman"/>
      <w:spacing w:val="0"/>
      <w:w w:val="100"/>
      <w:sz w:val="22"/>
    </w:rPr>
  </w:style>
  <w:style w:type="paragraph" w:customStyle="1" w:styleId="af2">
    <w:name w:val="Норм"/>
    <w:basedOn w:val="a"/>
    <w:rsid w:val="0001634E"/>
    <w:pPr>
      <w:spacing w:after="0" w:line="240" w:lineRule="auto"/>
      <w:jc w:val="center"/>
    </w:pPr>
    <w:rPr>
      <w:rFonts w:ascii="Times New Roman" w:eastAsia="Times New Roman" w:hAnsi="Times New Roman" w:cs="Times New Roman"/>
      <w:sz w:val="28"/>
      <w:szCs w:val="24"/>
      <w:lang w:eastAsia="ru-RU"/>
    </w:rPr>
  </w:style>
  <w:style w:type="paragraph" w:customStyle="1" w:styleId="13">
    <w:name w:val="Письмо13"/>
    <w:basedOn w:val="14-15"/>
    <w:rsid w:val="0001634E"/>
    <w:pPr>
      <w:tabs>
        <w:tab w:val="left" w:pos="567"/>
      </w:tabs>
      <w:spacing w:after="120" w:line="240" w:lineRule="auto"/>
      <w:ind w:left="4139" w:firstLine="0"/>
      <w:jc w:val="center"/>
    </w:pPr>
    <w:rPr>
      <w:bCs/>
      <w:kern w:val="28"/>
      <w:sz w:val="26"/>
      <w:szCs w:val="24"/>
    </w:rPr>
  </w:style>
  <w:style w:type="paragraph" w:customStyle="1" w:styleId="130">
    <w:name w:val="Обычный13"/>
    <w:basedOn w:val="a"/>
    <w:rsid w:val="0001634E"/>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
    <w:rsid w:val="0001634E"/>
    <w:pPr>
      <w:tabs>
        <w:tab w:val="left" w:pos="567"/>
      </w:tabs>
      <w:spacing w:line="380" w:lineRule="exact"/>
    </w:pPr>
    <w:rPr>
      <w:bCs/>
      <w:kern w:val="28"/>
      <w:sz w:val="26"/>
      <w:szCs w:val="24"/>
    </w:rPr>
  </w:style>
  <w:style w:type="paragraph" w:customStyle="1" w:styleId="12-17">
    <w:name w:val="12-17"/>
    <w:basedOn w:val="ab"/>
    <w:rsid w:val="0001634E"/>
    <w:pPr>
      <w:spacing w:after="0" w:line="340" w:lineRule="exact"/>
      <w:ind w:left="0" w:firstLine="709"/>
      <w:jc w:val="both"/>
    </w:pPr>
    <w:rPr>
      <w:sz w:val="24"/>
    </w:rPr>
  </w:style>
  <w:style w:type="paragraph" w:customStyle="1" w:styleId="13-15">
    <w:name w:val="13-15"/>
    <w:basedOn w:val="ab"/>
    <w:rsid w:val="0001634E"/>
    <w:pPr>
      <w:spacing w:after="0" w:line="300" w:lineRule="exact"/>
      <w:ind w:left="0" w:firstLine="709"/>
      <w:jc w:val="both"/>
    </w:pPr>
    <w:rPr>
      <w:bCs/>
      <w:kern w:val="28"/>
      <w:sz w:val="26"/>
    </w:rPr>
  </w:style>
  <w:style w:type="paragraph" w:customStyle="1" w:styleId="140">
    <w:name w:val="ПП14"/>
    <w:basedOn w:val="13"/>
    <w:rsid w:val="0001634E"/>
    <w:pPr>
      <w:spacing w:before="3480"/>
    </w:pPr>
    <w:rPr>
      <w:sz w:val="28"/>
    </w:rPr>
  </w:style>
  <w:style w:type="paragraph" w:customStyle="1" w:styleId="142">
    <w:name w:val="Письмо14"/>
    <w:basedOn w:val="13"/>
    <w:rsid w:val="0001634E"/>
    <w:rPr>
      <w:sz w:val="28"/>
    </w:rPr>
  </w:style>
  <w:style w:type="paragraph" w:customStyle="1" w:styleId="13-17">
    <w:name w:val="13-17"/>
    <w:basedOn w:val="ab"/>
    <w:rsid w:val="0001634E"/>
    <w:pPr>
      <w:spacing w:after="0" w:line="340" w:lineRule="exact"/>
      <w:ind w:left="0" w:firstLine="709"/>
      <w:jc w:val="both"/>
    </w:pPr>
    <w:rPr>
      <w:bCs/>
      <w:kern w:val="28"/>
      <w:sz w:val="26"/>
    </w:rPr>
  </w:style>
  <w:style w:type="paragraph" w:customStyle="1" w:styleId="12">
    <w:name w:val="12"/>
    <w:aliases w:val="5-17"/>
    <w:basedOn w:val="a"/>
    <w:rsid w:val="0001634E"/>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b"/>
    <w:rsid w:val="0001634E"/>
    <w:pPr>
      <w:spacing w:after="0" w:line="300" w:lineRule="exact"/>
      <w:ind w:left="0" w:firstLine="709"/>
      <w:jc w:val="both"/>
    </w:pPr>
    <w:rPr>
      <w:sz w:val="22"/>
    </w:rPr>
  </w:style>
  <w:style w:type="paragraph" w:customStyle="1" w:styleId="af3">
    <w:name w:val="Ариал"/>
    <w:basedOn w:val="a"/>
    <w:rsid w:val="0001634E"/>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paragraph" w:customStyle="1" w:styleId="ConsPlusNormal">
    <w:name w:val="ConsPlusNormal"/>
    <w:rsid w:val="0001634E"/>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01634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21">
    <w:name w:val="Body Text Indent 2"/>
    <w:basedOn w:val="a"/>
    <w:link w:val="22"/>
    <w:uiPriority w:val="99"/>
    <w:rsid w:val="0001634E"/>
    <w:pPr>
      <w:overflowPunct w:val="0"/>
      <w:autoSpaceDE w:val="0"/>
      <w:autoSpaceDN w:val="0"/>
      <w:adjustRightInd w:val="0"/>
      <w:spacing w:after="0" w:line="48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01634E"/>
    <w:rPr>
      <w:rFonts w:ascii="Times New Roman" w:eastAsia="Times New Roman" w:hAnsi="Times New Roman" w:cs="Times New Roman"/>
      <w:sz w:val="24"/>
      <w:szCs w:val="20"/>
      <w:lang w:eastAsia="ru-RU"/>
    </w:rPr>
  </w:style>
  <w:style w:type="character" w:customStyle="1" w:styleId="af4">
    <w:name w:val="Цветовое выделение"/>
    <w:rsid w:val="0001634E"/>
    <w:rPr>
      <w:b/>
      <w:color w:val="000080"/>
      <w:sz w:val="20"/>
    </w:rPr>
  </w:style>
  <w:style w:type="paragraph" w:customStyle="1" w:styleId="ConsPlusCell">
    <w:name w:val="ConsPlusCell"/>
    <w:rsid w:val="0001634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Indent 3"/>
    <w:basedOn w:val="a"/>
    <w:link w:val="32"/>
    <w:uiPriority w:val="99"/>
    <w:rsid w:val="0001634E"/>
    <w:pPr>
      <w:autoSpaceDE w:val="0"/>
      <w:autoSpaceDN w:val="0"/>
      <w:adjustRightInd w:val="0"/>
      <w:spacing w:after="0" w:line="360" w:lineRule="auto"/>
      <w:ind w:firstLine="709"/>
      <w:jc w:val="both"/>
    </w:pPr>
    <w:rPr>
      <w:rFonts w:ascii="Times New Roman" w:eastAsia="Times New Roman" w:hAnsi="Times New Roman" w:cs="Times New Roman"/>
      <w:i/>
      <w:iCs/>
      <w:sz w:val="28"/>
      <w:szCs w:val="24"/>
      <w:lang w:eastAsia="ru-RU"/>
    </w:rPr>
  </w:style>
  <w:style w:type="character" w:customStyle="1" w:styleId="32">
    <w:name w:val="Основной текст с отступом 3 Знак"/>
    <w:basedOn w:val="a0"/>
    <w:link w:val="31"/>
    <w:uiPriority w:val="99"/>
    <w:rsid w:val="0001634E"/>
    <w:rPr>
      <w:rFonts w:ascii="Times New Roman" w:eastAsia="Times New Roman" w:hAnsi="Times New Roman" w:cs="Times New Roman"/>
      <w:i/>
      <w:iCs/>
      <w:sz w:val="28"/>
      <w:szCs w:val="24"/>
      <w:lang w:eastAsia="ru-RU"/>
    </w:rPr>
  </w:style>
  <w:style w:type="paragraph" w:customStyle="1" w:styleId="ConsPlusNonformat">
    <w:name w:val="ConsPlusNonformat"/>
    <w:rsid w:val="000163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01634E"/>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5">
    <w:name w:val="обыч"/>
    <w:basedOn w:val="1"/>
    <w:rsid w:val="0001634E"/>
    <w:pPr>
      <w:spacing w:before="0" w:after="0"/>
      <w:ind w:firstLine="709"/>
    </w:pPr>
    <w:rPr>
      <w:rFonts w:cs="Times New Roman"/>
      <w:b w:val="0"/>
      <w:bCs w:val="0"/>
      <w:kern w:val="28"/>
      <w:szCs w:val="20"/>
    </w:rPr>
  </w:style>
  <w:style w:type="paragraph" w:customStyle="1" w:styleId="af6">
    <w:name w:val="полтора"/>
    <w:basedOn w:val="a"/>
    <w:rsid w:val="0001634E"/>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7">
    <w:name w:val="Таблица"/>
    <w:basedOn w:val="a"/>
    <w:rsid w:val="0001634E"/>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uiPriority w:val="99"/>
    <w:rsid w:val="0001634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i/>
      <w:sz w:val="24"/>
      <w:szCs w:val="20"/>
      <w:lang w:eastAsia="ru-RU"/>
    </w:rPr>
  </w:style>
  <w:style w:type="character" w:customStyle="1" w:styleId="24">
    <w:name w:val="Основной текст 2 Знак"/>
    <w:basedOn w:val="a0"/>
    <w:link w:val="23"/>
    <w:uiPriority w:val="99"/>
    <w:rsid w:val="0001634E"/>
    <w:rPr>
      <w:rFonts w:ascii="Times New Roman" w:eastAsia="Times New Roman" w:hAnsi="Times New Roman" w:cs="Times New Roman"/>
      <w:i/>
      <w:sz w:val="24"/>
      <w:szCs w:val="20"/>
      <w:lang w:eastAsia="ru-RU"/>
    </w:rPr>
  </w:style>
  <w:style w:type="paragraph" w:customStyle="1" w:styleId="15">
    <w:name w:val="заголовок 1"/>
    <w:basedOn w:val="a"/>
    <w:next w:val="a"/>
    <w:rsid w:val="0001634E"/>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33">
    <w:name w:val="заголовок 3"/>
    <w:basedOn w:val="a"/>
    <w:next w:val="a"/>
    <w:rsid w:val="0001634E"/>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25">
    <w:name w:val="заголовок 2"/>
    <w:basedOn w:val="a"/>
    <w:next w:val="a"/>
    <w:rsid w:val="0001634E"/>
    <w:pPr>
      <w:keepNext/>
      <w:autoSpaceDE w:val="0"/>
      <w:autoSpaceDN w:val="0"/>
      <w:spacing w:after="0" w:line="240" w:lineRule="auto"/>
      <w:jc w:val="center"/>
      <w:outlineLvl w:val="1"/>
    </w:pPr>
    <w:rPr>
      <w:rFonts w:ascii="Times New Roman" w:eastAsia="Times New Roman" w:hAnsi="Times New Roman" w:cs="Times New Roman"/>
      <w:sz w:val="24"/>
      <w:szCs w:val="20"/>
      <w:lang w:eastAsia="ru-RU"/>
    </w:rPr>
  </w:style>
  <w:style w:type="paragraph" w:styleId="34">
    <w:name w:val="Body Text 3"/>
    <w:basedOn w:val="a"/>
    <w:link w:val="35"/>
    <w:uiPriority w:val="99"/>
    <w:rsid w:val="0001634E"/>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uiPriority w:val="99"/>
    <w:rsid w:val="0001634E"/>
    <w:rPr>
      <w:rFonts w:ascii="Times New Roman" w:eastAsia="Times New Roman" w:hAnsi="Times New Roman" w:cs="Times New Roman"/>
      <w:b/>
      <w:sz w:val="28"/>
      <w:szCs w:val="20"/>
      <w:lang w:eastAsia="ru-RU"/>
    </w:rPr>
  </w:style>
  <w:style w:type="paragraph" w:customStyle="1" w:styleId="T-15">
    <w:name w:val="T-1.5"/>
    <w:basedOn w:val="a"/>
    <w:rsid w:val="0001634E"/>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0163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caption"/>
    <w:basedOn w:val="a"/>
    <w:next w:val="a"/>
    <w:uiPriority w:val="35"/>
    <w:qFormat/>
    <w:rsid w:val="0001634E"/>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01634E"/>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9">
    <w:name w:val="Содерж"/>
    <w:basedOn w:val="a"/>
    <w:rsid w:val="0001634E"/>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144">
    <w:name w:val="Таблица14"/>
    <w:basedOn w:val="a"/>
    <w:rsid w:val="0001634E"/>
    <w:pPr>
      <w:spacing w:after="0" w:line="240" w:lineRule="auto"/>
    </w:pPr>
    <w:rPr>
      <w:rFonts w:ascii="Times New Roman" w:eastAsia="Times New Roman" w:hAnsi="Times New Roman" w:cs="Times New Roman"/>
      <w:sz w:val="28"/>
      <w:szCs w:val="20"/>
      <w:lang w:eastAsia="ru-RU"/>
    </w:rPr>
  </w:style>
  <w:style w:type="paragraph" w:customStyle="1" w:styleId="14-152">
    <w:name w:val="текст 14-15"/>
    <w:basedOn w:val="a"/>
    <w:rsid w:val="0001634E"/>
    <w:pPr>
      <w:spacing w:after="0" w:line="360" w:lineRule="auto"/>
      <w:ind w:firstLine="709"/>
      <w:jc w:val="both"/>
    </w:pPr>
    <w:rPr>
      <w:rFonts w:ascii="Times New Roman" w:eastAsia="Times New Roman" w:hAnsi="Times New Roman" w:cs="Times New Roman"/>
      <w:sz w:val="28"/>
      <w:szCs w:val="20"/>
      <w:lang w:eastAsia="ru-RU"/>
    </w:rPr>
  </w:style>
  <w:style w:type="paragraph" w:styleId="afa">
    <w:name w:val="Title"/>
    <w:basedOn w:val="a"/>
    <w:link w:val="afb"/>
    <w:uiPriority w:val="10"/>
    <w:qFormat/>
    <w:rsid w:val="0001634E"/>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Название Знак"/>
    <w:basedOn w:val="a0"/>
    <w:link w:val="afa"/>
    <w:uiPriority w:val="10"/>
    <w:rsid w:val="0001634E"/>
    <w:rPr>
      <w:rFonts w:ascii="Times New Roman" w:eastAsia="Times New Roman" w:hAnsi="Times New Roman" w:cs="Times New Roman"/>
      <w:b/>
      <w:sz w:val="28"/>
      <w:szCs w:val="20"/>
      <w:lang w:eastAsia="ru-RU"/>
    </w:rPr>
  </w:style>
  <w:style w:type="paragraph" w:customStyle="1" w:styleId="afc">
    <w:name w:val="Таб"/>
    <w:basedOn w:val="af"/>
    <w:rsid w:val="0001634E"/>
    <w:pPr>
      <w:tabs>
        <w:tab w:val="clear" w:pos="4677"/>
        <w:tab w:val="clear" w:pos="9355"/>
      </w:tabs>
      <w:jc w:val="left"/>
    </w:pPr>
    <w:rPr>
      <w:sz w:val="28"/>
      <w:szCs w:val="20"/>
    </w:rPr>
  </w:style>
  <w:style w:type="paragraph" w:customStyle="1" w:styleId="afd">
    <w:name w:val="Нормальный"/>
    <w:basedOn w:val="a"/>
    <w:rsid w:val="0001634E"/>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e">
    <w:name w:val="Стиль Нормальный + курсив"/>
    <w:basedOn w:val="afd"/>
    <w:autoRedefine/>
    <w:rsid w:val="0001634E"/>
  </w:style>
  <w:style w:type="paragraph" w:customStyle="1" w:styleId="aff">
    <w:name w:val="Стиль Нормальный + полужирный"/>
    <w:basedOn w:val="afd"/>
    <w:rsid w:val="0001634E"/>
    <w:rPr>
      <w:b/>
      <w:bCs/>
      <w:spacing w:val="2"/>
    </w:rPr>
  </w:style>
  <w:style w:type="character" w:styleId="aff0">
    <w:name w:val="Hyperlink"/>
    <w:basedOn w:val="a0"/>
    <w:uiPriority w:val="99"/>
    <w:rsid w:val="0001634E"/>
    <w:rPr>
      <w:rFonts w:cs="Times New Roman"/>
      <w:color w:val="0000FF"/>
      <w:u w:val="single"/>
    </w:rPr>
  </w:style>
  <w:style w:type="paragraph" w:styleId="16">
    <w:name w:val="toc 1"/>
    <w:basedOn w:val="a"/>
    <w:next w:val="a"/>
    <w:autoRedefine/>
    <w:uiPriority w:val="39"/>
    <w:semiHidden/>
    <w:rsid w:val="0001634E"/>
    <w:pPr>
      <w:spacing w:before="120" w:after="120" w:line="240" w:lineRule="auto"/>
    </w:pPr>
    <w:rPr>
      <w:rFonts w:ascii="Times New Roman" w:eastAsia="Times New Roman" w:hAnsi="Times New Roman" w:cs="Times New Roman"/>
      <w:b/>
      <w:bCs/>
      <w:caps/>
      <w:sz w:val="20"/>
      <w:szCs w:val="24"/>
      <w:lang w:eastAsia="ru-RU"/>
    </w:rPr>
  </w:style>
  <w:style w:type="paragraph" w:styleId="aff1">
    <w:name w:val="Balloon Text"/>
    <w:basedOn w:val="a"/>
    <w:link w:val="aff2"/>
    <w:uiPriority w:val="99"/>
    <w:semiHidden/>
    <w:rsid w:val="0001634E"/>
    <w:pPr>
      <w:spacing w:after="0" w:line="240" w:lineRule="auto"/>
      <w:jc w:val="center"/>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semiHidden/>
    <w:rsid w:val="0001634E"/>
    <w:rPr>
      <w:rFonts w:ascii="Tahoma" w:eastAsia="Times New Roman" w:hAnsi="Tahoma" w:cs="Tahoma"/>
      <w:sz w:val="16"/>
      <w:szCs w:val="16"/>
      <w:lang w:eastAsia="ru-RU"/>
    </w:rPr>
  </w:style>
  <w:style w:type="character" w:styleId="aff3">
    <w:name w:val="FollowedHyperlink"/>
    <w:basedOn w:val="a0"/>
    <w:uiPriority w:val="99"/>
    <w:rsid w:val="0001634E"/>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1634E"/>
    <w:pPr>
      <w:keepNext/>
      <w:spacing w:before="240" w:after="240" w:line="240" w:lineRule="auto"/>
      <w:jc w:val="center"/>
      <w:outlineLvl w:val="0"/>
    </w:pPr>
    <w:rPr>
      <w:rFonts w:ascii="Times New Roman" w:eastAsia="Times New Roman" w:hAnsi="Times New Roman" w:cs="Arial"/>
      <w:b/>
      <w:bCs/>
      <w:kern w:val="32"/>
      <w:sz w:val="28"/>
      <w:szCs w:val="32"/>
      <w:lang w:eastAsia="ru-RU"/>
    </w:rPr>
  </w:style>
  <w:style w:type="paragraph" w:styleId="2">
    <w:name w:val="heading 2"/>
    <w:basedOn w:val="a"/>
    <w:next w:val="a"/>
    <w:link w:val="20"/>
    <w:uiPriority w:val="9"/>
    <w:qFormat/>
    <w:rsid w:val="0001634E"/>
    <w:pPr>
      <w:keepNext/>
      <w:autoSpaceDE w:val="0"/>
      <w:autoSpaceDN w:val="0"/>
      <w:adjustRightInd w:val="0"/>
      <w:spacing w:after="0" w:line="240" w:lineRule="auto"/>
      <w:jc w:val="both"/>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
    <w:qFormat/>
    <w:rsid w:val="0001634E"/>
    <w:pPr>
      <w:keepNext/>
      <w:spacing w:after="0" w:line="240" w:lineRule="auto"/>
      <w:jc w:val="center"/>
      <w:outlineLvl w:val="2"/>
    </w:pPr>
    <w:rPr>
      <w:rFonts w:ascii="Times New Roman" w:eastAsia="Times New Roman" w:hAnsi="Times New Roman" w:cs="Times New Roman"/>
      <w:b/>
      <w:caps/>
      <w:szCs w:val="20"/>
      <w:lang w:eastAsia="ru-RU"/>
    </w:rPr>
  </w:style>
  <w:style w:type="paragraph" w:styleId="4">
    <w:name w:val="heading 4"/>
    <w:basedOn w:val="a"/>
    <w:next w:val="a"/>
    <w:link w:val="40"/>
    <w:uiPriority w:val="9"/>
    <w:qFormat/>
    <w:rsid w:val="0001634E"/>
    <w:pPr>
      <w:keepNext/>
      <w:spacing w:after="0" w:line="240" w:lineRule="auto"/>
      <w:outlineLvl w:val="3"/>
    </w:pPr>
    <w:rPr>
      <w:rFonts w:ascii="Times New Roman" w:eastAsia="Times New Roman" w:hAnsi="Times New Roman" w:cs="Times New Roman"/>
      <w:b/>
      <w:bCs/>
      <w:spacing w:val="60"/>
      <w:szCs w:val="20"/>
      <w:lang w:eastAsia="ru-RU"/>
    </w:rPr>
  </w:style>
  <w:style w:type="paragraph" w:styleId="5">
    <w:name w:val="heading 5"/>
    <w:basedOn w:val="a"/>
    <w:next w:val="a"/>
    <w:link w:val="50"/>
    <w:uiPriority w:val="9"/>
    <w:qFormat/>
    <w:rsid w:val="0001634E"/>
    <w:pPr>
      <w:keepNext/>
      <w:spacing w:after="0" w:line="240" w:lineRule="auto"/>
      <w:jc w:val="right"/>
      <w:outlineLvl w:val="4"/>
    </w:pPr>
    <w:rPr>
      <w:rFonts w:ascii="Times New Roman" w:eastAsia="Times New Roman" w:hAnsi="Times New Roman" w:cs="Times New Roman"/>
      <w:sz w:val="24"/>
      <w:szCs w:val="20"/>
      <w:lang w:eastAsia="ru-RU"/>
    </w:rPr>
  </w:style>
  <w:style w:type="paragraph" w:styleId="6">
    <w:name w:val="heading 6"/>
    <w:basedOn w:val="a"/>
    <w:next w:val="a"/>
    <w:link w:val="60"/>
    <w:uiPriority w:val="9"/>
    <w:qFormat/>
    <w:rsid w:val="0001634E"/>
    <w:pPr>
      <w:keepNext/>
      <w:autoSpaceDE w:val="0"/>
      <w:autoSpaceDN w:val="0"/>
      <w:adjustRightInd w:val="0"/>
      <w:spacing w:after="0" w:line="240" w:lineRule="auto"/>
      <w:ind w:firstLine="748"/>
      <w:jc w:val="both"/>
      <w:outlineLvl w:val="5"/>
    </w:pPr>
    <w:rPr>
      <w:rFonts w:ascii="Times New Roman" w:eastAsia="Times New Roman" w:hAnsi="Times New Roman" w:cs="Times New Roman"/>
      <w:b/>
      <w:bCs/>
      <w:sz w:val="28"/>
      <w:szCs w:val="24"/>
      <w:lang w:eastAsia="ru-RU"/>
    </w:rPr>
  </w:style>
  <w:style w:type="paragraph" w:styleId="7">
    <w:name w:val="heading 7"/>
    <w:basedOn w:val="a"/>
    <w:next w:val="a"/>
    <w:link w:val="70"/>
    <w:uiPriority w:val="9"/>
    <w:qFormat/>
    <w:rsid w:val="0001634E"/>
    <w:pPr>
      <w:keepNext/>
      <w:spacing w:after="0" w:line="240" w:lineRule="auto"/>
      <w:jc w:val="center"/>
      <w:outlineLvl w:val="6"/>
    </w:pPr>
    <w:rPr>
      <w:rFonts w:ascii="Times New Roman" w:eastAsia="Times New Roman" w:hAnsi="Times New Roman" w:cs="Times New Roman"/>
      <w:b/>
      <w:color w:val="000000"/>
      <w:sz w:val="32"/>
      <w:szCs w:val="28"/>
      <w:lang w:eastAsia="ru-RU"/>
    </w:rPr>
  </w:style>
  <w:style w:type="paragraph" w:styleId="8">
    <w:name w:val="heading 8"/>
    <w:basedOn w:val="a"/>
    <w:next w:val="a"/>
    <w:link w:val="80"/>
    <w:uiPriority w:val="9"/>
    <w:qFormat/>
    <w:rsid w:val="0001634E"/>
    <w:pPr>
      <w:keepNext/>
      <w:spacing w:after="0" w:line="240" w:lineRule="auto"/>
      <w:jc w:val="center"/>
      <w:outlineLvl w:val="7"/>
    </w:pPr>
    <w:rPr>
      <w:rFonts w:ascii="Times New Roman" w:eastAsia="Times New Roman" w:hAnsi="Times New Roman" w:cs="Times New Roman"/>
      <w:b/>
      <w:spacing w:val="60"/>
      <w:sz w:val="24"/>
      <w:szCs w:val="20"/>
      <w:lang w:eastAsia="ru-RU"/>
    </w:rPr>
  </w:style>
  <w:style w:type="paragraph" w:styleId="9">
    <w:name w:val="heading 9"/>
    <w:basedOn w:val="a"/>
    <w:next w:val="a"/>
    <w:link w:val="90"/>
    <w:uiPriority w:val="9"/>
    <w:qFormat/>
    <w:rsid w:val="0001634E"/>
    <w:pPr>
      <w:keepNext/>
      <w:spacing w:after="0" w:line="240" w:lineRule="auto"/>
      <w:jc w:val="center"/>
      <w:outlineLvl w:val="8"/>
    </w:pPr>
    <w:rPr>
      <w:rFonts w:ascii="Times New Roman" w:eastAsia="Times New Roman" w:hAnsi="Times New Roman" w:cs="Times New Roman"/>
      <w:b/>
      <w:spacing w:val="60"/>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2AB3"/>
    <w:pPr>
      <w:ind w:left="720"/>
      <w:contextualSpacing/>
    </w:pPr>
  </w:style>
  <w:style w:type="character" w:customStyle="1" w:styleId="10">
    <w:name w:val="Заголовок 1 Знак"/>
    <w:basedOn w:val="a0"/>
    <w:link w:val="1"/>
    <w:uiPriority w:val="9"/>
    <w:rsid w:val="0001634E"/>
    <w:rPr>
      <w:rFonts w:ascii="Times New Roman" w:eastAsia="Times New Roman" w:hAnsi="Times New Roman" w:cs="Arial"/>
      <w:b/>
      <w:bCs/>
      <w:kern w:val="32"/>
      <w:sz w:val="28"/>
      <w:szCs w:val="32"/>
      <w:lang w:eastAsia="ru-RU"/>
    </w:rPr>
  </w:style>
  <w:style w:type="character" w:customStyle="1" w:styleId="20">
    <w:name w:val="Заголовок 2 Знак"/>
    <w:basedOn w:val="a0"/>
    <w:link w:val="2"/>
    <w:uiPriority w:val="9"/>
    <w:rsid w:val="0001634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01634E"/>
    <w:rPr>
      <w:rFonts w:ascii="Times New Roman" w:eastAsia="Times New Roman" w:hAnsi="Times New Roman" w:cs="Times New Roman"/>
      <w:b/>
      <w:caps/>
      <w:szCs w:val="20"/>
      <w:lang w:eastAsia="ru-RU"/>
    </w:rPr>
  </w:style>
  <w:style w:type="character" w:customStyle="1" w:styleId="40">
    <w:name w:val="Заголовок 4 Знак"/>
    <w:basedOn w:val="a0"/>
    <w:link w:val="4"/>
    <w:uiPriority w:val="9"/>
    <w:rsid w:val="0001634E"/>
    <w:rPr>
      <w:rFonts w:ascii="Times New Roman" w:eastAsia="Times New Roman" w:hAnsi="Times New Roman" w:cs="Times New Roman"/>
      <w:b/>
      <w:bCs/>
      <w:spacing w:val="60"/>
      <w:szCs w:val="20"/>
      <w:lang w:eastAsia="ru-RU"/>
    </w:rPr>
  </w:style>
  <w:style w:type="character" w:customStyle="1" w:styleId="50">
    <w:name w:val="Заголовок 5 Знак"/>
    <w:basedOn w:val="a0"/>
    <w:link w:val="5"/>
    <w:uiPriority w:val="9"/>
    <w:rsid w:val="0001634E"/>
    <w:rPr>
      <w:rFonts w:ascii="Times New Roman" w:eastAsia="Times New Roman" w:hAnsi="Times New Roman" w:cs="Times New Roman"/>
      <w:sz w:val="24"/>
      <w:szCs w:val="20"/>
      <w:lang w:eastAsia="ru-RU"/>
    </w:rPr>
  </w:style>
  <w:style w:type="character" w:customStyle="1" w:styleId="60">
    <w:name w:val="Заголовок 6 Знак"/>
    <w:basedOn w:val="a0"/>
    <w:link w:val="6"/>
    <w:uiPriority w:val="9"/>
    <w:rsid w:val="0001634E"/>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
    <w:rsid w:val="0001634E"/>
    <w:rPr>
      <w:rFonts w:ascii="Times New Roman" w:eastAsia="Times New Roman" w:hAnsi="Times New Roman" w:cs="Times New Roman"/>
      <w:b/>
      <w:color w:val="000000"/>
      <w:sz w:val="32"/>
      <w:szCs w:val="28"/>
      <w:lang w:eastAsia="ru-RU"/>
    </w:rPr>
  </w:style>
  <w:style w:type="character" w:customStyle="1" w:styleId="80">
    <w:name w:val="Заголовок 8 Знак"/>
    <w:basedOn w:val="a0"/>
    <w:link w:val="8"/>
    <w:uiPriority w:val="9"/>
    <w:rsid w:val="0001634E"/>
    <w:rPr>
      <w:rFonts w:ascii="Times New Roman" w:eastAsia="Times New Roman" w:hAnsi="Times New Roman" w:cs="Times New Roman"/>
      <w:b/>
      <w:spacing w:val="60"/>
      <w:sz w:val="24"/>
      <w:szCs w:val="20"/>
      <w:lang w:eastAsia="ru-RU"/>
    </w:rPr>
  </w:style>
  <w:style w:type="character" w:customStyle="1" w:styleId="90">
    <w:name w:val="Заголовок 9 Знак"/>
    <w:basedOn w:val="a0"/>
    <w:link w:val="9"/>
    <w:uiPriority w:val="9"/>
    <w:rsid w:val="0001634E"/>
    <w:rPr>
      <w:rFonts w:ascii="Times New Roman" w:eastAsia="Times New Roman" w:hAnsi="Times New Roman" w:cs="Times New Roman"/>
      <w:b/>
      <w:spacing w:val="60"/>
      <w:sz w:val="32"/>
      <w:szCs w:val="20"/>
      <w:lang w:eastAsia="ru-RU"/>
    </w:rPr>
  </w:style>
  <w:style w:type="numbering" w:customStyle="1" w:styleId="11">
    <w:name w:val="Нет списка1"/>
    <w:next w:val="a2"/>
    <w:uiPriority w:val="99"/>
    <w:semiHidden/>
    <w:unhideWhenUsed/>
    <w:rsid w:val="0001634E"/>
  </w:style>
  <w:style w:type="paragraph" w:customStyle="1" w:styleId="a4">
    <w:name w:val="Письмо"/>
    <w:basedOn w:val="a"/>
    <w:rsid w:val="0001634E"/>
    <w:pPr>
      <w:spacing w:after="120" w:line="240" w:lineRule="auto"/>
      <w:ind w:left="4253"/>
      <w:jc w:val="center"/>
    </w:pPr>
    <w:rPr>
      <w:rFonts w:ascii="Times New Roman" w:eastAsia="Times New Roman" w:hAnsi="Times New Roman" w:cs="Times New Roman"/>
      <w:sz w:val="28"/>
      <w:szCs w:val="28"/>
      <w:lang w:eastAsia="ru-RU"/>
    </w:rPr>
  </w:style>
  <w:style w:type="paragraph" w:customStyle="1" w:styleId="14-15">
    <w:name w:val="14-15"/>
    <w:basedOn w:val="a"/>
    <w:autoRedefine/>
    <w:rsid w:val="0001634E"/>
    <w:pPr>
      <w:tabs>
        <w:tab w:val="left" w:pos="-5160"/>
      </w:tabs>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styleId="a5">
    <w:name w:val="footer"/>
    <w:basedOn w:val="a"/>
    <w:link w:val="a6"/>
    <w:uiPriority w:val="99"/>
    <w:rsid w:val="0001634E"/>
    <w:pPr>
      <w:tabs>
        <w:tab w:val="center" w:pos="4677"/>
        <w:tab w:val="right" w:pos="9355"/>
      </w:tabs>
      <w:spacing w:after="0" w:line="240" w:lineRule="auto"/>
    </w:pPr>
    <w:rPr>
      <w:rFonts w:ascii="Times New Roman" w:eastAsia="Times New Roman" w:hAnsi="Times New Roman" w:cs="Times New Roman"/>
      <w:sz w:val="16"/>
      <w:szCs w:val="16"/>
      <w:lang w:eastAsia="ru-RU"/>
    </w:rPr>
  </w:style>
  <w:style w:type="character" w:customStyle="1" w:styleId="a6">
    <w:name w:val="Нижний колонтитул Знак"/>
    <w:basedOn w:val="a0"/>
    <w:link w:val="a5"/>
    <w:uiPriority w:val="99"/>
    <w:rsid w:val="0001634E"/>
    <w:rPr>
      <w:rFonts w:ascii="Times New Roman" w:eastAsia="Times New Roman" w:hAnsi="Times New Roman" w:cs="Times New Roman"/>
      <w:sz w:val="16"/>
      <w:szCs w:val="16"/>
      <w:lang w:eastAsia="ru-RU"/>
    </w:rPr>
  </w:style>
  <w:style w:type="paragraph" w:customStyle="1" w:styleId="a7">
    <w:name w:val="Сноска"/>
    <w:basedOn w:val="a8"/>
    <w:rsid w:val="0001634E"/>
  </w:style>
  <w:style w:type="paragraph" w:styleId="a8">
    <w:name w:val="footnote text"/>
    <w:basedOn w:val="a"/>
    <w:link w:val="a9"/>
    <w:uiPriority w:val="99"/>
    <w:semiHidden/>
    <w:rsid w:val="0001634E"/>
    <w:pPr>
      <w:spacing w:after="120" w:line="240" w:lineRule="auto"/>
      <w:jc w:val="both"/>
    </w:pPr>
    <w:rPr>
      <w:rFonts w:ascii="Times New Roman" w:eastAsia="Times New Roman" w:hAnsi="Times New Roman" w:cs="Times New Roman"/>
      <w:lang w:eastAsia="ru-RU"/>
    </w:rPr>
  </w:style>
  <w:style w:type="character" w:customStyle="1" w:styleId="a9">
    <w:name w:val="Текст сноски Знак"/>
    <w:basedOn w:val="a0"/>
    <w:link w:val="a8"/>
    <w:uiPriority w:val="99"/>
    <w:semiHidden/>
    <w:rsid w:val="0001634E"/>
    <w:rPr>
      <w:rFonts w:ascii="Times New Roman" w:eastAsia="Times New Roman" w:hAnsi="Times New Roman" w:cs="Times New Roman"/>
      <w:lang w:eastAsia="ru-RU"/>
    </w:rPr>
  </w:style>
  <w:style w:type="paragraph" w:customStyle="1" w:styleId="141">
    <w:name w:val="14х1"/>
    <w:aliases w:val="5,Т-1,текст14-1,Текст14-1,Текст 14-1,Стиль12-1,Т-14"/>
    <w:basedOn w:val="a"/>
    <w:rsid w:val="0001634E"/>
    <w:pPr>
      <w:spacing w:after="0" w:line="360" w:lineRule="auto"/>
      <w:ind w:firstLine="709"/>
      <w:jc w:val="both"/>
    </w:pPr>
    <w:rPr>
      <w:rFonts w:ascii="Times New Roman" w:eastAsia="Times New Roman" w:hAnsi="Times New Roman" w:cs="Times New Roman"/>
      <w:sz w:val="28"/>
      <w:szCs w:val="28"/>
      <w:lang w:eastAsia="ru-RU"/>
    </w:rPr>
  </w:style>
  <w:style w:type="paragraph" w:customStyle="1" w:styleId="14">
    <w:name w:val="Загл.14"/>
    <w:basedOn w:val="a"/>
    <w:rsid w:val="0001634E"/>
    <w:pPr>
      <w:spacing w:after="0" w:line="240" w:lineRule="auto"/>
      <w:jc w:val="center"/>
    </w:pPr>
    <w:rPr>
      <w:rFonts w:ascii="Times New Roman" w:eastAsia="Times New Roman" w:hAnsi="Times New Roman" w:cs="Times New Roman"/>
      <w:b/>
      <w:sz w:val="28"/>
      <w:szCs w:val="20"/>
      <w:lang w:eastAsia="ru-RU"/>
    </w:rPr>
  </w:style>
  <w:style w:type="paragraph" w:customStyle="1" w:styleId="aa">
    <w:name w:val="Содержимое таблицы"/>
    <w:basedOn w:val="a"/>
    <w:rsid w:val="0001634E"/>
    <w:pPr>
      <w:suppressLineNumbers/>
      <w:suppressAutoHyphens/>
      <w:spacing w:after="0" w:line="240" w:lineRule="auto"/>
    </w:pPr>
    <w:rPr>
      <w:rFonts w:ascii="Times New Roman" w:eastAsia="Times New Roman" w:hAnsi="Times New Roman" w:cs="Times New Roman"/>
      <w:sz w:val="24"/>
      <w:szCs w:val="24"/>
      <w:lang w:eastAsia="ar-SA"/>
    </w:rPr>
  </w:style>
  <w:style w:type="paragraph" w:styleId="ab">
    <w:name w:val="Body Text Indent"/>
    <w:basedOn w:val="a"/>
    <w:link w:val="ac"/>
    <w:uiPriority w:val="99"/>
    <w:rsid w:val="0001634E"/>
    <w:pPr>
      <w:spacing w:after="120" w:line="240" w:lineRule="auto"/>
      <w:ind w:left="283"/>
      <w:jc w:val="center"/>
    </w:pPr>
    <w:rPr>
      <w:rFonts w:ascii="Times New Roman" w:eastAsia="Times New Roman" w:hAnsi="Times New Roman" w:cs="Times New Roman"/>
      <w:sz w:val="28"/>
      <w:szCs w:val="24"/>
      <w:lang w:eastAsia="ru-RU"/>
    </w:rPr>
  </w:style>
  <w:style w:type="character" w:customStyle="1" w:styleId="ac">
    <w:name w:val="Основной текст с отступом Знак"/>
    <w:basedOn w:val="a0"/>
    <w:link w:val="ab"/>
    <w:uiPriority w:val="99"/>
    <w:rsid w:val="0001634E"/>
    <w:rPr>
      <w:rFonts w:ascii="Times New Roman" w:eastAsia="Times New Roman" w:hAnsi="Times New Roman" w:cs="Times New Roman"/>
      <w:sz w:val="28"/>
      <w:szCs w:val="24"/>
      <w:lang w:eastAsia="ru-RU"/>
    </w:rPr>
  </w:style>
  <w:style w:type="paragraph" w:styleId="ad">
    <w:name w:val="Body Text"/>
    <w:basedOn w:val="a"/>
    <w:link w:val="ae"/>
    <w:uiPriority w:val="99"/>
    <w:rsid w:val="0001634E"/>
    <w:pPr>
      <w:spacing w:after="120" w:line="240" w:lineRule="auto"/>
      <w:jc w:val="center"/>
    </w:pPr>
    <w:rPr>
      <w:rFonts w:ascii="Times New Roman" w:eastAsia="Times New Roman" w:hAnsi="Times New Roman" w:cs="Times New Roman"/>
      <w:sz w:val="28"/>
      <w:szCs w:val="24"/>
      <w:lang w:eastAsia="ru-RU"/>
    </w:rPr>
  </w:style>
  <w:style w:type="character" w:customStyle="1" w:styleId="ae">
    <w:name w:val="Основной текст Знак"/>
    <w:basedOn w:val="a0"/>
    <w:link w:val="ad"/>
    <w:uiPriority w:val="99"/>
    <w:rsid w:val="0001634E"/>
    <w:rPr>
      <w:rFonts w:ascii="Times New Roman" w:eastAsia="Times New Roman" w:hAnsi="Times New Roman" w:cs="Times New Roman"/>
      <w:sz w:val="28"/>
      <w:szCs w:val="24"/>
      <w:lang w:eastAsia="ru-RU"/>
    </w:rPr>
  </w:style>
  <w:style w:type="paragraph" w:customStyle="1" w:styleId="14-150">
    <w:name w:val="Стиль 14-15 +"/>
    <w:basedOn w:val="a"/>
    <w:rsid w:val="0001634E"/>
    <w:pPr>
      <w:widowControl w:val="0"/>
      <w:spacing w:after="0" w:line="360" w:lineRule="auto"/>
      <w:jc w:val="both"/>
    </w:pPr>
    <w:rPr>
      <w:rFonts w:ascii="Times New Roman" w:eastAsia="Times New Roman" w:hAnsi="Times New Roman" w:cs="Times New Roman"/>
      <w:color w:val="000000"/>
      <w:sz w:val="28"/>
      <w:szCs w:val="18"/>
      <w:lang w:eastAsia="ru-RU"/>
    </w:rPr>
  </w:style>
  <w:style w:type="paragraph" w:styleId="af">
    <w:name w:val="header"/>
    <w:basedOn w:val="a"/>
    <w:link w:val="af0"/>
    <w:uiPriority w:val="99"/>
    <w:rsid w:val="0001634E"/>
    <w:pPr>
      <w:tabs>
        <w:tab w:val="center" w:pos="4677"/>
        <w:tab w:val="right" w:pos="9355"/>
      </w:tabs>
      <w:spacing w:after="0" w:line="240" w:lineRule="auto"/>
      <w:jc w:val="center"/>
    </w:pPr>
    <w:rPr>
      <w:rFonts w:ascii="Times New Roman" w:eastAsia="Times New Roman" w:hAnsi="Times New Roman" w:cs="Times New Roman"/>
      <w:szCs w:val="28"/>
      <w:lang w:eastAsia="ru-RU"/>
    </w:rPr>
  </w:style>
  <w:style w:type="character" w:customStyle="1" w:styleId="af0">
    <w:name w:val="Верхний колонтитул Знак"/>
    <w:basedOn w:val="a0"/>
    <w:link w:val="af"/>
    <w:uiPriority w:val="99"/>
    <w:rsid w:val="0001634E"/>
    <w:rPr>
      <w:rFonts w:ascii="Times New Roman" w:eastAsia="Times New Roman" w:hAnsi="Times New Roman" w:cs="Times New Roman"/>
      <w:szCs w:val="28"/>
      <w:lang w:eastAsia="ru-RU"/>
    </w:rPr>
  </w:style>
  <w:style w:type="character" w:styleId="af1">
    <w:name w:val="page number"/>
    <w:basedOn w:val="a0"/>
    <w:uiPriority w:val="99"/>
    <w:rsid w:val="0001634E"/>
    <w:rPr>
      <w:rFonts w:cs="Times New Roman"/>
      <w:spacing w:val="0"/>
      <w:w w:val="100"/>
      <w:sz w:val="22"/>
    </w:rPr>
  </w:style>
  <w:style w:type="paragraph" w:customStyle="1" w:styleId="af2">
    <w:name w:val="Норм"/>
    <w:basedOn w:val="a"/>
    <w:rsid w:val="0001634E"/>
    <w:pPr>
      <w:spacing w:after="0" w:line="240" w:lineRule="auto"/>
      <w:jc w:val="center"/>
    </w:pPr>
    <w:rPr>
      <w:rFonts w:ascii="Times New Roman" w:eastAsia="Times New Roman" w:hAnsi="Times New Roman" w:cs="Times New Roman"/>
      <w:sz w:val="28"/>
      <w:szCs w:val="24"/>
      <w:lang w:eastAsia="ru-RU"/>
    </w:rPr>
  </w:style>
  <w:style w:type="paragraph" w:customStyle="1" w:styleId="13">
    <w:name w:val="Письмо13"/>
    <w:basedOn w:val="14-15"/>
    <w:rsid w:val="0001634E"/>
    <w:pPr>
      <w:tabs>
        <w:tab w:val="left" w:pos="567"/>
      </w:tabs>
      <w:spacing w:after="120" w:line="240" w:lineRule="auto"/>
      <w:ind w:left="4139" w:firstLine="0"/>
      <w:jc w:val="center"/>
    </w:pPr>
    <w:rPr>
      <w:bCs/>
      <w:kern w:val="28"/>
      <w:sz w:val="26"/>
      <w:szCs w:val="24"/>
    </w:rPr>
  </w:style>
  <w:style w:type="paragraph" w:customStyle="1" w:styleId="130">
    <w:name w:val="Обычный13"/>
    <w:basedOn w:val="a"/>
    <w:rsid w:val="0001634E"/>
    <w:pPr>
      <w:spacing w:after="0" w:line="240" w:lineRule="auto"/>
      <w:jc w:val="center"/>
    </w:pPr>
    <w:rPr>
      <w:rFonts w:ascii="Times New Roman" w:eastAsia="Times New Roman" w:hAnsi="Times New Roman" w:cs="Times New Roman"/>
      <w:sz w:val="26"/>
      <w:szCs w:val="24"/>
      <w:lang w:eastAsia="ru-RU"/>
    </w:rPr>
  </w:style>
  <w:style w:type="paragraph" w:customStyle="1" w:styleId="19">
    <w:name w:val="Точно19"/>
    <w:basedOn w:val="14-15"/>
    <w:rsid w:val="0001634E"/>
    <w:pPr>
      <w:tabs>
        <w:tab w:val="left" w:pos="567"/>
      </w:tabs>
      <w:spacing w:line="380" w:lineRule="exact"/>
    </w:pPr>
    <w:rPr>
      <w:bCs/>
      <w:kern w:val="28"/>
      <w:sz w:val="26"/>
      <w:szCs w:val="24"/>
    </w:rPr>
  </w:style>
  <w:style w:type="paragraph" w:customStyle="1" w:styleId="12-17">
    <w:name w:val="12-17"/>
    <w:basedOn w:val="ab"/>
    <w:rsid w:val="0001634E"/>
    <w:pPr>
      <w:spacing w:after="0" w:line="340" w:lineRule="exact"/>
      <w:ind w:left="0" w:firstLine="709"/>
      <w:jc w:val="both"/>
    </w:pPr>
    <w:rPr>
      <w:sz w:val="24"/>
    </w:rPr>
  </w:style>
  <w:style w:type="paragraph" w:customStyle="1" w:styleId="13-15">
    <w:name w:val="13-15"/>
    <w:basedOn w:val="ab"/>
    <w:rsid w:val="0001634E"/>
    <w:pPr>
      <w:spacing w:after="0" w:line="300" w:lineRule="exact"/>
      <w:ind w:left="0" w:firstLine="709"/>
      <w:jc w:val="both"/>
    </w:pPr>
    <w:rPr>
      <w:bCs/>
      <w:kern w:val="28"/>
      <w:sz w:val="26"/>
    </w:rPr>
  </w:style>
  <w:style w:type="paragraph" w:customStyle="1" w:styleId="140">
    <w:name w:val="ПП14"/>
    <w:basedOn w:val="13"/>
    <w:rsid w:val="0001634E"/>
    <w:pPr>
      <w:spacing w:before="3480"/>
    </w:pPr>
    <w:rPr>
      <w:sz w:val="28"/>
    </w:rPr>
  </w:style>
  <w:style w:type="paragraph" w:customStyle="1" w:styleId="142">
    <w:name w:val="Письмо14"/>
    <w:basedOn w:val="13"/>
    <w:rsid w:val="0001634E"/>
    <w:rPr>
      <w:sz w:val="28"/>
    </w:rPr>
  </w:style>
  <w:style w:type="paragraph" w:customStyle="1" w:styleId="13-17">
    <w:name w:val="13-17"/>
    <w:basedOn w:val="ab"/>
    <w:rsid w:val="0001634E"/>
    <w:pPr>
      <w:spacing w:after="0" w:line="340" w:lineRule="exact"/>
      <w:ind w:left="0" w:firstLine="709"/>
      <w:jc w:val="both"/>
    </w:pPr>
    <w:rPr>
      <w:bCs/>
      <w:kern w:val="28"/>
      <w:sz w:val="26"/>
    </w:rPr>
  </w:style>
  <w:style w:type="paragraph" w:customStyle="1" w:styleId="12">
    <w:name w:val="12"/>
    <w:aliases w:val="5-17"/>
    <w:basedOn w:val="a"/>
    <w:rsid w:val="0001634E"/>
    <w:pPr>
      <w:spacing w:after="0" w:line="340" w:lineRule="exact"/>
      <w:ind w:firstLine="709"/>
      <w:jc w:val="both"/>
    </w:pPr>
    <w:rPr>
      <w:rFonts w:ascii="Times New Roman" w:eastAsia="Times New Roman" w:hAnsi="Times New Roman" w:cs="Times New Roman"/>
      <w:sz w:val="25"/>
      <w:szCs w:val="24"/>
      <w:lang w:eastAsia="ru-RU"/>
    </w:rPr>
  </w:style>
  <w:style w:type="paragraph" w:customStyle="1" w:styleId="12-15">
    <w:name w:val="12-15"/>
    <w:basedOn w:val="ab"/>
    <w:rsid w:val="0001634E"/>
    <w:pPr>
      <w:spacing w:after="0" w:line="300" w:lineRule="exact"/>
      <w:ind w:left="0" w:firstLine="709"/>
      <w:jc w:val="both"/>
    </w:pPr>
    <w:rPr>
      <w:sz w:val="22"/>
    </w:rPr>
  </w:style>
  <w:style w:type="paragraph" w:customStyle="1" w:styleId="af3">
    <w:name w:val="Ариал"/>
    <w:basedOn w:val="a"/>
    <w:rsid w:val="0001634E"/>
    <w:pPr>
      <w:shd w:val="clear" w:color="auto" w:fill="FFFFFF"/>
      <w:spacing w:after="0" w:line="280" w:lineRule="exact"/>
      <w:ind w:firstLine="397"/>
      <w:jc w:val="both"/>
    </w:pPr>
    <w:rPr>
      <w:rFonts w:ascii="Arial" w:eastAsia="Times New Roman" w:hAnsi="Arial" w:cs="Times New Roman"/>
      <w:color w:val="000000"/>
      <w:spacing w:val="-3"/>
      <w:szCs w:val="18"/>
      <w:lang w:eastAsia="ru-RU"/>
    </w:rPr>
  </w:style>
  <w:style w:type="paragraph" w:customStyle="1" w:styleId="ConsPlusNormal">
    <w:name w:val="ConsPlusNormal"/>
    <w:rsid w:val="0001634E"/>
    <w:pPr>
      <w:widowControl w:val="0"/>
      <w:autoSpaceDE w:val="0"/>
      <w:autoSpaceDN w:val="0"/>
      <w:adjustRightInd w:val="0"/>
      <w:spacing w:after="0" w:line="240" w:lineRule="auto"/>
      <w:ind w:firstLine="720"/>
    </w:pPr>
    <w:rPr>
      <w:rFonts w:ascii="Times New Roman" w:eastAsia="Times New Roman" w:hAnsi="Times New Roman" w:cs="Times New Roman"/>
      <w:sz w:val="28"/>
      <w:szCs w:val="28"/>
      <w:lang w:eastAsia="ru-RU"/>
    </w:rPr>
  </w:style>
  <w:style w:type="paragraph" w:customStyle="1" w:styleId="ConsPlusTitle">
    <w:name w:val="ConsPlusTitle"/>
    <w:rsid w:val="0001634E"/>
    <w:pPr>
      <w:widowControl w:val="0"/>
      <w:autoSpaceDE w:val="0"/>
      <w:autoSpaceDN w:val="0"/>
      <w:adjustRightInd w:val="0"/>
      <w:spacing w:after="0" w:line="240" w:lineRule="auto"/>
    </w:pPr>
    <w:rPr>
      <w:rFonts w:ascii="Times New Roman" w:eastAsia="Times New Roman" w:hAnsi="Times New Roman" w:cs="Times New Roman"/>
      <w:b/>
      <w:bCs/>
      <w:sz w:val="26"/>
      <w:szCs w:val="26"/>
      <w:lang w:eastAsia="ru-RU"/>
    </w:rPr>
  </w:style>
  <w:style w:type="paragraph" w:styleId="21">
    <w:name w:val="Body Text Indent 2"/>
    <w:basedOn w:val="a"/>
    <w:link w:val="22"/>
    <w:uiPriority w:val="99"/>
    <w:rsid w:val="0001634E"/>
    <w:pPr>
      <w:overflowPunct w:val="0"/>
      <w:autoSpaceDE w:val="0"/>
      <w:autoSpaceDN w:val="0"/>
      <w:adjustRightInd w:val="0"/>
      <w:spacing w:after="0" w:line="480" w:lineRule="auto"/>
      <w:ind w:firstLine="709"/>
      <w:jc w:val="both"/>
      <w:textAlignment w:val="baseline"/>
    </w:pPr>
    <w:rPr>
      <w:rFonts w:ascii="Times New Roman" w:eastAsia="Times New Roman" w:hAnsi="Times New Roman" w:cs="Times New Roman"/>
      <w:sz w:val="24"/>
      <w:szCs w:val="20"/>
      <w:lang w:eastAsia="ru-RU"/>
    </w:rPr>
  </w:style>
  <w:style w:type="character" w:customStyle="1" w:styleId="22">
    <w:name w:val="Основной текст с отступом 2 Знак"/>
    <w:basedOn w:val="a0"/>
    <w:link w:val="21"/>
    <w:uiPriority w:val="99"/>
    <w:rsid w:val="0001634E"/>
    <w:rPr>
      <w:rFonts w:ascii="Times New Roman" w:eastAsia="Times New Roman" w:hAnsi="Times New Roman" w:cs="Times New Roman"/>
      <w:sz w:val="24"/>
      <w:szCs w:val="20"/>
      <w:lang w:eastAsia="ru-RU"/>
    </w:rPr>
  </w:style>
  <w:style w:type="character" w:customStyle="1" w:styleId="af4">
    <w:name w:val="Цветовое выделение"/>
    <w:rsid w:val="0001634E"/>
    <w:rPr>
      <w:b/>
      <w:color w:val="000080"/>
      <w:sz w:val="20"/>
    </w:rPr>
  </w:style>
  <w:style w:type="paragraph" w:customStyle="1" w:styleId="ConsPlusCell">
    <w:name w:val="ConsPlusCell"/>
    <w:rsid w:val="0001634E"/>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31">
    <w:name w:val="Body Text Indent 3"/>
    <w:basedOn w:val="a"/>
    <w:link w:val="32"/>
    <w:uiPriority w:val="99"/>
    <w:rsid w:val="0001634E"/>
    <w:pPr>
      <w:autoSpaceDE w:val="0"/>
      <w:autoSpaceDN w:val="0"/>
      <w:adjustRightInd w:val="0"/>
      <w:spacing w:after="0" w:line="360" w:lineRule="auto"/>
      <w:ind w:firstLine="709"/>
      <w:jc w:val="both"/>
    </w:pPr>
    <w:rPr>
      <w:rFonts w:ascii="Times New Roman" w:eastAsia="Times New Roman" w:hAnsi="Times New Roman" w:cs="Times New Roman"/>
      <w:i/>
      <w:iCs/>
      <w:sz w:val="28"/>
      <w:szCs w:val="24"/>
      <w:lang w:eastAsia="ru-RU"/>
    </w:rPr>
  </w:style>
  <w:style w:type="character" w:customStyle="1" w:styleId="32">
    <w:name w:val="Основной текст с отступом 3 Знак"/>
    <w:basedOn w:val="a0"/>
    <w:link w:val="31"/>
    <w:uiPriority w:val="99"/>
    <w:rsid w:val="0001634E"/>
    <w:rPr>
      <w:rFonts w:ascii="Times New Roman" w:eastAsia="Times New Roman" w:hAnsi="Times New Roman" w:cs="Times New Roman"/>
      <w:i/>
      <w:iCs/>
      <w:sz w:val="28"/>
      <w:szCs w:val="24"/>
      <w:lang w:eastAsia="ru-RU"/>
    </w:rPr>
  </w:style>
  <w:style w:type="paragraph" w:customStyle="1" w:styleId="ConsPlusNonformat">
    <w:name w:val="ConsPlusNonformat"/>
    <w:rsid w:val="0001634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4-151">
    <w:name w:val="текст14-15"/>
    <w:basedOn w:val="a"/>
    <w:rsid w:val="0001634E"/>
    <w:pPr>
      <w:spacing w:after="0" w:line="360" w:lineRule="auto"/>
      <w:ind w:firstLine="720"/>
      <w:jc w:val="both"/>
    </w:pPr>
    <w:rPr>
      <w:rFonts w:ascii="Times New Roman" w:eastAsia="Times New Roman" w:hAnsi="Times New Roman" w:cs="Times New Roman"/>
      <w:sz w:val="28"/>
      <w:szCs w:val="28"/>
      <w:lang w:eastAsia="ru-RU"/>
    </w:rPr>
  </w:style>
  <w:style w:type="paragraph" w:customStyle="1" w:styleId="af5">
    <w:name w:val="обыч"/>
    <w:basedOn w:val="1"/>
    <w:rsid w:val="0001634E"/>
    <w:pPr>
      <w:spacing w:before="0" w:after="0"/>
      <w:ind w:firstLine="709"/>
    </w:pPr>
    <w:rPr>
      <w:rFonts w:cs="Times New Roman"/>
      <w:b w:val="0"/>
      <w:bCs w:val="0"/>
      <w:kern w:val="28"/>
      <w:szCs w:val="20"/>
    </w:rPr>
  </w:style>
  <w:style w:type="paragraph" w:customStyle="1" w:styleId="af6">
    <w:name w:val="полтора"/>
    <w:basedOn w:val="a"/>
    <w:rsid w:val="0001634E"/>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af7">
    <w:name w:val="Таблица"/>
    <w:basedOn w:val="a"/>
    <w:rsid w:val="0001634E"/>
    <w:pPr>
      <w:spacing w:after="0" w:line="240" w:lineRule="auto"/>
    </w:pPr>
    <w:rPr>
      <w:rFonts w:ascii="Times New Roman" w:eastAsia="Times New Roman" w:hAnsi="Times New Roman" w:cs="Times New Roman"/>
      <w:sz w:val="24"/>
      <w:szCs w:val="20"/>
      <w:lang w:eastAsia="ru-RU"/>
    </w:rPr>
  </w:style>
  <w:style w:type="paragraph" w:styleId="23">
    <w:name w:val="Body Text 2"/>
    <w:basedOn w:val="a"/>
    <w:link w:val="24"/>
    <w:uiPriority w:val="99"/>
    <w:rsid w:val="0001634E"/>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i/>
      <w:sz w:val="24"/>
      <w:szCs w:val="20"/>
      <w:lang w:eastAsia="ru-RU"/>
    </w:rPr>
  </w:style>
  <w:style w:type="character" w:customStyle="1" w:styleId="24">
    <w:name w:val="Основной текст 2 Знак"/>
    <w:basedOn w:val="a0"/>
    <w:link w:val="23"/>
    <w:uiPriority w:val="99"/>
    <w:rsid w:val="0001634E"/>
    <w:rPr>
      <w:rFonts w:ascii="Times New Roman" w:eastAsia="Times New Roman" w:hAnsi="Times New Roman" w:cs="Times New Roman"/>
      <w:i/>
      <w:sz w:val="24"/>
      <w:szCs w:val="20"/>
      <w:lang w:eastAsia="ru-RU"/>
    </w:rPr>
  </w:style>
  <w:style w:type="paragraph" w:customStyle="1" w:styleId="15">
    <w:name w:val="заголовок 1"/>
    <w:basedOn w:val="a"/>
    <w:next w:val="a"/>
    <w:rsid w:val="0001634E"/>
    <w:pPr>
      <w:keepNext/>
      <w:autoSpaceDE w:val="0"/>
      <w:autoSpaceDN w:val="0"/>
      <w:spacing w:after="0" w:line="240" w:lineRule="auto"/>
      <w:jc w:val="center"/>
      <w:outlineLvl w:val="0"/>
    </w:pPr>
    <w:rPr>
      <w:rFonts w:ascii="Times New Roman" w:eastAsia="Times New Roman" w:hAnsi="Times New Roman" w:cs="Times New Roman"/>
      <w:sz w:val="28"/>
      <w:szCs w:val="20"/>
      <w:lang w:eastAsia="ru-RU"/>
    </w:rPr>
  </w:style>
  <w:style w:type="paragraph" w:customStyle="1" w:styleId="33">
    <w:name w:val="заголовок 3"/>
    <w:basedOn w:val="a"/>
    <w:next w:val="a"/>
    <w:rsid w:val="0001634E"/>
    <w:pPr>
      <w:keepNext/>
      <w:autoSpaceDE w:val="0"/>
      <w:autoSpaceDN w:val="0"/>
      <w:spacing w:after="0" w:line="240" w:lineRule="auto"/>
      <w:jc w:val="both"/>
      <w:outlineLvl w:val="2"/>
    </w:pPr>
    <w:rPr>
      <w:rFonts w:ascii="Times New Roman" w:eastAsia="Times New Roman" w:hAnsi="Times New Roman" w:cs="Times New Roman"/>
      <w:sz w:val="24"/>
      <w:szCs w:val="20"/>
      <w:lang w:eastAsia="ru-RU"/>
    </w:rPr>
  </w:style>
  <w:style w:type="paragraph" w:customStyle="1" w:styleId="25">
    <w:name w:val="заголовок 2"/>
    <w:basedOn w:val="a"/>
    <w:next w:val="a"/>
    <w:rsid w:val="0001634E"/>
    <w:pPr>
      <w:keepNext/>
      <w:autoSpaceDE w:val="0"/>
      <w:autoSpaceDN w:val="0"/>
      <w:spacing w:after="0" w:line="240" w:lineRule="auto"/>
      <w:jc w:val="center"/>
      <w:outlineLvl w:val="1"/>
    </w:pPr>
    <w:rPr>
      <w:rFonts w:ascii="Times New Roman" w:eastAsia="Times New Roman" w:hAnsi="Times New Roman" w:cs="Times New Roman"/>
      <w:sz w:val="24"/>
      <w:szCs w:val="20"/>
      <w:lang w:eastAsia="ru-RU"/>
    </w:rPr>
  </w:style>
  <w:style w:type="paragraph" w:styleId="34">
    <w:name w:val="Body Text 3"/>
    <w:basedOn w:val="a"/>
    <w:link w:val="35"/>
    <w:uiPriority w:val="99"/>
    <w:rsid w:val="0001634E"/>
    <w:pPr>
      <w:spacing w:after="0" w:line="240" w:lineRule="auto"/>
      <w:jc w:val="center"/>
    </w:pPr>
    <w:rPr>
      <w:rFonts w:ascii="Times New Roman" w:eastAsia="Times New Roman" w:hAnsi="Times New Roman" w:cs="Times New Roman"/>
      <w:b/>
      <w:sz w:val="28"/>
      <w:szCs w:val="20"/>
      <w:lang w:eastAsia="ru-RU"/>
    </w:rPr>
  </w:style>
  <w:style w:type="character" w:customStyle="1" w:styleId="35">
    <w:name w:val="Основной текст 3 Знак"/>
    <w:basedOn w:val="a0"/>
    <w:link w:val="34"/>
    <w:uiPriority w:val="99"/>
    <w:rsid w:val="0001634E"/>
    <w:rPr>
      <w:rFonts w:ascii="Times New Roman" w:eastAsia="Times New Roman" w:hAnsi="Times New Roman" w:cs="Times New Roman"/>
      <w:b/>
      <w:sz w:val="28"/>
      <w:szCs w:val="20"/>
      <w:lang w:eastAsia="ru-RU"/>
    </w:rPr>
  </w:style>
  <w:style w:type="paragraph" w:customStyle="1" w:styleId="T-15">
    <w:name w:val="T-1.5"/>
    <w:basedOn w:val="a"/>
    <w:rsid w:val="0001634E"/>
    <w:pPr>
      <w:spacing w:after="0" w:line="360" w:lineRule="auto"/>
      <w:ind w:firstLine="720"/>
      <w:jc w:val="both"/>
    </w:pPr>
    <w:rPr>
      <w:rFonts w:ascii="Times New Roman" w:eastAsia="Times New Roman" w:hAnsi="Times New Roman" w:cs="Times New Roman"/>
      <w:sz w:val="28"/>
      <w:szCs w:val="20"/>
      <w:lang w:eastAsia="ru-RU"/>
    </w:rPr>
  </w:style>
  <w:style w:type="paragraph" w:customStyle="1" w:styleId="ConsNormal">
    <w:name w:val="ConsNormal"/>
    <w:rsid w:val="000163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caption"/>
    <w:basedOn w:val="a"/>
    <w:next w:val="a"/>
    <w:uiPriority w:val="35"/>
    <w:qFormat/>
    <w:rsid w:val="0001634E"/>
    <w:pPr>
      <w:spacing w:after="0" w:line="240" w:lineRule="auto"/>
    </w:pPr>
    <w:rPr>
      <w:rFonts w:ascii="Times New Roman" w:eastAsia="Times New Roman" w:hAnsi="Times New Roman" w:cs="Times New Roman"/>
      <w:sz w:val="24"/>
      <w:szCs w:val="20"/>
      <w:lang w:eastAsia="ru-RU"/>
    </w:rPr>
  </w:style>
  <w:style w:type="paragraph" w:customStyle="1" w:styleId="143">
    <w:name w:val="полтора 14"/>
    <w:basedOn w:val="a"/>
    <w:rsid w:val="0001634E"/>
    <w:pPr>
      <w:spacing w:after="0" w:line="360" w:lineRule="auto"/>
      <w:ind w:firstLine="709"/>
      <w:jc w:val="both"/>
    </w:pPr>
    <w:rPr>
      <w:rFonts w:ascii="Times New Roman" w:eastAsia="Times New Roman" w:hAnsi="Times New Roman" w:cs="Times New Roman"/>
      <w:sz w:val="28"/>
      <w:szCs w:val="20"/>
      <w:lang w:eastAsia="ru-RU"/>
    </w:rPr>
  </w:style>
  <w:style w:type="paragraph" w:customStyle="1" w:styleId="af9">
    <w:name w:val="Содерж"/>
    <w:basedOn w:val="a"/>
    <w:rsid w:val="0001634E"/>
    <w:pPr>
      <w:keepNext/>
      <w:spacing w:after="120" w:line="240" w:lineRule="auto"/>
      <w:jc w:val="center"/>
    </w:pPr>
    <w:rPr>
      <w:rFonts w:ascii="Times New Roman" w:eastAsia="Times New Roman" w:hAnsi="Times New Roman" w:cs="Times New Roman"/>
      <w:b/>
      <w:sz w:val="28"/>
      <w:szCs w:val="20"/>
      <w:lang w:eastAsia="ru-RU"/>
    </w:rPr>
  </w:style>
  <w:style w:type="paragraph" w:customStyle="1" w:styleId="144">
    <w:name w:val="Таблица14"/>
    <w:basedOn w:val="a"/>
    <w:rsid w:val="0001634E"/>
    <w:pPr>
      <w:spacing w:after="0" w:line="240" w:lineRule="auto"/>
    </w:pPr>
    <w:rPr>
      <w:rFonts w:ascii="Times New Roman" w:eastAsia="Times New Roman" w:hAnsi="Times New Roman" w:cs="Times New Roman"/>
      <w:sz w:val="28"/>
      <w:szCs w:val="20"/>
      <w:lang w:eastAsia="ru-RU"/>
    </w:rPr>
  </w:style>
  <w:style w:type="paragraph" w:customStyle="1" w:styleId="14-152">
    <w:name w:val="текст 14-15"/>
    <w:basedOn w:val="a"/>
    <w:rsid w:val="0001634E"/>
    <w:pPr>
      <w:spacing w:after="0" w:line="360" w:lineRule="auto"/>
      <w:ind w:firstLine="709"/>
      <w:jc w:val="both"/>
    </w:pPr>
    <w:rPr>
      <w:rFonts w:ascii="Times New Roman" w:eastAsia="Times New Roman" w:hAnsi="Times New Roman" w:cs="Times New Roman"/>
      <w:sz w:val="28"/>
      <w:szCs w:val="20"/>
      <w:lang w:eastAsia="ru-RU"/>
    </w:rPr>
  </w:style>
  <w:style w:type="paragraph" w:styleId="afa">
    <w:name w:val="Title"/>
    <w:basedOn w:val="a"/>
    <w:link w:val="afb"/>
    <w:uiPriority w:val="10"/>
    <w:qFormat/>
    <w:rsid w:val="0001634E"/>
    <w:pPr>
      <w:spacing w:after="0" w:line="240" w:lineRule="auto"/>
      <w:jc w:val="center"/>
    </w:pPr>
    <w:rPr>
      <w:rFonts w:ascii="Times New Roman" w:eastAsia="Times New Roman" w:hAnsi="Times New Roman" w:cs="Times New Roman"/>
      <w:b/>
      <w:sz w:val="28"/>
      <w:szCs w:val="20"/>
      <w:lang w:eastAsia="ru-RU"/>
    </w:rPr>
  </w:style>
  <w:style w:type="character" w:customStyle="1" w:styleId="afb">
    <w:name w:val="Название Знак"/>
    <w:basedOn w:val="a0"/>
    <w:link w:val="afa"/>
    <w:uiPriority w:val="10"/>
    <w:rsid w:val="0001634E"/>
    <w:rPr>
      <w:rFonts w:ascii="Times New Roman" w:eastAsia="Times New Roman" w:hAnsi="Times New Roman" w:cs="Times New Roman"/>
      <w:b/>
      <w:sz w:val="28"/>
      <w:szCs w:val="20"/>
      <w:lang w:eastAsia="ru-RU"/>
    </w:rPr>
  </w:style>
  <w:style w:type="paragraph" w:customStyle="1" w:styleId="afc">
    <w:name w:val="Таб"/>
    <w:basedOn w:val="af"/>
    <w:rsid w:val="0001634E"/>
    <w:pPr>
      <w:tabs>
        <w:tab w:val="clear" w:pos="4677"/>
        <w:tab w:val="clear" w:pos="9355"/>
      </w:tabs>
      <w:jc w:val="left"/>
    </w:pPr>
    <w:rPr>
      <w:sz w:val="28"/>
      <w:szCs w:val="20"/>
    </w:rPr>
  </w:style>
  <w:style w:type="paragraph" w:customStyle="1" w:styleId="afd">
    <w:name w:val="Нормальный"/>
    <w:basedOn w:val="a"/>
    <w:rsid w:val="0001634E"/>
    <w:pPr>
      <w:widowControl w:val="0"/>
      <w:autoSpaceDE w:val="0"/>
      <w:autoSpaceDN w:val="0"/>
      <w:adjustRightInd w:val="0"/>
      <w:spacing w:after="0" w:line="240" w:lineRule="auto"/>
      <w:ind w:firstLine="709"/>
      <w:jc w:val="both"/>
    </w:pPr>
    <w:rPr>
      <w:rFonts w:ascii="Times New Roman" w:eastAsia="Times New Roman" w:hAnsi="Times New Roman" w:cs="Times New Roman"/>
      <w:spacing w:val="-1"/>
      <w:sz w:val="28"/>
      <w:szCs w:val="28"/>
      <w:lang w:eastAsia="ru-RU"/>
    </w:rPr>
  </w:style>
  <w:style w:type="paragraph" w:customStyle="1" w:styleId="afe">
    <w:name w:val="Стиль Нормальный + курсив"/>
    <w:basedOn w:val="afd"/>
    <w:autoRedefine/>
    <w:rsid w:val="0001634E"/>
  </w:style>
  <w:style w:type="paragraph" w:customStyle="1" w:styleId="aff">
    <w:name w:val="Стиль Нормальный + полужирный"/>
    <w:basedOn w:val="afd"/>
    <w:rsid w:val="0001634E"/>
    <w:rPr>
      <w:b/>
      <w:bCs/>
      <w:spacing w:val="2"/>
    </w:rPr>
  </w:style>
  <w:style w:type="character" w:styleId="aff0">
    <w:name w:val="Hyperlink"/>
    <w:basedOn w:val="a0"/>
    <w:uiPriority w:val="99"/>
    <w:rsid w:val="0001634E"/>
    <w:rPr>
      <w:rFonts w:cs="Times New Roman"/>
      <w:color w:val="0000FF"/>
      <w:u w:val="single"/>
    </w:rPr>
  </w:style>
  <w:style w:type="paragraph" w:styleId="16">
    <w:name w:val="toc 1"/>
    <w:basedOn w:val="a"/>
    <w:next w:val="a"/>
    <w:autoRedefine/>
    <w:uiPriority w:val="39"/>
    <w:semiHidden/>
    <w:rsid w:val="0001634E"/>
    <w:pPr>
      <w:spacing w:before="120" w:after="120" w:line="240" w:lineRule="auto"/>
    </w:pPr>
    <w:rPr>
      <w:rFonts w:ascii="Times New Roman" w:eastAsia="Times New Roman" w:hAnsi="Times New Roman" w:cs="Times New Roman"/>
      <w:b/>
      <w:bCs/>
      <w:caps/>
      <w:sz w:val="20"/>
      <w:szCs w:val="24"/>
      <w:lang w:eastAsia="ru-RU"/>
    </w:rPr>
  </w:style>
  <w:style w:type="paragraph" w:styleId="aff1">
    <w:name w:val="Balloon Text"/>
    <w:basedOn w:val="a"/>
    <w:link w:val="aff2"/>
    <w:uiPriority w:val="99"/>
    <w:semiHidden/>
    <w:rsid w:val="0001634E"/>
    <w:pPr>
      <w:spacing w:after="0" w:line="240" w:lineRule="auto"/>
      <w:jc w:val="center"/>
    </w:pPr>
    <w:rPr>
      <w:rFonts w:ascii="Tahoma" w:eastAsia="Times New Roman" w:hAnsi="Tahoma" w:cs="Tahoma"/>
      <w:sz w:val="16"/>
      <w:szCs w:val="16"/>
      <w:lang w:eastAsia="ru-RU"/>
    </w:rPr>
  </w:style>
  <w:style w:type="character" w:customStyle="1" w:styleId="aff2">
    <w:name w:val="Текст выноски Знак"/>
    <w:basedOn w:val="a0"/>
    <w:link w:val="aff1"/>
    <w:uiPriority w:val="99"/>
    <w:semiHidden/>
    <w:rsid w:val="0001634E"/>
    <w:rPr>
      <w:rFonts w:ascii="Tahoma" w:eastAsia="Times New Roman" w:hAnsi="Tahoma" w:cs="Tahoma"/>
      <w:sz w:val="16"/>
      <w:szCs w:val="16"/>
      <w:lang w:eastAsia="ru-RU"/>
    </w:rPr>
  </w:style>
  <w:style w:type="character" w:styleId="aff3">
    <w:name w:val="FollowedHyperlink"/>
    <w:basedOn w:val="a0"/>
    <w:uiPriority w:val="99"/>
    <w:rsid w:val="0001634E"/>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8927">
      <w:bodyDiv w:val="1"/>
      <w:marLeft w:val="0"/>
      <w:marRight w:val="0"/>
      <w:marTop w:val="0"/>
      <w:marBottom w:val="0"/>
      <w:divBdr>
        <w:top w:val="none" w:sz="0" w:space="0" w:color="auto"/>
        <w:left w:val="none" w:sz="0" w:space="0" w:color="auto"/>
        <w:bottom w:val="none" w:sz="0" w:space="0" w:color="auto"/>
        <w:right w:val="none" w:sz="0" w:space="0" w:color="auto"/>
      </w:divBdr>
    </w:div>
    <w:div w:id="67465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5" Type="http://schemas.openxmlformats.org/officeDocument/2006/relationships/header" Target="header13.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22623</Words>
  <Characters>128956</Characters>
  <Application>Microsoft Office Word</Application>
  <DocSecurity>0</DocSecurity>
  <Lines>1074</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ТИК</dc:creator>
  <cp:lastModifiedBy>ТИК</cp:lastModifiedBy>
  <cp:revision>4</cp:revision>
  <cp:lastPrinted>2021-07-07T04:41:00Z</cp:lastPrinted>
  <dcterms:created xsi:type="dcterms:W3CDTF">2021-01-20T10:01:00Z</dcterms:created>
  <dcterms:modified xsi:type="dcterms:W3CDTF">2021-07-07T04:42:00Z</dcterms:modified>
</cp:coreProperties>
</file>