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554" w:rsidRPr="00520CF8" w:rsidRDefault="00831DAB">
      <w:pPr>
        <w:pStyle w:val="a0"/>
        <w:spacing w:before="67"/>
        <w:ind w:left="2" w:right="141" w:firstLine="0"/>
        <w:jc w:val="center"/>
        <w:rPr>
          <w:sz w:val="24"/>
          <w:szCs w:val="24"/>
        </w:rPr>
      </w:pPr>
      <w:r w:rsidRPr="00520CF8">
        <w:rPr>
          <w:sz w:val="24"/>
          <w:szCs w:val="24"/>
        </w:rPr>
        <w:t>ПОЯСНИТЕЛЬНАЯ</w:t>
      </w:r>
      <w:r w:rsidRPr="00520CF8">
        <w:rPr>
          <w:spacing w:val="-17"/>
          <w:sz w:val="24"/>
          <w:szCs w:val="24"/>
        </w:rPr>
        <w:t xml:space="preserve"> </w:t>
      </w:r>
      <w:r w:rsidRPr="00520CF8">
        <w:rPr>
          <w:spacing w:val="-2"/>
          <w:sz w:val="24"/>
          <w:szCs w:val="24"/>
        </w:rPr>
        <w:t>ЗАПИСКА</w:t>
      </w:r>
    </w:p>
    <w:p w:rsidR="00D42554" w:rsidRPr="00AD1508" w:rsidRDefault="00831DAB" w:rsidP="00520CF8">
      <w:pPr>
        <w:pStyle w:val="TableParagraph"/>
        <w:jc w:val="center"/>
        <w:rPr>
          <w:spacing w:val="-4"/>
          <w:sz w:val="24"/>
        </w:rPr>
      </w:pPr>
      <w:r w:rsidRPr="00AD1508">
        <w:rPr>
          <w:sz w:val="24"/>
        </w:rPr>
        <w:t>к</w:t>
      </w:r>
      <w:r w:rsidRPr="00AD1508">
        <w:rPr>
          <w:spacing w:val="-6"/>
          <w:sz w:val="24"/>
        </w:rPr>
        <w:t xml:space="preserve"> </w:t>
      </w:r>
      <w:r w:rsidRPr="00AD1508">
        <w:rPr>
          <w:sz w:val="24"/>
        </w:rPr>
        <w:t>Плану</w:t>
      </w:r>
      <w:r w:rsidRPr="00AD1508">
        <w:rPr>
          <w:spacing w:val="-9"/>
          <w:sz w:val="24"/>
        </w:rPr>
        <w:t xml:space="preserve"> </w:t>
      </w:r>
      <w:r w:rsidRPr="00AD1508">
        <w:rPr>
          <w:sz w:val="24"/>
        </w:rPr>
        <w:t>мероприятий</w:t>
      </w:r>
      <w:r w:rsidRPr="00AD1508">
        <w:rPr>
          <w:spacing w:val="-5"/>
          <w:sz w:val="24"/>
        </w:rPr>
        <w:t xml:space="preserve"> </w:t>
      </w:r>
      <w:r w:rsidRPr="00AD1508">
        <w:rPr>
          <w:sz w:val="24"/>
        </w:rPr>
        <w:t>по</w:t>
      </w:r>
      <w:r w:rsidRPr="00AD1508">
        <w:rPr>
          <w:spacing w:val="-4"/>
          <w:sz w:val="24"/>
        </w:rPr>
        <w:t xml:space="preserve"> </w:t>
      </w:r>
      <w:r w:rsidRPr="00AD1508">
        <w:rPr>
          <w:sz w:val="24"/>
        </w:rPr>
        <w:t>реализации</w:t>
      </w:r>
      <w:r w:rsidRPr="00AD1508">
        <w:rPr>
          <w:spacing w:val="-5"/>
          <w:sz w:val="24"/>
        </w:rPr>
        <w:t xml:space="preserve"> </w:t>
      </w:r>
      <w:r w:rsidR="00AD1508">
        <w:rPr>
          <w:spacing w:val="-5"/>
          <w:sz w:val="24"/>
        </w:rPr>
        <w:t>с</w:t>
      </w:r>
      <w:r w:rsidRPr="00AD1508">
        <w:rPr>
          <w:sz w:val="24"/>
        </w:rPr>
        <w:t>тратегии</w:t>
      </w:r>
      <w:r w:rsidRPr="00AD1508">
        <w:rPr>
          <w:spacing w:val="-5"/>
          <w:sz w:val="24"/>
        </w:rPr>
        <w:t xml:space="preserve"> </w:t>
      </w:r>
      <w:r w:rsidRPr="00AD1508">
        <w:rPr>
          <w:sz w:val="24"/>
        </w:rPr>
        <w:t xml:space="preserve">социально-экономического развития </w:t>
      </w:r>
      <w:proofErr w:type="spellStart"/>
      <w:r w:rsidR="00520CF8" w:rsidRPr="00AD1508">
        <w:rPr>
          <w:sz w:val="24"/>
        </w:rPr>
        <w:t>Петуховского</w:t>
      </w:r>
      <w:proofErr w:type="spellEnd"/>
      <w:r w:rsidR="00520CF8" w:rsidRPr="00AD1508">
        <w:rPr>
          <w:sz w:val="24"/>
        </w:rPr>
        <w:t xml:space="preserve"> муниципального округа Курганской области до </w:t>
      </w:r>
      <w:r w:rsidRPr="00AD1508">
        <w:rPr>
          <w:sz w:val="24"/>
        </w:rPr>
        <w:t>203</w:t>
      </w:r>
      <w:r w:rsidR="00520CF8" w:rsidRPr="00AD1508">
        <w:rPr>
          <w:sz w:val="24"/>
        </w:rPr>
        <w:t>0</w:t>
      </w:r>
      <w:r w:rsidRPr="00AD1508">
        <w:rPr>
          <w:spacing w:val="-5"/>
          <w:sz w:val="24"/>
        </w:rPr>
        <w:t xml:space="preserve"> </w:t>
      </w:r>
      <w:r w:rsidRPr="00AD1508">
        <w:rPr>
          <w:spacing w:val="-4"/>
          <w:sz w:val="24"/>
        </w:rPr>
        <w:t>год</w:t>
      </w:r>
      <w:r w:rsidR="00520CF8" w:rsidRPr="00AD1508">
        <w:rPr>
          <w:spacing w:val="-4"/>
          <w:sz w:val="24"/>
        </w:rPr>
        <w:t>а</w:t>
      </w:r>
    </w:p>
    <w:p w:rsidR="00520CF8" w:rsidRPr="00520CF8" w:rsidRDefault="00520CF8" w:rsidP="00520CF8">
      <w:pPr>
        <w:pStyle w:val="TableParagraph"/>
        <w:jc w:val="center"/>
      </w:pPr>
    </w:p>
    <w:p w:rsidR="008F13B4" w:rsidRPr="00AD1508" w:rsidRDefault="008F13B4" w:rsidP="008F13B4">
      <w:pPr>
        <w:ind w:firstLine="709"/>
        <w:jc w:val="both"/>
        <w:rPr>
          <w:sz w:val="24"/>
          <w:szCs w:val="24"/>
        </w:rPr>
      </w:pPr>
      <w:r w:rsidRPr="00AD1508">
        <w:rPr>
          <w:sz w:val="24"/>
          <w:szCs w:val="24"/>
        </w:rPr>
        <w:tab/>
      </w:r>
      <w:proofErr w:type="gramStart"/>
      <w:r w:rsidRPr="00AD1508">
        <w:rPr>
          <w:sz w:val="24"/>
          <w:szCs w:val="24"/>
        </w:rPr>
        <w:t>План мероприятий по реализации с</w:t>
      </w:r>
      <w:r w:rsidR="00831DAB" w:rsidRPr="00AD1508">
        <w:rPr>
          <w:sz w:val="24"/>
          <w:szCs w:val="24"/>
        </w:rPr>
        <w:t>тратегии социально-экономического развития</w:t>
      </w:r>
      <w:r w:rsidR="00831DAB" w:rsidRPr="00AD1508">
        <w:rPr>
          <w:spacing w:val="40"/>
          <w:sz w:val="24"/>
          <w:szCs w:val="24"/>
        </w:rPr>
        <w:t xml:space="preserve"> </w:t>
      </w:r>
      <w:proofErr w:type="spellStart"/>
      <w:r w:rsidR="00520CF8" w:rsidRPr="00AD1508">
        <w:rPr>
          <w:sz w:val="24"/>
          <w:szCs w:val="24"/>
        </w:rPr>
        <w:t>Петуховского</w:t>
      </w:r>
      <w:proofErr w:type="spellEnd"/>
      <w:r w:rsidR="00520CF8" w:rsidRPr="00AD1508">
        <w:rPr>
          <w:sz w:val="24"/>
          <w:szCs w:val="24"/>
        </w:rPr>
        <w:t xml:space="preserve"> муниципального округа Курганской области </w:t>
      </w:r>
      <w:r w:rsidRPr="00AD1508">
        <w:rPr>
          <w:sz w:val="24"/>
          <w:szCs w:val="24"/>
        </w:rPr>
        <w:t xml:space="preserve">до </w:t>
      </w:r>
      <w:r w:rsidR="00520CF8" w:rsidRPr="00AD1508">
        <w:rPr>
          <w:sz w:val="24"/>
          <w:szCs w:val="24"/>
        </w:rPr>
        <w:t>2030</w:t>
      </w:r>
      <w:r w:rsidR="00520CF8" w:rsidRPr="00AD1508">
        <w:rPr>
          <w:spacing w:val="-5"/>
          <w:sz w:val="24"/>
          <w:szCs w:val="24"/>
        </w:rPr>
        <w:t xml:space="preserve"> </w:t>
      </w:r>
      <w:r w:rsidR="00520CF8" w:rsidRPr="00AD1508">
        <w:rPr>
          <w:spacing w:val="-4"/>
          <w:sz w:val="24"/>
          <w:szCs w:val="24"/>
        </w:rPr>
        <w:t>год</w:t>
      </w:r>
      <w:r w:rsidRPr="00AD1508">
        <w:rPr>
          <w:spacing w:val="-4"/>
          <w:sz w:val="24"/>
          <w:szCs w:val="24"/>
        </w:rPr>
        <w:t>а</w:t>
      </w:r>
      <w:r w:rsidR="00520CF8" w:rsidRPr="00AD1508">
        <w:rPr>
          <w:spacing w:val="-4"/>
          <w:sz w:val="24"/>
          <w:szCs w:val="24"/>
        </w:rPr>
        <w:t xml:space="preserve"> </w:t>
      </w:r>
      <w:r w:rsidR="00831DAB" w:rsidRPr="00AD1508">
        <w:rPr>
          <w:sz w:val="24"/>
          <w:szCs w:val="24"/>
        </w:rPr>
        <w:t>(далее</w:t>
      </w:r>
      <w:r w:rsidRPr="00AD1508">
        <w:rPr>
          <w:sz w:val="24"/>
          <w:szCs w:val="24"/>
        </w:rPr>
        <w:t xml:space="preserve"> </w:t>
      </w:r>
      <w:r w:rsidR="00831DAB" w:rsidRPr="00AD1508">
        <w:rPr>
          <w:sz w:val="24"/>
          <w:szCs w:val="24"/>
        </w:rPr>
        <w:t>- План мероприятий) разработан в соответствии с Федеральным законом</w:t>
      </w:r>
      <w:r w:rsidR="00831DAB" w:rsidRPr="00AD1508">
        <w:rPr>
          <w:spacing w:val="40"/>
          <w:sz w:val="24"/>
          <w:szCs w:val="24"/>
        </w:rPr>
        <w:t xml:space="preserve"> </w:t>
      </w:r>
      <w:r w:rsidR="00831DAB" w:rsidRPr="00AD1508">
        <w:rPr>
          <w:sz w:val="24"/>
          <w:szCs w:val="24"/>
        </w:rPr>
        <w:t>от 28.0</w:t>
      </w:r>
      <w:r w:rsidR="00520CF8" w:rsidRPr="00AD1508">
        <w:rPr>
          <w:sz w:val="24"/>
          <w:szCs w:val="24"/>
        </w:rPr>
        <w:t>7</w:t>
      </w:r>
      <w:r w:rsidR="00831DAB" w:rsidRPr="00AD1508">
        <w:rPr>
          <w:sz w:val="24"/>
          <w:szCs w:val="24"/>
        </w:rPr>
        <w:t>.2014</w:t>
      </w:r>
      <w:r w:rsidR="00520CF8" w:rsidRPr="00AD1508">
        <w:rPr>
          <w:sz w:val="24"/>
          <w:szCs w:val="24"/>
        </w:rPr>
        <w:t xml:space="preserve"> </w:t>
      </w:r>
      <w:r w:rsidR="00831DAB" w:rsidRPr="00AD1508">
        <w:rPr>
          <w:sz w:val="24"/>
          <w:szCs w:val="24"/>
        </w:rPr>
        <w:t xml:space="preserve">г. № 172-ФЗ «О стратегическом планировании </w:t>
      </w:r>
      <w:r w:rsidRPr="00AD1508">
        <w:rPr>
          <w:sz w:val="24"/>
          <w:szCs w:val="24"/>
        </w:rPr>
        <w:t>в Российской Федерации», решения</w:t>
      </w:r>
      <w:r w:rsidR="00831DAB" w:rsidRPr="00AD1508">
        <w:rPr>
          <w:sz w:val="24"/>
          <w:szCs w:val="24"/>
        </w:rPr>
        <w:t>м</w:t>
      </w:r>
      <w:r w:rsidR="00520CF8" w:rsidRPr="00AD1508">
        <w:rPr>
          <w:sz w:val="24"/>
          <w:szCs w:val="24"/>
        </w:rPr>
        <w:t>и</w:t>
      </w:r>
      <w:r w:rsidR="00831DAB" w:rsidRPr="00AD1508">
        <w:rPr>
          <w:sz w:val="24"/>
          <w:szCs w:val="24"/>
        </w:rPr>
        <w:t xml:space="preserve"> Думы </w:t>
      </w:r>
      <w:proofErr w:type="spellStart"/>
      <w:r w:rsidR="00520CF8" w:rsidRPr="00AD1508">
        <w:rPr>
          <w:sz w:val="24"/>
          <w:szCs w:val="24"/>
        </w:rPr>
        <w:t>Петуховского</w:t>
      </w:r>
      <w:proofErr w:type="spellEnd"/>
      <w:r w:rsidR="00520CF8" w:rsidRPr="00AD1508">
        <w:rPr>
          <w:sz w:val="24"/>
          <w:szCs w:val="24"/>
        </w:rPr>
        <w:t xml:space="preserve"> муниципального округа Курганской</w:t>
      </w:r>
      <w:r w:rsidR="00831DAB" w:rsidRPr="00AD1508">
        <w:rPr>
          <w:spacing w:val="40"/>
          <w:sz w:val="24"/>
          <w:szCs w:val="24"/>
        </w:rPr>
        <w:t xml:space="preserve"> </w:t>
      </w:r>
      <w:r w:rsidR="00831DAB" w:rsidRPr="00AD1508">
        <w:rPr>
          <w:sz w:val="24"/>
          <w:szCs w:val="24"/>
        </w:rPr>
        <w:t>области</w:t>
      </w:r>
      <w:r w:rsidR="00831DAB" w:rsidRPr="00AD1508">
        <w:rPr>
          <w:spacing w:val="40"/>
          <w:sz w:val="24"/>
          <w:szCs w:val="24"/>
        </w:rPr>
        <w:t xml:space="preserve">  </w:t>
      </w:r>
      <w:r w:rsidR="00831DAB" w:rsidRPr="00AD1508">
        <w:rPr>
          <w:sz w:val="24"/>
          <w:szCs w:val="24"/>
        </w:rPr>
        <w:t>от</w:t>
      </w:r>
      <w:r w:rsidR="00831DAB" w:rsidRPr="00AD1508">
        <w:rPr>
          <w:spacing w:val="40"/>
          <w:sz w:val="24"/>
          <w:szCs w:val="24"/>
        </w:rPr>
        <w:t xml:space="preserve"> </w:t>
      </w:r>
      <w:r w:rsidR="00520CF8" w:rsidRPr="00AD1508">
        <w:rPr>
          <w:sz w:val="24"/>
          <w:szCs w:val="24"/>
        </w:rPr>
        <w:t>30.06</w:t>
      </w:r>
      <w:r w:rsidR="00831DAB" w:rsidRPr="00AD1508">
        <w:rPr>
          <w:sz w:val="24"/>
          <w:szCs w:val="24"/>
        </w:rPr>
        <w:t>.20</w:t>
      </w:r>
      <w:r w:rsidR="00520CF8" w:rsidRPr="00AD1508">
        <w:rPr>
          <w:sz w:val="24"/>
          <w:szCs w:val="24"/>
        </w:rPr>
        <w:t xml:space="preserve">23 </w:t>
      </w:r>
      <w:r w:rsidR="00831DAB" w:rsidRPr="00AD1508">
        <w:rPr>
          <w:sz w:val="24"/>
          <w:szCs w:val="24"/>
        </w:rPr>
        <w:t>г.</w:t>
      </w:r>
      <w:r w:rsidR="00831DAB" w:rsidRPr="00AD1508">
        <w:rPr>
          <w:spacing w:val="40"/>
          <w:sz w:val="24"/>
          <w:szCs w:val="24"/>
        </w:rPr>
        <w:t xml:space="preserve">  </w:t>
      </w:r>
      <w:r w:rsidR="00831DAB" w:rsidRPr="00AD1508">
        <w:rPr>
          <w:sz w:val="24"/>
          <w:szCs w:val="24"/>
        </w:rPr>
        <w:t>№</w:t>
      </w:r>
      <w:r w:rsidR="00520CF8" w:rsidRPr="00AD1508">
        <w:rPr>
          <w:sz w:val="24"/>
          <w:szCs w:val="24"/>
        </w:rPr>
        <w:t xml:space="preserve"> 390 «Об утверждении Положения о стратегическом планировании в </w:t>
      </w:r>
      <w:proofErr w:type="spellStart"/>
      <w:r w:rsidR="00520CF8" w:rsidRPr="00AD1508">
        <w:rPr>
          <w:sz w:val="24"/>
          <w:szCs w:val="24"/>
        </w:rPr>
        <w:t>Петуховском</w:t>
      </w:r>
      <w:proofErr w:type="spellEnd"/>
      <w:r w:rsidR="00520CF8" w:rsidRPr="00AD1508">
        <w:rPr>
          <w:sz w:val="24"/>
          <w:szCs w:val="24"/>
        </w:rPr>
        <w:t xml:space="preserve"> муниципальном округе Курганской области», от 10.01.2024 г</w:t>
      </w:r>
      <w:proofErr w:type="gramEnd"/>
      <w:r w:rsidR="00520CF8" w:rsidRPr="00AD1508">
        <w:rPr>
          <w:sz w:val="24"/>
          <w:szCs w:val="24"/>
        </w:rPr>
        <w:t xml:space="preserve">. № </w:t>
      </w:r>
      <w:proofErr w:type="gramStart"/>
      <w:r w:rsidR="00520CF8" w:rsidRPr="00AD1508">
        <w:rPr>
          <w:sz w:val="24"/>
          <w:szCs w:val="24"/>
        </w:rPr>
        <w:t xml:space="preserve">6 «Об утверждении порядка разработки, корректировки, осуществления мониторинга и контроля реализации стратегии социально-экономического развития </w:t>
      </w:r>
      <w:proofErr w:type="spellStart"/>
      <w:r w:rsidR="00520CF8" w:rsidRPr="00AD1508">
        <w:rPr>
          <w:sz w:val="24"/>
          <w:szCs w:val="24"/>
        </w:rPr>
        <w:t>Петуховского</w:t>
      </w:r>
      <w:proofErr w:type="spellEnd"/>
      <w:r w:rsidR="00520CF8" w:rsidRPr="00AD1508">
        <w:rPr>
          <w:sz w:val="24"/>
          <w:szCs w:val="24"/>
        </w:rPr>
        <w:t xml:space="preserve"> муниципального округа Курганской области и плана мероприятий по реализации стратегии </w:t>
      </w:r>
      <w:r w:rsidRPr="00AD1508">
        <w:rPr>
          <w:sz w:val="24"/>
          <w:szCs w:val="24"/>
        </w:rPr>
        <w:t xml:space="preserve">социально-экономического развития </w:t>
      </w:r>
      <w:proofErr w:type="spellStart"/>
      <w:r w:rsidRPr="00AD1508">
        <w:rPr>
          <w:sz w:val="24"/>
          <w:szCs w:val="24"/>
        </w:rPr>
        <w:t>Петуховского</w:t>
      </w:r>
      <w:proofErr w:type="spellEnd"/>
      <w:r w:rsidRPr="00AD1508">
        <w:rPr>
          <w:sz w:val="24"/>
          <w:szCs w:val="24"/>
        </w:rPr>
        <w:t xml:space="preserve"> муниципального округа Курганской области</w:t>
      </w:r>
      <w:r w:rsidR="00520CF8" w:rsidRPr="00AD1508">
        <w:rPr>
          <w:sz w:val="24"/>
          <w:szCs w:val="24"/>
        </w:rPr>
        <w:t xml:space="preserve">», </w:t>
      </w:r>
      <w:r w:rsidRPr="00AD1508">
        <w:rPr>
          <w:sz w:val="24"/>
          <w:szCs w:val="24"/>
        </w:rPr>
        <w:t xml:space="preserve">на основе положений стратегии социально-экономического развития </w:t>
      </w:r>
      <w:proofErr w:type="spellStart"/>
      <w:r w:rsidRPr="00AD1508">
        <w:rPr>
          <w:sz w:val="24"/>
          <w:szCs w:val="24"/>
        </w:rPr>
        <w:t>Петуховского</w:t>
      </w:r>
      <w:proofErr w:type="spellEnd"/>
      <w:r w:rsidRPr="00AD1508">
        <w:rPr>
          <w:sz w:val="24"/>
          <w:szCs w:val="24"/>
        </w:rPr>
        <w:t xml:space="preserve"> муниципального округа Курганской области (далее – Стратегия), утвержденной решением Думы </w:t>
      </w:r>
      <w:proofErr w:type="spellStart"/>
      <w:r w:rsidRPr="00AD1508">
        <w:rPr>
          <w:sz w:val="24"/>
          <w:szCs w:val="24"/>
        </w:rPr>
        <w:t>Петуховского</w:t>
      </w:r>
      <w:proofErr w:type="spellEnd"/>
      <w:r w:rsidRPr="00AD1508">
        <w:rPr>
          <w:sz w:val="24"/>
          <w:szCs w:val="24"/>
        </w:rPr>
        <w:t xml:space="preserve"> муниципального округа от 26</w:t>
      </w:r>
      <w:r w:rsidR="004C6B01">
        <w:rPr>
          <w:sz w:val="24"/>
          <w:szCs w:val="24"/>
        </w:rPr>
        <w:t>.12.</w:t>
      </w:r>
      <w:r w:rsidRPr="00AD1508">
        <w:rPr>
          <w:sz w:val="24"/>
          <w:szCs w:val="24"/>
        </w:rPr>
        <w:t>2024 г</w:t>
      </w:r>
      <w:r w:rsidR="004C6B01">
        <w:rPr>
          <w:sz w:val="24"/>
          <w:szCs w:val="24"/>
        </w:rPr>
        <w:t>.</w:t>
      </w:r>
      <w:bookmarkStart w:id="0" w:name="_GoBack"/>
      <w:bookmarkEnd w:id="0"/>
      <w:r w:rsidRPr="00AD1508">
        <w:rPr>
          <w:sz w:val="24"/>
          <w:szCs w:val="24"/>
        </w:rPr>
        <w:t xml:space="preserve">  № 66 «Об утверждении стратегии социально-экономического развития</w:t>
      </w:r>
      <w:proofErr w:type="gramEnd"/>
      <w:r w:rsidRPr="00AD1508">
        <w:rPr>
          <w:sz w:val="24"/>
          <w:szCs w:val="24"/>
        </w:rPr>
        <w:t xml:space="preserve"> </w:t>
      </w:r>
      <w:proofErr w:type="spellStart"/>
      <w:r w:rsidRPr="00AD1508">
        <w:rPr>
          <w:sz w:val="24"/>
          <w:szCs w:val="24"/>
        </w:rPr>
        <w:t>Петуховского</w:t>
      </w:r>
      <w:proofErr w:type="spellEnd"/>
      <w:r w:rsidRPr="00AD1508">
        <w:rPr>
          <w:sz w:val="24"/>
          <w:szCs w:val="24"/>
        </w:rPr>
        <w:t xml:space="preserve"> муниципального округа до 2030 года» на период ее реализации. </w:t>
      </w:r>
    </w:p>
    <w:p w:rsidR="00D42554" w:rsidRPr="00AD1508" w:rsidRDefault="00831DAB">
      <w:pPr>
        <w:pStyle w:val="a0"/>
        <w:ind w:right="142"/>
        <w:rPr>
          <w:sz w:val="24"/>
          <w:szCs w:val="24"/>
        </w:rPr>
      </w:pPr>
      <w:r w:rsidRPr="00AD1508">
        <w:rPr>
          <w:sz w:val="24"/>
          <w:szCs w:val="24"/>
        </w:rPr>
        <w:t>План мероприятий представляет собой документ стратегического планирования, содержащий:</w:t>
      </w:r>
    </w:p>
    <w:p w:rsidR="00D42554" w:rsidRPr="00AD1508" w:rsidRDefault="00AD1508">
      <w:pPr>
        <w:pStyle w:val="a4"/>
        <w:numPr>
          <w:ilvl w:val="0"/>
          <w:numId w:val="1"/>
        </w:numPr>
        <w:tabs>
          <w:tab w:val="left" w:pos="1041"/>
        </w:tabs>
        <w:ind w:right="140" w:firstLine="707"/>
        <w:rPr>
          <w:sz w:val="24"/>
          <w:szCs w:val="24"/>
        </w:rPr>
      </w:pPr>
      <w:r>
        <w:rPr>
          <w:sz w:val="24"/>
          <w:szCs w:val="24"/>
        </w:rPr>
        <w:t>целевые показатели</w:t>
      </w:r>
      <w:r w:rsidR="00831DAB" w:rsidRPr="00AD1508">
        <w:rPr>
          <w:sz w:val="24"/>
          <w:szCs w:val="24"/>
        </w:rPr>
        <w:t xml:space="preserve"> и задачи социально-экономического развития </w:t>
      </w:r>
      <w:proofErr w:type="spellStart"/>
      <w:r w:rsidR="008F13B4" w:rsidRPr="00AD1508">
        <w:rPr>
          <w:sz w:val="24"/>
          <w:szCs w:val="24"/>
        </w:rPr>
        <w:t>Петуховского</w:t>
      </w:r>
      <w:proofErr w:type="spellEnd"/>
      <w:r w:rsidR="008F13B4" w:rsidRPr="00AD1508">
        <w:rPr>
          <w:sz w:val="24"/>
          <w:szCs w:val="24"/>
        </w:rPr>
        <w:t xml:space="preserve"> муниципального округа Курганской области</w:t>
      </w:r>
      <w:r w:rsidR="00831DAB" w:rsidRPr="00AD1508">
        <w:rPr>
          <w:sz w:val="24"/>
          <w:szCs w:val="24"/>
        </w:rPr>
        <w:t xml:space="preserve"> на период до 203</w:t>
      </w:r>
      <w:r w:rsidR="008F13B4" w:rsidRPr="00AD1508">
        <w:rPr>
          <w:sz w:val="24"/>
          <w:szCs w:val="24"/>
        </w:rPr>
        <w:t>0</w:t>
      </w:r>
      <w:r w:rsidR="00831DAB" w:rsidRPr="00AD1508">
        <w:rPr>
          <w:sz w:val="24"/>
          <w:szCs w:val="24"/>
        </w:rPr>
        <w:t xml:space="preserve"> </w:t>
      </w:r>
      <w:r w:rsidR="00831DAB" w:rsidRPr="00AD1508">
        <w:rPr>
          <w:spacing w:val="-4"/>
          <w:sz w:val="24"/>
          <w:szCs w:val="24"/>
        </w:rPr>
        <w:t>года;</w:t>
      </w:r>
    </w:p>
    <w:p w:rsidR="00D42554" w:rsidRPr="00AD1508" w:rsidRDefault="00831DAB">
      <w:pPr>
        <w:pStyle w:val="a4"/>
        <w:numPr>
          <w:ilvl w:val="0"/>
          <w:numId w:val="1"/>
        </w:numPr>
        <w:tabs>
          <w:tab w:val="left" w:pos="1069"/>
        </w:tabs>
        <w:ind w:right="138" w:firstLine="707"/>
        <w:rPr>
          <w:sz w:val="24"/>
          <w:szCs w:val="24"/>
        </w:rPr>
      </w:pPr>
      <w:r w:rsidRPr="00AD1508">
        <w:rPr>
          <w:sz w:val="24"/>
          <w:szCs w:val="24"/>
        </w:rPr>
        <w:t xml:space="preserve">этапы реализации Стратегии социально-экономического развития </w:t>
      </w:r>
      <w:proofErr w:type="spellStart"/>
      <w:r w:rsidR="008F13B4" w:rsidRPr="00AD1508">
        <w:rPr>
          <w:sz w:val="24"/>
          <w:szCs w:val="24"/>
        </w:rPr>
        <w:t>Петуховского</w:t>
      </w:r>
      <w:proofErr w:type="spellEnd"/>
      <w:r w:rsidR="008F13B4" w:rsidRPr="00AD1508">
        <w:rPr>
          <w:sz w:val="24"/>
          <w:szCs w:val="24"/>
        </w:rPr>
        <w:t xml:space="preserve"> муниципального округа Курганской области</w:t>
      </w:r>
      <w:r w:rsidRPr="00AD1508">
        <w:rPr>
          <w:sz w:val="24"/>
          <w:szCs w:val="24"/>
        </w:rPr>
        <w:t xml:space="preserve"> на период до 203</w:t>
      </w:r>
      <w:r w:rsidR="008F13B4" w:rsidRPr="00AD1508">
        <w:rPr>
          <w:sz w:val="24"/>
          <w:szCs w:val="24"/>
        </w:rPr>
        <w:t>0</w:t>
      </w:r>
      <w:r w:rsidR="00AD1508">
        <w:rPr>
          <w:sz w:val="24"/>
          <w:szCs w:val="24"/>
        </w:rPr>
        <w:t xml:space="preserve"> года;</w:t>
      </w:r>
    </w:p>
    <w:p w:rsidR="00D42554" w:rsidRPr="00AD1508" w:rsidRDefault="00831DAB">
      <w:pPr>
        <w:pStyle w:val="a4"/>
        <w:numPr>
          <w:ilvl w:val="0"/>
          <w:numId w:val="1"/>
        </w:numPr>
        <w:tabs>
          <w:tab w:val="left" w:pos="1141"/>
        </w:tabs>
        <w:ind w:firstLine="707"/>
        <w:rPr>
          <w:sz w:val="24"/>
          <w:szCs w:val="24"/>
        </w:rPr>
      </w:pPr>
      <w:r w:rsidRPr="00AD1508">
        <w:rPr>
          <w:sz w:val="24"/>
          <w:szCs w:val="24"/>
        </w:rPr>
        <w:t>мероприяти</w:t>
      </w:r>
      <w:r w:rsidR="00AD1508">
        <w:rPr>
          <w:sz w:val="24"/>
          <w:szCs w:val="24"/>
        </w:rPr>
        <w:t>я</w:t>
      </w:r>
      <w:r w:rsidRPr="00AD1508">
        <w:rPr>
          <w:sz w:val="24"/>
          <w:szCs w:val="24"/>
        </w:rPr>
        <w:t xml:space="preserve"> по реализации Стратегии социально- экономического развития </w:t>
      </w:r>
      <w:proofErr w:type="spellStart"/>
      <w:r w:rsidR="008F13B4" w:rsidRPr="00AD1508">
        <w:rPr>
          <w:sz w:val="24"/>
          <w:szCs w:val="24"/>
        </w:rPr>
        <w:t>Петуховского</w:t>
      </w:r>
      <w:proofErr w:type="spellEnd"/>
      <w:r w:rsidR="008F13B4" w:rsidRPr="00AD1508">
        <w:rPr>
          <w:sz w:val="24"/>
          <w:szCs w:val="24"/>
        </w:rPr>
        <w:t xml:space="preserve"> муниципального округа Курганской области </w:t>
      </w:r>
      <w:r w:rsidRPr="00AD1508">
        <w:rPr>
          <w:sz w:val="24"/>
          <w:szCs w:val="24"/>
        </w:rPr>
        <w:t>на период до 203</w:t>
      </w:r>
      <w:r w:rsidR="008F13B4" w:rsidRPr="00AD1508">
        <w:rPr>
          <w:sz w:val="24"/>
          <w:szCs w:val="24"/>
        </w:rPr>
        <w:t>0</w:t>
      </w:r>
      <w:r w:rsidRPr="00AD1508">
        <w:rPr>
          <w:sz w:val="24"/>
          <w:szCs w:val="24"/>
        </w:rPr>
        <w:t xml:space="preserve"> года</w:t>
      </w:r>
      <w:r w:rsidR="00AD1508">
        <w:rPr>
          <w:sz w:val="24"/>
          <w:szCs w:val="24"/>
        </w:rPr>
        <w:t xml:space="preserve"> направленные на решение поставленных задач.</w:t>
      </w:r>
    </w:p>
    <w:p w:rsidR="00D42554" w:rsidRPr="00AD1508" w:rsidRDefault="00831DAB">
      <w:pPr>
        <w:pStyle w:val="a0"/>
        <w:ind w:right="139"/>
        <w:rPr>
          <w:sz w:val="24"/>
          <w:szCs w:val="24"/>
        </w:rPr>
      </w:pPr>
      <w:r w:rsidRPr="00AD1508">
        <w:rPr>
          <w:sz w:val="24"/>
          <w:szCs w:val="24"/>
        </w:rPr>
        <w:t xml:space="preserve">План мероприятий </w:t>
      </w:r>
      <w:r w:rsidR="00ED18F0">
        <w:rPr>
          <w:sz w:val="24"/>
          <w:szCs w:val="24"/>
        </w:rPr>
        <w:t xml:space="preserve">разработан </w:t>
      </w:r>
      <w:r w:rsidR="00E33215">
        <w:rPr>
          <w:sz w:val="24"/>
          <w:szCs w:val="24"/>
        </w:rPr>
        <w:t xml:space="preserve">по двадцати трем основным направлениям и </w:t>
      </w:r>
      <w:r w:rsidRPr="00AD1508">
        <w:rPr>
          <w:sz w:val="24"/>
          <w:szCs w:val="24"/>
        </w:rPr>
        <w:t xml:space="preserve">базируется на </w:t>
      </w:r>
      <w:r>
        <w:rPr>
          <w:sz w:val="24"/>
          <w:szCs w:val="24"/>
        </w:rPr>
        <w:t xml:space="preserve">реализации </w:t>
      </w:r>
      <w:r w:rsidR="008F13B4" w:rsidRPr="00AD1508">
        <w:rPr>
          <w:sz w:val="24"/>
          <w:szCs w:val="24"/>
        </w:rPr>
        <w:t>государственных, ведомственных и</w:t>
      </w:r>
      <w:r w:rsidRPr="00AD1508">
        <w:rPr>
          <w:sz w:val="24"/>
          <w:szCs w:val="24"/>
        </w:rPr>
        <w:t xml:space="preserve"> муниципальных программах, </w:t>
      </w:r>
      <w:r>
        <w:rPr>
          <w:sz w:val="24"/>
          <w:szCs w:val="24"/>
        </w:rPr>
        <w:t xml:space="preserve">а также </w:t>
      </w:r>
      <w:r w:rsidRPr="00AD1508">
        <w:rPr>
          <w:sz w:val="24"/>
          <w:szCs w:val="24"/>
        </w:rPr>
        <w:t>прогноз</w:t>
      </w:r>
      <w:r>
        <w:rPr>
          <w:sz w:val="24"/>
          <w:szCs w:val="24"/>
        </w:rPr>
        <w:t>е</w:t>
      </w:r>
      <w:r w:rsidRPr="00AD1508">
        <w:rPr>
          <w:sz w:val="24"/>
          <w:szCs w:val="24"/>
        </w:rPr>
        <w:t xml:space="preserve"> социально- экономического развития </w:t>
      </w:r>
      <w:proofErr w:type="spellStart"/>
      <w:r w:rsidR="008F13B4" w:rsidRPr="00AD1508">
        <w:rPr>
          <w:sz w:val="24"/>
          <w:szCs w:val="24"/>
        </w:rPr>
        <w:t>Петуховского</w:t>
      </w:r>
      <w:proofErr w:type="spellEnd"/>
      <w:r w:rsidR="008F13B4" w:rsidRPr="00AD1508">
        <w:rPr>
          <w:sz w:val="24"/>
          <w:szCs w:val="24"/>
        </w:rPr>
        <w:t xml:space="preserve"> муниципального округа Курганской области</w:t>
      </w:r>
      <w:r>
        <w:rPr>
          <w:sz w:val="24"/>
          <w:szCs w:val="24"/>
        </w:rPr>
        <w:t xml:space="preserve"> по основным экономическим направлениям</w:t>
      </w:r>
      <w:r w:rsidRPr="00AD1508">
        <w:rPr>
          <w:spacing w:val="-2"/>
          <w:sz w:val="24"/>
          <w:szCs w:val="24"/>
        </w:rPr>
        <w:t>.</w:t>
      </w:r>
    </w:p>
    <w:p w:rsidR="00AD1508" w:rsidRPr="00AD1508" w:rsidRDefault="00AD1508" w:rsidP="00AD1508">
      <w:pPr>
        <w:pStyle w:val="1"/>
        <w:spacing w:before="0" w:after="0"/>
        <w:jc w:val="both"/>
        <w:rPr>
          <w:sz w:val="24"/>
          <w:szCs w:val="24"/>
        </w:rPr>
      </w:pPr>
      <w:r w:rsidRPr="00AD1508">
        <w:rPr>
          <w:b w:val="0"/>
          <w:sz w:val="24"/>
          <w:szCs w:val="24"/>
        </w:rPr>
        <w:tab/>
        <w:t xml:space="preserve">Основной целью разработки Плана мероприятий является обеспечение реализации Стратегии на основе рационального использования </w:t>
      </w:r>
      <w:r w:rsidR="00831DAB" w:rsidRPr="00AD1508">
        <w:rPr>
          <w:b w:val="0"/>
          <w:sz w:val="24"/>
          <w:szCs w:val="24"/>
        </w:rPr>
        <w:t>социально-экономического</w:t>
      </w:r>
      <w:r w:rsidR="00831DAB">
        <w:rPr>
          <w:b w:val="0"/>
          <w:sz w:val="24"/>
          <w:szCs w:val="24"/>
        </w:rPr>
        <w:t xml:space="preserve"> и</w:t>
      </w:r>
      <w:r w:rsidR="00831DAB" w:rsidRPr="00AD1508">
        <w:rPr>
          <w:b w:val="0"/>
          <w:sz w:val="24"/>
          <w:szCs w:val="24"/>
        </w:rPr>
        <w:t xml:space="preserve"> </w:t>
      </w:r>
      <w:r w:rsidRPr="00AD1508">
        <w:rPr>
          <w:b w:val="0"/>
          <w:sz w:val="24"/>
          <w:szCs w:val="24"/>
        </w:rPr>
        <w:t xml:space="preserve">природно-ресурсного потенциала </w:t>
      </w:r>
      <w:proofErr w:type="spellStart"/>
      <w:r w:rsidRPr="00AD1508">
        <w:rPr>
          <w:b w:val="0"/>
          <w:sz w:val="24"/>
          <w:szCs w:val="24"/>
        </w:rPr>
        <w:t>Петуховского</w:t>
      </w:r>
      <w:proofErr w:type="spellEnd"/>
      <w:r w:rsidRPr="00AD1508">
        <w:rPr>
          <w:b w:val="0"/>
          <w:sz w:val="24"/>
          <w:szCs w:val="24"/>
        </w:rPr>
        <w:t xml:space="preserve"> муниципального округа.</w:t>
      </w:r>
    </w:p>
    <w:p w:rsidR="00AD1508" w:rsidRPr="00AD1508" w:rsidRDefault="00AD1508" w:rsidP="00AD1508">
      <w:pPr>
        <w:ind w:firstLine="709"/>
        <w:jc w:val="both"/>
        <w:rPr>
          <w:sz w:val="24"/>
          <w:szCs w:val="24"/>
        </w:rPr>
      </w:pPr>
      <w:r w:rsidRPr="00AD1508">
        <w:rPr>
          <w:sz w:val="24"/>
          <w:szCs w:val="24"/>
        </w:rPr>
        <w:t>Задачами разработки Плана мероприятий являются:</w:t>
      </w:r>
    </w:p>
    <w:p w:rsidR="00AD1508" w:rsidRPr="00AD1508" w:rsidRDefault="00AD1508" w:rsidP="00AD1508">
      <w:pPr>
        <w:ind w:firstLine="709"/>
        <w:jc w:val="both"/>
        <w:rPr>
          <w:sz w:val="24"/>
          <w:szCs w:val="24"/>
        </w:rPr>
      </w:pPr>
      <w:r w:rsidRPr="00AD1508">
        <w:rPr>
          <w:sz w:val="24"/>
          <w:szCs w:val="24"/>
        </w:rPr>
        <w:t>- детализация целей и задач Стратегии;</w:t>
      </w:r>
    </w:p>
    <w:p w:rsidR="00AD1508" w:rsidRPr="00AD1508" w:rsidRDefault="00AD1508" w:rsidP="00AD1508">
      <w:pPr>
        <w:pStyle w:val="a4"/>
        <w:ind w:left="0" w:firstLine="709"/>
        <w:rPr>
          <w:sz w:val="24"/>
          <w:szCs w:val="24"/>
        </w:rPr>
      </w:pPr>
      <w:r w:rsidRPr="00AD1508">
        <w:rPr>
          <w:sz w:val="24"/>
          <w:szCs w:val="24"/>
        </w:rPr>
        <w:t xml:space="preserve">- разработка системы мероприятий по достижению стратегических целей, задач и приоритетов развития </w:t>
      </w:r>
      <w:proofErr w:type="spellStart"/>
      <w:r w:rsidRPr="00AD1508">
        <w:rPr>
          <w:sz w:val="24"/>
          <w:szCs w:val="24"/>
        </w:rPr>
        <w:t>Петуховского</w:t>
      </w:r>
      <w:proofErr w:type="spellEnd"/>
      <w:r w:rsidRPr="00AD1508">
        <w:rPr>
          <w:sz w:val="24"/>
          <w:szCs w:val="24"/>
        </w:rPr>
        <w:t xml:space="preserve"> муниципального округа;</w:t>
      </w:r>
    </w:p>
    <w:p w:rsidR="00AD1508" w:rsidRPr="00AD1508" w:rsidRDefault="00AD1508" w:rsidP="00AD1508">
      <w:pPr>
        <w:pStyle w:val="a4"/>
        <w:ind w:left="0" w:firstLine="709"/>
        <w:rPr>
          <w:sz w:val="24"/>
          <w:szCs w:val="24"/>
        </w:rPr>
      </w:pPr>
      <w:r w:rsidRPr="00AD1508">
        <w:rPr>
          <w:sz w:val="24"/>
          <w:szCs w:val="24"/>
        </w:rPr>
        <w:t>-</w:t>
      </w:r>
      <w:r w:rsidR="00831DAB">
        <w:rPr>
          <w:sz w:val="24"/>
          <w:szCs w:val="24"/>
        </w:rPr>
        <w:t xml:space="preserve"> </w:t>
      </w:r>
      <w:r w:rsidRPr="00AD1508">
        <w:rPr>
          <w:sz w:val="24"/>
          <w:szCs w:val="24"/>
        </w:rPr>
        <w:t xml:space="preserve">определение структурных подразделений Администрации </w:t>
      </w:r>
      <w:proofErr w:type="spellStart"/>
      <w:r w:rsidRPr="00AD1508">
        <w:rPr>
          <w:sz w:val="24"/>
          <w:szCs w:val="24"/>
        </w:rPr>
        <w:t>Петуховского</w:t>
      </w:r>
      <w:proofErr w:type="spellEnd"/>
      <w:r w:rsidRPr="00AD1508">
        <w:rPr>
          <w:sz w:val="24"/>
          <w:szCs w:val="24"/>
        </w:rPr>
        <w:t xml:space="preserve"> муниципального округа, ответственных за реализацию Плана мероприятий в соответствии с курируемыми направлениями;</w:t>
      </w:r>
    </w:p>
    <w:p w:rsidR="00AD1508" w:rsidRPr="00AD1508" w:rsidRDefault="00AD1508" w:rsidP="00AD1508">
      <w:pPr>
        <w:pStyle w:val="a4"/>
        <w:ind w:left="0" w:firstLine="709"/>
        <w:rPr>
          <w:sz w:val="24"/>
          <w:szCs w:val="24"/>
        </w:rPr>
      </w:pPr>
      <w:r w:rsidRPr="00AD1508">
        <w:rPr>
          <w:sz w:val="24"/>
          <w:szCs w:val="24"/>
        </w:rPr>
        <w:t xml:space="preserve">- определение перечня </w:t>
      </w:r>
      <w:r w:rsidR="00831DAB">
        <w:rPr>
          <w:sz w:val="24"/>
          <w:szCs w:val="24"/>
        </w:rPr>
        <w:t xml:space="preserve">государственных, ведомственных и </w:t>
      </w:r>
      <w:r w:rsidRPr="00AD1508">
        <w:rPr>
          <w:sz w:val="24"/>
          <w:szCs w:val="24"/>
        </w:rPr>
        <w:t xml:space="preserve">муниципальных программ, обеспечивающих достижение долгосрочных целей социально-экономического развития </w:t>
      </w:r>
      <w:proofErr w:type="spellStart"/>
      <w:r w:rsidRPr="00AD1508">
        <w:rPr>
          <w:sz w:val="24"/>
          <w:szCs w:val="24"/>
        </w:rPr>
        <w:t>Петуховского</w:t>
      </w:r>
      <w:proofErr w:type="spellEnd"/>
      <w:r w:rsidRPr="00AD1508">
        <w:rPr>
          <w:sz w:val="24"/>
          <w:szCs w:val="24"/>
        </w:rPr>
        <w:t xml:space="preserve"> муниципального округа;</w:t>
      </w:r>
    </w:p>
    <w:p w:rsidR="00AD1508" w:rsidRPr="00AD1508" w:rsidRDefault="00AD1508" w:rsidP="00AD1508">
      <w:pPr>
        <w:pStyle w:val="a4"/>
        <w:ind w:left="0" w:firstLine="709"/>
        <w:rPr>
          <w:sz w:val="24"/>
          <w:szCs w:val="24"/>
        </w:rPr>
      </w:pPr>
      <w:r w:rsidRPr="00AD1508">
        <w:rPr>
          <w:sz w:val="24"/>
          <w:szCs w:val="24"/>
        </w:rPr>
        <w:t>- определение показателей реализации Стратегии и их значений, установленных для реализации Стратегии.</w:t>
      </w:r>
      <w:bookmarkStart w:id="1" w:name="__RefHeading__5_381619764"/>
      <w:bookmarkEnd w:id="1"/>
      <w:r w:rsidRPr="00AD1508">
        <w:rPr>
          <w:sz w:val="24"/>
          <w:szCs w:val="24"/>
        </w:rPr>
        <w:t xml:space="preserve">  </w:t>
      </w:r>
    </w:p>
    <w:p w:rsidR="00AD1508" w:rsidRPr="00AD1508" w:rsidRDefault="00AD1508" w:rsidP="00AD1508">
      <w:pPr>
        <w:pStyle w:val="a0"/>
        <w:spacing w:before="2"/>
        <w:ind w:right="138"/>
        <w:rPr>
          <w:sz w:val="24"/>
          <w:szCs w:val="24"/>
        </w:rPr>
      </w:pPr>
      <w:r w:rsidRPr="00AD1508">
        <w:rPr>
          <w:sz w:val="24"/>
          <w:szCs w:val="24"/>
        </w:rPr>
        <w:t xml:space="preserve">     План мероприятий представляет собой систему действий органов местного самоуправления и других исполнителей по реализации стратегических задач по основным направлениям социально-экономического развития </w:t>
      </w:r>
      <w:proofErr w:type="spellStart"/>
      <w:r w:rsidRPr="00AD1508">
        <w:rPr>
          <w:sz w:val="24"/>
          <w:szCs w:val="24"/>
        </w:rPr>
        <w:t>Петуховского</w:t>
      </w:r>
      <w:proofErr w:type="spellEnd"/>
      <w:r w:rsidRPr="00AD1508">
        <w:rPr>
          <w:sz w:val="24"/>
          <w:szCs w:val="24"/>
        </w:rPr>
        <w:t xml:space="preserve"> муниципального округа Курганской </w:t>
      </w:r>
      <w:r w:rsidRPr="00AD1508">
        <w:rPr>
          <w:spacing w:val="-2"/>
          <w:sz w:val="24"/>
          <w:szCs w:val="24"/>
        </w:rPr>
        <w:t xml:space="preserve"> </w:t>
      </w:r>
      <w:r w:rsidRPr="00AD1508">
        <w:rPr>
          <w:sz w:val="24"/>
          <w:szCs w:val="24"/>
        </w:rPr>
        <w:t>области на</w:t>
      </w:r>
      <w:r w:rsidRPr="00AD1508">
        <w:rPr>
          <w:spacing w:val="-3"/>
          <w:sz w:val="24"/>
          <w:szCs w:val="24"/>
        </w:rPr>
        <w:t xml:space="preserve"> </w:t>
      </w:r>
      <w:r w:rsidRPr="00AD1508">
        <w:rPr>
          <w:sz w:val="24"/>
          <w:szCs w:val="24"/>
        </w:rPr>
        <w:t>период</w:t>
      </w:r>
      <w:r w:rsidRPr="00AD1508">
        <w:rPr>
          <w:spacing w:val="-4"/>
          <w:sz w:val="24"/>
          <w:szCs w:val="24"/>
        </w:rPr>
        <w:t xml:space="preserve"> </w:t>
      </w:r>
      <w:r w:rsidRPr="00AD1508">
        <w:rPr>
          <w:sz w:val="24"/>
          <w:szCs w:val="24"/>
        </w:rPr>
        <w:t>до 2030 года.</w:t>
      </w:r>
    </w:p>
    <w:p w:rsidR="00AD1508" w:rsidRPr="00AD1508" w:rsidRDefault="00AD1508" w:rsidP="00AD1508">
      <w:pPr>
        <w:pStyle w:val="a0"/>
        <w:ind w:left="0" w:firstLine="0"/>
        <w:jc w:val="left"/>
        <w:rPr>
          <w:sz w:val="24"/>
          <w:szCs w:val="24"/>
        </w:rPr>
      </w:pPr>
    </w:p>
    <w:p w:rsidR="00D42554" w:rsidRPr="00AD1508" w:rsidRDefault="00AD1508" w:rsidP="00AD1508">
      <w:pPr>
        <w:pStyle w:val="a4"/>
        <w:ind w:left="0" w:firstLine="709"/>
        <w:rPr>
          <w:sz w:val="24"/>
          <w:szCs w:val="24"/>
        </w:rPr>
      </w:pPr>
      <w:r w:rsidRPr="00AD1508">
        <w:rPr>
          <w:sz w:val="24"/>
          <w:szCs w:val="24"/>
        </w:rPr>
        <w:t xml:space="preserve">                         </w:t>
      </w:r>
    </w:p>
    <w:sectPr w:rsidR="00D42554" w:rsidRPr="00AD1508">
      <w:pgSz w:w="11910" w:h="16840"/>
      <w:pgMar w:top="10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745BC"/>
    <w:multiLevelType w:val="hybridMultilevel"/>
    <w:tmpl w:val="233C222E"/>
    <w:lvl w:ilvl="0" w:tplc="BBEA9F3E">
      <w:numFmt w:val="bullet"/>
      <w:lvlText w:val="-"/>
      <w:lvlJc w:val="left"/>
      <w:pPr>
        <w:ind w:left="1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32F038">
      <w:numFmt w:val="bullet"/>
      <w:lvlText w:val="•"/>
      <w:lvlJc w:val="left"/>
      <w:pPr>
        <w:ind w:left="992" w:hanging="334"/>
      </w:pPr>
      <w:rPr>
        <w:rFonts w:hint="default"/>
        <w:lang w:val="ru-RU" w:eastAsia="en-US" w:bidi="ar-SA"/>
      </w:rPr>
    </w:lvl>
    <w:lvl w:ilvl="2" w:tplc="30DA878E">
      <w:numFmt w:val="bullet"/>
      <w:lvlText w:val="•"/>
      <w:lvlJc w:val="left"/>
      <w:pPr>
        <w:ind w:left="1984" w:hanging="334"/>
      </w:pPr>
      <w:rPr>
        <w:rFonts w:hint="default"/>
        <w:lang w:val="ru-RU" w:eastAsia="en-US" w:bidi="ar-SA"/>
      </w:rPr>
    </w:lvl>
    <w:lvl w:ilvl="3" w:tplc="BC2EAD28">
      <w:numFmt w:val="bullet"/>
      <w:lvlText w:val="•"/>
      <w:lvlJc w:val="left"/>
      <w:pPr>
        <w:ind w:left="2976" w:hanging="334"/>
      </w:pPr>
      <w:rPr>
        <w:rFonts w:hint="default"/>
        <w:lang w:val="ru-RU" w:eastAsia="en-US" w:bidi="ar-SA"/>
      </w:rPr>
    </w:lvl>
    <w:lvl w:ilvl="4" w:tplc="6392600E">
      <w:numFmt w:val="bullet"/>
      <w:lvlText w:val="•"/>
      <w:lvlJc w:val="left"/>
      <w:pPr>
        <w:ind w:left="3968" w:hanging="334"/>
      </w:pPr>
      <w:rPr>
        <w:rFonts w:hint="default"/>
        <w:lang w:val="ru-RU" w:eastAsia="en-US" w:bidi="ar-SA"/>
      </w:rPr>
    </w:lvl>
    <w:lvl w:ilvl="5" w:tplc="64A0EBC6">
      <w:numFmt w:val="bullet"/>
      <w:lvlText w:val="•"/>
      <w:lvlJc w:val="left"/>
      <w:pPr>
        <w:ind w:left="4961" w:hanging="334"/>
      </w:pPr>
      <w:rPr>
        <w:rFonts w:hint="default"/>
        <w:lang w:val="ru-RU" w:eastAsia="en-US" w:bidi="ar-SA"/>
      </w:rPr>
    </w:lvl>
    <w:lvl w:ilvl="6" w:tplc="95740F4C">
      <w:numFmt w:val="bullet"/>
      <w:lvlText w:val="•"/>
      <w:lvlJc w:val="left"/>
      <w:pPr>
        <w:ind w:left="5953" w:hanging="334"/>
      </w:pPr>
      <w:rPr>
        <w:rFonts w:hint="default"/>
        <w:lang w:val="ru-RU" w:eastAsia="en-US" w:bidi="ar-SA"/>
      </w:rPr>
    </w:lvl>
    <w:lvl w:ilvl="7" w:tplc="5554DEC6">
      <w:numFmt w:val="bullet"/>
      <w:lvlText w:val="•"/>
      <w:lvlJc w:val="left"/>
      <w:pPr>
        <w:ind w:left="6945" w:hanging="334"/>
      </w:pPr>
      <w:rPr>
        <w:rFonts w:hint="default"/>
        <w:lang w:val="ru-RU" w:eastAsia="en-US" w:bidi="ar-SA"/>
      </w:rPr>
    </w:lvl>
    <w:lvl w:ilvl="8" w:tplc="FB86DDAC">
      <w:numFmt w:val="bullet"/>
      <w:lvlText w:val="•"/>
      <w:lvlJc w:val="left"/>
      <w:pPr>
        <w:ind w:left="7937" w:hanging="33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42554"/>
    <w:rsid w:val="004C6B01"/>
    <w:rsid w:val="00520CF8"/>
    <w:rsid w:val="00831DAB"/>
    <w:rsid w:val="008F13B4"/>
    <w:rsid w:val="00AD1508"/>
    <w:rsid w:val="00D42554"/>
    <w:rsid w:val="00E33215"/>
    <w:rsid w:val="00E36356"/>
    <w:rsid w:val="00ED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0"/>
    <w:link w:val="10"/>
    <w:rsid w:val="00AD1508"/>
    <w:pPr>
      <w:keepNext/>
      <w:suppressAutoHyphens/>
      <w:autoSpaceDE/>
      <w:spacing w:before="240" w:after="120" w:line="100" w:lineRule="atLeast"/>
      <w:textAlignment w:val="baseline"/>
      <w:outlineLvl w:val="0"/>
    </w:pPr>
    <w:rPr>
      <w:rFonts w:eastAsia="Lucida Sans Unicode"/>
      <w:b/>
      <w:bCs/>
      <w:kern w:val="3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uiPriority w:val="1"/>
    <w:qFormat/>
    <w:pPr>
      <w:ind w:left="1" w:firstLine="707"/>
      <w:jc w:val="both"/>
    </w:pPr>
    <w:rPr>
      <w:sz w:val="28"/>
      <w:szCs w:val="28"/>
    </w:rPr>
  </w:style>
  <w:style w:type="paragraph" w:styleId="a4">
    <w:name w:val="List Paragraph"/>
    <w:basedOn w:val="a"/>
    <w:qFormat/>
    <w:pPr>
      <w:ind w:left="1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1"/>
    <w:link w:val="1"/>
    <w:rsid w:val="00AD1508"/>
    <w:rPr>
      <w:rFonts w:ascii="Times New Roman" w:eastAsia="Lucida Sans Unicode" w:hAnsi="Times New Roman" w:cs="Times New Roman"/>
      <w:b/>
      <w:bCs/>
      <w:kern w:val="3"/>
      <w:sz w:val="48"/>
      <w:szCs w:val="48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0"/>
    <w:link w:val="10"/>
    <w:rsid w:val="00AD1508"/>
    <w:pPr>
      <w:keepNext/>
      <w:suppressAutoHyphens/>
      <w:autoSpaceDE/>
      <w:spacing w:before="240" w:after="120" w:line="100" w:lineRule="atLeast"/>
      <w:textAlignment w:val="baseline"/>
      <w:outlineLvl w:val="0"/>
    </w:pPr>
    <w:rPr>
      <w:rFonts w:eastAsia="Lucida Sans Unicode"/>
      <w:b/>
      <w:bCs/>
      <w:kern w:val="3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uiPriority w:val="1"/>
    <w:qFormat/>
    <w:pPr>
      <w:ind w:left="1" w:firstLine="707"/>
      <w:jc w:val="both"/>
    </w:pPr>
    <w:rPr>
      <w:sz w:val="28"/>
      <w:szCs w:val="28"/>
    </w:rPr>
  </w:style>
  <w:style w:type="paragraph" w:styleId="a4">
    <w:name w:val="List Paragraph"/>
    <w:basedOn w:val="a"/>
    <w:qFormat/>
    <w:pPr>
      <w:ind w:left="1" w:right="134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1"/>
    <w:link w:val="1"/>
    <w:rsid w:val="00AD1508"/>
    <w:rPr>
      <w:rFonts w:ascii="Times New Roman" w:eastAsia="Lucida Sans Unicode" w:hAnsi="Times New Roman" w:cs="Times New Roman"/>
      <w:b/>
      <w:bCs/>
      <w:kern w:val="3"/>
      <w:sz w:val="48"/>
      <w:szCs w:val="4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2025-01-30T06:53:00Z</dcterms:created>
  <dcterms:modified xsi:type="dcterms:W3CDTF">2025-02-06T10:11:00Z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LastSaved">
    <vt:filetime>2025-01-30T00:00:00Z</vt:filetime>
  </property>
</Properties>
</file>