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9A" w:rsidRDefault="00E7199A" w:rsidP="00E7199A">
      <w:pPr>
        <w:spacing w:after="0" w:line="240" w:lineRule="auto"/>
        <w:rPr>
          <w:rFonts w:ascii="Times New Roman" w:eastAsia="Arial" w:hAnsi="Times New Roman" w:cs="Times New Roman"/>
          <w:sz w:val="28"/>
          <w:szCs w:val="28"/>
        </w:rPr>
      </w:pPr>
    </w:p>
    <w:p w:rsidR="00A506CE" w:rsidRDefault="00A506CE" w:rsidP="00E7199A">
      <w:pPr>
        <w:spacing w:after="0" w:line="240" w:lineRule="auto"/>
        <w:rPr>
          <w:rFonts w:ascii="Times New Roman" w:eastAsia="Arial" w:hAnsi="Times New Roman" w:cs="Times New Roman"/>
          <w:sz w:val="28"/>
          <w:szCs w:val="28"/>
        </w:rPr>
      </w:pPr>
    </w:p>
    <w:p w:rsidR="004C35EE" w:rsidRDefault="004C35EE" w:rsidP="004C35EE">
      <w:pPr>
        <w:spacing w:after="0" w:line="240" w:lineRule="auto"/>
        <w:jc w:val="center"/>
        <w:rPr>
          <w:rFonts w:ascii="Times New Roman" w:eastAsia="Arial" w:hAnsi="Times New Roman" w:cs="Times New Roman"/>
          <w:sz w:val="28"/>
          <w:szCs w:val="28"/>
        </w:rPr>
      </w:pPr>
      <w:r>
        <w:rPr>
          <w:noProof/>
        </w:rPr>
        <w:drawing>
          <wp:inline distT="0" distB="0" distL="0" distR="0">
            <wp:extent cx="680720" cy="786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4169" b="3772"/>
                    <a:stretch>
                      <a:fillRect/>
                    </a:stretch>
                  </pic:blipFill>
                  <pic:spPr bwMode="auto">
                    <a:xfrm>
                      <a:off x="0" y="0"/>
                      <a:ext cx="680720" cy="786765"/>
                    </a:xfrm>
                    <a:prstGeom prst="rect">
                      <a:avLst/>
                    </a:prstGeom>
                    <a:solidFill>
                      <a:srgbClr val="FFFFFF"/>
                    </a:solidFill>
                    <a:ln>
                      <a:noFill/>
                    </a:ln>
                  </pic:spPr>
                </pic:pic>
              </a:graphicData>
            </a:graphic>
          </wp:inline>
        </w:drawing>
      </w:r>
    </w:p>
    <w:p w:rsidR="00954677" w:rsidRDefault="00954677" w:rsidP="004C35EE">
      <w:pPr>
        <w:spacing w:after="0" w:line="240" w:lineRule="auto"/>
        <w:jc w:val="center"/>
        <w:rPr>
          <w:rFonts w:ascii="Times New Roman" w:eastAsia="Arial" w:hAnsi="Times New Roman" w:cs="Times New Roman"/>
          <w:sz w:val="28"/>
          <w:szCs w:val="28"/>
        </w:rPr>
      </w:pPr>
    </w:p>
    <w:p w:rsidR="004C35EE" w:rsidRPr="00D82347" w:rsidRDefault="004C35EE" w:rsidP="004C35EE">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РОССИЙСКАЯ ФЕДЕРАЦИЯ</w:t>
      </w:r>
    </w:p>
    <w:p w:rsidR="004C35EE" w:rsidRPr="00D82347" w:rsidRDefault="004C35EE" w:rsidP="004C35EE">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КУРГАНСКАЯ ОБЛАСТЬ</w:t>
      </w:r>
    </w:p>
    <w:p w:rsidR="00200185" w:rsidRDefault="004C35EE" w:rsidP="005148A8">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 xml:space="preserve">АДМИНИСТРАЦИЯ ПЕТУХОВСКОГО </w:t>
      </w:r>
      <w:r>
        <w:rPr>
          <w:rFonts w:ascii="Times New Roman" w:eastAsia="Arial" w:hAnsi="Times New Roman" w:cs="Times New Roman"/>
          <w:sz w:val="28"/>
          <w:szCs w:val="28"/>
        </w:rPr>
        <w:t>МУНИЦИПАЛЬНОГО ОКРУГА</w:t>
      </w:r>
    </w:p>
    <w:p w:rsidR="001D4D48" w:rsidRPr="005148A8" w:rsidRDefault="001D4D48" w:rsidP="00E7199A">
      <w:pPr>
        <w:spacing w:after="0" w:line="240" w:lineRule="auto"/>
        <w:rPr>
          <w:rFonts w:ascii="Times New Roman" w:eastAsia="Arial" w:hAnsi="Times New Roman" w:cs="Times New Roman"/>
          <w:sz w:val="28"/>
          <w:szCs w:val="28"/>
        </w:rPr>
      </w:pPr>
    </w:p>
    <w:p w:rsidR="002154DD" w:rsidRDefault="00B3685B" w:rsidP="002154D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r w:rsidR="00F64E63">
        <w:rPr>
          <w:rFonts w:ascii="Times New Roman" w:hAnsi="Times New Roman" w:cs="Times New Roman"/>
          <w:b/>
          <w:sz w:val="28"/>
          <w:szCs w:val="28"/>
        </w:rPr>
        <w:t>(ПРОЕКТ)</w:t>
      </w:r>
    </w:p>
    <w:p w:rsidR="00E7199A" w:rsidRPr="002154DD" w:rsidRDefault="00E7199A" w:rsidP="002154DD">
      <w:pPr>
        <w:spacing w:line="240" w:lineRule="auto"/>
        <w:jc w:val="center"/>
        <w:rPr>
          <w:rFonts w:ascii="Times New Roman" w:hAnsi="Times New Roman" w:cs="Times New Roman"/>
          <w:b/>
          <w:sz w:val="28"/>
          <w:szCs w:val="28"/>
        </w:rPr>
      </w:pPr>
    </w:p>
    <w:p w:rsidR="00671D68" w:rsidRPr="00CE019D" w:rsidRDefault="00671D68" w:rsidP="00671D68">
      <w:pPr>
        <w:spacing w:after="0"/>
        <w:jc w:val="both"/>
        <w:rPr>
          <w:rFonts w:ascii="Times New Roman" w:hAnsi="Times New Roman" w:cs="Times New Roman"/>
          <w:sz w:val="24"/>
          <w:szCs w:val="24"/>
          <w:u w:val="single"/>
        </w:rPr>
      </w:pPr>
      <w:r w:rsidRPr="00CE019D">
        <w:rPr>
          <w:rFonts w:ascii="Times New Roman" w:hAnsi="Times New Roman" w:cs="Times New Roman"/>
          <w:sz w:val="24"/>
          <w:szCs w:val="24"/>
        </w:rPr>
        <w:t xml:space="preserve">от « </w:t>
      </w:r>
      <w:r w:rsidR="00A249FC">
        <w:rPr>
          <w:rFonts w:ascii="Times New Roman" w:hAnsi="Times New Roman" w:cs="Times New Roman"/>
          <w:sz w:val="24"/>
          <w:szCs w:val="24"/>
        </w:rPr>
        <w:t xml:space="preserve">   </w:t>
      </w:r>
      <w:r w:rsidRPr="00CE019D">
        <w:rPr>
          <w:rFonts w:ascii="Times New Roman" w:hAnsi="Times New Roman" w:cs="Times New Roman"/>
          <w:sz w:val="24"/>
          <w:szCs w:val="24"/>
        </w:rPr>
        <w:t>»</w:t>
      </w:r>
      <w:r w:rsidR="00A249FC">
        <w:rPr>
          <w:rFonts w:ascii="Times New Roman" w:hAnsi="Times New Roman" w:cs="Times New Roman"/>
          <w:sz w:val="24"/>
          <w:szCs w:val="24"/>
        </w:rPr>
        <w:t xml:space="preserve"> ________</w:t>
      </w:r>
      <w:r w:rsidRPr="00CE019D">
        <w:rPr>
          <w:rFonts w:ascii="Times New Roman" w:hAnsi="Times New Roman" w:cs="Times New Roman"/>
          <w:sz w:val="24"/>
          <w:szCs w:val="24"/>
        </w:rPr>
        <w:t xml:space="preserve">  </w:t>
      </w:r>
      <w:r w:rsidR="00353DC1">
        <w:rPr>
          <w:rFonts w:ascii="Times New Roman" w:hAnsi="Times New Roman" w:cs="Times New Roman"/>
          <w:sz w:val="24"/>
          <w:szCs w:val="24"/>
        </w:rPr>
        <w:t>2024</w:t>
      </w:r>
      <w:r w:rsidRPr="00CE019D">
        <w:rPr>
          <w:rFonts w:ascii="Times New Roman" w:hAnsi="Times New Roman" w:cs="Times New Roman"/>
          <w:sz w:val="24"/>
          <w:szCs w:val="24"/>
        </w:rPr>
        <w:t xml:space="preserve"> года                                                                </w:t>
      </w:r>
      <w:r w:rsidR="00A05CF7">
        <w:rPr>
          <w:rFonts w:ascii="Times New Roman" w:hAnsi="Times New Roman" w:cs="Times New Roman"/>
          <w:sz w:val="24"/>
          <w:szCs w:val="24"/>
        </w:rPr>
        <w:t xml:space="preserve">                           </w:t>
      </w:r>
      <w:r w:rsidR="00A249FC">
        <w:rPr>
          <w:rFonts w:ascii="Times New Roman" w:hAnsi="Times New Roman" w:cs="Times New Roman"/>
          <w:sz w:val="24"/>
          <w:szCs w:val="24"/>
        </w:rPr>
        <w:t xml:space="preserve">       </w:t>
      </w:r>
      <w:r w:rsidR="00A05CF7">
        <w:rPr>
          <w:rFonts w:ascii="Times New Roman" w:hAnsi="Times New Roman" w:cs="Times New Roman"/>
          <w:sz w:val="24"/>
          <w:szCs w:val="24"/>
        </w:rPr>
        <w:t>№</w:t>
      </w:r>
      <w:r w:rsidR="00AF2CF1">
        <w:rPr>
          <w:rFonts w:ascii="Times New Roman" w:hAnsi="Times New Roman" w:cs="Times New Roman"/>
          <w:sz w:val="24"/>
          <w:szCs w:val="24"/>
        </w:rPr>
        <w:t>_____</w:t>
      </w:r>
    </w:p>
    <w:p w:rsidR="00274C32" w:rsidRDefault="00671D68" w:rsidP="00671D68">
      <w:pPr>
        <w:spacing w:after="0"/>
        <w:jc w:val="both"/>
        <w:rPr>
          <w:rFonts w:ascii="Times New Roman" w:hAnsi="Times New Roman" w:cs="Times New Roman"/>
          <w:sz w:val="24"/>
          <w:szCs w:val="24"/>
        </w:rPr>
      </w:pPr>
      <w:r w:rsidRPr="00CE019D">
        <w:rPr>
          <w:rFonts w:ascii="Times New Roman" w:hAnsi="Times New Roman" w:cs="Times New Roman"/>
          <w:sz w:val="24"/>
          <w:szCs w:val="24"/>
        </w:rPr>
        <w:t>г. Петухово</w:t>
      </w:r>
    </w:p>
    <w:p w:rsidR="002154DD" w:rsidRPr="0045125F" w:rsidRDefault="002154DD" w:rsidP="00671D68">
      <w:pPr>
        <w:spacing w:after="0"/>
        <w:jc w:val="both"/>
        <w:rPr>
          <w:rFonts w:ascii="Times New Roman" w:hAnsi="Times New Roman" w:cs="Times New Roman"/>
          <w:sz w:val="24"/>
          <w:szCs w:val="24"/>
        </w:rPr>
      </w:pPr>
    </w:p>
    <w:p w:rsidR="00671D68" w:rsidRPr="0045125F" w:rsidRDefault="00CD12F6" w:rsidP="00671D68">
      <w:pPr>
        <w:spacing w:after="0"/>
        <w:jc w:val="center"/>
        <w:rPr>
          <w:rFonts w:ascii="Times New Roman" w:hAnsi="Times New Roman" w:cs="Times New Roman"/>
          <w:b/>
          <w:sz w:val="24"/>
          <w:szCs w:val="24"/>
        </w:rPr>
      </w:pPr>
      <w:r w:rsidRPr="0045125F">
        <w:rPr>
          <w:rFonts w:ascii="Times New Roman" w:hAnsi="Times New Roman" w:cs="Times New Roman"/>
          <w:b/>
          <w:sz w:val="24"/>
          <w:szCs w:val="24"/>
        </w:rPr>
        <w:t>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p>
    <w:p w:rsidR="001D4D48" w:rsidRPr="0045125F" w:rsidRDefault="001D4D48" w:rsidP="00353DC1">
      <w:pPr>
        <w:spacing w:after="0" w:line="360" w:lineRule="auto"/>
        <w:rPr>
          <w:rFonts w:ascii="Times New Roman" w:hAnsi="Times New Roman" w:cs="Times New Roman"/>
          <w:b/>
          <w:sz w:val="24"/>
          <w:szCs w:val="24"/>
        </w:rPr>
      </w:pPr>
    </w:p>
    <w:p w:rsidR="004C35EE" w:rsidRPr="0045125F" w:rsidRDefault="00AF2CF1" w:rsidP="00353DC1">
      <w:pPr>
        <w:pStyle w:val="11"/>
        <w:spacing w:line="360" w:lineRule="auto"/>
        <w:ind w:left="0" w:firstLine="709"/>
        <w:jc w:val="both"/>
        <w:outlineLvl w:val="9"/>
        <w:rPr>
          <w:b w:val="0"/>
          <w:sz w:val="24"/>
          <w:szCs w:val="24"/>
        </w:rPr>
      </w:pPr>
      <w:r w:rsidRPr="0045125F">
        <w:rPr>
          <w:b w:val="0"/>
          <w:sz w:val="24"/>
          <w:szCs w:val="24"/>
        </w:rPr>
        <w:t>Руководству</w:t>
      </w:r>
      <w:r w:rsidR="00AB7209" w:rsidRPr="0045125F">
        <w:rPr>
          <w:b w:val="0"/>
          <w:sz w:val="24"/>
          <w:szCs w:val="24"/>
        </w:rPr>
        <w:t>ясь Федеральным законом</w:t>
      </w:r>
      <w:r w:rsidRPr="0045125F">
        <w:rPr>
          <w:b w:val="0"/>
          <w:sz w:val="24"/>
          <w:szCs w:val="24"/>
        </w:rPr>
        <w:t xml:space="preserve"> от 06.10.2003г. №131-ФЗ «Об общих принципах организации местного самоупра</w:t>
      </w:r>
      <w:r w:rsidR="00556DB3" w:rsidRPr="0045125F">
        <w:rPr>
          <w:b w:val="0"/>
          <w:sz w:val="24"/>
          <w:szCs w:val="24"/>
        </w:rPr>
        <w:t xml:space="preserve">вления в Российской Федерации», </w:t>
      </w:r>
      <w:r w:rsidRPr="0045125F">
        <w:rPr>
          <w:b w:val="0"/>
          <w:sz w:val="24"/>
          <w:szCs w:val="24"/>
        </w:rPr>
        <w:t>статьями 37, 79 Федерального закона от 29.12.2012</w:t>
      </w:r>
      <w:r w:rsidR="00AB7209" w:rsidRPr="0045125F">
        <w:rPr>
          <w:b w:val="0"/>
          <w:sz w:val="24"/>
          <w:szCs w:val="24"/>
        </w:rPr>
        <w:t xml:space="preserve"> г</w:t>
      </w:r>
      <w:r w:rsidRPr="0045125F">
        <w:rPr>
          <w:b w:val="0"/>
          <w:sz w:val="24"/>
          <w:szCs w:val="24"/>
        </w:rPr>
        <w:t xml:space="preserve"> № 273-ФЗ «Об образовании в Российской Федерации», Федеральным законом от 30.03.1999 № 52-ФЗ «О санитарно-эпидемиологическом благополучии населения»,</w:t>
      </w:r>
      <w:r w:rsidR="00A249FC">
        <w:rPr>
          <w:b w:val="0"/>
          <w:sz w:val="24"/>
          <w:szCs w:val="24"/>
        </w:rPr>
        <w:t xml:space="preserve"> </w:t>
      </w:r>
      <w:r w:rsidR="00594A79" w:rsidRPr="0045125F">
        <w:rPr>
          <w:rStyle w:val="af"/>
          <w:b w:val="0"/>
          <w:i w:val="0"/>
          <w:sz w:val="24"/>
          <w:szCs w:val="24"/>
        </w:rPr>
        <w:t>Поручением</w:t>
      </w:r>
      <w:r w:rsidR="00594A79" w:rsidRPr="0045125F">
        <w:rPr>
          <w:b w:val="0"/>
          <w:sz w:val="24"/>
          <w:szCs w:val="24"/>
        </w:rPr>
        <w:t xml:space="preserve"> Президента Российской Федерации </w:t>
      </w:r>
      <w:r w:rsidR="00594A79" w:rsidRPr="0045125F">
        <w:rPr>
          <w:rStyle w:val="af"/>
          <w:b w:val="0"/>
          <w:i w:val="0"/>
          <w:sz w:val="24"/>
          <w:szCs w:val="24"/>
        </w:rPr>
        <w:t>Пр</w:t>
      </w:r>
      <w:r w:rsidR="00594A79" w:rsidRPr="0045125F">
        <w:rPr>
          <w:b w:val="0"/>
          <w:i/>
          <w:sz w:val="24"/>
          <w:szCs w:val="24"/>
        </w:rPr>
        <w:t>-</w:t>
      </w:r>
      <w:r w:rsidR="00594A79" w:rsidRPr="0045125F">
        <w:rPr>
          <w:rStyle w:val="af"/>
          <w:b w:val="0"/>
          <w:i w:val="0"/>
          <w:sz w:val="24"/>
          <w:szCs w:val="24"/>
        </w:rPr>
        <w:t>1379 от 22.07.2024 г. пункт 6б,</w:t>
      </w:r>
      <w:r w:rsidR="00A249FC">
        <w:rPr>
          <w:rStyle w:val="af"/>
          <w:b w:val="0"/>
          <w:i w:val="0"/>
          <w:sz w:val="24"/>
          <w:szCs w:val="24"/>
        </w:rPr>
        <w:t xml:space="preserve"> </w:t>
      </w:r>
      <w:r w:rsidRPr="0045125F">
        <w:rPr>
          <w:b w:val="0"/>
          <w:sz w:val="24"/>
          <w:szCs w:val="24"/>
        </w:rPr>
        <w:t>на основании государственной программы Курганской области «Развитие образования и реализации государственной молодежной политики»</w:t>
      </w:r>
      <w:r w:rsidR="00494696" w:rsidRPr="0045125F">
        <w:rPr>
          <w:b w:val="0"/>
          <w:sz w:val="24"/>
          <w:szCs w:val="24"/>
        </w:rPr>
        <w:t>,</w:t>
      </w:r>
      <w:r w:rsidR="00AB7209" w:rsidRPr="0045125F">
        <w:rPr>
          <w:b w:val="0"/>
          <w:sz w:val="24"/>
          <w:szCs w:val="24"/>
        </w:rPr>
        <w:t>Администрация</w:t>
      </w:r>
      <w:r w:rsidRPr="0045125F">
        <w:rPr>
          <w:b w:val="0"/>
          <w:sz w:val="24"/>
          <w:szCs w:val="24"/>
        </w:rPr>
        <w:t xml:space="preserve"> Петуховского муниципального округа Курганской области</w:t>
      </w:r>
      <w:r w:rsidR="00A249FC">
        <w:rPr>
          <w:b w:val="0"/>
          <w:sz w:val="24"/>
          <w:szCs w:val="24"/>
        </w:rPr>
        <w:t xml:space="preserve"> </w:t>
      </w:r>
      <w:r w:rsidRPr="0045125F">
        <w:rPr>
          <w:b w:val="0"/>
          <w:sz w:val="24"/>
          <w:szCs w:val="24"/>
        </w:rPr>
        <w:t>ПОСТАНОВЛЯЕТ</w:t>
      </w:r>
      <w:r w:rsidR="00671D68" w:rsidRPr="0045125F">
        <w:rPr>
          <w:b w:val="0"/>
          <w:sz w:val="24"/>
          <w:szCs w:val="24"/>
        </w:rPr>
        <w:t>:</w:t>
      </w:r>
    </w:p>
    <w:p w:rsidR="00594A79" w:rsidRPr="0045125F" w:rsidRDefault="00594A79" w:rsidP="00594A79">
      <w:pPr>
        <w:pStyle w:val="11"/>
        <w:spacing w:line="360" w:lineRule="auto"/>
        <w:ind w:left="0" w:firstLine="709"/>
        <w:jc w:val="both"/>
        <w:outlineLvl w:val="9"/>
        <w:rPr>
          <w:b w:val="0"/>
          <w:sz w:val="24"/>
          <w:szCs w:val="24"/>
        </w:rPr>
      </w:pPr>
      <w:r w:rsidRPr="0045125F">
        <w:rPr>
          <w:b w:val="0"/>
          <w:sz w:val="24"/>
          <w:szCs w:val="24"/>
        </w:rPr>
        <w:t>1. Утвердить Порядок обеспечения питания обучающихся общеобразовательных организаций Петуховского муниципального округа согласно приложению к настоящему постановлению.</w:t>
      </w:r>
    </w:p>
    <w:p w:rsidR="00594A79" w:rsidRPr="0045125F" w:rsidRDefault="00594A79" w:rsidP="00594A79">
      <w:pPr>
        <w:pStyle w:val="11"/>
        <w:spacing w:line="360" w:lineRule="auto"/>
        <w:ind w:left="0" w:firstLine="709"/>
        <w:jc w:val="both"/>
        <w:outlineLvl w:val="9"/>
        <w:rPr>
          <w:b w:val="0"/>
          <w:sz w:val="24"/>
          <w:szCs w:val="24"/>
        </w:rPr>
      </w:pPr>
      <w:r w:rsidRPr="0045125F">
        <w:rPr>
          <w:b w:val="0"/>
          <w:sz w:val="24"/>
          <w:szCs w:val="24"/>
        </w:rPr>
        <w:t>2. Признать утратившими силу постановления Администрации Петуховского муниципального округа:</w:t>
      </w:r>
    </w:p>
    <w:p w:rsidR="00594A79" w:rsidRPr="0045125F" w:rsidRDefault="00594A79" w:rsidP="00594A79">
      <w:pPr>
        <w:pStyle w:val="11"/>
        <w:spacing w:line="360" w:lineRule="auto"/>
        <w:ind w:left="0" w:firstLine="709"/>
        <w:jc w:val="both"/>
        <w:outlineLvl w:val="9"/>
        <w:rPr>
          <w:b w:val="0"/>
          <w:sz w:val="24"/>
          <w:szCs w:val="24"/>
        </w:rPr>
      </w:pPr>
      <w:r w:rsidRPr="0045125F">
        <w:rPr>
          <w:b w:val="0"/>
          <w:sz w:val="24"/>
          <w:szCs w:val="24"/>
        </w:rPr>
        <w:t xml:space="preserve"> - от 07 мая 2024 года № 386 «Об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p>
    <w:p w:rsidR="00594A79" w:rsidRPr="0045125F" w:rsidRDefault="00594A79" w:rsidP="00594A79">
      <w:pPr>
        <w:pStyle w:val="11"/>
        <w:spacing w:line="360" w:lineRule="auto"/>
        <w:ind w:left="0" w:firstLine="709"/>
        <w:jc w:val="both"/>
        <w:outlineLvl w:val="9"/>
        <w:rPr>
          <w:b w:val="0"/>
          <w:sz w:val="24"/>
          <w:szCs w:val="24"/>
        </w:rPr>
      </w:pPr>
      <w:r w:rsidRPr="0045125F">
        <w:rPr>
          <w:b w:val="0"/>
          <w:sz w:val="24"/>
          <w:szCs w:val="24"/>
        </w:rPr>
        <w:t xml:space="preserve">- от 19 июля 2024 года № 610 </w:t>
      </w:r>
      <w:r w:rsidR="007617F6" w:rsidRPr="0045125F">
        <w:rPr>
          <w:b w:val="0"/>
          <w:sz w:val="24"/>
          <w:szCs w:val="24"/>
        </w:rPr>
        <w:t>«О</w:t>
      </w:r>
      <w:r w:rsidRPr="0045125F">
        <w:rPr>
          <w:b w:val="0"/>
          <w:sz w:val="24"/>
          <w:szCs w:val="24"/>
        </w:rPr>
        <w:t xml:space="preserve"> внесении изменений в постановление Администрации Петуховского муниципального округа от 07.05.2024 года № 386 «Об утверждении Порядка </w:t>
      </w:r>
      <w:r w:rsidRPr="0045125F">
        <w:rPr>
          <w:b w:val="0"/>
          <w:sz w:val="24"/>
          <w:szCs w:val="24"/>
        </w:rPr>
        <w:lastRenderedPageBreak/>
        <w:t>обеспечения питанием обучающихся муниципальных общеобразовательных организаций Петуховского муниципального округа Курганской области»;</w:t>
      </w:r>
    </w:p>
    <w:p w:rsidR="00200185" w:rsidRPr="0045125F" w:rsidRDefault="00BD314B" w:rsidP="00353DC1">
      <w:pPr>
        <w:pStyle w:val="11"/>
        <w:spacing w:line="360" w:lineRule="auto"/>
        <w:ind w:left="0" w:firstLine="709"/>
        <w:jc w:val="both"/>
        <w:outlineLvl w:val="9"/>
        <w:rPr>
          <w:b w:val="0"/>
          <w:color w:val="000000"/>
          <w:sz w:val="24"/>
          <w:szCs w:val="24"/>
        </w:rPr>
      </w:pPr>
      <w:r w:rsidRPr="0045125F">
        <w:rPr>
          <w:b w:val="0"/>
          <w:sz w:val="24"/>
          <w:szCs w:val="24"/>
        </w:rPr>
        <w:t>2</w:t>
      </w:r>
      <w:r w:rsidR="00200185" w:rsidRPr="0045125F">
        <w:rPr>
          <w:b w:val="0"/>
          <w:sz w:val="24"/>
          <w:szCs w:val="24"/>
        </w:rPr>
        <w:t xml:space="preserve">. </w:t>
      </w:r>
      <w:r w:rsidR="00671D68" w:rsidRPr="0045125F">
        <w:rPr>
          <w:b w:val="0"/>
          <w:color w:val="000000"/>
          <w:sz w:val="24"/>
          <w:szCs w:val="24"/>
        </w:rPr>
        <w:t>Опубликовать настоящее постановление</w:t>
      </w:r>
      <w:r w:rsidR="00AB7209" w:rsidRPr="0045125F">
        <w:rPr>
          <w:b w:val="0"/>
          <w:color w:val="000000"/>
          <w:sz w:val="24"/>
          <w:szCs w:val="24"/>
        </w:rPr>
        <w:t xml:space="preserve"> в </w:t>
      </w:r>
      <w:r w:rsidR="00494696" w:rsidRPr="0045125F">
        <w:rPr>
          <w:b w:val="0"/>
          <w:color w:val="000000"/>
          <w:sz w:val="24"/>
          <w:szCs w:val="24"/>
        </w:rPr>
        <w:t>установленно</w:t>
      </w:r>
      <w:r w:rsidR="00671D68" w:rsidRPr="0045125F">
        <w:rPr>
          <w:b w:val="0"/>
          <w:color w:val="000000"/>
          <w:sz w:val="24"/>
          <w:szCs w:val="24"/>
        </w:rPr>
        <w:t>м</w:t>
      </w:r>
      <w:r w:rsidR="00AB7209" w:rsidRPr="0045125F">
        <w:rPr>
          <w:b w:val="0"/>
          <w:color w:val="000000"/>
          <w:sz w:val="24"/>
          <w:szCs w:val="24"/>
        </w:rPr>
        <w:t xml:space="preserve"> порядке</w:t>
      </w:r>
      <w:r w:rsidR="00671D68" w:rsidRPr="0045125F">
        <w:rPr>
          <w:b w:val="0"/>
          <w:color w:val="000000"/>
          <w:sz w:val="24"/>
          <w:szCs w:val="24"/>
        </w:rPr>
        <w:t>.</w:t>
      </w:r>
    </w:p>
    <w:p w:rsidR="00250617" w:rsidRPr="0045125F" w:rsidRDefault="00BD314B" w:rsidP="00353DC1">
      <w:pPr>
        <w:widowControl w:val="0"/>
        <w:suppressAutoHyphens/>
        <w:spacing w:after="0" w:line="360" w:lineRule="auto"/>
        <w:ind w:firstLine="709"/>
        <w:jc w:val="both"/>
        <w:rPr>
          <w:rFonts w:ascii="Times New Roman" w:hAnsi="Times New Roman" w:cs="Times New Roman"/>
          <w:bCs/>
          <w:color w:val="000000"/>
          <w:sz w:val="24"/>
          <w:szCs w:val="24"/>
        </w:rPr>
      </w:pPr>
      <w:r w:rsidRPr="0045125F">
        <w:rPr>
          <w:rFonts w:ascii="Times New Roman" w:hAnsi="Times New Roman" w:cs="Times New Roman"/>
          <w:bCs/>
          <w:color w:val="000000"/>
          <w:sz w:val="24"/>
          <w:szCs w:val="24"/>
        </w:rPr>
        <w:t>3</w:t>
      </w:r>
      <w:r w:rsidR="00250617" w:rsidRPr="0045125F">
        <w:rPr>
          <w:rFonts w:ascii="Times New Roman" w:hAnsi="Times New Roman" w:cs="Times New Roman"/>
          <w:bCs/>
          <w:color w:val="000000"/>
          <w:sz w:val="24"/>
          <w:szCs w:val="24"/>
        </w:rPr>
        <w:t>. Настоящее постановление вступает в силу после</w:t>
      </w:r>
      <w:r w:rsidR="00594A79" w:rsidRPr="0045125F">
        <w:rPr>
          <w:rFonts w:ascii="Times New Roman" w:hAnsi="Times New Roman" w:cs="Times New Roman"/>
          <w:bCs/>
          <w:color w:val="000000"/>
          <w:sz w:val="24"/>
          <w:szCs w:val="24"/>
        </w:rPr>
        <w:t xml:space="preserve"> официального его опубликования и распространяет своё действие на правоотношения, возникшие с 01.11.2024 года.</w:t>
      </w:r>
    </w:p>
    <w:p w:rsidR="00FD12B3" w:rsidRPr="0045125F" w:rsidRDefault="00BD314B" w:rsidP="00353DC1">
      <w:pPr>
        <w:pStyle w:val="11"/>
        <w:spacing w:line="360" w:lineRule="auto"/>
        <w:ind w:left="0" w:firstLine="709"/>
        <w:jc w:val="both"/>
        <w:outlineLvl w:val="9"/>
        <w:rPr>
          <w:b w:val="0"/>
          <w:sz w:val="24"/>
          <w:szCs w:val="24"/>
        </w:rPr>
      </w:pPr>
      <w:r w:rsidRPr="0045125F">
        <w:rPr>
          <w:b w:val="0"/>
          <w:bCs w:val="0"/>
          <w:color w:val="000000"/>
          <w:sz w:val="24"/>
          <w:szCs w:val="24"/>
        </w:rPr>
        <w:t>4</w:t>
      </w:r>
      <w:r w:rsidR="004C35EE" w:rsidRPr="0045125F">
        <w:rPr>
          <w:b w:val="0"/>
          <w:color w:val="000000"/>
          <w:sz w:val="24"/>
          <w:szCs w:val="24"/>
        </w:rPr>
        <w:t>.</w:t>
      </w:r>
      <w:r w:rsidR="00671D68" w:rsidRPr="0045125F">
        <w:rPr>
          <w:b w:val="0"/>
          <w:sz w:val="24"/>
          <w:szCs w:val="24"/>
        </w:rPr>
        <w:t xml:space="preserve">Контроль </w:t>
      </w:r>
      <w:r w:rsidR="005A62E1" w:rsidRPr="0045125F">
        <w:rPr>
          <w:b w:val="0"/>
          <w:sz w:val="24"/>
          <w:szCs w:val="24"/>
        </w:rPr>
        <w:t>за исполнением</w:t>
      </w:r>
      <w:r w:rsidR="00671D68" w:rsidRPr="0045125F">
        <w:rPr>
          <w:b w:val="0"/>
          <w:sz w:val="24"/>
          <w:szCs w:val="24"/>
        </w:rPr>
        <w:t xml:space="preserve"> настоящего постановления возложить на первого заместителя Главы Петуховского </w:t>
      </w:r>
      <w:r w:rsidR="00AF2CF1" w:rsidRPr="0045125F">
        <w:rPr>
          <w:b w:val="0"/>
          <w:sz w:val="24"/>
          <w:szCs w:val="24"/>
        </w:rPr>
        <w:t>муниципального округа</w:t>
      </w:r>
      <w:r w:rsidR="00FD12B3" w:rsidRPr="0045125F">
        <w:rPr>
          <w:b w:val="0"/>
          <w:sz w:val="24"/>
          <w:szCs w:val="24"/>
        </w:rPr>
        <w:t xml:space="preserve"> по социальной политике.</w:t>
      </w:r>
    </w:p>
    <w:p w:rsidR="00200185" w:rsidRPr="0045125F" w:rsidRDefault="00200185" w:rsidP="00353DC1">
      <w:pPr>
        <w:spacing w:after="0" w:line="360" w:lineRule="auto"/>
        <w:jc w:val="both"/>
        <w:rPr>
          <w:rStyle w:val="FontStyle44"/>
          <w:rFonts w:ascii="Times New Roman" w:hAnsi="Times New Roman" w:cs="Times New Roman"/>
          <w:sz w:val="24"/>
          <w:szCs w:val="24"/>
        </w:rPr>
      </w:pPr>
    </w:p>
    <w:p w:rsidR="005148A8" w:rsidRPr="0045125F" w:rsidRDefault="005148A8" w:rsidP="005148A8">
      <w:pPr>
        <w:spacing w:after="0"/>
        <w:jc w:val="both"/>
        <w:rPr>
          <w:rStyle w:val="FontStyle44"/>
          <w:rFonts w:ascii="Times New Roman" w:hAnsi="Times New Roman" w:cs="Times New Roman"/>
          <w:sz w:val="24"/>
          <w:szCs w:val="24"/>
        </w:rPr>
      </w:pPr>
    </w:p>
    <w:p w:rsidR="00A249FC" w:rsidRDefault="00717691" w:rsidP="00E7199A">
      <w:pPr>
        <w:pStyle w:val="a3"/>
        <w:ind w:left="0"/>
        <w:rPr>
          <w:rFonts w:ascii="Times New Roman" w:hAnsi="Times New Roman" w:cs="Times New Roman"/>
          <w:sz w:val="24"/>
          <w:szCs w:val="24"/>
        </w:rPr>
      </w:pPr>
      <w:r w:rsidRPr="0045125F">
        <w:rPr>
          <w:rFonts w:ascii="Times New Roman" w:hAnsi="Times New Roman" w:cs="Times New Roman"/>
          <w:sz w:val="24"/>
          <w:szCs w:val="24"/>
        </w:rPr>
        <w:t xml:space="preserve">Глава </w:t>
      </w:r>
      <w:r w:rsidR="00FD12B3" w:rsidRPr="0045125F">
        <w:rPr>
          <w:rFonts w:ascii="Times New Roman" w:hAnsi="Times New Roman" w:cs="Times New Roman"/>
          <w:sz w:val="24"/>
          <w:szCs w:val="24"/>
        </w:rPr>
        <w:t>Петуховского муниципального</w:t>
      </w:r>
      <w:r w:rsidR="00A249FC">
        <w:rPr>
          <w:rFonts w:ascii="Times New Roman" w:hAnsi="Times New Roman" w:cs="Times New Roman"/>
          <w:sz w:val="24"/>
          <w:szCs w:val="24"/>
        </w:rPr>
        <w:t xml:space="preserve"> </w:t>
      </w:r>
      <w:r w:rsidR="00FD12B3" w:rsidRPr="0045125F">
        <w:rPr>
          <w:rFonts w:ascii="Times New Roman" w:hAnsi="Times New Roman" w:cs="Times New Roman"/>
          <w:sz w:val="24"/>
          <w:szCs w:val="24"/>
        </w:rPr>
        <w:t>округа</w:t>
      </w:r>
    </w:p>
    <w:p w:rsidR="0081249E" w:rsidRPr="0045125F" w:rsidRDefault="00FD12B3" w:rsidP="00E7199A">
      <w:pPr>
        <w:pStyle w:val="a3"/>
        <w:ind w:left="0"/>
        <w:rPr>
          <w:rFonts w:ascii="Times New Roman" w:hAnsi="Times New Roman" w:cs="Times New Roman"/>
          <w:sz w:val="24"/>
          <w:szCs w:val="24"/>
        </w:rPr>
      </w:pPr>
      <w:r w:rsidRPr="0045125F">
        <w:rPr>
          <w:rFonts w:ascii="Times New Roman" w:hAnsi="Times New Roman" w:cs="Times New Roman"/>
          <w:sz w:val="24"/>
          <w:szCs w:val="24"/>
        </w:rPr>
        <w:t xml:space="preserve"> Курганской области </w:t>
      </w:r>
      <w:r w:rsidR="00CD12F6" w:rsidRPr="0045125F">
        <w:rPr>
          <w:rFonts w:ascii="Times New Roman" w:hAnsi="Times New Roman" w:cs="Times New Roman"/>
          <w:sz w:val="24"/>
          <w:szCs w:val="24"/>
        </w:rPr>
        <w:tab/>
      </w:r>
      <w:r w:rsidR="0045125F" w:rsidRPr="0045125F">
        <w:rPr>
          <w:rFonts w:ascii="Times New Roman" w:hAnsi="Times New Roman" w:cs="Times New Roman"/>
          <w:sz w:val="24"/>
          <w:szCs w:val="24"/>
        </w:rPr>
        <w:t xml:space="preserve">                                                                        </w:t>
      </w:r>
      <w:r w:rsidR="00A249FC">
        <w:rPr>
          <w:rFonts w:ascii="Times New Roman" w:hAnsi="Times New Roman" w:cs="Times New Roman"/>
          <w:sz w:val="24"/>
          <w:szCs w:val="24"/>
        </w:rPr>
        <w:t xml:space="preserve">                      </w:t>
      </w:r>
      <w:r w:rsidR="0045125F" w:rsidRPr="0045125F">
        <w:rPr>
          <w:rFonts w:ascii="Times New Roman" w:hAnsi="Times New Roman" w:cs="Times New Roman"/>
          <w:sz w:val="24"/>
          <w:szCs w:val="24"/>
        </w:rPr>
        <w:t xml:space="preserve"> </w:t>
      </w:r>
      <w:r w:rsidR="00CD12F6" w:rsidRPr="0045125F">
        <w:rPr>
          <w:rFonts w:ascii="Times New Roman" w:hAnsi="Times New Roman" w:cs="Times New Roman"/>
          <w:sz w:val="24"/>
          <w:szCs w:val="24"/>
        </w:rPr>
        <w:t>А.В. Волков</w:t>
      </w: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594A79" w:rsidRDefault="00594A79" w:rsidP="00AB5833">
      <w:pPr>
        <w:ind w:right="-327"/>
        <w:rPr>
          <w:rFonts w:ascii="Times New Roman" w:hAnsi="Times New Roman" w:cs="Times New Roman"/>
          <w:sz w:val="24"/>
          <w:szCs w:val="24"/>
        </w:rPr>
      </w:pPr>
    </w:p>
    <w:p w:rsidR="00AB5833" w:rsidRPr="00D865CC" w:rsidRDefault="00AB5833" w:rsidP="00AB5833">
      <w:pPr>
        <w:ind w:right="-327"/>
        <w:rPr>
          <w:rFonts w:ascii="Times New Roman" w:hAnsi="Times New Roman" w:cs="Times New Roman"/>
          <w:sz w:val="24"/>
          <w:szCs w:val="24"/>
        </w:rPr>
      </w:pPr>
      <w:r>
        <w:rPr>
          <w:rFonts w:ascii="Times New Roman" w:hAnsi="Times New Roman" w:cs="Times New Roman"/>
          <w:sz w:val="24"/>
          <w:szCs w:val="24"/>
        </w:rPr>
        <w:t>Согласовано:</w:t>
      </w:r>
    </w:p>
    <w:tbl>
      <w:tblPr>
        <w:tblW w:w="11427" w:type="dxa"/>
        <w:tblLook w:val="04A0"/>
      </w:tblPr>
      <w:tblGrid>
        <w:gridCol w:w="6487"/>
        <w:gridCol w:w="1478"/>
        <w:gridCol w:w="1984"/>
        <w:gridCol w:w="1478"/>
      </w:tblGrid>
      <w:tr w:rsidR="00AB5833" w:rsidRPr="00D865CC" w:rsidTr="00FA2FB5">
        <w:trPr>
          <w:gridAfter w:val="1"/>
          <w:wAfter w:w="1478" w:type="dxa"/>
        </w:trPr>
        <w:tc>
          <w:tcPr>
            <w:tcW w:w="6487" w:type="dxa"/>
          </w:tcPr>
          <w:p w:rsidR="00AB5833" w:rsidRDefault="00AB5833" w:rsidP="005E5485">
            <w:pPr>
              <w:spacing w:after="0"/>
              <w:rPr>
                <w:rFonts w:ascii="Times New Roman" w:hAnsi="Times New Roman" w:cs="Times New Roman"/>
                <w:sz w:val="24"/>
                <w:szCs w:val="24"/>
              </w:rPr>
            </w:pPr>
          </w:p>
          <w:p w:rsidR="00AB5833" w:rsidRDefault="00AB5833" w:rsidP="005E5485">
            <w:pPr>
              <w:rPr>
                <w:rFonts w:ascii="Times New Roman" w:hAnsi="Times New Roman" w:cs="Times New Roman"/>
                <w:sz w:val="24"/>
                <w:szCs w:val="24"/>
              </w:rPr>
            </w:pPr>
            <w:r>
              <w:rPr>
                <w:rFonts w:ascii="Times New Roman" w:hAnsi="Times New Roman" w:cs="Times New Roman"/>
                <w:sz w:val="24"/>
                <w:szCs w:val="24"/>
              </w:rPr>
              <w:t>Заместитель Главы, начальник Финансового управления Администрации Петуховского муниципального округа</w:t>
            </w:r>
          </w:p>
          <w:p w:rsidR="007617F6" w:rsidRDefault="007617F6" w:rsidP="007617F6">
            <w:pPr>
              <w:spacing w:after="0"/>
              <w:rPr>
                <w:rFonts w:ascii="Times New Roman" w:hAnsi="Times New Roman" w:cs="Times New Roman"/>
                <w:sz w:val="24"/>
              </w:rPr>
            </w:pPr>
            <w:r>
              <w:rPr>
                <w:rFonts w:ascii="Times New Roman" w:hAnsi="Times New Roman" w:cs="Times New Roman"/>
                <w:sz w:val="24"/>
              </w:rPr>
              <w:t>У</w:t>
            </w:r>
            <w:r w:rsidRPr="000A5A4A">
              <w:rPr>
                <w:rFonts w:ascii="Times New Roman" w:hAnsi="Times New Roman" w:cs="Times New Roman"/>
                <w:sz w:val="24"/>
              </w:rPr>
              <w:t>правляющ</w:t>
            </w:r>
            <w:r>
              <w:rPr>
                <w:rFonts w:ascii="Times New Roman" w:hAnsi="Times New Roman" w:cs="Times New Roman"/>
                <w:sz w:val="24"/>
              </w:rPr>
              <w:t xml:space="preserve">ий </w:t>
            </w:r>
            <w:r w:rsidRPr="000A5A4A">
              <w:rPr>
                <w:rFonts w:ascii="Times New Roman" w:hAnsi="Times New Roman" w:cs="Times New Roman"/>
                <w:sz w:val="24"/>
              </w:rPr>
              <w:t>делами</w:t>
            </w:r>
            <w:r>
              <w:rPr>
                <w:rFonts w:ascii="Times New Roman" w:hAnsi="Times New Roman" w:cs="Times New Roman"/>
                <w:sz w:val="24"/>
              </w:rPr>
              <w:t xml:space="preserve">-руководитель </w:t>
            </w:r>
          </w:p>
          <w:p w:rsidR="007617F6" w:rsidRDefault="007617F6" w:rsidP="007617F6">
            <w:pPr>
              <w:spacing w:after="0"/>
              <w:rPr>
                <w:rFonts w:ascii="Times New Roman" w:hAnsi="Times New Roman" w:cs="Times New Roman"/>
                <w:sz w:val="24"/>
                <w:szCs w:val="24"/>
              </w:rPr>
            </w:pPr>
            <w:r>
              <w:rPr>
                <w:rFonts w:ascii="Times New Roman" w:hAnsi="Times New Roman" w:cs="Times New Roman"/>
                <w:sz w:val="24"/>
              </w:rPr>
              <w:t xml:space="preserve">Аппарата </w:t>
            </w:r>
            <w:r>
              <w:rPr>
                <w:rFonts w:ascii="Times New Roman" w:hAnsi="Times New Roman" w:cs="Times New Roman"/>
                <w:sz w:val="24"/>
                <w:szCs w:val="24"/>
              </w:rPr>
              <w:t>Администрации Петуховского</w:t>
            </w:r>
          </w:p>
          <w:p w:rsidR="007617F6" w:rsidRDefault="007617F6" w:rsidP="007617F6">
            <w:pPr>
              <w:spacing w:after="0"/>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AB5833" w:rsidRDefault="00AB5833" w:rsidP="005E5485">
            <w:pPr>
              <w:spacing w:after="0"/>
              <w:rPr>
                <w:rFonts w:ascii="Times New Roman" w:hAnsi="Times New Roman" w:cs="Times New Roman"/>
                <w:sz w:val="24"/>
                <w:szCs w:val="24"/>
              </w:rPr>
            </w:pPr>
          </w:p>
          <w:p w:rsidR="00AB5833" w:rsidRPr="00D865CC" w:rsidRDefault="00AB5833" w:rsidP="005E5485">
            <w:pPr>
              <w:spacing w:after="0"/>
              <w:rPr>
                <w:rFonts w:ascii="Times New Roman" w:hAnsi="Times New Roman" w:cs="Times New Roman"/>
                <w:sz w:val="24"/>
                <w:szCs w:val="24"/>
              </w:rPr>
            </w:pPr>
            <w:r w:rsidRPr="00D865CC">
              <w:rPr>
                <w:rFonts w:ascii="Times New Roman" w:hAnsi="Times New Roman" w:cs="Times New Roman"/>
                <w:sz w:val="24"/>
                <w:szCs w:val="24"/>
              </w:rPr>
              <w:t>Советник Главы,</w:t>
            </w:r>
            <w:r>
              <w:rPr>
                <w:rFonts w:ascii="Times New Roman" w:hAnsi="Times New Roman" w:cs="Times New Roman"/>
                <w:sz w:val="24"/>
                <w:szCs w:val="24"/>
              </w:rPr>
              <w:br/>
            </w:r>
            <w:r w:rsidRPr="00D865CC">
              <w:rPr>
                <w:rFonts w:ascii="Times New Roman" w:hAnsi="Times New Roman" w:cs="Times New Roman"/>
                <w:sz w:val="24"/>
                <w:szCs w:val="24"/>
              </w:rPr>
              <w:t xml:space="preserve">заведующий юридическим сектором </w:t>
            </w:r>
            <w:r>
              <w:rPr>
                <w:rFonts w:ascii="Times New Roman" w:hAnsi="Times New Roman" w:cs="Times New Roman"/>
                <w:sz w:val="24"/>
                <w:szCs w:val="24"/>
              </w:rPr>
              <w:br/>
            </w:r>
            <w:r w:rsidRPr="00D865CC">
              <w:rPr>
                <w:rFonts w:ascii="Times New Roman" w:hAnsi="Times New Roman" w:cs="Times New Roman"/>
                <w:sz w:val="24"/>
                <w:szCs w:val="24"/>
              </w:rPr>
              <w:t xml:space="preserve">Администрации Петуховского </w:t>
            </w:r>
            <w:r>
              <w:rPr>
                <w:rFonts w:ascii="Times New Roman" w:hAnsi="Times New Roman" w:cs="Times New Roman"/>
                <w:sz w:val="24"/>
                <w:szCs w:val="24"/>
              </w:rPr>
              <w:t>муниципального округа</w:t>
            </w:r>
          </w:p>
        </w:tc>
        <w:tc>
          <w:tcPr>
            <w:tcW w:w="3462" w:type="dxa"/>
            <w:gridSpan w:val="2"/>
          </w:tcPr>
          <w:p w:rsidR="00AB5833" w:rsidRDefault="00AB5833" w:rsidP="005E5485">
            <w:pPr>
              <w:ind w:left="1404"/>
              <w:rPr>
                <w:rFonts w:ascii="Times New Roman" w:hAnsi="Times New Roman" w:cs="Times New Roman"/>
                <w:sz w:val="24"/>
                <w:szCs w:val="24"/>
              </w:rPr>
            </w:pPr>
          </w:p>
          <w:p w:rsidR="00AB5833" w:rsidRDefault="00AB5833" w:rsidP="005E5485">
            <w:pPr>
              <w:ind w:left="1404"/>
              <w:rPr>
                <w:rFonts w:ascii="Times New Roman" w:hAnsi="Times New Roman" w:cs="Times New Roman"/>
                <w:sz w:val="24"/>
                <w:szCs w:val="24"/>
              </w:rPr>
            </w:pPr>
            <w:r>
              <w:rPr>
                <w:rFonts w:ascii="Times New Roman" w:hAnsi="Times New Roman" w:cs="Times New Roman"/>
                <w:sz w:val="24"/>
                <w:szCs w:val="24"/>
              </w:rPr>
              <w:t>О.Ю. Грыдина</w:t>
            </w:r>
          </w:p>
          <w:p w:rsidR="00AB5833" w:rsidRDefault="00AB5833" w:rsidP="005E5485">
            <w:pPr>
              <w:ind w:left="1404"/>
              <w:rPr>
                <w:rFonts w:ascii="Times New Roman" w:hAnsi="Times New Roman" w:cs="Times New Roman"/>
                <w:sz w:val="24"/>
              </w:rPr>
            </w:pPr>
          </w:p>
          <w:p w:rsidR="007617F6" w:rsidRDefault="007617F6" w:rsidP="007617F6">
            <w:pPr>
              <w:ind w:left="1404"/>
              <w:rPr>
                <w:rFonts w:ascii="Times New Roman" w:hAnsi="Times New Roman" w:cs="Times New Roman"/>
                <w:sz w:val="24"/>
                <w:szCs w:val="24"/>
              </w:rPr>
            </w:pPr>
            <w:r w:rsidRPr="000A5A4A">
              <w:rPr>
                <w:rFonts w:ascii="Times New Roman" w:hAnsi="Times New Roman" w:cs="Times New Roman"/>
                <w:sz w:val="24"/>
              </w:rPr>
              <w:t>О.В. Вятчинина</w:t>
            </w:r>
          </w:p>
          <w:p w:rsidR="00AB5833" w:rsidRPr="00FC3224" w:rsidRDefault="00AB5833" w:rsidP="005E5485">
            <w:pPr>
              <w:rPr>
                <w:rFonts w:ascii="Times New Roman" w:hAnsi="Times New Roman" w:cs="Times New Roman"/>
                <w:sz w:val="24"/>
                <w:szCs w:val="24"/>
              </w:rPr>
            </w:pPr>
          </w:p>
          <w:p w:rsidR="005148A8" w:rsidRDefault="005148A8" w:rsidP="005E5485">
            <w:pPr>
              <w:rPr>
                <w:rFonts w:ascii="Times New Roman" w:hAnsi="Times New Roman" w:cs="Times New Roman"/>
                <w:sz w:val="24"/>
                <w:szCs w:val="24"/>
              </w:rPr>
            </w:pPr>
          </w:p>
          <w:p w:rsidR="00AB5833" w:rsidRDefault="0045125F" w:rsidP="005E5485">
            <w:pPr>
              <w:rPr>
                <w:rFonts w:ascii="Times New Roman" w:hAnsi="Times New Roman" w:cs="Times New Roman"/>
                <w:sz w:val="24"/>
                <w:szCs w:val="24"/>
              </w:rPr>
            </w:pPr>
            <w:r>
              <w:rPr>
                <w:rFonts w:ascii="Times New Roman" w:hAnsi="Times New Roman" w:cs="Times New Roman"/>
                <w:sz w:val="24"/>
                <w:szCs w:val="24"/>
              </w:rPr>
              <w:t xml:space="preserve">                        </w:t>
            </w:r>
            <w:r w:rsidR="00AB5833">
              <w:rPr>
                <w:rFonts w:ascii="Times New Roman" w:hAnsi="Times New Roman" w:cs="Times New Roman"/>
                <w:sz w:val="24"/>
                <w:szCs w:val="24"/>
              </w:rPr>
              <w:t>Н.Г. Сисевич</w:t>
            </w:r>
          </w:p>
          <w:p w:rsidR="00AB5833" w:rsidRPr="00FC3224" w:rsidRDefault="00AB5833" w:rsidP="005E5485">
            <w:pPr>
              <w:tabs>
                <w:tab w:val="left" w:pos="1366"/>
              </w:tabs>
              <w:jc w:val="center"/>
              <w:rPr>
                <w:rFonts w:ascii="Times New Roman" w:hAnsi="Times New Roman" w:cs="Times New Roman"/>
                <w:sz w:val="24"/>
                <w:szCs w:val="24"/>
              </w:rPr>
            </w:pPr>
          </w:p>
        </w:tc>
      </w:tr>
      <w:tr w:rsidR="00FA2FB5" w:rsidRPr="00857530" w:rsidTr="001D4D48">
        <w:tc>
          <w:tcPr>
            <w:tcW w:w="7965" w:type="dxa"/>
            <w:gridSpan w:val="2"/>
          </w:tcPr>
          <w:p w:rsidR="001D4D48" w:rsidRDefault="005148A8" w:rsidP="005E54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Врио н</w:t>
            </w:r>
            <w:r w:rsidR="00FA2FB5">
              <w:rPr>
                <w:rFonts w:ascii="Times New Roman" w:hAnsi="Times New Roman" w:cs="Times New Roman"/>
                <w:sz w:val="24"/>
                <w:szCs w:val="24"/>
              </w:rPr>
              <w:t xml:space="preserve">ачальник Управления образования </w:t>
            </w:r>
          </w:p>
          <w:p w:rsidR="00FA2FB5" w:rsidRPr="00D865CC" w:rsidRDefault="00FA2FB5" w:rsidP="005E54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D865CC">
              <w:rPr>
                <w:rFonts w:ascii="Times New Roman" w:hAnsi="Times New Roman" w:cs="Times New Roman"/>
                <w:sz w:val="24"/>
                <w:szCs w:val="24"/>
              </w:rPr>
              <w:t xml:space="preserve">Петуховского </w:t>
            </w:r>
            <w:r>
              <w:rPr>
                <w:rFonts w:ascii="Times New Roman" w:hAnsi="Times New Roman" w:cs="Times New Roman"/>
                <w:sz w:val="24"/>
                <w:szCs w:val="24"/>
              </w:rPr>
              <w:t xml:space="preserve">муниципального округа </w:t>
            </w:r>
          </w:p>
        </w:tc>
        <w:tc>
          <w:tcPr>
            <w:tcW w:w="3462" w:type="dxa"/>
            <w:gridSpan w:val="2"/>
          </w:tcPr>
          <w:p w:rsidR="00FA2FB5" w:rsidRPr="00857530" w:rsidRDefault="005148A8" w:rsidP="005E5485">
            <w:pPr>
              <w:rPr>
                <w:rFonts w:ascii="Times New Roman" w:hAnsi="Times New Roman" w:cs="Times New Roman"/>
                <w:sz w:val="24"/>
                <w:szCs w:val="24"/>
              </w:rPr>
            </w:pPr>
            <w:r>
              <w:rPr>
                <w:rFonts w:ascii="Times New Roman" w:hAnsi="Times New Roman" w:cs="Times New Roman"/>
                <w:sz w:val="24"/>
                <w:szCs w:val="24"/>
              </w:rPr>
              <w:t>В.А. Снегирёва</w:t>
            </w:r>
          </w:p>
        </w:tc>
      </w:tr>
    </w:tbl>
    <w:p w:rsidR="00AB5833" w:rsidRPr="00D865CC" w:rsidRDefault="00AB5833" w:rsidP="00AB5833">
      <w:pPr>
        <w:pStyle w:val="Style14"/>
        <w:widowControl/>
        <w:ind w:left="5678"/>
        <w:rPr>
          <w:rStyle w:val="FontStyle45"/>
          <w:rFonts w:ascii="Times New Roman" w:hAnsi="Times New Roman" w:cs="Times New Roman"/>
        </w:rPr>
      </w:pPr>
    </w:p>
    <w:p w:rsidR="00AB5833" w:rsidRPr="00D865CC" w:rsidRDefault="00AB5833" w:rsidP="00AB5833">
      <w:pPr>
        <w:pStyle w:val="Style14"/>
        <w:widowControl/>
        <w:ind w:left="5678"/>
        <w:rPr>
          <w:rStyle w:val="FontStyle45"/>
          <w:rFonts w:ascii="Times New Roman" w:hAnsi="Times New Roman" w:cs="Times New Roman"/>
        </w:rPr>
      </w:pPr>
    </w:p>
    <w:tbl>
      <w:tblPr>
        <w:tblW w:w="11319" w:type="dxa"/>
        <w:tblLook w:val="04A0"/>
      </w:tblPr>
      <w:tblGrid>
        <w:gridCol w:w="7857"/>
        <w:gridCol w:w="3462"/>
      </w:tblGrid>
      <w:tr w:rsidR="00AB5833" w:rsidRPr="00D865CC" w:rsidTr="005E5485">
        <w:tc>
          <w:tcPr>
            <w:tcW w:w="7857" w:type="dxa"/>
          </w:tcPr>
          <w:p w:rsidR="00AB5833" w:rsidRPr="00D865CC" w:rsidRDefault="00AB5833" w:rsidP="005E5485">
            <w:pPr>
              <w:spacing w:line="240" w:lineRule="auto"/>
              <w:rPr>
                <w:rFonts w:ascii="Times New Roman" w:hAnsi="Times New Roman" w:cs="Times New Roman"/>
                <w:sz w:val="24"/>
                <w:szCs w:val="24"/>
              </w:rPr>
            </w:pPr>
          </w:p>
        </w:tc>
        <w:tc>
          <w:tcPr>
            <w:tcW w:w="3462" w:type="dxa"/>
          </w:tcPr>
          <w:p w:rsidR="00AB5833" w:rsidRPr="00D865CC" w:rsidRDefault="00AB5833" w:rsidP="005E5485">
            <w:pPr>
              <w:spacing w:line="240" w:lineRule="auto"/>
              <w:rPr>
                <w:rFonts w:ascii="Times New Roman" w:hAnsi="Times New Roman" w:cs="Times New Roman"/>
                <w:sz w:val="24"/>
                <w:szCs w:val="24"/>
              </w:rPr>
            </w:pPr>
          </w:p>
        </w:tc>
      </w:tr>
    </w:tbl>
    <w:p w:rsidR="00AB5833" w:rsidRPr="00D865CC" w:rsidRDefault="00AB5833" w:rsidP="007D2B15">
      <w:pPr>
        <w:pStyle w:val="Style14"/>
        <w:widowControl/>
        <w:rPr>
          <w:rStyle w:val="FontStyle45"/>
          <w:rFonts w:ascii="Times New Roman" w:hAnsi="Times New Roman" w:cs="Times New Roman"/>
        </w:rPr>
      </w:pPr>
    </w:p>
    <w:p w:rsidR="00AB5833" w:rsidRDefault="00AB5833" w:rsidP="00AB5833">
      <w:pPr>
        <w:pStyle w:val="Style14"/>
        <w:widowControl/>
        <w:ind w:left="5678"/>
        <w:rPr>
          <w:rStyle w:val="FontStyle45"/>
          <w:rFonts w:ascii="Times New Roman" w:hAnsi="Times New Roman" w:cs="Times New Roman"/>
        </w:rPr>
      </w:pPr>
    </w:p>
    <w:tbl>
      <w:tblPr>
        <w:tblW w:w="11319" w:type="dxa"/>
        <w:tblLook w:val="04A0"/>
      </w:tblPr>
      <w:tblGrid>
        <w:gridCol w:w="7380"/>
        <w:gridCol w:w="3939"/>
      </w:tblGrid>
      <w:tr w:rsidR="00AB5833" w:rsidRPr="00D865CC" w:rsidTr="005E5485">
        <w:tc>
          <w:tcPr>
            <w:tcW w:w="6487" w:type="dxa"/>
          </w:tcPr>
          <w:p w:rsidR="00AB5833" w:rsidRPr="00D865CC" w:rsidRDefault="00AB5833" w:rsidP="005E5485">
            <w:pPr>
              <w:spacing w:after="0" w:line="240" w:lineRule="auto"/>
              <w:rPr>
                <w:rFonts w:ascii="Times New Roman" w:hAnsi="Times New Roman" w:cs="Times New Roman"/>
                <w:sz w:val="24"/>
                <w:szCs w:val="24"/>
              </w:rPr>
            </w:pPr>
          </w:p>
        </w:tc>
        <w:tc>
          <w:tcPr>
            <w:tcW w:w="3462" w:type="dxa"/>
          </w:tcPr>
          <w:p w:rsidR="00AB5833" w:rsidRPr="00D865CC" w:rsidRDefault="00AB5833" w:rsidP="005E5485">
            <w:pPr>
              <w:spacing w:after="0" w:line="240" w:lineRule="auto"/>
              <w:rPr>
                <w:rFonts w:ascii="Times New Roman" w:hAnsi="Times New Roman" w:cs="Times New Roman"/>
                <w:sz w:val="24"/>
                <w:szCs w:val="24"/>
              </w:rPr>
            </w:pPr>
          </w:p>
        </w:tc>
      </w:tr>
    </w:tbl>
    <w:p w:rsidR="00AB5833" w:rsidRDefault="00AB5833" w:rsidP="00AB5833">
      <w:pPr>
        <w:pStyle w:val="Style14"/>
        <w:widowControl/>
        <w:ind w:left="5678"/>
        <w:rPr>
          <w:rStyle w:val="FontStyle45"/>
          <w:rFonts w:ascii="Times New Roman" w:hAnsi="Times New Roman" w:cs="Times New Roman"/>
        </w:rPr>
      </w:pPr>
    </w:p>
    <w:p w:rsidR="00AB5833" w:rsidRPr="00E34B14" w:rsidRDefault="00AB5833" w:rsidP="00AB5833">
      <w:pPr>
        <w:pStyle w:val="Style14"/>
        <w:widowControl/>
        <w:ind w:left="5678"/>
        <w:rPr>
          <w:rStyle w:val="FontStyle45"/>
          <w:rFonts w:ascii="Times New Roman" w:hAnsi="Times New Roman" w:cs="Times New Roman"/>
        </w:rPr>
      </w:pPr>
    </w:p>
    <w:p w:rsidR="00AB5833" w:rsidRPr="00E34B14" w:rsidRDefault="00AB5833" w:rsidP="00AB5833">
      <w:pPr>
        <w:pStyle w:val="Style14"/>
        <w:widowControl/>
        <w:jc w:val="center"/>
        <w:rPr>
          <w:rStyle w:val="FontStyle45"/>
          <w:rFonts w:ascii="Times New Roman" w:hAnsi="Times New Roman" w:cs="Times New Roman"/>
        </w:rPr>
      </w:pPr>
      <w:r w:rsidRPr="00E34B14">
        <w:rPr>
          <w:rStyle w:val="FontStyle45"/>
          <w:rFonts w:ascii="Times New Roman" w:hAnsi="Times New Roman" w:cs="Times New Roman"/>
        </w:rPr>
        <w:t xml:space="preserve">СПРАВКА-РАССЫЛКА </w:t>
      </w:r>
    </w:p>
    <w:p w:rsidR="00AB5833" w:rsidRPr="00E34B14" w:rsidRDefault="00AB5833" w:rsidP="00AB5833">
      <w:pPr>
        <w:pStyle w:val="Style14"/>
        <w:widowControl/>
        <w:jc w:val="center"/>
        <w:rPr>
          <w:rStyle w:val="FontStyle45"/>
          <w:rFonts w:ascii="Times New Roman" w:hAnsi="Times New Roman" w:cs="Times New Roman"/>
        </w:rPr>
      </w:pPr>
    </w:p>
    <w:p w:rsidR="00AB5833" w:rsidRPr="006221DC" w:rsidRDefault="00AB5833" w:rsidP="00274C32">
      <w:pPr>
        <w:pStyle w:val="Style14"/>
        <w:widowControl/>
        <w:spacing w:line="276" w:lineRule="auto"/>
        <w:jc w:val="center"/>
        <w:rPr>
          <w:rFonts w:ascii="Times New Roman" w:hAnsi="Times New Roman" w:cs="Times New Roman"/>
        </w:rPr>
      </w:pPr>
      <w:r w:rsidRPr="007B30C6">
        <w:rPr>
          <w:rStyle w:val="FontStyle45"/>
          <w:rFonts w:ascii="Times New Roman" w:hAnsi="Times New Roman" w:cs="Times New Roman"/>
          <w:sz w:val="24"/>
          <w:szCs w:val="24"/>
        </w:rPr>
        <w:t xml:space="preserve">к постановлению Администрации Петуховского </w:t>
      </w:r>
      <w:r w:rsidRPr="007B30C6">
        <w:rPr>
          <w:rFonts w:ascii="Times New Roman" w:hAnsi="Times New Roman" w:cs="Times New Roman"/>
        </w:rPr>
        <w:t>муниципального округа</w:t>
      </w:r>
    </w:p>
    <w:p w:rsidR="002154DD" w:rsidRPr="002154DD" w:rsidRDefault="002154DD" w:rsidP="002154DD">
      <w:pPr>
        <w:spacing w:after="0"/>
        <w:jc w:val="center"/>
        <w:rPr>
          <w:rFonts w:ascii="Times New Roman" w:hAnsi="Times New Roman" w:cs="Times New Roman"/>
          <w:sz w:val="24"/>
          <w:szCs w:val="24"/>
        </w:rPr>
      </w:pPr>
      <w:r w:rsidRPr="002154DD">
        <w:rPr>
          <w:rFonts w:ascii="Times New Roman" w:hAnsi="Times New Roman" w:cs="Times New Roman"/>
          <w:sz w:val="24"/>
          <w:szCs w:val="24"/>
        </w:rPr>
        <w:t xml:space="preserve"> «Об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p>
    <w:p w:rsidR="00AB5833" w:rsidRPr="002154DD" w:rsidRDefault="00AB5833" w:rsidP="00AB5833">
      <w:pPr>
        <w:jc w:val="center"/>
        <w:rPr>
          <w:rFonts w:ascii="Times New Roman" w:hAnsi="Times New Roman" w:cs="Times New Roman"/>
        </w:rPr>
      </w:pPr>
    </w:p>
    <w:p w:rsidR="00AB5833" w:rsidRPr="007D2B15" w:rsidRDefault="00AB5833" w:rsidP="007D2B15">
      <w:pPr>
        <w:spacing w:line="240" w:lineRule="auto"/>
        <w:rPr>
          <w:rFonts w:ascii="Times New Roman" w:hAnsi="Times New Roman" w:cs="Times New Roman"/>
        </w:rPr>
      </w:pPr>
      <w:r w:rsidRPr="00E34B14">
        <w:rPr>
          <w:rFonts w:ascii="Times New Roman" w:hAnsi="Times New Roman" w:cs="Times New Roman"/>
        </w:rPr>
        <w:t>Разослано: 1. В дело – 1</w:t>
      </w:r>
      <w:r>
        <w:rPr>
          <w:rFonts w:ascii="Times New Roman" w:hAnsi="Times New Roman" w:cs="Times New Roman"/>
        </w:rPr>
        <w:br/>
      </w:r>
      <w:r w:rsidR="00A249FC">
        <w:rPr>
          <w:rFonts w:ascii="Times New Roman" w:hAnsi="Times New Roman" w:cs="Times New Roman"/>
        </w:rPr>
        <w:t xml:space="preserve">                    </w:t>
      </w:r>
      <w:r w:rsidRPr="00E34B14">
        <w:rPr>
          <w:rFonts w:ascii="Times New Roman" w:hAnsi="Times New Roman" w:cs="Times New Roman"/>
        </w:rPr>
        <w:t>2. Прокуратура – 1</w:t>
      </w:r>
      <w:r>
        <w:rPr>
          <w:rFonts w:ascii="Times New Roman" w:hAnsi="Times New Roman" w:cs="Times New Roman"/>
        </w:rPr>
        <w:br/>
      </w:r>
      <w:r w:rsidR="00A249FC">
        <w:rPr>
          <w:rFonts w:ascii="Times New Roman" w:hAnsi="Times New Roman" w:cs="Times New Roman"/>
        </w:rPr>
        <w:t xml:space="preserve">                    </w:t>
      </w:r>
      <w:r w:rsidRPr="00E34B14">
        <w:rPr>
          <w:rFonts w:ascii="Times New Roman" w:hAnsi="Times New Roman" w:cs="Times New Roman"/>
        </w:rPr>
        <w:t>3. Сайт – 1</w:t>
      </w:r>
      <w:r>
        <w:rPr>
          <w:rFonts w:ascii="Times New Roman" w:hAnsi="Times New Roman" w:cs="Times New Roman"/>
        </w:rPr>
        <w:br/>
      </w:r>
      <w:r w:rsidR="00A249FC">
        <w:rPr>
          <w:rFonts w:ascii="Times New Roman" w:hAnsi="Times New Roman" w:cs="Times New Roman"/>
        </w:rPr>
        <w:t xml:space="preserve">                    </w:t>
      </w:r>
      <w:r w:rsidRPr="00E34B14">
        <w:rPr>
          <w:rFonts w:ascii="Times New Roman" w:hAnsi="Times New Roman" w:cs="Times New Roman"/>
        </w:rPr>
        <w:t>4. Регистр – 1</w:t>
      </w:r>
      <w:r>
        <w:rPr>
          <w:rFonts w:ascii="Times New Roman" w:hAnsi="Times New Roman" w:cs="Times New Roman"/>
        </w:rPr>
        <w:br/>
      </w:r>
      <w:r w:rsidR="00A249FC">
        <w:rPr>
          <w:rFonts w:ascii="Times New Roman" w:hAnsi="Times New Roman" w:cs="Times New Roman"/>
        </w:rPr>
        <w:t xml:space="preserve">                    </w:t>
      </w:r>
      <w:r>
        <w:rPr>
          <w:rFonts w:ascii="Times New Roman" w:hAnsi="Times New Roman" w:cs="Times New Roman"/>
        </w:rPr>
        <w:t xml:space="preserve">5. </w:t>
      </w:r>
      <w:r w:rsidR="00A249FC">
        <w:rPr>
          <w:rFonts w:ascii="Times New Roman" w:hAnsi="Times New Roman" w:cs="Times New Roman"/>
        </w:rPr>
        <w:t>Управление образования Петуховского муниципального округа – 1.</w:t>
      </w:r>
    </w:p>
    <w:p w:rsidR="00AB5833" w:rsidRDefault="00AB5833" w:rsidP="00AB5833">
      <w:pPr>
        <w:rPr>
          <w:rFonts w:ascii="Times New Roman" w:hAnsi="Times New Roman" w:cs="Times New Roman"/>
          <w:sz w:val="18"/>
          <w:szCs w:val="18"/>
        </w:rPr>
      </w:pPr>
    </w:p>
    <w:p w:rsidR="008B366F" w:rsidRDefault="008B366F" w:rsidP="00AB5833">
      <w:pPr>
        <w:rPr>
          <w:rFonts w:ascii="Times New Roman" w:hAnsi="Times New Roman" w:cs="Times New Roman"/>
          <w:sz w:val="18"/>
          <w:szCs w:val="18"/>
        </w:rPr>
      </w:pPr>
    </w:p>
    <w:p w:rsidR="00112303" w:rsidRDefault="00112303" w:rsidP="00AB5833">
      <w:pPr>
        <w:rPr>
          <w:rFonts w:ascii="Times New Roman" w:hAnsi="Times New Roman" w:cs="Times New Roman"/>
          <w:sz w:val="18"/>
          <w:szCs w:val="18"/>
        </w:rPr>
      </w:pPr>
    </w:p>
    <w:p w:rsidR="00AB5833" w:rsidRDefault="00AB5833" w:rsidP="00AB5833">
      <w:pPr>
        <w:rPr>
          <w:rFonts w:ascii="Times New Roman" w:hAnsi="Times New Roman" w:cs="Times New Roman"/>
          <w:sz w:val="18"/>
          <w:szCs w:val="18"/>
        </w:rPr>
      </w:pPr>
      <w:r w:rsidRPr="00766868">
        <w:rPr>
          <w:rFonts w:ascii="Times New Roman" w:hAnsi="Times New Roman" w:cs="Times New Roman"/>
          <w:sz w:val="20"/>
          <w:szCs w:val="20"/>
        </w:rPr>
        <w:t xml:space="preserve">Исп. </w:t>
      </w:r>
      <w:r w:rsidR="000346A3">
        <w:rPr>
          <w:rFonts w:ascii="Times New Roman" w:hAnsi="Times New Roman" w:cs="Times New Roman"/>
          <w:sz w:val="20"/>
          <w:szCs w:val="20"/>
        </w:rPr>
        <w:t>Снегирева Валентина Александровна</w:t>
      </w:r>
      <w:r w:rsidRPr="00766868">
        <w:rPr>
          <w:rFonts w:ascii="Times New Roman" w:hAnsi="Times New Roman" w:cs="Times New Roman"/>
          <w:sz w:val="20"/>
          <w:szCs w:val="20"/>
        </w:rPr>
        <w:br/>
        <w:t>8 (3522)-44-69-59</w:t>
      </w:r>
      <w:r>
        <w:rPr>
          <w:rFonts w:ascii="Times New Roman" w:hAnsi="Times New Roman" w:cs="Times New Roman"/>
          <w:sz w:val="18"/>
          <w:szCs w:val="18"/>
        </w:rPr>
        <w:br w:type="page"/>
      </w:r>
    </w:p>
    <w:tbl>
      <w:tblPr>
        <w:tblStyle w:val="a4"/>
        <w:tblW w:w="13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gridCol w:w="3969"/>
      </w:tblGrid>
      <w:tr w:rsidR="00AB5833" w:rsidTr="005148A8">
        <w:trPr>
          <w:trHeight w:val="1833"/>
        </w:trPr>
        <w:tc>
          <w:tcPr>
            <w:tcW w:w="5353" w:type="dxa"/>
          </w:tcPr>
          <w:p w:rsidR="00AB5833" w:rsidRPr="005148A8" w:rsidRDefault="00AB5833" w:rsidP="005148A8">
            <w:pPr>
              <w:rPr>
                <w:rFonts w:ascii="Times New Roman" w:hAnsi="Times New Roman" w:cs="Times New Roman"/>
              </w:rPr>
            </w:pPr>
          </w:p>
        </w:tc>
        <w:tc>
          <w:tcPr>
            <w:tcW w:w="4536" w:type="dxa"/>
          </w:tcPr>
          <w:p w:rsidR="00AB5833" w:rsidRPr="00FC3224" w:rsidRDefault="007617F6" w:rsidP="005E5485">
            <w:pPr>
              <w:pStyle w:val="aa"/>
              <w:spacing w:line="276" w:lineRule="auto"/>
              <w:jc w:val="both"/>
              <w:rPr>
                <w:rFonts w:ascii="Times New Roman" w:hAnsi="Times New Roman" w:cs="Times New Roman"/>
                <w:sz w:val="20"/>
                <w:szCs w:val="20"/>
              </w:rPr>
            </w:pPr>
            <w:r w:rsidRPr="00FC3224">
              <w:rPr>
                <w:rFonts w:ascii="Times New Roman" w:hAnsi="Times New Roman" w:cs="Times New Roman"/>
                <w:sz w:val="20"/>
                <w:szCs w:val="20"/>
              </w:rPr>
              <w:t>Приложение к</w:t>
            </w:r>
            <w:r w:rsidR="00A062A6">
              <w:rPr>
                <w:rFonts w:ascii="Times New Roman" w:hAnsi="Times New Roman" w:cs="Times New Roman"/>
                <w:sz w:val="20"/>
                <w:szCs w:val="20"/>
              </w:rPr>
              <w:t xml:space="preserve"> </w:t>
            </w:r>
            <w:r w:rsidR="00E7199A">
              <w:rPr>
                <w:rFonts w:ascii="Times New Roman" w:hAnsi="Times New Roman" w:cs="Times New Roman"/>
                <w:sz w:val="20"/>
                <w:szCs w:val="20"/>
              </w:rPr>
              <w:t>«</w:t>
            </w:r>
            <w:r w:rsidR="00AB5833" w:rsidRPr="00FC3224">
              <w:rPr>
                <w:rFonts w:ascii="Times New Roman" w:hAnsi="Times New Roman" w:cs="Times New Roman"/>
                <w:sz w:val="20"/>
                <w:szCs w:val="20"/>
              </w:rPr>
              <w:t>Постановлению Администрации Петуховского муниципально</w:t>
            </w:r>
            <w:r w:rsidR="001D4D48">
              <w:rPr>
                <w:rFonts w:ascii="Times New Roman" w:hAnsi="Times New Roman" w:cs="Times New Roman"/>
                <w:sz w:val="20"/>
                <w:szCs w:val="20"/>
              </w:rPr>
              <w:t>го округа</w:t>
            </w:r>
            <w:r w:rsidR="001D4D48">
              <w:rPr>
                <w:rFonts w:ascii="Times New Roman" w:hAnsi="Times New Roman" w:cs="Times New Roman"/>
                <w:sz w:val="20"/>
                <w:szCs w:val="20"/>
              </w:rPr>
              <w:br/>
              <w:t>от_______________ 2024</w:t>
            </w:r>
            <w:r w:rsidR="00AB5833" w:rsidRPr="00FC3224">
              <w:rPr>
                <w:rFonts w:ascii="Times New Roman" w:hAnsi="Times New Roman" w:cs="Times New Roman"/>
                <w:sz w:val="20"/>
                <w:szCs w:val="20"/>
              </w:rPr>
              <w:t xml:space="preserve"> г. </w:t>
            </w:r>
            <w:r w:rsidRPr="00FC3224">
              <w:rPr>
                <w:rFonts w:ascii="Times New Roman" w:hAnsi="Times New Roman" w:cs="Times New Roman"/>
                <w:sz w:val="20"/>
                <w:szCs w:val="20"/>
              </w:rPr>
              <w:t>№ _</w:t>
            </w:r>
            <w:r w:rsidR="00AB5833" w:rsidRPr="00FC3224">
              <w:rPr>
                <w:rFonts w:ascii="Times New Roman" w:hAnsi="Times New Roman" w:cs="Times New Roman"/>
                <w:sz w:val="20"/>
                <w:szCs w:val="20"/>
              </w:rPr>
              <w:t>_____</w:t>
            </w:r>
          </w:p>
          <w:p w:rsidR="00AB5833" w:rsidRDefault="00274C32" w:rsidP="002154DD">
            <w:pPr>
              <w:jc w:val="both"/>
              <w:rPr>
                <w:rFonts w:ascii="Times New Roman" w:hAnsi="Times New Roman" w:cs="Times New Roman"/>
                <w:sz w:val="20"/>
                <w:szCs w:val="20"/>
              </w:rPr>
            </w:pPr>
            <w:r w:rsidRPr="00274C32">
              <w:rPr>
                <w:rFonts w:ascii="Times New Roman" w:hAnsi="Times New Roman" w:cs="Times New Roman"/>
                <w:sz w:val="20"/>
                <w:szCs w:val="20"/>
              </w:rPr>
              <w:t xml:space="preserve"> «Об утверждении Порядка о</w:t>
            </w:r>
            <w:r>
              <w:rPr>
                <w:rFonts w:ascii="Times New Roman" w:hAnsi="Times New Roman" w:cs="Times New Roman"/>
                <w:sz w:val="20"/>
                <w:szCs w:val="20"/>
              </w:rPr>
              <w:t xml:space="preserve">беспечения питанием обучающихся </w:t>
            </w:r>
            <w:r w:rsidRPr="00274C32">
              <w:rPr>
                <w:rFonts w:ascii="Times New Roman" w:hAnsi="Times New Roman" w:cs="Times New Roman"/>
                <w:sz w:val="20"/>
                <w:szCs w:val="20"/>
              </w:rPr>
              <w:t xml:space="preserve">муниципальных общеобразовательных организаций Петуховского муниципального округа Курганской области»  </w:t>
            </w:r>
          </w:p>
          <w:p w:rsidR="002154DD" w:rsidRPr="00274C32" w:rsidRDefault="002154DD" w:rsidP="002154DD">
            <w:pPr>
              <w:jc w:val="both"/>
              <w:rPr>
                <w:rFonts w:ascii="Times New Roman" w:hAnsi="Times New Roman" w:cs="Times New Roman"/>
                <w:sz w:val="20"/>
                <w:szCs w:val="20"/>
              </w:rPr>
            </w:pPr>
          </w:p>
        </w:tc>
        <w:tc>
          <w:tcPr>
            <w:tcW w:w="3969" w:type="dxa"/>
          </w:tcPr>
          <w:p w:rsidR="00AB5833" w:rsidRDefault="00AB5833" w:rsidP="005E5485">
            <w:pPr>
              <w:spacing w:line="276" w:lineRule="auto"/>
              <w:rPr>
                <w:rFonts w:ascii="Times New Roman" w:hAnsi="Times New Roman" w:cs="Times New Roman"/>
              </w:rPr>
            </w:pPr>
          </w:p>
        </w:tc>
      </w:tr>
    </w:tbl>
    <w:p w:rsidR="005148A8" w:rsidRDefault="005148A8" w:rsidP="005148A8">
      <w:pPr>
        <w:rPr>
          <w:rFonts w:ascii="Times New Roman" w:hAnsi="Times New Roman" w:cs="Times New Roman"/>
          <w:b/>
        </w:rPr>
      </w:pPr>
    </w:p>
    <w:p w:rsidR="00274C32" w:rsidRPr="00FC38C6" w:rsidRDefault="00274C32" w:rsidP="005148A8">
      <w:pPr>
        <w:jc w:val="center"/>
        <w:rPr>
          <w:rFonts w:ascii="Times New Roman" w:hAnsi="Times New Roman" w:cs="Times New Roman"/>
          <w:b/>
          <w:sz w:val="24"/>
          <w:szCs w:val="24"/>
        </w:rPr>
      </w:pPr>
      <w:r w:rsidRPr="00FC38C6">
        <w:rPr>
          <w:rFonts w:ascii="Times New Roman" w:hAnsi="Times New Roman" w:cs="Times New Roman"/>
          <w:b/>
          <w:sz w:val="24"/>
          <w:szCs w:val="24"/>
        </w:rPr>
        <w:t>Порядок обеспечения питанием обучающихся муниципальных общеобразовательных организаций Петуховского муниципального округа</w:t>
      </w:r>
    </w:p>
    <w:p w:rsidR="00274C32" w:rsidRPr="007617F6" w:rsidRDefault="007617F6" w:rsidP="00F222B1">
      <w:pPr>
        <w:keepNext/>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74C32" w:rsidRPr="007617F6">
        <w:rPr>
          <w:rFonts w:ascii="Times New Roman" w:hAnsi="Times New Roman" w:cs="Times New Roman"/>
          <w:sz w:val="24"/>
          <w:szCs w:val="24"/>
        </w:rPr>
        <w:t xml:space="preserve">Настоящий порядок устанавливает случаи и порядок обеспечения питанием обучающихся муниципальных общеобразовательных организаций Петуховского муниципального </w:t>
      </w:r>
      <w:r w:rsidRPr="007617F6">
        <w:rPr>
          <w:rFonts w:ascii="Times New Roman" w:hAnsi="Times New Roman" w:cs="Times New Roman"/>
          <w:sz w:val="24"/>
          <w:szCs w:val="24"/>
        </w:rPr>
        <w:t>округа (</w:t>
      </w:r>
      <w:r w:rsidR="00274C32" w:rsidRPr="007617F6">
        <w:rPr>
          <w:rFonts w:ascii="Times New Roman" w:hAnsi="Times New Roman" w:cs="Times New Roman"/>
          <w:sz w:val="24"/>
          <w:szCs w:val="24"/>
        </w:rPr>
        <w:t>далее – Порядок).</w:t>
      </w:r>
    </w:p>
    <w:p w:rsidR="00274C32" w:rsidRPr="007617F6" w:rsidRDefault="007617F6" w:rsidP="00F222B1">
      <w:pPr>
        <w:keepNext/>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74C32" w:rsidRPr="007617F6">
        <w:rPr>
          <w:rFonts w:ascii="Times New Roman" w:hAnsi="Times New Roman" w:cs="Times New Roman"/>
          <w:sz w:val="24"/>
          <w:szCs w:val="24"/>
        </w:rPr>
        <w:t>Организация питания обучающихся обеспечивается образовательными организациями в соответствии с государственными санитарно-эпидемиологическими правилами и нормами.</w:t>
      </w:r>
    </w:p>
    <w:p w:rsidR="00274C32" w:rsidRPr="007617F6" w:rsidRDefault="007617F6" w:rsidP="00F222B1">
      <w:pPr>
        <w:keepNext/>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74C32" w:rsidRPr="007617F6">
        <w:rPr>
          <w:rFonts w:ascii="Times New Roman" w:hAnsi="Times New Roman" w:cs="Times New Roman"/>
          <w:sz w:val="24"/>
          <w:szCs w:val="24"/>
        </w:rPr>
        <w:t xml:space="preserve">Предоставление питания в общеобразовательных организациях осуществляется: </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274C32" w:rsidRPr="007617F6">
        <w:rPr>
          <w:rFonts w:ascii="Times New Roman" w:hAnsi="Times New Roman" w:cs="Times New Roman"/>
          <w:sz w:val="24"/>
          <w:szCs w:val="24"/>
        </w:rPr>
        <w:t xml:space="preserve"> За счет средств бюджета округа:</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обучающимся с ограниченными возможностями здоровья, зачисленным на обучение по адаптированным образовательным программам в общеобразовательные организации Петуховского муниципального округа на основании заявления родителей (законных представителей) и заключения психолого-педаг</w:t>
      </w:r>
      <w:r w:rsidR="003A3B02" w:rsidRPr="00FC38C6">
        <w:rPr>
          <w:rFonts w:ascii="Times New Roman" w:hAnsi="Times New Roman" w:cs="Times New Roman"/>
          <w:sz w:val="24"/>
          <w:szCs w:val="24"/>
        </w:rPr>
        <w:t>огической комиссии (далее ПМПК);</w:t>
      </w:r>
    </w:p>
    <w:p w:rsidR="003A3B02" w:rsidRPr="00FC38C6" w:rsidRDefault="003A3B0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детям – инвалидам</w:t>
      </w:r>
      <w:r w:rsidR="00276213" w:rsidRPr="00FC38C6">
        <w:rPr>
          <w:rFonts w:ascii="Times New Roman" w:hAnsi="Times New Roman" w:cs="Times New Roman"/>
          <w:sz w:val="24"/>
          <w:szCs w:val="24"/>
        </w:rPr>
        <w:t xml:space="preserve">, имеющим статус учащихся с ограниченными возможностями здоровья, </w:t>
      </w:r>
      <w:r w:rsidRPr="00FC38C6">
        <w:rPr>
          <w:rFonts w:ascii="Times New Roman" w:hAnsi="Times New Roman" w:cs="Times New Roman"/>
          <w:sz w:val="24"/>
          <w:szCs w:val="24"/>
        </w:rPr>
        <w:t>обучающимся в муниципальных образовательных организациях на основании заявления родителей (законных представителей)</w:t>
      </w:r>
      <w:r w:rsidR="00B87A75" w:rsidRPr="00FC38C6">
        <w:rPr>
          <w:rFonts w:ascii="Times New Roman" w:hAnsi="Times New Roman" w:cs="Times New Roman"/>
          <w:sz w:val="24"/>
          <w:szCs w:val="24"/>
        </w:rPr>
        <w:t xml:space="preserve"> и справки Медико – Социальной Экспертизы.</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274C32" w:rsidRPr="007617F6">
        <w:rPr>
          <w:rFonts w:ascii="Times New Roman" w:hAnsi="Times New Roman" w:cs="Times New Roman"/>
          <w:sz w:val="24"/>
          <w:szCs w:val="24"/>
        </w:rPr>
        <w:t xml:space="preserve"> За счет средств областного бюджета и бюджета округа:</w:t>
      </w:r>
    </w:p>
    <w:p w:rsidR="00200EAA"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 обучающимся муниципальных общеобразовательных организаций из малоимущих семей. При этом под обучающимися из малоимущих </w:t>
      </w:r>
      <w:r w:rsidR="00276213" w:rsidRPr="00FC38C6">
        <w:rPr>
          <w:rFonts w:ascii="Times New Roman" w:hAnsi="Times New Roman" w:cs="Times New Roman"/>
          <w:sz w:val="24"/>
          <w:szCs w:val="24"/>
        </w:rPr>
        <w:t>семьёй</w:t>
      </w:r>
      <w:r w:rsidRPr="00FC38C6">
        <w:rPr>
          <w:rFonts w:ascii="Times New Roman" w:hAnsi="Times New Roman" w:cs="Times New Roman"/>
          <w:sz w:val="24"/>
          <w:szCs w:val="24"/>
        </w:rPr>
        <w:t xml:space="preserve"> в целях настоящего Порядка понимается ребенок,</w:t>
      </w:r>
      <w:r w:rsidR="00200EAA" w:rsidRPr="00FC38C6">
        <w:rPr>
          <w:rFonts w:ascii="Times New Roman" w:hAnsi="Times New Roman" w:cs="Times New Roman"/>
          <w:sz w:val="24"/>
          <w:szCs w:val="24"/>
        </w:rPr>
        <w:t xml:space="preserve"> обучающийся в 5-11 классах в муниципальной образовательной организации </w:t>
      </w:r>
      <w:r w:rsidR="00201518" w:rsidRPr="00FC38C6">
        <w:rPr>
          <w:rFonts w:ascii="Times New Roman" w:hAnsi="Times New Roman" w:cs="Times New Roman"/>
          <w:sz w:val="24"/>
          <w:szCs w:val="24"/>
        </w:rPr>
        <w:t xml:space="preserve">у которого один из родителей (законных представителей) </w:t>
      </w:r>
      <w:r w:rsidR="00D10939" w:rsidRPr="00FC38C6">
        <w:rPr>
          <w:rFonts w:ascii="Times New Roman" w:hAnsi="Times New Roman" w:cs="Times New Roman"/>
          <w:sz w:val="24"/>
          <w:szCs w:val="24"/>
        </w:rPr>
        <w:t>состоит</w:t>
      </w:r>
      <w:r w:rsidR="00201518" w:rsidRPr="00FC38C6">
        <w:rPr>
          <w:rFonts w:ascii="Times New Roman" w:hAnsi="Times New Roman" w:cs="Times New Roman"/>
          <w:sz w:val="24"/>
          <w:szCs w:val="24"/>
        </w:rPr>
        <w:t xml:space="preserve"> в реестре граждан с доходами ниже </w:t>
      </w:r>
      <w:r w:rsidR="00200EAA" w:rsidRPr="00FC38C6">
        <w:rPr>
          <w:rFonts w:ascii="Times New Roman" w:hAnsi="Times New Roman" w:cs="Times New Roman"/>
          <w:sz w:val="24"/>
          <w:szCs w:val="24"/>
        </w:rPr>
        <w:t>ве</w:t>
      </w:r>
      <w:r w:rsidR="00201518" w:rsidRPr="00FC38C6">
        <w:rPr>
          <w:rFonts w:ascii="Times New Roman" w:hAnsi="Times New Roman" w:cs="Times New Roman"/>
          <w:sz w:val="24"/>
          <w:szCs w:val="24"/>
        </w:rPr>
        <w:t>личины</w:t>
      </w:r>
      <w:r w:rsidR="00276213" w:rsidRPr="00FC38C6">
        <w:rPr>
          <w:rFonts w:ascii="Times New Roman" w:hAnsi="Times New Roman" w:cs="Times New Roman"/>
          <w:sz w:val="24"/>
          <w:szCs w:val="24"/>
        </w:rPr>
        <w:t xml:space="preserve"> прожиточного минимума, установленно</w:t>
      </w:r>
      <w:r w:rsidR="00201518" w:rsidRPr="00FC38C6">
        <w:rPr>
          <w:rFonts w:ascii="Times New Roman" w:hAnsi="Times New Roman" w:cs="Times New Roman"/>
          <w:sz w:val="24"/>
          <w:szCs w:val="24"/>
        </w:rPr>
        <w:t>й</w:t>
      </w:r>
      <w:r w:rsidR="00276213" w:rsidRPr="00FC38C6">
        <w:rPr>
          <w:rFonts w:ascii="Times New Roman" w:hAnsi="Times New Roman" w:cs="Times New Roman"/>
          <w:sz w:val="24"/>
          <w:szCs w:val="24"/>
        </w:rPr>
        <w:t xml:space="preserve"> в Курганской области.</w:t>
      </w:r>
    </w:p>
    <w:p w:rsidR="00246EB0" w:rsidRPr="00FC38C6" w:rsidRDefault="00246EB0"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обучающимся муниципальных общеобразовательных организаций из многодетных семей. При этом под обучающимися из многодетных семей в целях настоящего Порядка понимается семья, в которой воспитывается трое и более детей, признается многодетной до достижения старшим ребёнком возраста 18 лет, а если дети обучаются в организациях, осуществляющих образовательную деятельность, по очной форме обучения – до окончания обучения, но не более чем до достижения ими 23 лет.</w:t>
      </w:r>
    </w:p>
    <w:p w:rsidR="00201518" w:rsidRPr="00FC38C6" w:rsidRDefault="00201518"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обучающимся муниципальных образовательных организаций из семей погибших</w:t>
      </w:r>
      <w:r w:rsidR="00A32B02" w:rsidRPr="00FC38C6">
        <w:rPr>
          <w:rFonts w:ascii="Times New Roman" w:hAnsi="Times New Roman" w:cs="Times New Roman"/>
          <w:sz w:val="24"/>
          <w:szCs w:val="24"/>
        </w:rPr>
        <w:t xml:space="preserve"> (умерших)военнослужащих.</w:t>
      </w:r>
      <w:r w:rsidRPr="00FC38C6">
        <w:rPr>
          <w:rFonts w:ascii="Times New Roman" w:hAnsi="Times New Roman" w:cs="Times New Roman"/>
          <w:sz w:val="24"/>
          <w:szCs w:val="24"/>
        </w:rPr>
        <w:t>При этом под обучающимися из семей погибших</w:t>
      </w:r>
      <w:r w:rsidR="00A32B02" w:rsidRPr="00FC38C6">
        <w:rPr>
          <w:rFonts w:ascii="Times New Roman" w:hAnsi="Times New Roman" w:cs="Times New Roman"/>
          <w:sz w:val="24"/>
          <w:szCs w:val="24"/>
        </w:rPr>
        <w:t xml:space="preserve"> (умерших)военнослужащих </w:t>
      </w:r>
      <w:r w:rsidRPr="00FC38C6">
        <w:rPr>
          <w:rFonts w:ascii="Times New Roman" w:hAnsi="Times New Roman" w:cs="Times New Roman"/>
          <w:sz w:val="24"/>
          <w:szCs w:val="24"/>
        </w:rPr>
        <w:t xml:space="preserve">в целях настоящего Порядка понимается </w:t>
      </w:r>
      <w:r w:rsidR="0031383E" w:rsidRPr="00FC38C6">
        <w:rPr>
          <w:rFonts w:ascii="Times New Roman" w:hAnsi="Times New Roman" w:cs="Times New Roman"/>
          <w:sz w:val="24"/>
          <w:szCs w:val="24"/>
        </w:rPr>
        <w:t>ребёнок</w:t>
      </w:r>
      <w:r w:rsidR="00A32B02" w:rsidRPr="00FC38C6">
        <w:rPr>
          <w:rFonts w:ascii="Times New Roman" w:hAnsi="Times New Roman" w:cs="Times New Roman"/>
          <w:sz w:val="24"/>
          <w:szCs w:val="24"/>
        </w:rPr>
        <w:t xml:space="preserve"> (в </w:t>
      </w:r>
      <w:r w:rsidR="0031383E" w:rsidRPr="00FC38C6">
        <w:rPr>
          <w:rFonts w:ascii="Times New Roman" w:hAnsi="Times New Roman" w:cs="Times New Roman"/>
          <w:sz w:val="24"/>
          <w:szCs w:val="24"/>
        </w:rPr>
        <w:t xml:space="preserve">том числе усыновлённый (удочерённый) </w:t>
      </w:r>
      <w:r w:rsidR="00A32B02" w:rsidRPr="00FC38C6">
        <w:rPr>
          <w:rFonts w:ascii="Times New Roman" w:hAnsi="Times New Roman" w:cs="Times New Roman"/>
          <w:sz w:val="24"/>
          <w:szCs w:val="24"/>
        </w:rPr>
        <w:t xml:space="preserve">или находящийся под опекой или попечительством в семье, включая </w:t>
      </w:r>
      <w:r w:rsidR="0031383E" w:rsidRPr="00FC38C6">
        <w:rPr>
          <w:rFonts w:ascii="Times New Roman" w:hAnsi="Times New Roman" w:cs="Times New Roman"/>
          <w:sz w:val="24"/>
          <w:szCs w:val="24"/>
        </w:rPr>
        <w:t>приёмную либо патронатную семью)</w:t>
      </w:r>
      <w:r w:rsidRPr="00FC38C6">
        <w:rPr>
          <w:rFonts w:ascii="Times New Roman" w:hAnsi="Times New Roman" w:cs="Times New Roman"/>
          <w:sz w:val="24"/>
          <w:szCs w:val="24"/>
        </w:rPr>
        <w:t>, обучающийся в 5-11 классах в муниципаль</w:t>
      </w:r>
      <w:r w:rsidR="0031383E" w:rsidRPr="00FC38C6">
        <w:rPr>
          <w:rFonts w:ascii="Times New Roman" w:hAnsi="Times New Roman" w:cs="Times New Roman"/>
          <w:sz w:val="24"/>
          <w:szCs w:val="24"/>
        </w:rPr>
        <w:t>ной образовательной организации, проживающий в семье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A32B02" w:rsidRPr="00FC38C6" w:rsidRDefault="00A32B0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 обучающимся муниципальных образовательных организаций из семей военнослужащих. </w:t>
      </w:r>
      <w:r w:rsidR="0031383E" w:rsidRPr="00FC38C6">
        <w:rPr>
          <w:rFonts w:ascii="Times New Roman" w:hAnsi="Times New Roman" w:cs="Times New Roman"/>
          <w:sz w:val="24"/>
          <w:szCs w:val="24"/>
        </w:rPr>
        <w:t xml:space="preserve">При этом под обучающимися из семей военнослужащих в целях настоящего Порядка понимается ребенок (в том числе усыновлённый (удочерённый) или находящийся под опекой или попечительством в семье, включая приёмную либо патронатную семью), </w:t>
      </w:r>
      <w:r w:rsidR="0031383E" w:rsidRPr="00FC38C6">
        <w:rPr>
          <w:rFonts w:ascii="Times New Roman" w:hAnsi="Times New Roman" w:cs="Times New Roman"/>
          <w:sz w:val="24"/>
          <w:szCs w:val="24"/>
        </w:rPr>
        <w:lastRenderedPageBreak/>
        <w:t>обучающийся в 5-11 классах в муниципальной образовательной организации, проживающий в семье:</w:t>
      </w:r>
    </w:p>
    <w:p w:rsidR="0031383E" w:rsidRPr="00FC38C6" w:rsidRDefault="0031383E"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sz w:val="24"/>
          <w:szCs w:val="24"/>
        </w:rPr>
        <w:t xml:space="preserve">- </w:t>
      </w:r>
      <w:r w:rsidRPr="00FC38C6">
        <w:rPr>
          <w:rFonts w:ascii="Times New Roman" w:hAnsi="Times New Roman" w:cs="Times New Roman"/>
          <w:color w:val="000000"/>
          <w:sz w:val="24"/>
          <w:szCs w:val="24"/>
        </w:rPr>
        <w:t xml:space="preserve">военнослужащих и граждан, пребывающих (прибывавших) </w:t>
      </w:r>
      <w:r w:rsidR="007617F6" w:rsidRPr="00FC38C6">
        <w:rPr>
          <w:rFonts w:ascii="Times New Roman" w:hAnsi="Times New Roman" w:cs="Times New Roman"/>
          <w:color w:val="000000"/>
          <w:sz w:val="24"/>
          <w:szCs w:val="24"/>
        </w:rPr>
        <w:t>в добровольческих формированиях,</w:t>
      </w:r>
      <w:r w:rsidRPr="00FC38C6">
        <w:rPr>
          <w:rFonts w:ascii="Times New Roman" w:hAnsi="Times New Roman" w:cs="Times New Roman"/>
          <w:color w:val="000000"/>
          <w:sz w:val="24"/>
          <w:szCs w:val="24"/>
        </w:rPr>
        <w:t>принимающих (принимавших) участие в специальной военной операции;</w:t>
      </w:r>
    </w:p>
    <w:p w:rsidR="0031383E" w:rsidRPr="00FC38C6" w:rsidRDefault="0031383E"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xml:space="preserve">- лиц, заключивших контракт (имевшие иные правоотношения) с организациями, содействующими выполнению задач, возложенных на </w:t>
      </w:r>
      <w:r w:rsidR="006707DF" w:rsidRPr="00FC38C6">
        <w:rPr>
          <w:rFonts w:ascii="Times New Roman" w:hAnsi="Times New Roman" w:cs="Times New Roman"/>
          <w:color w:val="000000"/>
          <w:sz w:val="24"/>
          <w:szCs w:val="24"/>
        </w:rPr>
        <w:t>Вооружённые</w:t>
      </w:r>
      <w:r w:rsidRPr="00FC38C6">
        <w:rPr>
          <w:rFonts w:ascii="Times New Roman" w:hAnsi="Times New Roman" w:cs="Times New Roman"/>
          <w:color w:val="000000"/>
          <w:sz w:val="24"/>
          <w:szCs w:val="24"/>
        </w:rPr>
        <w:t xml:space="preserve"> Силы Российской Федерации, в ходе специальной военной операции;</w:t>
      </w:r>
    </w:p>
    <w:p w:rsidR="0031383E" w:rsidRPr="00FC38C6" w:rsidRDefault="006707DF"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xml:space="preserve">-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w:t>
      </w:r>
      <w:r w:rsidR="007617F6" w:rsidRPr="00FC38C6">
        <w:rPr>
          <w:rFonts w:ascii="Times New Roman" w:hAnsi="Times New Roman" w:cs="Times New Roman"/>
          <w:color w:val="000000"/>
          <w:sz w:val="24"/>
          <w:szCs w:val="24"/>
        </w:rPr>
        <w:t>Российской Федерации,</w:t>
      </w:r>
      <w:r w:rsidRPr="00FC38C6">
        <w:rPr>
          <w:rFonts w:ascii="Times New Roman" w:hAnsi="Times New Roman" w:cs="Times New Roman"/>
          <w:color w:val="000000"/>
          <w:sz w:val="24"/>
          <w:szCs w:val="24"/>
        </w:rPr>
        <w:t xml:space="preserve">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31383E" w:rsidRPr="00FC38C6" w:rsidRDefault="006707DF"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274C32" w:rsidRPr="00FC38C6" w:rsidRDefault="0031383E"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color w:val="000000"/>
          <w:sz w:val="24"/>
          <w:szCs w:val="24"/>
        </w:rPr>
        <w:t>3.3.</w:t>
      </w:r>
      <w:r w:rsidR="00274C32" w:rsidRPr="00FC38C6">
        <w:rPr>
          <w:rFonts w:ascii="Times New Roman" w:hAnsi="Times New Roman" w:cs="Times New Roman"/>
          <w:sz w:val="24"/>
          <w:szCs w:val="24"/>
        </w:rPr>
        <w:t>За счет федерального бюджета и бюджета округа:</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обучающимся, получающих начальное общее образование в муниципальных образовательных организациях.</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74C32" w:rsidRPr="007617F6">
        <w:rPr>
          <w:rFonts w:ascii="Times New Roman" w:hAnsi="Times New Roman" w:cs="Times New Roman"/>
          <w:sz w:val="24"/>
          <w:szCs w:val="24"/>
        </w:rPr>
        <w:t>Обучающимся с ограниченными возможностями здоровья, получающим образование в общеобразовательных организациях, за счет средств бюджета округа предоставляется двухразовое питание.</w:t>
      </w:r>
    </w:p>
    <w:p w:rsidR="006D0939"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274C32" w:rsidRPr="007617F6">
        <w:rPr>
          <w:rFonts w:ascii="Times New Roman" w:hAnsi="Times New Roman" w:cs="Times New Roman"/>
          <w:sz w:val="24"/>
          <w:szCs w:val="24"/>
        </w:rPr>
        <w:t>Предоставление бесплатного двухразового питания производится с момента издания приказа о зачи</w:t>
      </w:r>
      <w:r w:rsidR="006D0939" w:rsidRPr="007617F6">
        <w:rPr>
          <w:rFonts w:ascii="Times New Roman" w:hAnsi="Times New Roman" w:cs="Times New Roman"/>
          <w:sz w:val="24"/>
          <w:szCs w:val="24"/>
        </w:rPr>
        <w:t>слении обучающегося на обучение:</w:t>
      </w:r>
    </w:p>
    <w:p w:rsidR="00274C32" w:rsidRPr="00FC38C6" w:rsidRDefault="006D0939"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 </w:t>
      </w:r>
      <w:r w:rsidR="00274C32" w:rsidRPr="00FC38C6">
        <w:rPr>
          <w:rFonts w:ascii="Times New Roman" w:hAnsi="Times New Roman" w:cs="Times New Roman"/>
          <w:sz w:val="24"/>
          <w:szCs w:val="24"/>
        </w:rPr>
        <w:t>по адаптированным образовательным программам в образовательную организацию со дня, установленного приказом по образовательной организации, до конца учебного года, установленного приказом, но не более, чем на срок действия заключения ПМПК.</w:t>
      </w:r>
    </w:p>
    <w:p w:rsidR="00BF64A7" w:rsidRPr="00FC38C6" w:rsidRDefault="006D0939"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 </w:t>
      </w:r>
      <w:r w:rsidR="00BF64A7" w:rsidRPr="00FC38C6">
        <w:rPr>
          <w:rFonts w:ascii="Times New Roman" w:hAnsi="Times New Roman" w:cs="Times New Roman"/>
          <w:sz w:val="24"/>
          <w:szCs w:val="24"/>
        </w:rPr>
        <w:t>обучающегося ребенка – инвалида, имеющего статус обучающегося с ограниченными возможностями здоровья в образовательную организацию со дня, установленного приказом по образовательной организации, до конца уче</w:t>
      </w:r>
      <w:r w:rsidR="0016317B" w:rsidRPr="00FC38C6">
        <w:rPr>
          <w:rFonts w:ascii="Times New Roman" w:hAnsi="Times New Roman" w:cs="Times New Roman"/>
          <w:sz w:val="24"/>
          <w:szCs w:val="24"/>
        </w:rPr>
        <w:t>бного года, установленного приказом, но не белее, чем на срок действия справки Медико – Социальной Экспертизы.</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274C32" w:rsidRPr="007617F6">
        <w:rPr>
          <w:rFonts w:ascii="Times New Roman" w:hAnsi="Times New Roman" w:cs="Times New Roman"/>
          <w:sz w:val="24"/>
          <w:szCs w:val="24"/>
        </w:rPr>
        <w:t>Для предоставления бесплатного двухразового питания один из родителей (законных представителей) представляет в общеобразовательную организацию:</w:t>
      </w:r>
    </w:p>
    <w:p w:rsidR="00274C32" w:rsidRPr="00FC38C6" w:rsidRDefault="00274C32" w:rsidP="00F222B1">
      <w:pPr>
        <w:widowControl w:val="0"/>
        <w:tabs>
          <w:tab w:val="left" w:pos="851"/>
        </w:tabs>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а) заявление (форма заявления </w:t>
      </w:r>
      <w:r w:rsidR="005A62E1" w:rsidRPr="00FC38C6">
        <w:rPr>
          <w:rFonts w:ascii="Times New Roman" w:hAnsi="Times New Roman" w:cs="Times New Roman"/>
          <w:sz w:val="24"/>
          <w:szCs w:val="24"/>
        </w:rPr>
        <w:t>согласно Приложению № 1 к Порядку обеспечения питанием обучающихся муниципальных образовательных организаций Петуховского муниципального округа</w:t>
      </w:r>
      <w:r w:rsidR="0019151C" w:rsidRPr="00FC38C6">
        <w:rPr>
          <w:rFonts w:ascii="Times New Roman" w:hAnsi="Times New Roman" w:cs="Times New Roman"/>
          <w:sz w:val="24"/>
          <w:szCs w:val="24"/>
        </w:rPr>
        <w:t>,</w:t>
      </w:r>
      <w:r w:rsidRPr="00FC38C6">
        <w:rPr>
          <w:rFonts w:ascii="Times New Roman" w:hAnsi="Times New Roman" w:cs="Times New Roman"/>
          <w:sz w:val="24"/>
          <w:szCs w:val="24"/>
        </w:rPr>
        <w:t xml:space="preserve"> регистрируемого в установленном порядке);</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б) документ, удостоверяющий личность родителя (законного представителя (усыновителя, опекуна, попечителя));</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в) заключение ПМПК, подтверждающее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16317B" w:rsidRPr="00FC38C6" w:rsidRDefault="0016317B" w:rsidP="00F222B1">
      <w:pPr>
        <w:widowControl w:val="0"/>
        <w:tabs>
          <w:tab w:val="left" w:pos="6150"/>
        </w:tabs>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г) справку Медико – Социальной Экспертизы, подтверждающее наличие у обучающегося инвалидности.</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Документы представляются в копиях с предъявлением оригинала для сверки.</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xml:space="preserve">Решение о предоставлении бесплатного двухразового питания принимается руководителем общеобразовательной организации в течение 3-х дней после подачи заявления на основании рекомендаций ПМПК. Приказ по общеобразовательной организации </w:t>
      </w:r>
      <w:r w:rsidR="00BF64A7" w:rsidRPr="00FC38C6">
        <w:rPr>
          <w:rFonts w:ascii="Times New Roman" w:hAnsi="Times New Roman" w:cs="Times New Roman"/>
          <w:sz w:val="24"/>
          <w:szCs w:val="24"/>
        </w:rPr>
        <w:t>издаётся</w:t>
      </w:r>
      <w:r w:rsidRPr="00FC38C6">
        <w:rPr>
          <w:rFonts w:ascii="Times New Roman" w:hAnsi="Times New Roman" w:cs="Times New Roman"/>
          <w:sz w:val="24"/>
          <w:szCs w:val="24"/>
        </w:rPr>
        <w:t xml:space="preserve"> в течение 3-х календарных дней со дня предоставления родителем (зак</w:t>
      </w:r>
      <w:r w:rsidR="0016317B" w:rsidRPr="00FC38C6">
        <w:rPr>
          <w:rFonts w:ascii="Times New Roman" w:hAnsi="Times New Roman" w:cs="Times New Roman"/>
          <w:sz w:val="24"/>
          <w:szCs w:val="24"/>
        </w:rPr>
        <w:t xml:space="preserve">онным представителем) заявления и необходимых </w:t>
      </w:r>
      <w:r w:rsidR="00F86DE5" w:rsidRPr="00FC38C6">
        <w:rPr>
          <w:rFonts w:ascii="Times New Roman" w:hAnsi="Times New Roman" w:cs="Times New Roman"/>
          <w:sz w:val="24"/>
          <w:szCs w:val="24"/>
        </w:rPr>
        <w:t>документов</w:t>
      </w:r>
      <w:r w:rsidR="0016317B" w:rsidRPr="00FC38C6">
        <w:rPr>
          <w:rFonts w:ascii="Times New Roman" w:hAnsi="Times New Roman" w:cs="Times New Roman"/>
          <w:sz w:val="24"/>
          <w:szCs w:val="24"/>
        </w:rPr>
        <w:t>.</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274C32" w:rsidRPr="007617F6">
        <w:rPr>
          <w:rFonts w:ascii="Times New Roman" w:hAnsi="Times New Roman" w:cs="Times New Roman"/>
          <w:sz w:val="24"/>
          <w:szCs w:val="24"/>
        </w:rPr>
        <w:t>В случае изменения основания предоставления обучающемуся с ОВЗ</w:t>
      </w:r>
      <w:r w:rsidR="00F86DE5" w:rsidRPr="007617F6">
        <w:rPr>
          <w:rFonts w:ascii="Times New Roman" w:hAnsi="Times New Roman" w:cs="Times New Roman"/>
          <w:sz w:val="24"/>
          <w:szCs w:val="24"/>
        </w:rPr>
        <w:t xml:space="preserve"> и ребенку – инвалиду,</w:t>
      </w:r>
      <w:r w:rsidR="00274C32" w:rsidRPr="007617F6">
        <w:rPr>
          <w:rFonts w:ascii="Times New Roman" w:hAnsi="Times New Roman" w:cs="Times New Roman"/>
          <w:sz w:val="24"/>
          <w:szCs w:val="24"/>
        </w:rPr>
        <w:t xml:space="preserve"> на получение бесплатного двухразового питания родители (законные представители) в течение 2-х рабочих дней со дня наступления таких изменений должны сообщить об этом в </w:t>
      </w:r>
      <w:r w:rsidR="00274C32" w:rsidRPr="007617F6">
        <w:rPr>
          <w:rFonts w:ascii="Times New Roman" w:hAnsi="Times New Roman" w:cs="Times New Roman"/>
          <w:sz w:val="24"/>
          <w:szCs w:val="24"/>
        </w:rPr>
        <w:lastRenderedPageBreak/>
        <w:t>администрацию общеобразовательной организации.</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274C32" w:rsidRPr="007617F6">
        <w:rPr>
          <w:rFonts w:ascii="Times New Roman" w:hAnsi="Times New Roman" w:cs="Times New Roman"/>
          <w:sz w:val="24"/>
          <w:szCs w:val="24"/>
        </w:rPr>
        <w:t>В случае если обучающийся относится одновременно к нескольким категориям, указанных в настоящем постановлении, то оплата питания за счет средств бюджетов осуществляется по одной из категорий, за исключением обучающихся, получающих начальное общее образование и имеющих статус ребенок с ограниченными возможностями здоровья, в этом случае данная категория обучающихся получает второе дополнительное бесплатное питание.</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274C32" w:rsidRPr="007617F6">
        <w:rPr>
          <w:rFonts w:ascii="Times New Roman" w:hAnsi="Times New Roman" w:cs="Times New Roman"/>
          <w:sz w:val="24"/>
          <w:szCs w:val="24"/>
        </w:rPr>
        <w:t>Право на получение меры социальной поддержки по обеспечению бесплатным двухразовым питанием сохраняется за обучающимся с ОВЗ,</w:t>
      </w:r>
      <w:r w:rsidR="006D0939" w:rsidRPr="007617F6">
        <w:rPr>
          <w:rFonts w:ascii="Times New Roman" w:hAnsi="Times New Roman" w:cs="Times New Roman"/>
          <w:sz w:val="24"/>
          <w:szCs w:val="24"/>
        </w:rPr>
        <w:t xml:space="preserve"> ребёнком – </w:t>
      </w:r>
      <w:r w:rsidRPr="007617F6">
        <w:rPr>
          <w:rFonts w:ascii="Times New Roman" w:hAnsi="Times New Roman" w:cs="Times New Roman"/>
          <w:sz w:val="24"/>
          <w:szCs w:val="24"/>
        </w:rPr>
        <w:t>инвалидом (без статуса ОВЗ), достигшим</w:t>
      </w:r>
      <w:r w:rsidR="00274C32" w:rsidRPr="007617F6">
        <w:rPr>
          <w:rFonts w:ascii="Times New Roman" w:hAnsi="Times New Roman" w:cs="Times New Roman"/>
          <w:sz w:val="24"/>
          <w:szCs w:val="24"/>
        </w:rPr>
        <w:t xml:space="preserve"> возраста 18 лет и продолжающим обучение в общеобразовательной организации, до окончания обучения.</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274C32" w:rsidRPr="007617F6">
        <w:rPr>
          <w:rFonts w:ascii="Times New Roman" w:hAnsi="Times New Roman" w:cs="Times New Roman"/>
          <w:sz w:val="24"/>
          <w:szCs w:val="24"/>
        </w:rPr>
        <w:t xml:space="preserve"> Бесплатное двухразовое питание организуется в течение 5 или 6 дней в неделю (в зависимости от режима работы общеобразовательной организации) в виде завтрака и обеда.</w:t>
      </w:r>
    </w:p>
    <w:p w:rsidR="000346A3"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274C32" w:rsidRPr="007617F6">
        <w:rPr>
          <w:rFonts w:ascii="Times New Roman" w:hAnsi="Times New Roman" w:cs="Times New Roman"/>
          <w:sz w:val="24"/>
          <w:szCs w:val="24"/>
        </w:rPr>
        <w:t>В сл</w:t>
      </w:r>
      <w:r w:rsidR="00F14EBF" w:rsidRPr="007617F6">
        <w:rPr>
          <w:rFonts w:ascii="Times New Roman" w:hAnsi="Times New Roman" w:cs="Times New Roman"/>
          <w:sz w:val="24"/>
          <w:szCs w:val="24"/>
        </w:rPr>
        <w:t>учае если обучающийся</w:t>
      </w:r>
      <w:r w:rsidR="0019151C" w:rsidRPr="007617F6">
        <w:rPr>
          <w:rFonts w:ascii="Times New Roman" w:hAnsi="Times New Roman" w:cs="Times New Roman"/>
          <w:sz w:val="24"/>
          <w:szCs w:val="24"/>
        </w:rPr>
        <w:t xml:space="preserve"> с ОВЗ или ребенок – инвалид </w:t>
      </w:r>
      <w:r w:rsidR="00F14EBF" w:rsidRPr="007617F6">
        <w:rPr>
          <w:rFonts w:ascii="Times New Roman" w:hAnsi="Times New Roman" w:cs="Times New Roman"/>
          <w:sz w:val="24"/>
          <w:szCs w:val="24"/>
        </w:rPr>
        <w:t xml:space="preserve">не питается по причине болезни (иной причины отсутствия обучающегося), он снимается с питания со второго дня отсутствия. </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274C32" w:rsidRPr="007617F6">
        <w:rPr>
          <w:rFonts w:ascii="Times New Roman" w:hAnsi="Times New Roman" w:cs="Times New Roman"/>
          <w:sz w:val="24"/>
          <w:szCs w:val="24"/>
        </w:rPr>
        <w:t>Замена бесплатного питания на денежные компенсации и «сухие пайки» не производится.</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274C32" w:rsidRPr="007617F6">
        <w:rPr>
          <w:rFonts w:ascii="Times New Roman" w:hAnsi="Times New Roman" w:cs="Times New Roman"/>
          <w:sz w:val="24"/>
          <w:szCs w:val="24"/>
        </w:rPr>
        <w:t>Организация бесплатного двухразового питания обучающихся с ОВЗ</w:t>
      </w:r>
      <w:r w:rsidR="006D0939" w:rsidRPr="007617F6">
        <w:rPr>
          <w:rFonts w:ascii="Times New Roman" w:hAnsi="Times New Roman" w:cs="Times New Roman"/>
          <w:sz w:val="24"/>
          <w:szCs w:val="24"/>
        </w:rPr>
        <w:t xml:space="preserve"> и детей – инвалидов </w:t>
      </w:r>
      <w:r w:rsidR="00274C32" w:rsidRPr="007617F6">
        <w:rPr>
          <w:rFonts w:ascii="Times New Roman" w:hAnsi="Times New Roman" w:cs="Times New Roman"/>
          <w:sz w:val="24"/>
          <w:szCs w:val="24"/>
        </w:rPr>
        <w:t>с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3-х дней).</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00274C32" w:rsidRPr="007617F6">
        <w:rPr>
          <w:rFonts w:ascii="Times New Roman" w:hAnsi="Times New Roman" w:cs="Times New Roman"/>
          <w:sz w:val="24"/>
          <w:szCs w:val="24"/>
        </w:rPr>
        <w:t xml:space="preserve">Основаниями для отказа в предоставлении обучающемуся с ОВЗ </w:t>
      </w:r>
      <w:r w:rsidR="006D0939" w:rsidRPr="007617F6">
        <w:rPr>
          <w:rFonts w:ascii="Times New Roman" w:hAnsi="Times New Roman" w:cs="Times New Roman"/>
          <w:sz w:val="24"/>
          <w:szCs w:val="24"/>
        </w:rPr>
        <w:t xml:space="preserve">и ребенку – инвалиду (без статуса ОВЗ) </w:t>
      </w:r>
      <w:r w:rsidR="00274C32" w:rsidRPr="007617F6">
        <w:rPr>
          <w:rFonts w:ascii="Times New Roman" w:hAnsi="Times New Roman" w:cs="Times New Roman"/>
          <w:sz w:val="24"/>
          <w:szCs w:val="24"/>
        </w:rPr>
        <w:t>бесплатного двухразового питания являются:</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а) не предоставление родителями (законными представителями) заключения ПМПК</w:t>
      </w:r>
      <w:r w:rsidR="006D0939" w:rsidRPr="00FC38C6">
        <w:rPr>
          <w:rFonts w:ascii="Times New Roman" w:hAnsi="Times New Roman" w:cs="Times New Roman"/>
          <w:sz w:val="24"/>
          <w:szCs w:val="24"/>
        </w:rPr>
        <w:t>, справки Медико – Социальной Экспертизы</w:t>
      </w:r>
      <w:r w:rsidRPr="00FC38C6">
        <w:rPr>
          <w:rFonts w:ascii="Times New Roman" w:hAnsi="Times New Roman" w:cs="Times New Roman"/>
          <w:sz w:val="24"/>
          <w:szCs w:val="24"/>
        </w:rPr>
        <w:t>;</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б) предоставление неправильно оформленных или утративших силу документов;</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в) при наличии в предоставляемых документах недостоверных сведений.</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00274C32" w:rsidRPr="007617F6">
        <w:rPr>
          <w:rFonts w:ascii="Times New Roman" w:hAnsi="Times New Roman" w:cs="Times New Roman"/>
          <w:sz w:val="24"/>
          <w:szCs w:val="24"/>
        </w:rPr>
        <w:t>Предоставление бесплатного двухразового питания может быть прекращено в случае отказа заявителя от бесплатного двухразового питания (письменное заявление).</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274C32" w:rsidRPr="007617F6">
        <w:rPr>
          <w:rFonts w:ascii="Times New Roman" w:hAnsi="Times New Roman" w:cs="Times New Roman"/>
          <w:sz w:val="24"/>
          <w:szCs w:val="24"/>
        </w:rPr>
        <w:t>Руководитель общеобразовательной организации принимает решение о прекращении предоставлении бесплатного двухразового питания в случае отчисления обучающегося с ОВЗ</w:t>
      </w:r>
      <w:r w:rsidR="006D0939" w:rsidRPr="007617F6">
        <w:rPr>
          <w:rFonts w:ascii="Times New Roman" w:hAnsi="Times New Roman" w:cs="Times New Roman"/>
          <w:sz w:val="24"/>
          <w:szCs w:val="24"/>
        </w:rPr>
        <w:t xml:space="preserve"> и ребенка – инвалида (без статуса ОВЗ)</w:t>
      </w:r>
      <w:r w:rsidR="00274C32" w:rsidRPr="007617F6">
        <w:rPr>
          <w:rFonts w:ascii="Times New Roman" w:hAnsi="Times New Roman" w:cs="Times New Roman"/>
          <w:sz w:val="24"/>
          <w:szCs w:val="24"/>
        </w:rPr>
        <w:t xml:space="preserve"> или в случае утраты им права с связи с изменением обстоятельств, на основании которых оно было ему предоставлено.</w:t>
      </w:r>
    </w:p>
    <w:p w:rsidR="006D0939"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00274C32" w:rsidRPr="007617F6">
        <w:rPr>
          <w:rFonts w:ascii="Times New Roman" w:hAnsi="Times New Roman" w:cs="Times New Roman"/>
          <w:sz w:val="24"/>
          <w:szCs w:val="24"/>
        </w:rPr>
        <w:t>Предоставление бесплатного двухразового питания может быть приостановлено в случае времен</w:t>
      </w:r>
      <w:r w:rsidR="006D0939" w:rsidRPr="007617F6">
        <w:rPr>
          <w:rFonts w:ascii="Times New Roman" w:hAnsi="Times New Roman" w:cs="Times New Roman"/>
          <w:sz w:val="24"/>
          <w:szCs w:val="24"/>
        </w:rPr>
        <w:t>ного выбытия обучающегося с ОВЗ, ребенка – инвалида (без статуса ОВЗ)</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00274C32" w:rsidRPr="007617F6">
        <w:rPr>
          <w:rFonts w:ascii="Times New Roman" w:hAnsi="Times New Roman" w:cs="Times New Roman"/>
          <w:sz w:val="24"/>
          <w:szCs w:val="24"/>
        </w:rPr>
        <w:t>В случае необоснованного получения бесплатного питания вследствие злоупотребления заявителя (предоставление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питание обучающегося, подлежат добровольному возврату либо взыскиваются в судебном порядке.</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00274C32" w:rsidRPr="007617F6">
        <w:rPr>
          <w:rFonts w:ascii="Times New Roman" w:hAnsi="Times New Roman" w:cs="Times New Roman"/>
          <w:sz w:val="24"/>
          <w:szCs w:val="24"/>
        </w:rPr>
        <w:t>Приказом руководителя общеобразовательной организации</w:t>
      </w:r>
      <w:r w:rsidR="0019151C" w:rsidRPr="007617F6">
        <w:rPr>
          <w:rFonts w:ascii="Times New Roman" w:hAnsi="Times New Roman" w:cs="Times New Roman"/>
          <w:sz w:val="24"/>
          <w:szCs w:val="24"/>
        </w:rPr>
        <w:t xml:space="preserve"> утверждаются списки данной категории </w:t>
      </w:r>
      <w:r w:rsidR="00D10939" w:rsidRPr="007617F6">
        <w:rPr>
          <w:rFonts w:ascii="Times New Roman" w:hAnsi="Times New Roman" w:cs="Times New Roman"/>
          <w:sz w:val="24"/>
          <w:szCs w:val="24"/>
        </w:rPr>
        <w:t>и назначается</w:t>
      </w:r>
      <w:r w:rsidR="00274C32" w:rsidRPr="007617F6">
        <w:rPr>
          <w:rFonts w:ascii="Times New Roman" w:hAnsi="Times New Roman" w:cs="Times New Roman"/>
          <w:sz w:val="24"/>
          <w:szCs w:val="24"/>
        </w:rPr>
        <w:t xml:space="preserve"> ответственное лицо за организацию бесплатного двухраз</w:t>
      </w:r>
      <w:r w:rsidR="006D0939" w:rsidRPr="007617F6">
        <w:rPr>
          <w:rFonts w:ascii="Times New Roman" w:hAnsi="Times New Roman" w:cs="Times New Roman"/>
          <w:sz w:val="24"/>
          <w:szCs w:val="24"/>
        </w:rPr>
        <w:t>ового питания обучающихся с ОВЗ, ребенка – инвалида (без статуса ОВЗ).</w:t>
      </w:r>
    </w:p>
    <w:p w:rsidR="00274C32" w:rsidRPr="007617F6" w:rsidRDefault="007617F6"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4.16. </w:t>
      </w:r>
      <w:r w:rsidR="00274C32" w:rsidRPr="007617F6">
        <w:rPr>
          <w:rFonts w:ascii="Times New Roman" w:hAnsi="Times New Roman" w:cs="Times New Roman"/>
          <w:sz w:val="24"/>
          <w:szCs w:val="24"/>
        </w:rPr>
        <w:t>Назначенное ответственное лицо ведет ежедневный учет</w:t>
      </w:r>
      <w:r w:rsidR="006D0939" w:rsidRPr="007617F6">
        <w:rPr>
          <w:rFonts w:ascii="Times New Roman" w:hAnsi="Times New Roman" w:cs="Times New Roman"/>
          <w:sz w:val="24"/>
          <w:szCs w:val="24"/>
        </w:rPr>
        <w:t xml:space="preserve"> посещаемости обучающихся с ОВЗ, ребенка – инвалида (без статуса ОВЗ) </w:t>
      </w:r>
      <w:r w:rsidR="00274C32" w:rsidRPr="007617F6">
        <w:rPr>
          <w:rFonts w:ascii="Times New Roman" w:hAnsi="Times New Roman" w:cs="Times New Roman"/>
          <w:sz w:val="24"/>
          <w:szCs w:val="24"/>
        </w:rPr>
        <w:t>по данным, предоставляемым ему ежедневно классными руководителями общеобразовательной организации.</w:t>
      </w:r>
    </w:p>
    <w:p w:rsidR="00274C32" w:rsidRPr="007617F6"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7617F6">
        <w:rPr>
          <w:rFonts w:ascii="Times New Roman" w:hAnsi="Times New Roman" w:cs="Times New Roman"/>
          <w:sz w:val="24"/>
          <w:szCs w:val="24"/>
        </w:rPr>
        <w:t xml:space="preserve">.17. </w:t>
      </w:r>
      <w:r w:rsidR="00274C32" w:rsidRPr="007617F6">
        <w:rPr>
          <w:rFonts w:ascii="Times New Roman" w:hAnsi="Times New Roman" w:cs="Times New Roman"/>
          <w:sz w:val="24"/>
          <w:szCs w:val="24"/>
        </w:rPr>
        <w:t>Общеобразовательная организация:</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а) обеспечивает информирование родителей (законных представителей) о порядке и условиях предоставления бесплатного двухразового питания;</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lastRenderedPageBreak/>
        <w:t>б) принимает документы, указанные в п. 4.2 настоящего Порядка, формирует пакет документов и обеспечивает их хранение;</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в) проверяет право обучающихся на получение бесплатного питания;</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г) принимает решение о предоставлении (или об отказе в предоставлении) бесплатного питания и издает соответствующий приказ;</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д) ставит обучающихся с ОВЗ</w:t>
      </w:r>
      <w:r w:rsidR="006D0939" w:rsidRPr="00FC38C6">
        <w:rPr>
          <w:rFonts w:ascii="Times New Roman" w:hAnsi="Times New Roman" w:cs="Times New Roman"/>
          <w:sz w:val="24"/>
          <w:szCs w:val="24"/>
        </w:rPr>
        <w:t>, ребенка – инвалида (без статуса ОВЗ)</w:t>
      </w:r>
      <w:r w:rsidRPr="00FC38C6">
        <w:rPr>
          <w:rFonts w:ascii="Times New Roman" w:hAnsi="Times New Roman" w:cs="Times New Roman"/>
          <w:sz w:val="24"/>
          <w:szCs w:val="24"/>
        </w:rPr>
        <w:t xml:space="preserve"> на питание с учебного дня, указанного в соответствующем приказе общеобразовательной организации.</w:t>
      </w:r>
    </w:p>
    <w:p w:rsidR="00274C32" w:rsidRPr="00F222B1"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r w:rsidR="00274C32" w:rsidRPr="00F222B1">
        <w:rPr>
          <w:rFonts w:ascii="Times New Roman" w:hAnsi="Times New Roman" w:cs="Times New Roman"/>
          <w:sz w:val="24"/>
          <w:szCs w:val="24"/>
        </w:rPr>
        <w:t>При организации бесплатного двухраз</w:t>
      </w:r>
      <w:r w:rsidR="002C3244" w:rsidRPr="00F222B1">
        <w:rPr>
          <w:rFonts w:ascii="Times New Roman" w:hAnsi="Times New Roman" w:cs="Times New Roman"/>
          <w:sz w:val="24"/>
          <w:szCs w:val="24"/>
        </w:rPr>
        <w:t xml:space="preserve">ового питания обучающихся с ОВЗ, ребенка – инвалида (без статуса ОВЗ) </w:t>
      </w:r>
      <w:r w:rsidR="00274C32" w:rsidRPr="00F222B1">
        <w:rPr>
          <w:rFonts w:ascii="Times New Roman" w:hAnsi="Times New Roman" w:cs="Times New Roman"/>
          <w:sz w:val="24"/>
          <w:szCs w:val="24"/>
        </w:rPr>
        <w:t>необходимо соблюдать установленные государственные санитарные нормы и правила, противопожарные правила, обязательные требования к качеству услуг, их безопасности для жиз</w:t>
      </w:r>
      <w:r w:rsidR="002C3244" w:rsidRPr="00F222B1">
        <w:rPr>
          <w:rFonts w:ascii="Times New Roman" w:hAnsi="Times New Roman" w:cs="Times New Roman"/>
          <w:sz w:val="24"/>
          <w:szCs w:val="24"/>
        </w:rPr>
        <w:t>ни и здоровья обучающихся с ОВЗ, ребенка – инвалида (без статуса ОВЗ)</w:t>
      </w:r>
    </w:p>
    <w:p w:rsidR="00274C32" w:rsidRPr="00F222B1"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r w:rsidR="00274C32" w:rsidRPr="00F222B1">
        <w:rPr>
          <w:rFonts w:ascii="Times New Roman" w:hAnsi="Times New Roman" w:cs="Times New Roman"/>
          <w:sz w:val="24"/>
          <w:szCs w:val="24"/>
        </w:rPr>
        <w:t>Обучающимся с ограниченными возможностями здоровья,</w:t>
      </w:r>
      <w:r w:rsidR="002C3244" w:rsidRPr="00F222B1">
        <w:rPr>
          <w:rFonts w:ascii="Times New Roman" w:hAnsi="Times New Roman" w:cs="Times New Roman"/>
          <w:sz w:val="24"/>
          <w:szCs w:val="24"/>
        </w:rPr>
        <w:t xml:space="preserve"> ребенка – инвалида, имеющего статус обучающегося с ограниченными возможностями здоровья</w:t>
      </w:r>
      <w:r w:rsidR="00274C32" w:rsidRPr="00F222B1">
        <w:rPr>
          <w:rFonts w:ascii="Times New Roman" w:hAnsi="Times New Roman" w:cs="Times New Roman"/>
          <w:sz w:val="24"/>
          <w:szCs w:val="24"/>
        </w:rPr>
        <w:t xml:space="preserve"> получающим образование в общеобразовательных организациях на дому, за счет средств бюджета округа в целях обеспечения прав обучающихся на бесплатное двухразовое питание предоставляется денежная компенсация на питание. Размер денежной компенсации стоимости питания родителям (законным представителям) обучающихся с ограниченными возможностями здоровья, получающих образование в организациях, осуществляющих образовательную деятельность, созданных органами местного самоуправления, обучение которых в соответствии с заключением медицинской организации организовано на дому, соответствует выделенным средствам на питание обучающихся с ограниченными возможностями здоровья  за каждый учебный день.</w:t>
      </w:r>
    </w:p>
    <w:p w:rsidR="00274C32" w:rsidRPr="00F222B1"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00274C32" w:rsidRPr="00F222B1">
        <w:rPr>
          <w:rFonts w:ascii="Times New Roman" w:hAnsi="Times New Roman" w:cs="Times New Roman"/>
          <w:sz w:val="24"/>
          <w:szCs w:val="24"/>
        </w:rPr>
        <w:t>Для предоставления денежной компенсации на питание родители (законные представители) обучающего ежегодно (до 1 августа) предоставляют руководителю общеобразовательной организации или уполномоченному им лицу следующие документы:</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заявление о предоставлении денежной компенсации на питание (форма заявления устанавливается общеобразовательной организацией самостоятельно и регистрируемого в установленном порядке);</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документы, подтверждающие категорию ребенка с ограниченными возможностями здоровья</w:t>
      </w:r>
      <w:r w:rsidR="002C3244" w:rsidRPr="00FC38C6">
        <w:rPr>
          <w:rFonts w:ascii="Times New Roman" w:hAnsi="Times New Roman" w:cs="Times New Roman"/>
          <w:sz w:val="24"/>
          <w:szCs w:val="24"/>
        </w:rPr>
        <w:t>, ребенка - инвалида</w:t>
      </w:r>
      <w:r w:rsidRPr="00FC38C6">
        <w:rPr>
          <w:rFonts w:ascii="Times New Roman" w:hAnsi="Times New Roman" w:cs="Times New Roman"/>
          <w:sz w:val="24"/>
          <w:szCs w:val="24"/>
        </w:rPr>
        <w:t xml:space="preserve"> (копия заключения центрально психолого-медико-</w:t>
      </w:r>
      <w:r w:rsidR="002C3244" w:rsidRPr="00FC38C6">
        <w:rPr>
          <w:rFonts w:ascii="Times New Roman" w:hAnsi="Times New Roman" w:cs="Times New Roman"/>
          <w:sz w:val="24"/>
          <w:szCs w:val="24"/>
        </w:rPr>
        <w:t>педагогической комиссии, справку Медико – Социальной Экспертизы);</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На основании принятых документов руководитель муниципальной образовательной организации издает приказ о предоставлении денежной компенсации на питание с указанием количественного состава обучающихся данной категории.</w:t>
      </w:r>
    </w:p>
    <w:p w:rsidR="00274C32" w:rsidRPr="00FC38C6" w:rsidRDefault="00274C3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В случае подачи заявления о предоставлении денежной компенсации на питание в течение учебного года денежная компенсация на питание предоставляется обучающемуся со дня, следующего за днем подачи данного заявления.</w:t>
      </w:r>
    </w:p>
    <w:p w:rsidR="0060732A" w:rsidRPr="00FC38C6" w:rsidRDefault="00F222B1" w:rsidP="00F222B1">
      <w:pPr>
        <w:pStyle w:val="a5"/>
        <w:spacing w:after="0"/>
        <w:ind w:firstLine="709"/>
        <w:jc w:val="both"/>
        <w:rPr>
          <w:color w:val="000000"/>
          <w:shd w:val="clear" w:color="auto" w:fill="FFFFFF"/>
        </w:rPr>
      </w:pPr>
      <w:r>
        <w:rPr>
          <w:color w:val="000000"/>
        </w:rPr>
        <w:t xml:space="preserve">5. </w:t>
      </w:r>
      <w:r w:rsidR="00274C32" w:rsidRPr="00FC38C6">
        <w:rPr>
          <w:color w:val="000000"/>
        </w:rPr>
        <w:t xml:space="preserve">Правом на обеспечение питанием за счет </w:t>
      </w:r>
      <w:r w:rsidR="001C12E2" w:rsidRPr="00FC38C6">
        <w:t>средств областного бюджета и бюджета округа</w:t>
      </w:r>
      <w:r w:rsidR="00274C32" w:rsidRPr="00FC38C6">
        <w:rPr>
          <w:color w:val="000000"/>
          <w:shd w:val="clear" w:color="auto" w:fill="FFFFFF"/>
        </w:rPr>
        <w:t xml:space="preserve">обладают обучающиеся муниципальных общеобразовательных организаций </w:t>
      </w:r>
      <w:r w:rsidR="00274C32" w:rsidRPr="00FC38C6">
        <w:rPr>
          <w:bCs/>
          <w:color w:val="000000"/>
          <w:shd w:val="clear" w:color="auto" w:fill="FFFFFF"/>
        </w:rPr>
        <w:t>Петуховского муниципального округа</w:t>
      </w:r>
      <w:r w:rsidR="0060732A" w:rsidRPr="00FC38C6">
        <w:rPr>
          <w:bCs/>
          <w:color w:val="000000"/>
          <w:shd w:val="clear" w:color="auto" w:fill="FFFFFF"/>
        </w:rPr>
        <w:t>:</w:t>
      </w:r>
    </w:p>
    <w:p w:rsidR="00274C32" w:rsidRPr="00FC38C6" w:rsidRDefault="0060732A" w:rsidP="00F222B1">
      <w:pPr>
        <w:pStyle w:val="a5"/>
        <w:spacing w:after="0"/>
        <w:ind w:firstLine="709"/>
        <w:jc w:val="both"/>
        <w:rPr>
          <w:color w:val="000000"/>
          <w:shd w:val="clear" w:color="auto" w:fill="FFFFFF"/>
        </w:rPr>
      </w:pPr>
      <w:r w:rsidRPr="00FC38C6">
        <w:rPr>
          <w:bCs/>
          <w:color w:val="000000"/>
          <w:shd w:val="clear" w:color="auto" w:fill="FFFFFF"/>
        </w:rPr>
        <w:t xml:space="preserve">- </w:t>
      </w:r>
      <w:r w:rsidR="00274C32" w:rsidRPr="00FC38C6">
        <w:rPr>
          <w:color w:val="000000"/>
          <w:shd w:val="clear" w:color="auto" w:fill="FFFFFF"/>
        </w:rPr>
        <w:t xml:space="preserve"> из малоимущих семей. </w:t>
      </w:r>
      <w:r w:rsidRPr="00FC38C6">
        <w:t>При этом под обучающимися из малоимущих семьёй в целях настоящего Порядка понимается ребенок, обучающийся в 5-11 классах в муниципальной образовательной организации</w:t>
      </w:r>
      <w:r w:rsidR="00C26466" w:rsidRPr="00FC38C6">
        <w:t xml:space="preserve"> у которого один из родителей (законный представитель) </w:t>
      </w:r>
      <w:r w:rsidR="00C26466" w:rsidRPr="00FC38C6">
        <w:rPr>
          <w:color w:val="000000"/>
        </w:rPr>
        <w:t>состоит в реестре граждан с доходами ниже величины прожиточного минимума, установленной в Курганской области</w:t>
      </w:r>
      <w:r w:rsidRPr="00FC38C6">
        <w:rPr>
          <w:color w:val="000000"/>
          <w:shd w:val="clear" w:color="auto" w:fill="FFFFFF"/>
        </w:rPr>
        <w:t>;</w:t>
      </w:r>
    </w:p>
    <w:p w:rsidR="0060732A" w:rsidRPr="00FC38C6" w:rsidRDefault="0060732A" w:rsidP="00F222B1">
      <w:pPr>
        <w:pStyle w:val="a5"/>
        <w:spacing w:after="0"/>
        <w:ind w:firstLine="709"/>
        <w:jc w:val="both"/>
        <w:rPr>
          <w:color w:val="000000"/>
          <w:shd w:val="clear" w:color="auto" w:fill="FFFFFF"/>
        </w:rPr>
      </w:pPr>
      <w:r w:rsidRPr="00FC38C6">
        <w:rPr>
          <w:color w:val="000000"/>
          <w:shd w:val="clear" w:color="auto" w:fill="FFFFFF"/>
        </w:rPr>
        <w:t xml:space="preserve">- </w:t>
      </w:r>
      <w:r w:rsidRPr="00FC38C6">
        <w:t>из многодетных семей. При этом под обучающимися из многодетных семей в целях настоящего Порядка понимается семья, в которой воспитывается трое и более детей, признается многодетной до достижения старшим ребёнком возраста 18 лет, а если дети обучаются в организациях, осуществляющих образовательную деятельность, по очной форме обучения – до окончания обучения, но не более чем до достижения ими 23 лет.</w:t>
      </w:r>
    </w:p>
    <w:p w:rsidR="00274C32" w:rsidRPr="00FC38C6" w:rsidRDefault="00F222B1" w:rsidP="00F222B1">
      <w:pPr>
        <w:pStyle w:val="a5"/>
        <w:spacing w:after="0"/>
        <w:ind w:firstLine="709"/>
        <w:jc w:val="both"/>
        <w:rPr>
          <w:color w:val="000000"/>
        </w:rPr>
      </w:pPr>
      <w:r>
        <w:rPr>
          <w:color w:val="000000"/>
        </w:rPr>
        <w:t>5.1.</w:t>
      </w:r>
      <w:r w:rsidR="00274C32" w:rsidRPr="00FC38C6">
        <w:rPr>
          <w:color w:val="000000"/>
        </w:rPr>
        <w:t xml:space="preserve"> Обеспечение питанием осуществляется на основании заявленияродителя (законного </w:t>
      </w:r>
      <w:r w:rsidR="00274C32" w:rsidRPr="00FC38C6">
        <w:rPr>
          <w:color w:val="000000"/>
        </w:rPr>
        <w:lastRenderedPageBreak/>
        <w:t>представителя) (</w:t>
      </w:r>
      <w:r w:rsidR="00081496" w:rsidRPr="00FC38C6">
        <w:rPr>
          <w:color w:val="000000"/>
        </w:rPr>
        <w:t xml:space="preserve">состоящего в реестре граждан с доходами ниже величины прожиточного минимума, установленной в Курганской области </w:t>
      </w:r>
      <w:r w:rsidR="0060732A" w:rsidRPr="00FC38C6">
        <w:rPr>
          <w:color w:val="000000"/>
        </w:rPr>
        <w:t xml:space="preserve"> или имеющего справку о статусе семьи «многодетная»</w:t>
      </w:r>
      <w:r w:rsidR="00274C32" w:rsidRPr="00FC38C6">
        <w:rPr>
          <w:color w:val="000000"/>
        </w:rPr>
        <w:t xml:space="preserve">) обучающегося на имя руководителя образовательной организации по форме </w:t>
      </w:r>
      <w:r w:rsidR="00D10939" w:rsidRPr="00FC38C6">
        <w:rPr>
          <w:color w:val="000000"/>
        </w:rPr>
        <w:t>(</w:t>
      </w:r>
      <w:r w:rsidR="00D10939" w:rsidRPr="00FC38C6">
        <w:t>форма заявления согласно Приложению № 1 к Порядку обеспечения питанием обучающихся муниципальных образовательных организаций Петуховского муниципального округа, регистрируемого в установленном порядке)</w:t>
      </w:r>
      <w:r w:rsidR="00274C32" w:rsidRPr="00FC38C6">
        <w:rPr>
          <w:color w:val="000000"/>
        </w:rPr>
        <w:t>.</w:t>
      </w:r>
    </w:p>
    <w:p w:rsidR="00274C32" w:rsidRPr="00FC38C6" w:rsidRDefault="00274C32" w:rsidP="00F222B1">
      <w:pPr>
        <w:pStyle w:val="a5"/>
        <w:spacing w:after="0"/>
        <w:ind w:firstLine="709"/>
        <w:jc w:val="both"/>
        <w:rPr>
          <w:color w:val="000000"/>
        </w:rPr>
      </w:pPr>
      <w:r w:rsidRPr="00FC38C6">
        <w:rPr>
          <w:color w:val="000000"/>
        </w:rPr>
        <w:t xml:space="preserve">С вышеуказанным заявлением родители (законные представители) обучающегося обращаются </w:t>
      </w:r>
      <w:r w:rsidR="0060732A" w:rsidRPr="00FC38C6">
        <w:rPr>
          <w:color w:val="000000"/>
        </w:rPr>
        <w:t>один раз</w:t>
      </w:r>
      <w:r w:rsidRPr="00FC38C6">
        <w:rPr>
          <w:color w:val="000000"/>
        </w:rPr>
        <w:t xml:space="preserve"> в год в</w:t>
      </w:r>
      <w:r w:rsidR="0060732A" w:rsidRPr="00FC38C6">
        <w:rPr>
          <w:color w:val="000000"/>
        </w:rPr>
        <w:t xml:space="preserve"> период с 1 июня до 15 июля.</w:t>
      </w:r>
    </w:p>
    <w:p w:rsidR="00274C32" w:rsidRPr="00FC38C6" w:rsidRDefault="00274C32" w:rsidP="00F222B1">
      <w:pPr>
        <w:pStyle w:val="a5"/>
        <w:spacing w:after="0"/>
        <w:ind w:firstLine="709"/>
        <w:jc w:val="both"/>
        <w:rPr>
          <w:color w:val="000000"/>
        </w:rPr>
      </w:pPr>
      <w:r w:rsidRPr="00FC38C6">
        <w:rPr>
          <w:color w:val="000000"/>
        </w:rPr>
        <w:t>В случае приема обучающегося в образовательную организацию в течение учебного года его родители (законные представители) вправе обратиться с заявлением, предусмотренным настоящим пунктом, в любое удобное для них время.</w:t>
      </w:r>
    </w:p>
    <w:p w:rsidR="00274C32" w:rsidRPr="00FC38C6" w:rsidRDefault="00F222B1" w:rsidP="00F222B1">
      <w:pPr>
        <w:pStyle w:val="a5"/>
        <w:spacing w:after="0"/>
        <w:ind w:firstLine="709"/>
        <w:jc w:val="both"/>
        <w:rPr>
          <w:color w:val="000000"/>
        </w:rPr>
      </w:pPr>
      <w:r>
        <w:rPr>
          <w:color w:val="000000"/>
        </w:rPr>
        <w:t xml:space="preserve">5.2. </w:t>
      </w:r>
      <w:r w:rsidR="00274C32" w:rsidRPr="00FC38C6">
        <w:rPr>
          <w:color w:val="000000"/>
        </w:rPr>
        <w:t xml:space="preserve">Руководитель образовательной организации организует прием поступивших в соответствии с пунктом </w:t>
      </w:r>
      <w:r w:rsidRPr="00FC38C6">
        <w:rPr>
          <w:color w:val="000000"/>
        </w:rPr>
        <w:t>5.1 Порядка</w:t>
      </w:r>
      <w:r w:rsidR="00274C32" w:rsidRPr="00FC38C6">
        <w:rPr>
          <w:color w:val="000000"/>
        </w:rPr>
        <w:t xml:space="preserve"> заявлений и формирует список семей, претендующих на обеспечение питанием обучающихся.</w:t>
      </w:r>
    </w:p>
    <w:p w:rsidR="00274C32" w:rsidRPr="00FC38C6" w:rsidRDefault="00274C32" w:rsidP="00F222B1">
      <w:pPr>
        <w:pStyle w:val="a5"/>
        <w:spacing w:after="0"/>
        <w:ind w:firstLine="709"/>
        <w:jc w:val="both"/>
        <w:rPr>
          <w:color w:val="000000"/>
        </w:rPr>
      </w:pPr>
      <w:r w:rsidRPr="00FC38C6">
        <w:rPr>
          <w:color w:val="000000"/>
        </w:rPr>
        <w:t xml:space="preserve">Указанный список представляется руководителем образовательной организации в орган, осуществляющий управление в сфере образования на территории </w:t>
      </w:r>
      <w:r w:rsidRPr="00FC38C6">
        <w:rPr>
          <w:bCs/>
          <w:color w:val="000000"/>
        </w:rPr>
        <w:t xml:space="preserve">Петуховского муниципального округа, </w:t>
      </w:r>
      <w:r w:rsidRPr="00FC38C6">
        <w:rPr>
          <w:color w:val="000000"/>
        </w:rPr>
        <w:t>в течение 2 дней со дня истечения сроков для подачи заявлений, предусмотренных пунктом 5.1 Порядка.</w:t>
      </w:r>
    </w:p>
    <w:p w:rsidR="00274C32" w:rsidRPr="00FC38C6" w:rsidRDefault="00274C32" w:rsidP="00F222B1">
      <w:pPr>
        <w:pStyle w:val="a5"/>
        <w:spacing w:after="0"/>
        <w:ind w:firstLine="709"/>
        <w:jc w:val="both"/>
        <w:rPr>
          <w:color w:val="000000"/>
        </w:rPr>
      </w:pPr>
      <w:r w:rsidRPr="00FC38C6">
        <w:rPr>
          <w:color w:val="000000"/>
        </w:rPr>
        <w:t xml:space="preserve">В случае поступления заявлений от родителей (законных представителей) обучающихся, принятых в образовательную организацию в течение учебного года, сведения о данной семье, претендующей на обеспечение питанием обучающегося, направляются в орган, осуществляющий управление в сфере образования на территории </w:t>
      </w:r>
      <w:r w:rsidRPr="00FC38C6">
        <w:rPr>
          <w:bCs/>
          <w:color w:val="000000"/>
        </w:rPr>
        <w:t xml:space="preserve">Петуховского муниципального округа </w:t>
      </w:r>
      <w:r w:rsidRPr="00FC38C6">
        <w:rPr>
          <w:color w:val="000000"/>
        </w:rPr>
        <w:t>в течение 2 дней со дня поступления такого заявления.</w:t>
      </w:r>
    </w:p>
    <w:p w:rsidR="00770A40" w:rsidRPr="00FC38C6" w:rsidRDefault="00F222B1" w:rsidP="00F222B1">
      <w:pPr>
        <w:pStyle w:val="a5"/>
        <w:spacing w:after="0"/>
        <w:ind w:firstLine="709"/>
        <w:jc w:val="both"/>
        <w:rPr>
          <w:color w:val="000000"/>
        </w:rPr>
      </w:pPr>
      <w:r>
        <w:rPr>
          <w:color w:val="000000"/>
        </w:rPr>
        <w:t>5.3.</w:t>
      </w:r>
      <w:r w:rsidR="00274C32" w:rsidRPr="00FC38C6">
        <w:rPr>
          <w:color w:val="000000"/>
        </w:rPr>
        <w:t xml:space="preserve"> Орган, осуществляющий управление в сфере образования на территории </w:t>
      </w:r>
      <w:r w:rsidR="00274C32" w:rsidRPr="00FC38C6">
        <w:rPr>
          <w:bCs/>
          <w:color w:val="000000"/>
        </w:rPr>
        <w:t xml:space="preserve">Петуховского муниципального округа, </w:t>
      </w:r>
      <w:r w:rsidR="00274C32" w:rsidRPr="00FC38C6">
        <w:rPr>
          <w:color w:val="000000"/>
        </w:rPr>
        <w:t>на основании информации, полученной от руководителей образовательных организаций в соответствии с пунктом 5.3 Порядка в течение 5 дней подготавливает сводный список семей, претендующих на обеспечение питанием обучающихся (далее — сводный список), в электронном виде и в порядке межведомственного взаимодействия направляет в территориальное учреждение социальной защиты населения межведомственный з</w:t>
      </w:r>
      <w:r w:rsidR="00770A40" w:rsidRPr="00FC38C6">
        <w:rPr>
          <w:color w:val="000000"/>
        </w:rPr>
        <w:t xml:space="preserve">апрос о том, </w:t>
      </w:r>
      <w:r w:rsidR="00A61D21" w:rsidRPr="00FC38C6">
        <w:rPr>
          <w:color w:val="000000"/>
        </w:rPr>
        <w:t>состоят</w:t>
      </w:r>
      <w:r w:rsidR="00770A40" w:rsidRPr="00FC38C6">
        <w:rPr>
          <w:color w:val="000000"/>
        </w:rPr>
        <w:t xml:space="preserve"> ли семьи </w:t>
      </w:r>
      <w:r w:rsidR="00FA2D30" w:rsidRPr="00FC38C6">
        <w:rPr>
          <w:color w:val="000000"/>
        </w:rPr>
        <w:t xml:space="preserve">указанные в сводном списке </w:t>
      </w:r>
      <w:r w:rsidR="00A61D21" w:rsidRPr="00FC38C6">
        <w:rPr>
          <w:color w:val="000000"/>
        </w:rPr>
        <w:t>в реестре граждан с доходами ниже величины прожиточного минимума, установленной в Курганской области</w:t>
      </w:r>
      <w:r w:rsidR="00FA2D30" w:rsidRPr="00FC38C6">
        <w:rPr>
          <w:color w:val="000000"/>
        </w:rPr>
        <w:t>.</w:t>
      </w:r>
    </w:p>
    <w:p w:rsidR="00274C32" w:rsidRPr="00FC38C6" w:rsidRDefault="00F222B1" w:rsidP="00F222B1">
      <w:pPr>
        <w:pStyle w:val="a5"/>
        <w:spacing w:after="0"/>
        <w:ind w:firstLine="709"/>
        <w:jc w:val="both"/>
        <w:rPr>
          <w:color w:val="000000"/>
        </w:rPr>
      </w:pPr>
      <w:r>
        <w:rPr>
          <w:color w:val="000000"/>
        </w:rPr>
        <w:t xml:space="preserve">5.4. </w:t>
      </w:r>
      <w:r w:rsidR="00274C32" w:rsidRPr="00FC38C6">
        <w:rPr>
          <w:color w:val="000000"/>
        </w:rPr>
        <w:t>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74C32" w:rsidRPr="00FC38C6" w:rsidRDefault="00F222B1" w:rsidP="00F222B1">
      <w:pPr>
        <w:pStyle w:val="a5"/>
        <w:spacing w:after="0"/>
        <w:ind w:firstLine="709"/>
        <w:jc w:val="both"/>
        <w:rPr>
          <w:color w:val="000000"/>
        </w:rPr>
      </w:pPr>
      <w:r>
        <w:rPr>
          <w:color w:val="000000"/>
        </w:rPr>
        <w:t xml:space="preserve">5.5. </w:t>
      </w:r>
      <w:r w:rsidR="00274C32" w:rsidRPr="00FC38C6">
        <w:rPr>
          <w:color w:val="000000"/>
        </w:rPr>
        <w:t xml:space="preserve"> На основании полученной от территориального учреждения социальной защиты населения информации орган, осуществляющий управление в сфере образования на территории </w:t>
      </w:r>
      <w:r w:rsidR="00274C32" w:rsidRPr="00FC38C6">
        <w:rPr>
          <w:bCs/>
          <w:color w:val="000000"/>
        </w:rPr>
        <w:t xml:space="preserve">Петуховского муниципального округа, </w:t>
      </w:r>
      <w:r w:rsidR="00274C32" w:rsidRPr="00FC38C6">
        <w:rPr>
          <w:color w:val="000000"/>
        </w:rPr>
        <w:t>не позднее дня, следующего за днем получения ответа на межведомственный запрос, направляет руководителям образовательных организаций списки семей, обладающих правом на обеспечение питанием.</w:t>
      </w:r>
    </w:p>
    <w:p w:rsidR="00274C32" w:rsidRPr="00FC38C6" w:rsidRDefault="00F222B1" w:rsidP="00F222B1">
      <w:pPr>
        <w:pStyle w:val="a5"/>
        <w:spacing w:after="0"/>
        <w:ind w:firstLine="709"/>
        <w:jc w:val="both"/>
        <w:rPr>
          <w:color w:val="000000"/>
        </w:rPr>
      </w:pPr>
      <w:r>
        <w:rPr>
          <w:color w:val="000000"/>
        </w:rPr>
        <w:t>5.6.</w:t>
      </w:r>
      <w:r w:rsidR="00274C32" w:rsidRPr="00FC38C6">
        <w:rPr>
          <w:color w:val="000000"/>
        </w:rPr>
        <w:t xml:space="preserve"> Руководитель образовательной организации не позднее дня, следующего за днем получения информации от органа, осуществляющего управление в сфере образования на территории </w:t>
      </w:r>
      <w:r w:rsidR="00274C32" w:rsidRPr="00FC38C6">
        <w:rPr>
          <w:bCs/>
          <w:color w:val="000000"/>
        </w:rPr>
        <w:t xml:space="preserve">Петуховского муниципального округа, </w:t>
      </w:r>
      <w:r w:rsidR="00274C32" w:rsidRPr="00FC38C6">
        <w:rPr>
          <w:color w:val="000000"/>
        </w:rPr>
        <w:t>письменно информирует родителей (законных представителей), претендующих на обеспечение питанием обучающихся и Администрацию Петуховского муниципального округа, о принятом решении.</w:t>
      </w:r>
    </w:p>
    <w:p w:rsidR="00274C32" w:rsidRPr="00FC38C6" w:rsidRDefault="00F222B1" w:rsidP="00F222B1">
      <w:pPr>
        <w:pStyle w:val="a5"/>
        <w:spacing w:after="0"/>
        <w:ind w:firstLine="709"/>
        <w:jc w:val="both"/>
        <w:rPr>
          <w:color w:val="000000"/>
        </w:rPr>
      </w:pPr>
      <w:r>
        <w:rPr>
          <w:color w:val="000000"/>
        </w:rPr>
        <w:t>5.7.</w:t>
      </w:r>
      <w:r w:rsidR="00274C32" w:rsidRPr="00FC38C6">
        <w:rPr>
          <w:color w:val="000000"/>
        </w:rPr>
        <w:t xml:space="preserve"> Организация питания обучающихся возлагается на образовательные организации.</w:t>
      </w:r>
    </w:p>
    <w:p w:rsidR="00274C32" w:rsidRPr="00FC38C6" w:rsidRDefault="00F222B1" w:rsidP="00F222B1">
      <w:pPr>
        <w:pStyle w:val="a5"/>
        <w:spacing w:after="0"/>
        <w:ind w:firstLine="709"/>
        <w:jc w:val="both"/>
        <w:rPr>
          <w:color w:val="000000"/>
        </w:rPr>
      </w:pPr>
      <w:r>
        <w:rPr>
          <w:color w:val="000000"/>
        </w:rPr>
        <w:t>5.8.</w:t>
      </w:r>
      <w:r w:rsidR="00274C32" w:rsidRPr="00FC38C6">
        <w:rPr>
          <w:color w:val="000000"/>
        </w:rPr>
        <w:t xml:space="preserve"> При выявлении обстоятельств, влекущих прекращение права на обеспечение питанием обучающегося (в случае если родители (законные представители) обучающегося утрачивают право</w:t>
      </w:r>
      <w:r w:rsidR="00A61D21" w:rsidRPr="00FC38C6">
        <w:rPr>
          <w:color w:val="000000"/>
        </w:rPr>
        <w:t xml:space="preserve"> состоятьв реестре граждан с доходами ниже величины прожиточного минимума, установленной </w:t>
      </w:r>
      <w:r w:rsidR="003068A3" w:rsidRPr="00FC38C6">
        <w:rPr>
          <w:color w:val="000000"/>
        </w:rPr>
        <w:t>в Курганской области,</w:t>
      </w:r>
      <w:r w:rsidR="00D10939" w:rsidRPr="00FC38C6">
        <w:rPr>
          <w:color w:val="000000"/>
        </w:rPr>
        <w:t xml:space="preserve"> или утратил право считаться </w:t>
      </w:r>
      <w:r w:rsidR="00D10939" w:rsidRPr="00FC38C6">
        <w:t xml:space="preserve">многодетной </w:t>
      </w:r>
      <w:r w:rsidR="00D10939" w:rsidRPr="00FC38C6">
        <w:lastRenderedPageBreak/>
        <w:t>семьей</w:t>
      </w:r>
      <w:r w:rsidR="00274C32" w:rsidRPr="00FC38C6">
        <w:rPr>
          <w:color w:val="000000"/>
        </w:rPr>
        <w:t>питание прекращается со дня, следующего за днем выявления таких обстоятельств.</w:t>
      </w:r>
    </w:p>
    <w:p w:rsidR="003068A3"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5.9. </w:t>
      </w:r>
      <w:r w:rsidR="00D10939" w:rsidRPr="00F222B1">
        <w:rPr>
          <w:rFonts w:ascii="Times New Roman" w:hAnsi="Times New Roman" w:cs="Times New Roman"/>
          <w:sz w:val="24"/>
          <w:szCs w:val="24"/>
        </w:rPr>
        <w:t>В случае если обучающийся относится одновременно к нескольким категориям, указанных в настоящем постановлении, то оплата питания за счет средств бюджетов осуществляется по одной из категорий</w:t>
      </w:r>
      <w:r w:rsidR="003068A3" w:rsidRPr="00F222B1">
        <w:rPr>
          <w:rFonts w:ascii="Times New Roman" w:hAnsi="Times New Roman" w:cs="Times New Roman"/>
          <w:sz w:val="24"/>
          <w:szCs w:val="24"/>
        </w:rPr>
        <w:t>.</w:t>
      </w:r>
    </w:p>
    <w:p w:rsidR="003068A3"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5.10. </w:t>
      </w:r>
      <w:r w:rsidR="003068A3" w:rsidRPr="00F222B1">
        <w:rPr>
          <w:rFonts w:ascii="Times New Roman" w:hAnsi="Times New Roman" w:cs="Times New Roman"/>
          <w:sz w:val="24"/>
          <w:szCs w:val="24"/>
        </w:rPr>
        <w:t xml:space="preserve">В случае если обучающийся из многодетной или </w:t>
      </w:r>
      <w:r w:rsidR="003068A3" w:rsidRPr="00F222B1">
        <w:rPr>
          <w:rFonts w:ascii="Times New Roman" w:hAnsi="Times New Roman" w:cs="Times New Roman"/>
          <w:color w:val="000000"/>
          <w:sz w:val="24"/>
          <w:szCs w:val="24"/>
          <w:shd w:val="clear" w:color="auto" w:fill="FFFFFF"/>
        </w:rPr>
        <w:t>малоимущей</w:t>
      </w:r>
      <w:r w:rsidR="003068A3" w:rsidRPr="00F222B1">
        <w:rPr>
          <w:rFonts w:ascii="Times New Roman" w:hAnsi="Times New Roman" w:cs="Times New Roman"/>
          <w:sz w:val="24"/>
          <w:szCs w:val="24"/>
        </w:rPr>
        <w:t xml:space="preserve"> семьи не питается по причине болезни (иной причины отсутствия обучающегося), он снимается с питания со второго дня отсутствия. </w:t>
      </w:r>
    </w:p>
    <w:p w:rsidR="003068A3"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3068A3" w:rsidRPr="00F222B1">
        <w:rPr>
          <w:rFonts w:ascii="Times New Roman" w:hAnsi="Times New Roman" w:cs="Times New Roman"/>
          <w:sz w:val="24"/>
          <w:szCs w:val="24"/>
        </w:rPr>
        <w:t>Замена бесплатного питания на денежные компенсации и «сухие пайки» не производится.</w:t>
      </w:r>
    </w:p>
    <w:p w:rsidR="003C1928" w:rsidRPr="00F222B1" w:rsidRDefault="000A215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5.12. </w:t>
      </w:r>
      <w:r w:rsidR="003C1928" w:rsidRPr="007617F6">
        <w:rPr>
          <w:rFonts w:ascii="Times New Roman" w:hAnsi="Times New Roman" w:cs="Times New Roman"/>
          <w:sz w:val="24"/>
          <w:szCs w:val="24"/>
        </w:rPr>
        <w:t xml:space="preserve">Бесплатное </w:t>
      </w:r>
      <w:r>
        <w:rPr>
          <w:rFonts w:ascii="Times New Roman" w:hAnsi="Times New Roman" w:cs="Times New Roman"/>
          <w:sz w:val="24"/>
          <w:szCs w:val="24"/>
        </w:rPr>
        <w:t>одноразовое</w:t>
      </w:r>
      <w:r w:rsidR="003C1928" w:rsidRPr="007617F6">
        <w:rPr>
          <w:rFonts w:ascii="Times New Roman" w:hAnsi="Times New Roman" w:cs="Times New Roman"/>
          <w:sz w:val="24"/>
          <w:szCs w:val="24"/>
        </w:rPr>
        <w:t xml:space="preserve"> питание организуется в течение 5 или 6 дней в неделю (в зависимости от режима работы общеобразовательной организации) в виде завтрака и</w:t>
      </w:r>
      <w:r>
        <w:rPr>
          <w:rFonts w:ascii="Times New Roman" w:hAnsi="Times New Roman" w:cs="Times New Roman"/>
          <w:sz w:val="24"/>
          <w:szCs w:val="24"/>
        </w:rPr>
        <w:t>ли</w:t>
      </w:r>
      <w:r w:rsidR="003C1928" w:rsidRPr="007617F6">
        <w:rPr>
          <w:rFonts w:ascii="Times New Roman" w:hAnsi="Times New Roman" w:cs="Times New Roman"/>
          <w:sz w:val="24"/>
          <w:szCs w:val="24"/>
        </w:rPr>
        <w:t xml:space="preserve"> обеда</w:t>
      </w:r>
      <w:r>
        <w:rPr>
          <w:rFonts w:ascii="Times New Roman" w:hAnsi="Times New Roman" w:cs="Times New Roman"/>
          <w:sz w:val="24"/>
          <w:szCs w:val="24"/>
        </w:rPr>
        <w:t xml:space="preserve"> (зависит от смены обучения)</w:t>
      </w:r>
      <w:r w:rsidR="003C1928" w:rsidRPr="007617F6">
        <w:rPr>
          <w:rFonts w:ascii="Times New Roman" w:hAnsi="Times New Roman" w:cs="Times New Roman"/>
          <w:sz w:val="24"/>
          <w:szCs w:val="24"/>
        </w:rPr>
        <w:t>.</w:t>
      </w:r>
    </w:p>
    <w:p w:rsidR="004839C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5.1</w:t>
      </w:r>
      <w:r w:rsidR="000A2151">
        <w:rPr>
          <w:rFonts w:ascii="Times New Roman" w:hAnsi="Times New Roman" w:cs="Times New Roman"/>
          <w:sz w:val="24"/>
          <w:szCs w:val="24"/>
        </w:rPr>
        <w:t>3</w:t>
      </w:r>
      <w:r>
        <w:rPr>
          <w:rFonts w:ascii="Times New Roman" w:hAnsi="Times New Roman" w:cs="Times New Roman"/>
          <w:sz w:val="24"/>
          <w:szCs w:val="24"/>
        </w:rPr>
        <w:t xml:space="preserve">. </w:t>
      </w:r>
      <w:r w:rsidR="003068A3" w:rsidRPr="00F222B1">
        <w:rPr>
          <w:rFonts w:ascii="Times New Roman" w:hAnsi="Times New Roman" w:cs="Times New Roman"/>
          <w:sz w:val="24"/>
          <w:szCs w:val="24"/>
        </w:rPr>
        <w:t xml:space="preserve">Организация бесплатного питания обучающихся из </w:t>
      </w:r>
      <w:r w:rsidR="004839C6" w:rsidRPr="00F222B1">
        <w:rPr>
          <w:rFonts w:ascii="Times New Roman" w:hAnsi="Times New Roman" w:cs="Times New Roman"/>
          <w:sz w:val="24"/>
          <w:szCs w:val="24"/>
        </w:rPr>
        <w:t>многодетных или</w:t>
      </w:r>
      <w:r w:rsidR="003068A3" w:rsidRPr="00F222B1">
        <w:rPr>
          <w:rFonts w:ascii="Times New Roman" w:hAnsi="Times New Roman" w:cs="Times New Roman"/>
          <w:sz w:val="24"/>
          <w:szCs w:val="24"/>
        </w:rPr>
        <w:t xml:space="preserve"> малоимущих семей </w:t>
      </w:r>
      <w:r w:rsidR="004839C6" w:rsidRPr="00F222B1">
        <w:rPr>
          <w:rFonts w:ascii="Times New Roman" w:hAnsi="Times New Roman" w:cs="Times New Roman"/>
          <w:sz w:val="24"/>
          <w:szCs w:val="24"/>
        </w:rPr>
        <w:t>производится с</w:t>
      </w:r>
      <w:r w:rsidR="003068A3" w:rsidRPr="00F222B1">
        <w:rPr>
          <w:rFonts w:ascii="Times New Roman" w:hAnsi="Times New Roman" w:cs="Times New Roman"/>
          <w:sz w:val="24"/>
          <w:szCs w:val="24"/>
        </w:rPr>
        <w:t xml:space="preserve">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3-х дней).</w:t>
      </w:r>
    </w:p>
    <w:p w:rsidR="004839C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5.1</w:t>
      </w:r>
      <w:r w:rsidR="000A2151">
        <w:rPr>
          <w:rFonts w:ascii="Times New Roman" w:hAnsi="Times New Roman" w:cs="Times New Roman"/>
          <w:sz w:val="24"/>
          <w:szCs w:val="24"/>
        </w:rPr>
        <w:t>4</w:t>
      </w:r>
      <w:r>
        <w:rPr>
          <w:rFonts w:ascii="Times New Roman" w:hAnsi="Times New Roman" w:cs="Times New Roman"/>
          <w:sz w:val="24"/>
          <w:szCs w:val="24"/>
        </w:rPr>
        <w:t xml:space="preserve">. </w:t>
      </w:r>
      <w:r w:rsidR="004839C6" w:rsidRPr="00F222B1">
        <w:rPr>
          <w:rFonts w:ascii="Times New Roman" w:hAnsi="Times New Roman" w:cs="Times New Roman"/>
          <w:sz w:val="24"/>
          <w:szCs w:val="24"/>
        </w:rPr>
        <w:t xml:space="preserve">Приказом руководителя общеобразовательной организации утверждаются списки данной категории и назначается ответственное лицо за организацию бесплатного питания обучающихся малоимущих и многодетных семей. </w:t>
      </w:r>
    </w:p>
    <w:p w:rsidR="001C12E2"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5.1</w:t>
      </w:r>
      <w:r w:rsidR="000A2151">
        <w:rPr>
          <w:rFonts w:ascii="Times New Roman" w:hAnsi="Times New Roman" w:cs="Times New Roman"/>
          <w:sz w:val="24"/>
          <w:szCs w:val="24"/>
        </w:rPr>
        <w:t>5</w:t>
      </w:r>
      <w:r>
        <w:rPr>
          <w:rFonts w:ascii="Times New Roman" w:hAnsi="Times New Roman" w:cs="Times New Roman"/>
          <w:sz w:val="24"/>
          <w:szCs w:val="24"/>
        </w:rPr>
        <w:t xml:space="preserve">. </w:t>
      </w:r>
      <w:r w:rsidR="004839C6" w:rsidRPr="00F222B1">
        <w:rPr>
          <w:rFonts w:ascii="Times New Roman" w:hAnsi="Times New Roman" w:cs="Times New Roman"/>
          <w:sz w:val="24"/>
          <w:szCs w:val="24"/>
        </w:rPr>
        <w:t>Назначенное ответственное лицо ведет ежедневный учет посещаемости обучающихся малоимущих и многодетных семей по данным, предоставляемым ему ежедневно классными руководителями общеобразовательной организации.</w:t>
      </w:r>
    </w:p>
    <w:p w:rsidR="00DC5748" w:rsidRPr="00FC38C6" w:rsidRDefault="00F222B1" w:rsidP="00F222B1">
      <w:pPr>
        <w:pStyle w:val="a5"/>
        <w:spacing w:after="0"/>
        <w:ind w:firstLine="709"/>
        <w:jc w:val="both"/>
      </w:pPr>
      <w:r>
        <w:t>5.1</w:t>
      </w:r>
      <w:r w:rsidR="000A2151">
        <w:t>6</w:t>
      </w:r>
      <w:r>
        <w:t xml:space="preserve">. </w:t>
      </w:r>
      <w:r w:rsidR="00DC5748" w:rsidRPr="00FC38C6">
        <w:t>Предоставление горячего бесплатного питания обучающемуся данной категории прекращается в случаях:</w:t>
      </w:r>
    </w:p>
    <w:p w:rsidR="00DC5748" w:rsidRPr="00FC38C6" w:rsidRDefault="00DC5748" w:rsidP="00F222B1">
      <w:pPr>
        <w:pStyle w:val="a5"/>
        <w:spacing w:after="0"/>
        <w:ind w:firstLine="709"/>
        <w:jc w:val="both"/>
      </w:pPr>
      <w:r w:rsidRPr="00FC38C6">
        <w:t>1)отчисления обучающегося из общеобразовательной организации в период его обучения по образовательным программ;</w:t>
      </w:r>
    </w:p>
    <w:p w:rsidR="00DC5748" w:rsidRPr="00FC38C6" w:rsidRDefault="00DC5748" w:rsidP="00F222B1">
      <w:pPr>
        <w:pStyle w:val="a5"/>
        <w:spacing w:after="0"/>
        <w:ind w:firstLine="709"/>
        <w:jc w:val="both"/>
      </w:pPr>
      <w:r w:rsidRPr="00FC38C6">
        <w:t>2) поступления заявления от родителей (законных представителей) обучающегося об отказе от предоставления горячего бесплатного питания.</w:t>
      </w:r>
    </w:p>
    <w:p w:rsidR="00DC5748"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5.1</w:t>
      </w:r>
      <w:r w:rsidR="000A2151">
        <w:rPr>
          <w:rFonts w:ascii="Times New Roman" w:hAnsi="Times New Roman" w:cs="Times New Roman"/>
          <w:sz w:val="24"/>
          <w:szCs w:val="24"/>
        </w:rPr>
        <w:t>7</w:t>
      </w:r>
      <w:r>
        <w:rPr>
          <w:rFonts w:ascii="Times New Roman" w:hAnsi="Times New Roman" w:cs="Times New Roman"/>
          <w:sz w:val="24"/>
          <w:szCs w:val="24"/>
        </w:rPr>
        <w:t xml:space="preserve">. </w:t>
      </w:r>
      <w:r w:rsidR="00DC5748" w:rsidRPr="00F222B1">
        <w:rPr>
          <w:rFonts w:ascii="Times New Roman" w:hAnsi="Times New Roman" w:cs="Times New Roman"/>
          <w:sz w:val="24"/>
          <w:szCs w:val="24"/>
        </w:rPr>
        <w:t>Приказ о прекращении предоставления горячего бесплатного питания обучающемуся должен быть издан в течение трех рабочих дней с даты наступления обстоятельств, предусмотренных пунктом 5.1</w:t>
      </w:r>
      <w:r w:rsidR="000A2151">
        <w:rPr>
          <w:rFonts w:ascii="Times New Roman" w:hAnsi="Times New Roman" w:cs="Times New Roman"/>
          <w:sz w:val="24"/>
          <w:szCs w:val="24"/>
        </w:rPr>
        <w:t>6</w:t>
      </w:r>
      <w:r w:rsidR="00DC5748" w:rsidRPr="00F222B1">
        <w:rPr>
          <w:rFonts w:ascii="Times New Roman" w:hAnsi="Times New Roman" w:cs="Times New Roman"/>
          <w:sz w:val="24"/>
          <w:szCs w:val="24"/>
        </w:rPr>
        <w:t>. настоящего Порядка, обеспечение бесплатным питанием обучающегося прекращается со дня издания приказа общеобразовательной организацией</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xml:space="preserve">6.Правом на обеспечение питанием за счет </w:t>
      </w:r>
      <w:r w:rsidRPr="00FC38C6">
        <w:rPr>
          <w:rFonts w:ascii="Times New Roman" w:hAnsi="Times New Roman" w:cs="Times New Roman"/>
          <w:sz w:val="24"/>
          <w:szCs w:val="24"/>
        </w:rPr>
        <w:t>средств областного бюджета и бюджета округа</w:t>
      </w:r>
      <w:r w:rsidRPr="00FC38C6">
        <w:rPr>
          <w:rFonts w:ascii="Times New Roman" w:hAnsi="Times New Roman" w:cs="Times New Roman"/>
          <w:color w:val="000000"/>
          <w:sz w:val="24"/>
          <w:szCs w:val="24"/>
          <w:shd w:val="clear" w:color="auto" w:fill="FFFFFF"/>
        </w:rPr>
        <w:t xml:space="preserve"> обладают обучающиеся муниципальных общеобразовательных организаций </w:t>
      </w:r>
      <w:r w:rsidRPr="00FC38C6">
        <w:rPr>
          <w:rFonts w:ascii="Times New Roman" w:hAnsi="Times New Roman" w:cs="Times New Roman"/>
          <w:bCs/>
          <w:color w:val="000000"/>
          <w:sz w:val="24"/>
          <w:szCs w:val="24"/>
          <w:shd w:val="clear" w:color="auto" w:fill="FFFFFF"/>
        </w:rPr>
        <w:t>Петуховского муниципального округа:</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sz w:val="24"/>
          <w:szCs w:val="24"/>
        </w:rPr>
        <w:t>- обучающи</w:t>
      </w:r>
      <w:r w:rsidR="000A2151">
        <w:rPr>
          <w:rFonts w:ascii="Times New Roman" w:hAnsi="Times New Roman" w:cs="Times New Roman"/>
          <w:sz w:val="24"/>
          <w:szCs w:val="24"/>
        </w:rPr>
        <w:t>еся</w:t>
      </w:r>
      <w:r w:rsidRPr="00FC38C6">
        <w:rPr>
          <w:rFonts w:ascii="Times New Roman" w:hAnsi="Times New Roman" w:cs="Times New Roman"/>
          <w:sz w:val="24"/>
          <w:szCs w:val="24"/>
        </w:rPr>
        <w:t xml:space="preserve"> муниципальных образовательных организаций из семей погибших (умерших) военнослужащих. При этом под обучающимися из семей погибших (умерших) военнослужащих в целях настоящего Порядка понимается ребёнок (в том числе усыновлённый (удочерённый) или находящийся под опекой или попечительством в семье, включая приёмную либо патронатную семью), обучающийся в 5-11 классах в муниципальной образовательной организации, проживающий в семье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1C12E2" w:rsidRPr="00FC38C6" w:rsidRDefault="001C12E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 обучающи</w:t>
      </w:r>
      <w:r w:rsidR="000A2151">
        <w:rPr>
          <w:rFonts w:ascii="Times New Roman" w:hAnsi="Times New Roman" w:cs="Times New Roman"/>
          <w:sz w:val="24"/>
          <w:szCs w:val="24"/>
        </w:rPr>
        <w:t>еся</w:t>
      </w:r>
      <w:r w:rsidRPr="00FC38C6">
        <w:rPr>
          <w:rFonts w:ascii="Times New Roman" w:hAnsi="Times New Roman" w:cs="Times New Roman"/>
          <w:sz w:val="24"/>
          <w:szCs w:val="24"/>
        </w:rPr>
        <w:t xml:space="preserve"> муниципальных образовательных организаций из семей военнослужащих. При этом под обучающимися из семей военнослужащих в целях настоящего Порядка понимается ребенок (в том числе усыновлённый (удочерённый) или находящийся под опекой или попечительством в семье, включая приёмную либо патронатную семью), обучающийся в 5-11 классах в муниципальной образовательной организации, проживающий в </w:t>
      </w:r>
      <w:r w:rsidRPr="00FC38C6">
        <w:rPr>
          <w:rFonts w:ascii="Times New Roman" w:hAnsi="Times New Roman" w:cs="Times New Roman"/>
          <w:sz w:val="24"/>
          <w:szCs w:val="24"/>
        </w:rPr>
        <w:lastRenderedPageBreak/>
        <w:t>семье:</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sz w:val="24"/>
          <w:szCs w:val="24"/>
        </w:rPr>
        <w:t xml:space="preserve">- </w:t>
      </w:r>
      <w:r w:rsidRPr="00FC38C6">
        <w:rPr>
          <w:rFonts w:ascii="Times New Roman" w:hAnsi="Times New Roman" w:cs="Times New Roman"/>
          <w:color w:val="000000"/>
          <w:sz w:val="24"/>
          <w:szCs w:val="24"/>
        </w:rPr>
        <w:t xml:space="preserve">военнослужащих и граждан, пребывающих (прибывавших) </w:t>
      </w:r>
      <w:r w:rsidR="00215596" w:rsidRPr="00FC38C6">
        <w:rPr>
          <w:rFonts w:ascii="Times New Roman" w:hAnsi="Times New Roman" w:cs="Times New Roman"/>
          <w:color w:val="000000"/>
          <w:sz w:val="24"/>
          <w:szCs w:val="24"/>
        </w:rPr>
        <w:t>в добровольческих формированиях,</w:t>
      </w:r>
      <w:r w:rsidRPr="00FC38C6">
        <w:rPr>
          <w:rFonts w:ascii="Times New Roman" w:hAnsi="Times New Roman" w:cs="Times New Roman"/>
          <w:color w:val="000000"/>
          <w:sz w:val="24"/>
          <w:szCs w:val="24"/>
        </w:rPr>
        <w:t>принимающих (принимавших) участие в специальной военной операции;</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лиц, заключивших контракт (имевшие иные правоотношения) с организациями, содействующими выполнению задач, возложенных на Вооружённые Силы Российской Федерации, в ходе специальной военной операции;</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xml:space="preserve">-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w:t>
      </w:r>
      <w:r w:rsidR="00215596" w:rsidRPr="00FC38C6">
        <w:rPr>
          <w:rFonts w:ascii="Times New Roman" w:hAnsi="Times New Roman" w:cs="Times New Roman"/>
          <w:color w:val="000000"/>
          <w:sz w:val="24"/>
          <w:szCs w:val="24"/>
        </w:rPr>
        <w:t>Российской Федерации,</w:t>
      </w:r>
      <w:r w:rsidRPr="00FC38C6">
        <w:rPr>
          <w:rFonts w:ascii="Times New Roman" w:hAnsi="Times New Roman" w:cs="Times New Roman"/>
          <w:color w:val="000000"/>
          <w:sz w:val="24"/>
          <w:szCs w:val="24"/>
        </w:rPr>
        <w:t xml:space="preserve">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1C12E2" w:rsidRPr="00FC38C6" w:rsidRDefault="001C12E2"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color w:val="000000"/>
          <w:sz w:val="24"/>
          <w:szCs w:val="24"/>
        </w:rPr>
        <w:t>-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215596" w:rsidRPr="00FC38C6" w:rsidRDefault="001C12E2"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color w:val="000000"/>
          <w:sz w:val="24"/>
          <w:szCs w:val="24"/>
        </w:rPr>
        <w:t xml:space="preserve">6.1. </w:t>
      </w:r>
      <w:r w:rsidR="00215596" w:rsidRPr="00FC38C6">
        <w:rPr>
          <w:rFonts w:ascii="Times New Roman" w:hAnsi="Times New Roman" w:cs="Times New Roman"/>
          <w:sz w:val="24"/>
          <w:szCs w:val="24"/>
        </w:rPr>
        <w:t>Для предоставления бесплатного питания один из родителей (законных представителей) представляет в общеобразовательную организацию:</w:t>
      </w:r>
    </w:p>
    <w:p w:rsidR="00215596" w:rsidRPr="00FC38C6" w:rsidRDefault="00215596" w:rsidP="00F222B1">
      <w:pPr>
        <w:widowControl w:val="0"/>
        <w:tabs>
          <w:tab w:val="left" w:pos="851"/>
        </w:tabs>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а) заявление (форма заявления согласно Приложению № 1 к Порядку обеспечения питанием обучающихся муниципальных образовательных организаций Петуховского муниципального округа, регистрируемого в установленном порядке);</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б) документ, удостоверяющий личность родителя (законного представителя (усыновителя, опекуна, попечителя));</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в) свидетельство о рождении ребенка (паспорт);</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г) справку о гибели участника специальной военной операции;</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д) справку о участии гражданина в специальной военной операции (иной документ подтверждающий факт принятия участия гражданина в специальной военной операции)</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Документы представляются в копиях с предъявлением оригинала для сверки.</w:t>
      </w:r>
    </w:p>
    <w:p w:rsidR="00215596" w:rsidRPr="00FC38C6" w:rsidRDefault="00215596" w:rsidP="00F222B1">
      <w:pPr>
        <w:widowControl w:val="0"/>
        <w:suppressAutoHyphens/>
        <w:spacing w:after="0" w:line="240" w:lineRule="auto"/>
        <w:ind w:firstLine="709"/>
        <w:jc w:val="both"/>
        <w:rPr>
          <w:rFonts w:ascii="Times New Roman" w:hAnsi="Times New Roman" w:cs="Times New Roman"/>
          <w:sz w:val="24"/>
          <w:szCs w:val="24"/>
        </w:rPr>
      </w:pPr>
      <w:r w:rsidRPr="00FC38C6">
        <w:rPr>
          <w:rFonts w:ascii="Times New Roman" w:hAnsi="Times New Roman" w:cs="Times New Roman"/>
          <w:sz w:val="24"/>
          <w:szCs w:val="24"/>
        </w:rPr>
        <w:t>Решение о предоставлении бесплатного питания принимается руководителем общеобразовательной организации в течение 3-х дней после подачи заявления. Приказ по общеобразовательной организации издаётся в течение 3-х календарных дней со дня предоставления родителем (законным представителем) заявления и необходимых документов.</w:t>
      </w:r>
    </w:p>
    <w:p w:rsidR="0021559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6.2. </w:t>
      </w:r>
      <w:r w:rsidR="00215596" w:rsidRPr="00F222B1">
        <w:rPr>
          <w:rFonts w:ascii="Times New Roman" w:hAnsi="Times New Roman" w:cs="Times New Roman"/>
          <w:sz w:val="24"/>
          <w:szCs w:val="24"/>
        </w:rPr>
        <w:t xml:space="preserve"> В случае если обучающийся относится одновременно к нескольким категориям, указанных в настоящем постановлении, то оплата питания за счет средств бюджетов осуществляется по одной из категорий.</w:t>
      </w:r>
    </w:p>
    <w:p w:rsidR="0021559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6.3. </w:t>
      </w:r>
      <w:r w:rsidR="00215596" w:rsidRPr="00F222B1">
        <w:rPr>
          <w:rFonts w:ascii="Times New Roman" w:hAnsi="Times New Roman" w:cs="Times New Roman"/>
          <w:sz w:val="24"/>
          <w:szCs w:val="24"/>
        </w:rPr>
        <w:t>В случае если обучающийся</w:t>
      </w:r>
      <w:r w:rsidR="00371356" w:rsidRPr="00F222B1">
        <w:rPr>
          <w:rFonts w:ascii="Times New Roman" w:hAnsi="Times New Roman" w:cs="Times New Roman"/>
          <w:sz w:val="24"/>
          <w:szCs w:val="24"/>
        </w:rPr>
        <w:t xml:space="preserve"> из семей военнослужащих, погибших (умерших) военнослужащих </w:t>
      </w:r>
      <w:r w:rsidR="00215596" w:rsidRPr="00F222B1">
        <w:rPr>
          <w:rFonts w:ascii="Times New Roman" w:hAnsi="Times New Roman" w:cs="Times New Roman"/>
          <w:sz w:val="24"/>
          <w:szCs w:val="24"/>
        </w:rPr>
        <w:t xml:space="preserve">не питается по причине болезни (иной причины отсутствия обучающегося), он снимается с питания со второго дня отсутствия. </w:t>
      </w:r>
    </w:p>
    <w:p w:rsidR="00215596"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215596" w:rsidRPr="00F222B1">
        <w:rPr>
          <w:rFonts w:ascii="Times New Roman" w:hAnsi="Times New Roman" w:cs="Times New Roman"/>
          <w:sz w:val="24"/>
          <w:szCs w:val="24"/>
        </w:rPr>
        <w:t>Замена бесплатного питания на денежные компенсации и «сухие пайки» не производится.</w:t>
      </w:r>
    </w:p>
    <w:p w:rsidR="000A2151" w:rsidRPr="00F222B1" w:rsidRDefault="000A215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6.5. </w:t>
      </w:r>
      <w:r w:rsidRPr="007617F6">
        <w:rPr>
          <w:rFonts w:ascii="Times New Roman" w:hAnsi="Times New Roman" w:cs="Times New Roman"/>
          <w:sz w:val="24"/>
          <w:szCs w:val="24"/>
        </w:rPr>
        <w:t xml:space="preserve">Бесплатное </w:t>
      </w:r>
      <w:r>
        <w:rPr>
          <w:rFonts w:ascii="Times New Roman" w:hAnsi="Times New Roman" w:cs="Times New Roman"/>
          <w:sz w:val="24"/>
          <w:szCs w:val="24"/>
        </w:rPr>
        <w:t>одноразовое</w:t>
      </w:r>
      <w:r w:rsidRPr="007617F6">
        <w:rPr>
          <w:rFonts w:ascii="Times New Roman" w:hAnsi="Times New Roman" w:cs="Times New Roman"/>
          <w:sz w:val="24"/>
          <w:szCs w:val="24"/>
        </w:rPr>
        <w:t xml:space="preserve"> питание организуется в течение 5 или 6 дней в неделю (в зависимости от режима работы общеобразовательной организации) в виде завтрака и</w:t>
      </w:r>
      <w:r>
        <w:rPr>
          <w:rFonts w:ascii="Times New Roman" w:hAnsi="Times New Roman" w:cs="Times New Roman"/>
          <w:sz w:val="24"/>
          <w:szCs w:val="24"/>
        </w:rPr>
        <w:t>ли</w:t>
      </w:r>
      <w:r w:rsidRPr="007617F6">
        <w:rPr>
          <w:rFonts w:ascii="Times New Roman" w:hAnsi="Times New Roman" w:cs="Times New Roman"/>
          <w:sz w:val="24"/>
          <w:szCs w:val="24"/>
        </w:rPr>
        <w:t xml:space="preserve"> обеда</w:t>
      </w:r>
      <w:r>
        <w:rPr>
          <w:rFonts w:ascii="Times New Roman" w:hAnsi="Times New Roman" w:cs="Times New Roman"/>
          <w:sz w:val="24"/>
          <w:szCs w:val="24"/>
        </w:rPr>
        <w:t xml:space="preserve"> (в зависимости от смены обучения)</w:t>
      </w:r>
      <w:r w:rsidRPr="007617F6">
        <w:rPr>
          <w:rFonts w:ascii="Times New Roman" w:hAnsi="Times New Roman" w:cs="Times New Roman"/>
          <w:sz w:val="24"/>
          <w:szCs w:val="24"/>
        </w:rPr>
        <w:t>.</w:t>
      </w:r>
    </w:p>
    <w:p w:rsidR="0021559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w:t>
      </w:r>
      <w:r w:rsidR="000A2151">
        <w:rPr>
          <w:rFonts w:ascii="Times New Roman" w:hAnsi="Times New Roman" w:cs="Times New Roman"/>
          <w:sz w:val="24"/>
          <w:szCs w:val="24"/>
        </w:rPr>
        <w:t>6</w:t>
      </w:r>
      <w:r>
        <w:rPr>
          <w:rFonts w:ascii="Times New Roman" w:hAnsi="Times New Roman" w:cs="Times New Roman"/>
          <w:sz w:val="24"/>
          <w:szCs w:val="24"/>
        </w:rPr>
        <w:t xml:space="preserve">. </w:t>
      </w:r>
      <w:r w:rsidR="00215596" w:rsidRPr="00F222B1">
        <w:rPr>
          <w:rFonts w:ascii="Times New Roman" w:hAnsi="Times New Roman" w:cs="Times New Roman"/>
          <w:sz w:val="24"/>
          <w:szCs w:val="24"/>
        </w:rPr>
        <w:t>Организация бесплатного питания обучающихся из</w:t>
      </w:r>
      <w:r w:rsidR="00371356" w:rsidRPr="00F222B1">
        <w:rPr>
          <w:rFonts w:ascii="Times New Roman" w:hAnsi="Times New Roman" w:cs="Times New Roman"/>
          <w:sz w:val="24"/>
          <w:szCs w:val="24"/>
        </w:rPr>
        <w:t xml:space="preserve"> семей военнослужащих, погибших (умерших) военнослужащих</w:t>
      </w:r>
      <w:r w:rsidR="00215596" w:rsidRPr="00F222B1">
        <w:rPr>
          <w:rFonts w:ascii="Times New Roman" w:hAnsi="Times New Roman" w:cs="Times New Roman"/>
          <w:sz w:val="24"/>
          <w:szCs w:val="24"/>
        </w:rPr>
        <w:t xml:space="preserve"> производится с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3-х дней).</w:t>
      </w:r>
    </w:p>
    <w:p w:rsidR="0021559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w:t>
      </w:r>
      <w:r w:rsidR="000A2151">
        <w:rPr>
          <w:rFonts w:ascii="Times New Roman" w:hAnsi="Times New Roman" w:cs="Times New Roman"/>
          <w:sz w:val="24"/>
          <w:szCs w:val="24"/>
        </w:rPr>
        <w:t>7</w:t>
      </w:r>
      <w:r>
        <w:rPr>
          <w:rFonts w:ascii="Times New Roman" w:hAnsi="Times New Roman" w:cs="Times New Roman"/>
          <w:sz w:val="24"/>
          <w:szCs w:val="24"/>
        </w:rPr>
        <w:t xml:space="preserve">. </w:t>
      </w:r>
      <w:r w:rsidR="00215596" w:rsidRPr="00F222B1">
        <w:rPr>
          <w:rFonts w:ascii="Times New Roman" w:hAnsi="Times New Roman" w:cs="Times New Roman"/>
          <w:sz w:val="24"/>
          <w:szCs w:val="24"/>
        </w:rPr>
        <w:t xml:space="preserve">Приказом руководителя общеобразовательной организации утверждаются списки данной категории и назначается ответственное лицо за организацию бесплатного питания обучающихся </w:t>
      </w:r>
      <w:r w:rsidR="000A2151" w:rsidRPr="00F222B1">
        <w:rPr>
          <w:rFonts w:ascii="Times New Roman" w:hAnsi="Times New Roman" w:cs="Times New Roman"/>
          <w:sz w:val="24"/>
          <w:szCs w:val="24"/>
        </w:rPr>
        <w:t>из семей военнослужащих, погибших (умерших) военнослужащих</w:t>
      </w:r>
      <w:r w:rsidR="00215596" w:rsidRPr="00F222B1">
        <w:rPr>
          <w:rFonts w:ascii="Times New Roman" w:hAnsi="Times New Roman" w:cs="Times New Roman"/>
          <w:sz w:val="24"/>
          <w:szCs w:val="24"/>
        </w:rPr>
        <w:t xml:space="preserve">. </w:t>
      </w:r>
    </w:p>
    <w:p w:rsidR="00371356"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w:t>
      </w:r>
      <w:r w:rsidR="000A2151">
        <w:rPr>
          <w:rFonts w:ascii="Times New Roman" w:hAnsi="Times New Roman" w:cs="Times New Roman"/>
          <w:sz w:val="24"/>
          <w:szCs w:val="24"/>
        </w:rPr>
        <w:t>8</w:t>
      </w:r>
      <w:r>
        <w:rPr>
          <w:rFonts w:ascii="Times New Roman" w:hAnsi="Times New Roman" w:cs="Times New Roman"/>
          <w:sz w:val="24"/>
          <w:szCs w:val="24"/>
        </w:rPr>
        <w:t xml:space="preserve">. </w:t>
      </w:r>
      <w:r w:rsidR="00215596" w:rsidRPr="00F222B1">
        <w:rPr>
          <w:rFonts w:ascii="Times New Roman" w:hAnsi="Times New Roman" w:cs="Times New Roman"/>
          <w:sz w:val="24"/>
          <w:szCs w:val="24"/>
        </w:rPr>
        <w:t xml:space="preserve">Назначенное ответственное лицо ведет ежедневный учет посещаемости </w:t>
      </w:r>
      <w:r w:rsidR="00215596" w:rsidRPr="00F222B1">
        <w:rPr>
          <w:rFonts w:ascii="Times New Roman" w:hAnsi="Times New Roman" w:cs="Times New Roman"/>
          <w:sz w:val="24"/>
          <w:szCs w:val="24"/>
        </w:rPr>
        <w:lastRenderedPageBreak/>
        <w:t xml:space="preserve">обучающихся </w:t>
      </w:r>
      <w:r w:rsidR="00371356" w:rsidRPr="00F222B1">
        <w:rPr>
          <w:rFonts w:ascii="Times New Roman" w:hAnsi="Times New Roman" w:cs="Times New Roman"/>
          <w:sz w:val="24"/>
          <w:szCs w:val="24"/>
        </w:rPr>
        <w:t xml:space="preserve">из семей военнослужащих, погибших (умерших) военнослужащих </w:t>
      </w:r>
      <w:r w:rsidR="00215596" w:rsidRPr="00F222B1">
        <w:rPr>
          <w:rFonts w:ascii="Times New Roman" w:hAnsi="Times New Roman" w:cs="Times New Roman"/>
          <w:sz w:val="24"/>
          <w:szCs w:val="24"/>
        </w:rPr>
        <w:t>по данным, предоставляемым ему ежедневно классными руководителями общеобразовательной организации.</w:t>
      </w:r>
    </w:p>
    <w:p w:rsidR="007C0E29" w:rsidRPr="00FC38C6" w:rsidRDefault="00F222B1" w:rsidP="00F222B1">
      <w:pPr>
        <w:pStyle w:val="a5"/>
        <w:spacing w:after="0"/>
        <w:ind w:firstLine="709"/>
        <w:jc w:val="both"/>
      </w:pPr>
      <w:r>
        <w:t>6.</w:t>
      </w:r>
      <w:r w:rsidR="000A2151">
        <w:t>9</w:t>
      </w:r>
      <w:r>
        <w:t xml:space="preserve">. </w:t>
      </w:r>
      <w:r w:rsidR="007C0E29" w:rsidRPr="00FC38C6">
        <w:t>Предоставление горячего бесплатного питания обучающемуся</w:t>
      </w:r>
      <w:r w:rsidR="00DC5748" w:rsidRPr="00FC38C6">
        <w:t xml:space="preserve"> данной категории</w:t>
      </w:r>
      <w:r w:rsidR="007C0E29" w:rsidRPr="00FC38C6">
        <w:t xml:space="preserve"> прекращается в случаях:</w:t>
      </w:r>
    </w:p>
    <w:p w:rsidR="007C0E29" w:rsidRPr="00FC38C6" w:rsidRDefault="007C0E29" w:rsidP="00F222B1">
      <w:pPr>
        <w:pStyle w:val="a5"/>
        <w:spacing w:after="0"/>
        <w:ind w:firstLine="709"/>
        <w:jc w:val="both"/>
      </w:pPr>
      <w:r w:rsidRPr="00FC38C6">
        <w:t>1)отчисления обучающегося из общеобразовательной организации в период его обучения по образовательн</w:t>
      </w:r>
      <w:r w:rsidR="00180CB9" w:rsidRPr="00FC38C6">
        <w:t>ым</w:t>
      </w:r>
      <w:r w:rsidRPr="00FC38C6">
        <w:t xml:space="preserve"> программ;</w:t>
      </w:r>
    </w:p>
    <w:p w:rsidR="007C0E29" w:rsidRPr="00FC38C6" w:rsidRDefault="007C0E29" w:rsidP="00F222B1">
      <w:pPr>
        <w:pStyle w:val="a5"/>
        <w:spacing w:after="0"/>
        <w:ind w:firstLine="709"/>
        <w:jc w:val="both"/>
      </w:pPr>
      <w:r w:rsidRPr="00FC38C6">
        <w:t>2) поступления заявления от родителей (законных представителей) обучающегося об отказе от предоставления горячего бесплатного питания.</w:t>
      </w:r>
    </w:p>
    <w:p w:rsidR="007C0E29" w:rsidRPr="00F222B1" w:rsidRDefault="00F222B1" w:rsidP="00F222B1">
      <w:pPr>
        <w:pStyle w:val="a5"/>
        <w:spacing w:after="0"/>
        <w:ind w:firstLine="709"/>
        <w:jc w:val="both"/>
      </w:pPr>
      <w:r>
        <w:t>6.</w:t>
      </w:r>
      <w:r w:rsidR="000A2151">
        <w:t>10</w:t>
      </w:r>
      <w:r>
        <w:t xml:space="preserve">. </w:t>
      </w:r>
      <w:r w:rsidR="007C0E29" w:rsidRPr="00FC38C6">
        <w:t>Приказ о прекращении предоставления горячего бесплатного питания обучающемуся должен быть издан в течение трех рабочих дней с даты наступления обстоятельств, предусмотренных пунктом 6.</w:t>
      </w:r>
      <w:r w:rsidR="000A2151">
        <w:t>9</w:t>
      </w:r>
      <w:r w:rsidR="007C0E29" w:rsidRPr="00FC38C6">
        <w:t>. настоящего Порядка, обеспечение бесплатным питанием обучающегося прекращается со дня издания приказа общеобразовательной организацией.</w:t>
      </w:r>
    </w:p>
    <w:p w:rsidR="00274C32" w:rsidRPr="00FC38C6" w:rsidRDefault="00371356" w:rsidP="00F222B1">
      <w:pPr>
        <w:widowControl w:val="0"/>
        <w:suppressAutoHyphens/>
        <w:spacing w:after="0" w:line="240" w:lineRule="auto"/>
        <w:ind w:firstLine="709"/>
        <w:jc w:val="both"/>
        <w:rPr>
          <w:rFonts w:ascii="Times New Roman" w:hAnsi="Times New Roman" w:cs="Times New Roman"/>
          <w:color w:val="000000"/>
          <w:sz w:val="24"/>
          <w:szCs w:val="24"/>
        </w:rPr>
      </w:pPr>
      <w:r w:rsidRPr="00FC38C6">
        <w:rPr>
          <w:rFonts w:ascii="Times New Roman" w:hAnsi="Times New Roman" w:cs="Times New Roman"/>
          <w:sz w:val="24"/>
          <w:szCs w:val="24"/>
        </w:rPr>
        <w:t xml:space="preserve">7. </w:t>
      </w:r>
      <w:r w:rsidRPr="00FC38C6">
        <w:rPr>
          <w:rFonts w:ascii="Times New Roman" w:hAnsi="Times New Roman" w:cs="Times New Roman"/>
          <w:color w:val="000000"/>
          <w:sz w:val="24"/>
          <w:szCs w:val="24"/>
        </w:rPr>
        <w:t xml:space="preserve">Правом на обеспечение питанием за </w:t>
      </w:r>
      <w:r w:rsidR="001C12E2" w:rsidRPr="00FC38C6">
        <w:rPr>
          <w:rFonts w:ascii="Times New Roman" w:hAnsi="Times New Roman" w:cs="Times New Roman"/>
          <w:sz w:val="24"/>
          <w:szCs w:val="24"/>
        </w:rPr>
        <w:t>счет</w:t>
      </w:r>
      <w:r w:rsidRPr="00FC38C6">
        <w:rPr>
          <w:rFonts w:ascii="Times New Roman" w:hAnsi="Times New Roman" w:cs="Times New Roman"/>
          <w:sz w:val="24"/>
          <w:szCs w:val="24"/>
        </w:rPr>
        <w:t xml:space="preserve"> средств</w:t>
      </w:r>
      <w:r w:rsidR="001C12E2" w:rsidRPr="00FC38C6">
        <w:rPr>
          <w:rFonts w:ascii="Times New Roman" w:hAnsi="Times New Roman" w:cs="Times New Roman"/>
          <w:sz w:val="24"/>
          <w:szCs w:val="24"/>
        </w:rPr>
        <w:t xml:space="preserve"> федерального бюджета и бюджета округа</w:t>
      </w:r>
      <w:r w:rsidRPr="00FC38C6">
        <w:rPr>
          <w:rFonts w:ascii="Times New Roman" w:hAnsi="Times New Roman" w:cs="Times New Roman"/>
          <w:color w:val="000000"/>
          <w:sz w:val="24"/>
          <w:szCs w:val="24"/>
          <w:shd w:val="clear" w:color="auto" w:fill="FFFFFF"/>
        </w:rPr>
        <w:t xml:space="preserve">обладают обучающиеся </w:t>
      </w:r>
      <w:r w:rsidR="00274C32" w:rsidRPr="00FC38C6">
        <w:rPr>
          <w:rFonts w:ascii="Times New Roman" w:hAnsi="Times New Roman" w:cs="Times New Roman"/>
          <w:sz w:val="24"/>
          <w:szCs w:val="24"/>
        </w:rPr>
        <w:t>по образовательным программам начального общего образования в муниципальных организациях Петуховского муниципального округа.</w:t>
      </w:r>
    </w:p>
    <w:p w:rsidR="00274C32" w:rsidRPr="00FC38C6" w:rsidRDefault="00F222B1" w:rsidP="00F222B1">
      <w:pPr>
        <w:pStyle w:val="a5"/>
        <w:spacing w:after="0"/>
        <w:ind w:firstLine="709"/>
        <w:jc w:val="both"/>
      </w:pPr>
      <w:r>
        <w:t xml:space="preserve">7.1. </w:t>
      </w:r>
      <w:r w:rsidR="00274C32" w:rsidRPr="00FC38C6">
        <w:t>Горячее бесплатное питание обучающимся предоставляется на основании Приказа о зачислении. Решение о предоставлении горячего бесплатного питания обучающимся на текущий учебный год оформляется приказом общеобразовательной организации в течение двух рабочих дней со дня издания Приказа о зачислении. Горячее бесплатное питание предоставляется обучающимся со дня, следующего за днем издания Приказа.</w:t>
      </w:r>
    </w:p>
    <w:p w:rsidR="00274C32" w:rsidRPr="00FC38C6" w:rsidRDefault="00F222B1" w:rsidP="00F222B1">
      <w:pPr>
        <w:pStyle w:val="a5"/>
        <w:spacing w:after="0"/>
        <w:ind w:firstLine="709"/>
        <w:jc w:val="both"/>
      </w:pPr>
      <w:r>
        <w:t xml:space="preserve">7.2. </w:t>
      </w:r>
      <w:r w:rsidR="00274C32" w:rsidRPr="00FC38C6">
        <w:t xml:space="preserve">Обучающиеся обеспечиваются </w:t>
      </w:r>
      <w:r w:rsidR="00AD6F2C" w:rsidRPr="00FC38C6">
        <w:t>горячим бесплатным питанием,</w:t>
      </w:r>
      <w:r w:rsidR="00274C32" w:rsidRPr="00FC38C6">
        <w:t xml:space="preserve"> предусматривающим наличие горячего блюда, не считая горячего напитка, один раз в день, за счет средств федерального бюджета и бюджета округа.</w:t>
      </w:r>
    </w:p>
    <w:p w:rsidR="00AC45BB" w:rsidRPr="00F222B1"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42704E" w:rsidRPr="00F222B1">
        <w:rPr>
          <w:rFonts w:ascii="Times New Roman" w:hAnsi="Times New Roman" w:cs="Times New Roman"/>
          <w:sz w:val="24"/>
          <w:szCs w:val="24"/>
        </w:rPr>
        <w:t>Обучающемусяполучающему</w:t>
      </w:r>
      <w:r w:rsidR="00AC45BB" w:rsidRPr="00F222B1">
        <w:rPr>
          <w:rFonts w:ascii="Times New Roman" w:hAnsi="Times New Roman" w:cs="Times New Roman"/>
          <w:sz w:val="24"/>
          <w:szCs w:val="24"/>
        </w:rPr>
        <w:t xml:space="preserve"> начальное общее образование и имеющ</w:t>
      </w:r>
      <w:r w:rsidR="0042704E" w:rsidRPr="00F222B1">
        <w:rPr>
          <w:rFonts w:ascii="Times New Roman" w:hAnsi="Times New Roman" w:cs="Times New Roman"/>
          <w:sz w:val="24"/>
          <w:szCs w:val="24"/>
        </w:rPr>
        <w:t>его</w:t>
      </w:r>
      <w:r w:rsidR="00AC45BB" w:rsidRPr="00F222B1">
        <w:rPr>
          <w:rFonts w:ascii="Times New Roman" w:hAnsi="Times New Roman" w:cs="Times New Roman"/>
          <w:sz w:val="24"/>
          <w:szCs w:val="24"/>
        </w:rPr>
        <w:t xml:space="preserve"> статус ребенок с ограниченными возможностями здоровья, ребенок – инвалид</w:t>
      </w:r>
      <w:r w:rsidR="0042704E" w:rsidRPr="00F222B1">
        <w:rPr>
          <w:rFonts w:ascii="Times New Roman" w:hAnsi="Times New Roman" w:cs="Times New Roman"/>
          <w:sz w:val="24"/>
          <w:szCs w:val="24"/>
        </w:rPr>
        <w:t xml:space="preserve"> предоставляется двухразовое питание, </w:t>
      </w:r>
      <w:r w:rsidR="00AC45BB" w:rsidRPr="00F222B1">
        <w:rPr>
          <w:rFonts w:ascii="Times New Roman" w:hAnsi="Times New Roman" w:cs="Times New Roman"/>
          <w:sz w:val="24"/>
          <w:szCs w:val="24"/>
        </w:rPr>
        <w:t>второе дополнительное бесплатное питание</w:t>
      </w:r>
      <w:r w:rsidR="0042704E" w:rsidRPr="00F222B1">
        <w:rPr>
          <w:rFonts w:ascii="Times New Roman" w:hAnsi="Times New Roman" w:cs="Times New Roman"/>
          <w:sz w:val="24"/>
          <w:szCs w:val="24"/>
        </w:rPr>
        <w:t xml:space="preserve"> обучающийся получает за счет средств бюджета округа.</w:t>
      </w:r>
    </w:p>
    <w:p w:rsidR="00AD6F2C" w:rsidRDefault="00F222B1" w:rsidP="00F222B1">
      <w:pPr>
        <w:pStyle w:val="a5"/>
        <w:spacing w:after="0"/>
        <w:ind w:firstLine="709"/>
        <w:jc w:val="both"/>
      </w:pPr>
      <w:r>
        <w:t xml:space="preserve">7.4. </w:t>
      </w:r>
      <w:r w:rsidR="00AD6F2C" w:rsidRPr="00FC38C6">
        <w:t>Обучающиеся обеспечиваются горячим бесплатным питанием в течение учебного года, за исключением каникул, в дни фактического посещения ими общеобразовательных организаций. В случае если обучающийся получающий начальное общее образования не питается по причине болезни или другой причины отсутствия обучающегося, он снимается с питания со второго дня отсутствия. Возникающую экономию средств за питание использовать на обеспечение повышения качества и наполнения предоставляемого рациона питания соответствующей категории обучающихся</w:t>
      </w:r>
      <w:r w:rsidR="00600C61">
        <w:t>.</w:t>
      </w:r>
    </w:p>
    <w:p w:rsidR="00600C61" w:rsidRPr="00FC38C6" w:rsidRDefault="00600C61" w:rsidP="00F222B1">
      <w:pPr>
        <w:pStyle w:val="a5"/>
        <w:spacing w:after="0"/>
        <w:ind w:firstLine="709"/>
        <w:jc w:val="both"/>
      </w:pPr>
      <w:r>
        <w:t xml:space="preserve">7.5. </w:t>
      </w:r>
      <w:r w:rsidRPr="007617F6">
        <w:t xml:space="preserve">Бесплатное </w:t>
      </w:r>
      <w:r>
        <w:t>одноразовое</w:t>
      </w:r>
      <w:r w:rsidRPr="007617F6">
        <w:t xml:space="preserve"> питание организуется в течение 5 или 6 дней в неделю (в зависимости от режима работы общеобразовательной организации) в виде завтрака и</w:t>
      </w:r>
      <w:r>
        <w:t>ли</w:t>
      </w:r>
      <w:r w:rsidRPr="007617F6">
        <w:t xml:space="preserve"> обеда</w:t>
      </w:r>
      <w:r>
        <w:t xml:space="preserve"> (в зависимости от смены обучения.</w:t>
      </w:r>
    </w:p>
    <w:p w:rsidR="00AD6F2C" w:rsidRPr="00F222B1" w:rsidRDefault="00F222B1" w:rsidP="00F222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00C61">
        <w:rPr>
          <w:rFonts w:ascii="Times New Roman" w:hAnsi="Times New Roman" w:cs="Times New Roman"/>
          <w:sz w:val="24"/>
          <w:szCs w:val="24"/>
        </w:rPr>
        <w:t>6</w:t>
      </w:r>
      <w:r>
        <w:rPr>
          <w:rFonts w:ascii="Times New Roman" w:hAnsi="Times New Roman" w:cs="Times New Roman"/>
          <w:sz w:val="24"/>
          <w:szCs w:val="24"/>
        </w:rPr>
        <w:t xml:space="preserve">. </w:t>
      </w:r>
      <w:r w:rsidR="00AD6F2C" w:rsidRPr="00F222B1">
        <w:rPr>
          <w:rFonts w:ascii="Times New Roman" w:hAnsi="Times New Roman" w:cs="Times New Roman"/>
          <w:sz w:val="24"/>
          <w:szCs w:val="24"/>
        </w:rPr>
        <w:t>Замена бесплатного питания на денежные компенсации и «сухие пайки» не производится.</w:t>
      </w:r>
    </w:p>
    <w:p w:rsidR="00AD6F2C" w:rsidRPr="00FC38C6" w:rsidRDefault="00F222B1" w:rsidP="00F222B1">
      <w:pPr>
        <w:pStyle w:val="a5"/>
        <w:spacing w:after="0"/>
        <w:ind w:firstLine="709"/>
        <w:jc w:val="both"/>
      </w:pPr>
      <w:r>
        <w:t>7.</w:t>
      </w:r>
      <w:r w:rsidR="00600C61">
        <w:t>7</w:t>
      </w:r>
      <w:r>
        <w:t xml:space="preserve">. </w:t>
      </w:r>
      <w:r w:rsidR="00AD6F2C" w:rsidRPr="00FC38C6">
        <w:t>Организация бесплатного питания обучающихся получающий начальное общее образования с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3-дне).</w:t>
      </w:r>
    </w:p>
    <w:p w:rsidR="00274C32" w:rsidRPr="00FC38C6" w:rsidRDefault="00F222B1" w:rsidP="00F222B1">
      <w:pPr>
        <w:pStyle w:val="a5"/>
        <w:spacing w:after="0"/>
        <w:ind w:firstLine="709"/>
        <w:jc w:val="both"/>
      </w:pPr>
      <w:r>
        <w:t>7.</w:t>
      </w:r>
      <w:r w:rsidR="00600C61">
        <w:t>8</w:t>
      </w:r>
      <w:r>
        <w:t xml:space="preserve">. </w:t>
      </w:r>
      <w:r w:rsidR="00274C32" w:rsidRPr="00FC38C6">
        <w:t>Предоставление горячего бесплатного питания обучающегося прекращается в случаях:</w:t>
      </w:r>
    </w:p>
    <w:p w:rsidR="00274C32" w:rsidRPr="00FC38C6" w:rsidRDefault="00274C32" w:rsidP="00F222B1">
      <w:pPr>
        <w:pStyle w:val="a5"/>
        <w:spacing w:after="0"/>
        <w:ind w:firstLine="709"/>
        <w:jc w:val="both"/>
      </w:pPr>
      <w:r w:rsidRPr="00FC38C6">
        <w:t>1)отчисления обучающегося из общеобразовательной организации в период его обучения по образовательной программе начального общего образования;</w:t>
      </w:r>
    </w:p>
    <w:p w:rsidR="00274C32" w:rsidRPr="00FC38C6" w:rsidRDefault="00274C32" w:rsidP="00F222B1">
      <w:pPr>
        <w:pStyle w:val="a5"/>
        <w:spacing w:after="0"/>
        <w:ind w:firstLine="709"/>
        <w:jc w:val="both"/>
      </w:pPr>
      <w:r w:rsidRPr="00FC38C6">
        <w:t xml:space="preserve">2) поступления заявления от родителей (законных представителей) обучающегося об </w:t>
      </w:r>
      <w:r w:rsidRPr="00FC38C6">
        <w:lastRenderedPageBreak/>
        <w:t>отказе от предоставления горячего бесплатного питания.</w:t>
      </w:r>
    </w:p>
    <w:p w:rsidR="00274C32" w:rsidRPr="00FC38C6" w:rsidRDefault="00F222B1" w:rsidP="00F222B1">
      <w:pPr>
        <w:pStyle w:val="a5"/>
        <w:spacing w:after="0"/>
        <w:ind w:firstLine="709"/>
        <w:jc w:val="both"/>
      </w:pPr>
      <w:r>
        <w:t>7.</w:t>
      </w:r>
      <w:r w:rsidR="00600C61">
        <w:t>9</w:t>
      </w:r>
      <w:r>
        <w:t xml:space="preserve">. </w:t>
      </w:r>
      <w:r w:rsidR="00274C32" w:rsidRPr="00FC38C6">
        <w:t xml:space="preserve">Приказ о прекращении предоставления горячего бесплатного питания обучающемуся должен быть издан в течение трех рабочих дней с даты наступления обстоятельств, предусмотренных пунктом </w:t>
      </w:r>
      <w:r w:rsidR="00AC45BB" w:rsidRPr="00FC38C6">
        <w:t>7.</w:t>
      </w:r>
      <w:r w:rsidR="00600C61">
        <w:t>8</w:t>
      </w:r>
      <w:r w:rsidR="00AC45BB" w:rsidRPr="00FC38C6">
        <w:t>.</w:t>
      </w:r>
      <w:r w:rsidR="00274C32" w:rsidRPr="00FC38C6">
        <w:t xml:space="preserve"> настоящего Порядка, обеспечение бесплатным питанием обучающегося прекращается со дня издания приказа общеобразовательной организацией.</w:t>
      </w:r>
    </w:p>
    <w:p w:rsidR="00AC45BB"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7.</w:t>
      </w:r>
      <w:r w:rsidR="00600C61">
        <w:rPr>
          <w:rFonts w:ascii="Times New Roman" w:hAnsi="Times New Roman" w:cs="Times New Roman"/>
          <w:sz w:val="24"/>
          <w:szCs w:val="24"/>
        </w:rPr>
        <w:t>10</w:t>
      </w:r>
      <w:r>
        <w:rPr>
          <w:rFonts w:ascii="Times New Roman" w:hAnsi="Times New Roman" w:cs="Times New Roman"/>
          <w:sz w:val="24"/>
          <w:szCs w:val="24"/>
        </w:rPr>
        <w:t xml:space="preserve">. </w:t>
      </w:r>
      <w:r w:rsidR="00AC45BB" w:rsidRPr="00F222B1">
        <w:rPr>
          <w:rFonts w:ascii="Times New Roman" w:hAnsi="Times New Roman" w:cs="Times New Roman"/>
          <w:sz w:val="24"/>
          <w:szCs w:val="24"/>
        </w:rPr>
        <w:t xml:space="preserve">Приказом руководителя общеобразовательной организации утверждаются списки данной категории и назначается ответственное лицо за организацию бесплатного питания обучающихся получающий начальное общее образования. </w:t>
      </w:r>
    </w:p>
    <w:p w:rsidR="00AC45BB" w:rsidRPr="00F222B1" w:rsidRDefault="00F222B1" w:rsidP="00F222B1">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7.1</w:t>
      </w:r>
      <w:r w:rsidR="00600C61">
        <w:rPr>
          <w:rFonts w:ascii="Times New Roman" w:hAnsi="Times New Roman" w:cs="Times New Roman"/>
          <w:sz w:val="24"/>
          <w:szCs w:val="24"/>
        </w:rPr>
        <w:t>1</w:t>
      </w:r>
      <w:r>
        <w:rPr>
          <w:rFonts w:ascii="Times New Roman" w:hAnsi="Times New Roman" w:cs="Times New Roman"/>
          <w:sz w:val="24"/>
          <w:szCs w:val="24"/>
        </w:rPr>
        <w:t xml:space="preserve">. </w:t>
      </w:r>
      <w:r w:rsidR="00AC45BB" w:rsidRPr="00F222B1">
        <w:rPr>
          <w:rFonts w:ascii="Times New Roman" w:hAnsi="Times New Roman" w:cs="Times New Roman"/>
          <w:sz w:val="24"/>
          <w:szCs w:val="24"/>
        </w:rPr>
        <w:t>Назначенное ответственное лицо ведет ежедневный учет посещаемости обучающихся получающих начальное общее образования по данным, предоставляемым ему ежедневно классными руководителями общеобразовательной организации.</w:t>
      </w:r>
    </w:p>
    <w:p w:rsidR="00274C32" w:rsidRPr="00FC38C6" w:rsidRDefault="00600C61" w:rsidP="00F222B1">
      <w:pPr>
        <w:pStyle w:val="a5"/>
        <w:spacing w:after="0"/>
        <w:ind w:firstLine="709"/>
        <w:jc w:val="both"/>
      </w:pPr>
      <w:r>
        <w:t>8</w:t>
      </w:r>
      <w:r w:rsidR="00F222B1">
        <w:t xml:space="preserve">. </w:t>
      </w:r>
      <w:r w:rsidR="00274C32" w:rsidRPr="00FC38C6">
        <w:t>Контроль за полноценностью, качеством, и организацией питания, соблюдением санитарно-гигиенических правил и норм возлагается на учредителя общеобразовательного учреждения.</w:t>
      </w:r>
    </w:p>
    <w:p w:rsidR="00274C32" w:rsidRPr="00FC38C6" w:rsidRDefault="00600C61" w:rsidP="00F222B1">
      <w:pPr>
        <w:pStyle w:val="a5"/>
        <w:spacing w:after="0"/>
        <w:ind w:firstLine="709"/>
        <w:jc w:val="both"/>
        <w:rPr>
          <w:color w:val="000000"/>
        </w:rPr>
      </w:pPr>
      <w:r>
        <w:rPr>
          <w:color w:val="000000"/>
        </w:rPr>
        <w:t>9</w:t>
      </w:r>
      <w:r w:rsidR="00F222B1">
        <w:rPr>
          <w:color w:val="000000"/>
        </w:rPr>
        <w:t xml:space="preserve">. </w:t>
      </w:r>
      <w:r w:rsidR="00274C32" w:rsidRPr="00FC38C6">
        <w:rPr>
          <w:color w:val="000000"/>
        </w:rPr>
        <w:t>Ответственным лицом, назначенным постановлением Главы Петуховского муниципального округа, информацию об обеспечении питанием за счет средств бюджета Петуховского муниципального округа обучающихся муниципальных общеобразовательных организаций Петуховского муниципального округа:</w:t>
      </w:r>
    </w:p>
    <w:p w:rsidR="00274C32" w:rsidRPr="00FC38C6" w:rsidRDefault="00274C32" w:rsidP="00F222B1">
      <w:pPr>
        <w:pStyle w:val="a5"/>
        <w:spacing w:after="0"/>
        <w:ind w:firstLine="709"/>
        <w:jc w:val="both"/>
        <w:rPr>
          <w:color w:val="000000"/>
        </w:rPr>
      </w:pPr>
      <w:r w:rsidRPr="00FC38C6">
        <w:rPr>
          <w:color w:val="000000"/>
        </w:rPr>
        <w:t xml:space="preserve">- из малоимущих семей, </w:t>
      </w:r>
    </w:p>
    <w:p w:rsidR="00274C32" w:rsidRPr="00FC38C6" w:rsidRDefault="00274C32" w:rsidP="00F222B1">
      <w:pPr>
        <w:pStyle w:val="a5"/>
        <w:spacing w:after="0"/>
        <w:ind w:firstLine="709"/>
        <w:jc w:val="both"/>
        <w:rPr>
          <w:color w:val="000000"/>
        </w:rPr>
      </w:pPr>
      <w:r w:rsidRPr="00FC38C6">
        <w:rPr>
          <w:color w:val="000000"/>
        </w:rPr>
        <w:t>- с ограниченными возможностями здоровья,</w:t>
      </w:r>
    </w:p>
    <w:p w:rsidR="00274C32" w:rsidRPr="00FC38C6" w:rsidRDefault="00274C32" w:rsidP="00F222B1">
      <w:pPr>
        <w:pStyle w:val="a5"/>
        <w:tabs>
          <w:tab w:val="left" w:pos="709"/>
        </w:tabs>
        <w:spacing w:after="0"/>
        <w:ind w:firstLine="709"/>
        <w:jc w:val="both"/>
      </w:pPr>
      <w:r w:rsidRPr="00FC38C6">
        <w:rPr>
          <w:color w:val="000000"/>
        </w:rPr>
        <w:t xml:space="preserve">- </w:t>
      </w:r>
      <w:r w:rsidRPr="00FC38C6">
        <w:t>получающих начальное общее образование,</w:t>
      </w:r>
    </w:p>
    <w:p w:rsidR="00FA2D30" w:rsidRPr="00FC38C6" w:rsidRDefault="00FA2D30" w:rsidP="00F222B1">
      <w:pPr>
        <w:pStyle w:val="a5"/>
        <w:tabs>
          <w:tab w:val="left" w:pos="709"/>
        </w:tabs>
        <w:spacing w:after="0"/>
        <w:ind w:firstLine="709"/>
        <w:jc w:val="both"/>
      </w:pPr>
      <w:r w:rsidRPr="00FC38C6">
        <w:t>- из многодетных семей.</w:t>
      </w:r>
    </w:p>
    <w:p w:rsidR="00FA2D30" w:rsidRDefault="00FA2D30" w:rsidP="00F222B1">
      <w:pPr>
        <w:pStyle w:val="a5"/>
        <w:tabs>
          <w:tab w:val="left" w:pos="709"/>
        </w:tabs>
        <w:spacing w:after="0"/>
        <w:ind w:firstLine="709"/>
        <w:jc w:val="both"/>
      </w:pPr>
      <w:r w:rsidRPr="00FC38C6">
        <w:t>- дети – инвалиды (без статуса ОВЗ)</w:t>
      </w:r>
      <w:r w:rsidR="00600C61">
        <w:t>;</w:t>
      </w:r>
    </w:p>
    <w:p w:rsidR="00600C61" w:rsidRPr="00FC38C6" w:rsidRDefault="00600C61" w:rsidP="00F222B1">
      <w:pPr>
        <w:pStyle w:val="a5"/>
        <w:tabs>
          <w:tab w:val="left" w:pos="709"/>
        </w:tabs>
        <w:spacing w:after="0"/>
        <w:ind w:firstLine="709"/>
        <w:jc w:val="both"/>
      </w:pPr>
      <w:r>
        <w:t xml:space="preserve">- </w:t>
      </w:r>
      <w:r w:rsidRPr="00F222B1">
        <w:t>из семей военнослужащих, погибших (умерших) военнослужащих</w:t>
      </w:r>
      <w:r>
        <w:t>.</w:t>
      </w:r>
    </w:p>
    <w:p w:rsidR="00274C32" w:rsidRDefault="00274C32" w:rsidP="00600C61">
      <w:pPr>
        <w:pStyle w:val="a5"/>
        <w:tabs>
          <w:tab w:val="left" w:pos="709"/>
        </w:tabs>
        <w:spacing w:after="0"/>
        <w:jc w:val="both"/>
        <w:rPr>
          <w:color w:val="000000"/>
        </w:rPr>
      </w:pPr>
      <w:r w:rsidRPr="00FC38C6">
        <w:rPr>
          <w:color w:val="000000"/>
        </w:rPr>
        <w:t>размещать в Единой государственной информационной системе социального обеспечения в ЕГИСО осуществляется в соответствии с Федеральным законом от 17 июля 1999 года №178 – ФЗ «О государственной социальной помощи».</w:t>
      </w: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1E553B" w:rsidRDefault="001E553B"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p w:rsidR="00600C61" w:rsidRDefault="00600C61" w:rsidP="00600C61">
      <w:pPr>
        <w:pStyle w:val="a5"/>
        <w:tabs>
          <w:tab w:val="left" w:pos="709"/>
        </w:tabs>
        <w:spacing w:after="0"/>
        <w:jc w:val="both"/>
        <w:rPr>
          <w:color w:val="000000"/>
        </w:rPr>
      </w:pPr>
    </w:p>
    <w:tbl>
      <w:tblPr>
        <w:tblStyle w:val="a4"/>
        <w:tblW w:w="0" w:type="auto"/>
        <w:tblInd w:w="6345" w:type="dxa"/>
        <w:tblLook w:val="04A0"/>
      </w:tblPr>
      <w:tblGrid>
        <w:gridCol w:w="3792"/>
      </w:tblGrid>
      <w:tr w:rsidR="00600C61" w:rsidTr="00600C61">
        <w:tc>
          <w:tcPr>
            <w:tcW w:w="3792" w:type="dxa"/>
            <w:tcBorders>
              <w:top w:val="nil"/>
              <w:left w:val="nil"/>
              <w:bottom w:val="nil"/>
              <w:right w:val="nil"/>
            </w:tcBorders>
          </w:tcPr>
          <w:p w:rsidR="00600C61" w:rsidRPr="00600C61" w:rsidRDefault="00600C61" w:rsidP="00600C61">
            <w:pPr>
              <w:pStyle w:val="a5"/>
              <w:tabs>
                <w:tab w:val="left" w:pos="709"/>
              </w:tabs>
              <w:spacing w:after="0"/>
              <w:jc w:val="both"/>
              <w:rPr>
                <w:color w:val="000000"/>
                <w:sz w:val="20"/>
                <w:szCs w:val="20"/>
              </w:rPr>
            </w:pPr>
            <w:r w:rsidRPr="00600C61">
              <w:rPr>
                <w:color w:val="000000"/>
                <w:sz w:val="20"/>
                <w:szCs w:val="20"/>
              </w:rPr>
              <w:t>Приложение 1 к Порядку обеспечения питанием обучающихся в муниципальных общеобразовательных организациях Петуховского муниципального округа</w:t>
            </w:r>
          </w:p>
        </w:tc>
      </w:tr>
    </w:tbl>
    <w:p w:rsidR="00600C61" w:rsidRPr="00FC38C6" w:rsidRDefault="00600C61" w:rsidP="00600C61">
      <w:pPr>
        <w:pStyle w:val="a5"/>
        <w:tabs>
          <w:tab w:val="left" w:pos="709"/>
        </w:tabs>
        <w:spacing w:after="0"/>
        <w:jc w:val="both"/>
        <w:rPr>
          <w:color w:val="000000"/>
        </w:rPr>
      </w:pPr>
    </w:p>
    <w:p w:rsidR="00FC2A73" w:rsidRDefault="00FC2A73" w:rsidP="00274C32">
      <w:pPr>
        <w:pStyle w:val="aa"/>
        <w:spacing w:line="276" w:lineRule="auto"/>
        <w:jc w:val="center"/>
        <w:rPr>
          <w:rFonts w:ascii="Times New Roman" w:hAnsi="Times New Roman" w:cs="Times New Roman"/>
        </w:rPr>
      </w:pPr>
    </w:p>
    <w:p w:rsidR="00FA2FB5" w:rsidRPr="00600C61" w:rsidRDefault="00600C61" w:rsidP="00274C32">
      <w:pPr>
        <w:pStyle w:val="aa"/>
        <w:spacing w:line="276" w:lineRule="auto"/>
        <w:jc w:val="center"/>
        <w:rPr>
          <w:rFonts w:ascii="Times New Roman" w:hAnsi="Times New Roman" w:cs="Times New Roman"/>
          <w:b/>
          <w:bCs/>
          <w:sz w:val="28"/>
          <w:szCs w:val="28"/>
        </w:rPr>
      </w:pPr>
      <w:r w:rsidRPr="00600C61">
        <w:rPr>
          <w:rFonts w:ascii="Times New Roman" w:hAnsi="Times New Roman" w:cs="Times New Roman"/>
          <w:b/>
          <w:bCs/>
          <w:sz w:val="28"/>
          <w:szCs w:val="28"/>
        </w:rPr>
        <w:t xml:space="preserve">Типовое заявление </w:t>
      </w:r>
    </w:p>
    <w:p w:rsidR="005154A9" w:rsidRPr="005154A9" w:rsidRDefault="005154A9" w:rsidP="005154A9">
      <w:pPr>
        <w:spacing w:after="0" w:line="240" w:lineRule="atLeast"/>
        <w:ind w:left="5670"/>
        <w:jc w:val="both"/>
        <w:rPr>
          <w:rFonts w:ascii="Times New Roman" w:hAnsi="Times New Roman" w:cs="Times New Roman"/>
          <w:sz w:val="24"/>
          <w:szCs w:val="24"/>
          <w:u w:val="single"/>
        </w:rPr>
      </w:pPr>
      <w:r>
        <w:rPr>
          <w:rFonts w:ascii="Times New Roman" w:hAnsi="Times New Roman" w:cs="Times New Roman"/>
          <w:sz w:val="24"/>
          <w:szCs w:val="24"/>
        </w:rPr>
        <w:t>Руководителю ____________________________________________________________</w:t>
      </w:r>
    </w:p>
    <w:p w:rsidR="005154A9" w:rsidRDefault="005154A9" w:rsidP="005154A9">
      <w:pPr>
        <w:spacing w:after="0" w:line="240" w:lineRule="atLeast"/>
        <w:ind w:left="5670"/>
        <w:jc w:val="both"/>
        <w:rPr>
          <w:rFonts w:ascii="Times New Roman" w:hAnsi="Times New Roman" w:cs="Times New Roman"/>
          <w:sz w:val="24"/>
          <w:szCs w:val="24"/>
        </w:rPr>
      </w:pPr>
      <w:r>
        <w:rPr>
          <w:rFonts w:ascii="Times New Roman" w:hAnsi="Times New Roman" w:cs="Times New Roman"/>
          <w:sz w:val="24"/>
          <w:szCs w:val="24"/>
        </w:rPr>
        <w:t>(</w:t>
      </w:r>
      <w:r w:rsidRPr="005154A9">
        <w:rPr>
          <w:rFonts w:ascii="Times New Roman" w:hAnsi="Times New Roman" w:cs="Times New Roman"/>
          <w:sz w:val="18"/>
          <w:szCs w:val="18"/>
        </w:rPr>
        <w:t>указать наименование образовательной организации)</w:t>
      </w:r>
    </w:p>
    <w:p w:rsidR="005154A9" w:rsidRDefault="005154A9" w:rsidP="005154A9">
      <w:pPr>
        <w:spacing w:after="0" w:line="240" w:lineRule="atLeast"/>
        <w:ind w:left="5670"/>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w:t>
      </w:r>
    </w:p>
    <w:p w:rsidR="005154A9" w:rsidRPr="005154A9" w:rsidRDefault="005154A9" w:rsidP="005154A9">
      <w:pPr>
        <w:spacing w:after="0" w:line="240" w:lineRule="atLeast"/>
        <w:ind w:left="5670"/>
        <w:jc w:val="both"/>
        <w:rPr>
          <w:rFonts w:ascii="Times New Roman" w:hAnsi="Times New Roman" w:cs="Times New Roman"/>
          <w:sz w:val="18"/>
          <w:szCs w:val="18"/>
        </w:rPr>
      </w:pPr>
      <w:r w:rsidRPr="005154A9">
        <w:rPr>
          <w:rFonts w:ascii="Times New Roman" w:hAnsi="Times New Roman" w:cs="Times New Roman"/>
          <w:sz w:val="18"/>
          <w:szCs w:val="18"/>
        </w:rPr>
        <w:t>(Ф.И.О.)</w:t>
      </w:r>
    </w:p>
    <w:p w:rsidR="005154A9" w:rsidRDefault="005154A9" w:rsidP="005154A9">
      <w:pPr>
        <w:ind w:left="5670"/>
        <w:jc w:val="both"/>
        <w:rPr>
          <w:rFonts w:ascii="Times New Roman" w:hAnsi="Times New Roman" w:cs="Times New Roman"/>
          <w:sz w:val="24"/>
          <w:szCs w:val="24"/>
        </w:rPr>
      </w:pPr>
      <w:r w:rsidRPr="005154A9">
        <w:rPr>
          <w:rFonts w:ascii="Times New Roman" w:hAnsi="Times New Roman" w:cs="Times New Roman"/>
          <w:sz w:val="24"/>
          <w:szCs w:val="24"/>
          <w:u w:val="single"/>
        </w:rPr>
        <w:t>тел.</w:t>
      </w:r>
      <w:r>
        <w:rPr>
          <w:rFonts w:ascii="Times New Roman" w:hAnsi="Times New Roman" w:cs="Times New Roman"/>
          <w:sz w:val="24"/>
          <w:szCs w:val="24"/>
        </w:rPr>
        <w:t>_______________________________</w:t>
      </w:r>
    </w:p>
    <w:p w:rsidR="005154A9" w:rsidRPr="00CE253E" w:rsidRDefault="005154A9" w:rsidP="005154A9">
      <w:pPr>
        <w:jc w:val="center"/>
        <w:rPr>
          <w:rFonts w:ascii="Times New Roman" w:hAnsi="Times New Roman" w:cs="Times New Roman"/>
          <w:sz w:val="24"/>
          <w:szCs w:val="24"/>
        </w:rPr>
      </w:pPr>
      <w:bookmarkStart w:id="0" w:name="_Hlk129767287"/>
      <w:bookmarkStart w:id="1" w:name="_Hlk132006075"/>
      <w:bookmarkStart w:id="2" w:name="_Hlk129765217"/>
      <w:bookmarkStart w:id="3" w:name="_Hlk130286611"/>
      <w:r w:rsidRPr="00CE253E">
        <w:rPr>
          <w:rFonts w:ascii="Times New Roman" w:hAnsi="Times New Roman" w:cs="Times New Roman"/>
          <w:sz w:val="24"/>
          <w:szCs w:val="24"/>
        </w:rPr>
        <w:t xml:space="preserve">Заявление </w:t>
      </w:r>
    </w:p>
    <w:p w:rsidR="005154A9" w:rsidRPr="00CE253E" w:rsidRDefault="005154A9" w:rsidP="00214586">
      <w:pPr>
        <w:spacing w:after="0" w:line="240" w:lineRule="atLeast"/>
        <w:jc w:val="center"/>
        <w:rPr>
          <w:rFonts w:ascii="Times New Roman" w:hAnsi="Times New Roman" w:cs="Times New Roman"/>
          <w:sz w:val="24"/>
          <w:szCs w:val="24"/>
        </w:rPr>
      </w:pPr>
      <w:r w:rsidRPr="00CE253E">
        <w:rPr>
          <w:rFonts w:ascii="Times New Roman" w:hAnsi="Times New Roman" w:cs="Times New Roman"/>
          <w:sz w:val="24"/>
          <w:szCs w:val="24"/>
        </w:rPr>
        <w:t>о предоставлении льготного (бесплатного) питания обучающемуся в образовательной организации</w:t>
      </w:r>
    </w:p>
    <w:p w:rsidR="005154A9" w:rsidRPr="00CE253E" w:rsidRDefault="005154A9" w:rsidP="00214586">
      <w:pPr>
        <w:spacing w:after="0" w:line="240" w:lineRule="atLeast"/>
        <w:jc w:val="both"/>
        <w:rPr>
          <w:rFonts w:ascii="Times New Roman" w:hAnsi="Times New Roman" w:cs="Times New Roman"/>
          <w:sz w:val="24"/>
          <w:szCs w:val="24"/>
        </w:rPr>
      </w:pPr>
      <w:r w:rsidRPr="00CE253E">
        <w:rPr>
          <w:rFonts w:ascii="Times New Roman" w:hAnsi="Times New Roman" w:cs="Times New Roman"/>
          <w:sz w:val="24"/>
          <w:szCs w:val="24"/>
        </w:rPr>
        <w:t>Я,</w:t>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rPr>
        <w:t xml:space="preserve">, </w:t>
      </w:r>
    </w:p>
    <w:p w:rsidR="005154A9" w:rsidRPr="00CE253E" w:rsidRDefault="005154A9" w:rsidP="005154A9">
      <w:pPr>
        <w:spacing w:after="0" w:line="240" w:lineRule="atLeast"/>
        <w:jc w:val="center"/>
        <w:rPr>
          <w:rFonts w:ascii="Times New Roman" w:hAnsi="Times New Roman" w:cs="Times New Roman"/>
          <w:sz w:val="18"/>
          <w:szCs w:val="18"/>
        </w:rPr>
      </w:pPr>
      <w:r w:rsidRPr="00CE253E">
        <w:rPr>
          <w:rFonts w:ascii="Times New Roman" w:hAnsi="Times New Roman" w:cs="Times New Roman"/>
          <w:sz w:val="18"/>
          <w:szCs w:val="18"/>
        </w:rPr>
        <w:t>(Ф.И.О. дата рождения)</w:t>
      </w:r>
    </w:p>
    <w:p w:rsidR="005154A9" w:rsidRPr="00CE253E" w:rsidRDefault="005154A9" w:rsidP="005154A9">
      <w:pPr>
        <w:spacing w:after="0" w:line="240" w:lineRule="atLeast"/>
        <w:rPr>
          <w:rFonts w:ascii="Times New Roman" w:hAnsi="Times New Roman" w:cs="Times New Roman"/>
          <w:sz w:val="24"/>
          <w:szCs w:val="24"/>
          <w:u w:val="single"/>
        </w:rPr>
      </w:pPr>
      <w:r w:rsidRPr="00CE253E">
        <w:rPr>
          <w:rFonts w:ascii="Times New Roman" w:hAnsi="Times New Roman" w:cs="Times New Roman"/>
          <w:sz w:val="24"/>
          <w:szCs w:val="24"/>
        </w:rPr>
        <w:t xml:space="preserve">Проживающ (ая, ий) по адресу: </w:t>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t>,</w:t>
      </w:r>
    </w:p>
    <w:p w:rsidR="005154A9" w:rsidRDefault="005154A9" w:rsidP="005154A9">
      <w:pPr>
        <w:spacing w:after="0" w:line="240" w:lineRule="atLeast"/>
        <w:jc w:val="both"/>
        <w:rPr>
          <w:rFonts w:ascii="Times New Roman" w:hAnsi="Times New Roman" w:cs="Times New Roman"/>
          <w:sz w:val="24"/>
          <w:szCs w:val="24"/>
        </w:rPr>
      </w:pPr>
      <w:r w:rsidRPr="00CE253E">
        <w:rPr>
          <w:rFonts w:ascii="Times New Roman" w:hAnsi="Times New Roman" w:cs="Times New Roman"/>
          <w:sz w:val="24"/>
          <w:szCs w:val="24"/>
        </w:rPr>
        <w:t xml:space="preserve">Являюсь родителем (законным представителем) несовершеннолетнего </w:t>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t>,</w:t>
      </w:r>
      <w:r w:rsidRPr="00CE253E">
        <w:rPr>
          <w:rFonts w:ascii="Times New Roman" w:hAnsi="Times New Roman" w:cs="Times New Roman"/>
          <w:sz w:val="24"/>
          <w:szCs w:val="24"/>
        </w:rPr>
        <w:t xml:space="preserve"> обучающегося </w:t>
      </w:r>
      <w:r w:rsidRPr="00CE253E">
        <w:rPr>
          <w:rFonts w:ascii="Times New Roman" w:hAnsi="Times New Roman" w:cs="Times New Roman"/>
          <w:sz w:val="24"/>
          <w:szCs w:val="24"/>
          <w:u w:val="single"/>
        </w:rPr>
        <w:tab/>
      </w:r>
      <w:r w:rsidRPr="00CE253E">
        <w:rPr>
          <w:rFonts w:ascii="Times New Roman" w:hAnsi="Times New Roman" w:cs="Times New Roman"/>
          <w:sz w:val="24"/>
          <w:szCs w:val="24"/>
          <w:u w:val="single"/>
        </w:rPr>
        <w:tab/>
      </w:r>
      <w:r w:rsidRPr="00CE253E">
        <w:rPr>
          <w:rFonts w:ascii="Times New Roman" w:hAnsi="Times New Roman" w:cs="Times New Roman"/>
          <w:sz w:val="24"/>
          <w:szCs w:val="24"/>
        </w:rPr>
        <w:t xml:space="preserve"> класса </w:t>
      </w:r>
      <w:r w:rsidRPr="008B7FEB">
        <w:rPr>
          <w:rFonts w:ascii="Times New Roman" w:hAnsi="Times New Roman" w:cs="Times New Roman"/>
          <w:color w:val="FF0000"/>
          <w:sz w:val="24"/>
          <w:szCs w:val="24"/>
          <w:u w:val="single"/>
        </w:rPr>
        <w:t xml:space="preserve">МБОУ «            СОШ», </w:t>
      </w:r>
      <w:r w:rsidRPr="00CE253E">
        <w:rPr>
          <w:rFonts w:ascii="Times New Roman" w:hAnsi="Times New Roman" w:cs="Times New Roman"/>
          <w:sz w:val="24"/>
          <w:szCs w:val="24"/>
          <w:u w:val="single"/>
        </w:rPr>
        <w:t>прошу предоставить моему ребенку на период посещения образовательного учреждения, бесплатное горячее питание в связи с тем, что</w:t>
      </w:r>
      <w:r w:rsidRPr="008B7FEB">
        <w:rPr>
          <w:rFonts w:ascii="Times New Roman" w:hAnsi="Times New Roman" w:cs="Times New Roman"/>
          <w:b/>
          <w:bCs/>
          <w:sz w:val="24"/>
          <w:szCs w:val="24"/>
        </w:rPr>
        <w:t>1)</w:t>
      </w:r>
      <w:r w:rsidRPr="00CE253E">
        <w:rPr>
          <w:rFonts w:ascii="Times New Roman" w:hAnsi="Times New Roman" w:cs="Times New Roman"/>
          <w:sz w:val="24"/>
          <w:szCs w:val="24"/>
        </w:rPr>
        <w:t xml:space="preserve"> Учащийся проживает в семье, среднедушевой доход которой ниже величины прожиточного минимума, установленного в Курганской области;</w:t>
      </w:r>
      <w:r w:rsidRPr="008B7FEB">
        <w:rPr>
          <w:rFonts w:ascii="Times New Roman" w:hAnsi="Times New Roman" w:cs="Times New Roman"/>
          <w:b/>
          <w:bCs/>
          <w:sz w:val="24"/>
          <w:szCs w:val="24"/>
        </w:rPr>
        <w:t>2)</w:t>
      </w:r>
      <w:r w:rsidRPr="00CE253E">
        <w:rPr>
          <w:rFonts w:ascii="Times New Roman" w:hAnsi="Times New Roman" w:cs="Times New Roman"/>
          <w:sz w:val="24"/>
          <w:szCs w:val="24"/>
        </w:rPr>
        <w:t xml:space="preserve"> Учащийся проживает в </w:t>
      </w:r>
      <w:r w:rsidRPr="00CE253E">
        <w:rPr>
          <w:rFonts w:ascii="Times New Roman" w:hAnsi="Times New Roman" w:cs="Times New Roman"/>
        </w:rPr>
        <w:t>многодетной семье</w:t>
      </w:r>
      <w:r>
        <w:rPr>
          <w:rFonts w:ascii="Times New Roman" w:hAnsi="Times New Roman" w:cs="Times New Roman"/>
        </w:rPr>
        <w:t xml:space="preserve">; </w:t>
      </w:r>
      <w:r w:rsidRPr="008B7FEB">
        <w:rPr>
          <w:rFonts w:ascii="Times New Roman" w:hAnsi="Times New Roman" w:cs="Times New Roman"/>
          <w:b/>
          <w:bCs/>
          <w:sz w:val="24"/>
          <w:szCs w:val="24"/>
        </w:rPr>
        <w:t>3)</w:t>
      </w:r>
      <w:r w:rsidRPr="00CE253E">
        <w:rPr>
          <w:rFonts w:ascii="Times New Roman" w:hAnsi="Times New Roman" w:cs="Times New Roman"/>
          <w:sz w:val="24"/>
          <w:szCs w:val="24"/>
        </w:rPr>
        <w:t xml:space="preserve"> Учащийся с ограниченными возможностями здоровья, зачисленными на обучение по адаптированным образовательным программам в образовательн</w:t>
      </w:r>
      <w:r>
        <w:rPr>
          <w:rFonts w:ascii="Times New Roman" w:hAnsi="Times New Roman" w:cs="Times New Roman"/>
          <w:sz w:val="24"/>
          <w:szCs w:val="24"/>
        </w:rPr>
        <w:t>ую</w:t>
      </w:r>
      <w:r w:rsidRPr="00CE253E">
        <w:rPr>
          <w:rFonts w:ascii="Times New Roman" w:hAnsi="Times New Roman" w:cs="Times New Roman"/>
          <w:sz w:val="24"/>
          <w:szCs w:val="24"/>
        </w:rPr>
        <w:t xml:space="preserve"> организаци</w:t>
      </w:r>
      <w:r>
        <w:rPr>
          <w:rFonts w:ascii="Times New Roman" w:hAnsi="Times New Roman" w:cs="Times New Roman"/>
          <w:sz w:val="24"/>
          <w:szCs w:val="24"/>
        </w:rPr>
        <w:t>ю</w:t>
      </w:r>
      <w:r w:rsidRPr="00CE253E">
        <w:rPr>
          <w:rFonts w:ascii="Times New Roman" w:hAnsi="Times New Roman" w:cs="Times New Roman"/>
          <w:sz w:val="24"/>
          <w:szCs w:val="24"/>
        </w:rPr>
        <w:t xml:space="preserve">; </w:t>
      </w:r>
      <w:r w:rsidRPr="008B7FEB">
        <w:rPr>
          <w:rFonts w:ascii="Times New Roman" w:hAnsi="Times New Roman" w:cs="Times New Roman"/>
          <w:b/>
          <w:bCs/>
          <w:sz w:val="24"/>
          <w:szCs w:val="24"/>
        </w:rPr>
        <w:t>4)</w:t>
      </w:r>
      <w:r w:rsidRPr="00CE253E">
        <w:rPr>
          <w:rFonts w:ascii="Times New Roman" w:hAnsi="Times New Roman" w:cs="Times New Roman"/>
          <w:sz w:val="24"/>
          <w:szCs w:val="24"/>
        </w:rPr>
        <w:t xml:space="preserve"> Учащийся ребёнок – инвалид, имеющего статус обучающегося с ограниченными возможностями здоровья</w:t>
      </w:r>
      <w:r>
        <w:rPr>
          <w:rFonts w:ascii="Times New Roman" w:hAnsi="Times New Roman" w:cs="Times New Roman"/>
          <w:sz w:val="24"/>
          <w:szCs w:val="24"/>
        </w:rPr>
        <w:t xml:space="preserve">; </w:t>
      </w:r>
      <w:r w:rsidRPr="005154A9">
        <w:rPr>
          <w:rFonts w:ascii="Times New Roman" w:hAnsi="Times New Roman" w:cs="Times New Roman"/>
          <w:b/>
          <w:bCs/>
          <w:sz w:val="24"/>
          <w:szCs w:val="24"/>
        </w:rPr>
        <w:t>5)</w:t>
      </w:r>
      <w:r w:rsidRPr="00CE253E">
        <w:rPr>
          <w:rFonts w:ascii="Times New Roman" w:hAnsi="Times New Roman" w:cs="Times New Roman"/>
          <w:sz w:val="24"/>
          <w:szCs w:val="24"/>
        </w:rPr>
        <w:t>Учащийся проживает в семье</w:t>
      </w:r>
      <w:r w:rsidRPr="00F222B1">
        <w:rPr>
          <w:rFonts w:ascii="Times New Roman" w:hAnsi="Times New Roman" w:cs="Times New Roman"/>
          <w:sz w:val="24"/>
          <w:szCs w:val="24"/>
        </w:rPr>
        <w:t xml:space="preserve"> военнослужащих, погибших (умерших) военнослужащих</w:t>
      </w:r>
      <w:r>
        <w:rPr>
          <w:rFonts w:ascii="Times New Roman" w:hAnsi="Times New Roman" w:cs="Times New Roman"/>
          <w:sz w:val="24"/>
          <w:szCs w:val="24"/>
        </w:rPr>
        <w:t>.</w:t>
      </w:r>
    </w:p>
    <w:p w:rsidR="005154A9" w:rsidRDefault="005154A9" w:rsidP="005154A9">
      <w:pPr>
        <w:spacing w:after="0" w:line="240" w:lineRule="atLeast"/>
        <w:jc w:val="both"/>
        <w:rPr>
          <w:rFonts w:ascii="Times New Roman" w:hAnsi="Times New Roman" w:cs="Times New Roman"/>
          <w:sz w:val="24"/>
          <w:szCs w:val="24"/>
          <w:u w:val="single"/>
        </w:rPr>
      </w:pPr>
      <w:r>
        <w:rPr>
          <w:rFonts w:ascii="Times New Roman" w:hAnsi="Times New Roman" w:cs="Times New Roman"/>
          <w:sz w:val="24"/>
          <w:szCs w:val="24"/>
        </w:rPr>
        <w:t>Сведения об имеющихся пищевых ограничениях обучающегося по медицинским показаниям</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154A9" w:rsidRPr="00214586" w:rsidRDefault="005154A9" w:rsidP="00214586">
      <w:pPr>
        <w:spacing w:after="0" w:line="240" w:lineRule="atLeast"/>
        <w:jc w:val="center"/>
        <w:rPr>
          <w:rFonts w:ascii="Times New Roman" w:hAnsi="Times New Roman" w:cs="Times New Roman"/>
          <w:sz w:val="18"/>
          <w:szCs w:val="18"/>
        </w:rPr>
      </w:pPr>
      <w:r w:rsidRPr="00214586">
        <w:rPr>
          <w:rFonts w:ascii="Times New Roman" w:hAnsi="Times New Roman" w:cs="Times New Roman"/>
          <w:sz w:val="18"/>
          <w:szCs w:val="18"/>
        </w:rPr>
        <w:t xml:space="preserve">(прописать об имеющихся пищевых </w:t>
      </w:r>
      <w:r w:rsidR="00214586" w:rsidRPr="00214586">
        <w:rPr>
          <w:rFonts w:ascii="Times New Roman" w:hAnsi="Times New Roman" w:cs="Times New Roman"/>
          <w:sz w:val="18"/>
          <w:szCs w:val="18"/>
        </w:rPr>
        <w:t>ограничениях</w:t>
      </w:r>
      <w:r w:rsidRPr="00214586">
        <w:rPr>
          <w:rFonts w:ascii="Times New Roman" w:hAnsi="Times New Roman" w:cs="Times New Roman"/>
          <w:sz w:val="18"/>
          <w:szCs w:val="18"/>
        </w:rPr>
        <w:t>, при наличии)</w:t>
      </w:r>
    </w:p>
    <w:p w:rsidR="00214586" w:rsidRDefault="00214586" w:rsidP="00214586">
      <w:pPr>
        <w:spacing w:after="0" w:line="240" w:lineRule="atLeast"/>
        <w:jc w:val="both"/>
        <w:rPr>
          <w:rFonts w:ascii="Times New Roman" w:hAnsi="Times New Roman" w:cs="Times New Roman"/>
          <w:sz w:val="24"/>
          <w:szCs w:val="24"/>
        </w:rPr>
      </w:pPr>
    </w:p>
    <w:p w:rsidR="005154A9" w:rsidRPr="00CE253E" w:rsidRDefault="005154A9" w:rsidP="00214586">
      <w:pPr>
        <w:spacing w:after="0" w:line="240" w:lineRule="atLeast"/>
        <w:jc w:val="both"/>
        <w:rPr>
          <w:rFonts w:ascii="Times New Roman" w:hAnsi="Times New Roman" w:cs="Times New Roman"/>
          <w:sz w:val="24"/>
          <w:szCs w:val="24"/>
        </w:rPr>
      </w:pPr>
      <w:r w:rsidRPr="00CE253E">
        <w:rPr>
          <w:rFonts w:ascii="Times New Roman" w:hAnsi="Times New Roman" w:cs="Times New Roman"/>
          <w:sz w:val="24"/>
          <w:szCs w:val="24"/>
        </w:rPr>
        <w:t>Прилагаю копии документов</w:t>
      </w:r>
    </w:p>
    <w:p w:rsidR="005154A9" w:rsidRPr="00CE253E" w:rsidRDefault="005154A9" w:rsidP="00214586">
      <w:pPr>
        <w:pStyle w:val="a3"/>
        <w:numPr>
          <w:ilvl w:val="0"/>
          <w:numId w:val="46"/>
        </w:numPr>
        <w:spacing w:after="0" w:line="240" w:lineRule="atLeast"/>
        <w:ind w:left="0"/>
        <w:contextualSpacing w:val="0"/>
        <w:jc w:val="both"/>
        <w:rPr>
          <w:rFonts w:ascii="Times New Roman" w:hAnsi="Times New Roman" w:cs="Times New Roman"/>
          <w:sz w:val="24"/>
          <w:szCs w:val="24"/>
        </w:rPr>
      </w:pPr>
      <w:r w:rsidRPr="00CE253E">
        <w:rPr>
          <w:rFonts w:ascii="Times New Roman" w:hAnsi="Times New Roman" w:cs="Times New Roman"/>
          <w:sz w:val="24"/>
          <w:szCs w:val="24"/>
        </w:rPr>
        <w:t>_______________________________________</w:t>
      </w:r>
    </w:p>
    <w:p w:rsidR="005154A9" w:rsidRPr="00CE253E" w:rsidRDefault="005154A9" w:rsidP="00214586">
      <w:pPr>
        <w:pStyle w:val="a3"/>
        <w:numPr>
          <w:ilvl w:val="0"/>
          <w:numId w:val="46"/>
        </w:numPr>
        <w:spacing w:after="0" w:line="240" w:lineRule="atLeast"/>
        <w:ind w:left="0"/>
        <w:contextualSpacing w:val="0"/>
        <w:jc w:val="both"/>
        <w:rPr>
          <w:rFonts w:ascii="Times New Roman" w:hAnsi="Times New Roman" w:cs="Times New Roman"/>
          <w:sz w:val="24"/>
          <w:szCs w:val="24"/>
        </w:rPr>
      </w:pPr>
      <w:r w:rsidRPr="00CE253E">
        <w:rPr>
          <w:rFonts w:ascii="Times New Roman" w:hAnsi="Times New Roman" w:cs="Times New Roman"/>
          <w:sz w:val="24"/>
          <w:szCs w:val="24"/>
        </w:rPr>
        <w:lastRenderedPageBreak/>
        <w:t>_______________________________________</w:t>
      </w:r>
    </w:p>
    <w:p w:rsidR="005154A9" w:rsidRPr="00CE253E" w:rsidRDefault="005154A9" w:rsidP="00214586">
      <w:pPr>
        <w:pStyle w:val="a3"/>
        <w:numPr>
          <w:ilvl w:val="0"/>
          <w:numId w:val="46"/>
        </w:numPr>
        <w:spacing w:after="0" w:line="240" w:lineRule="atLeast"/>
        <w:ind w:left="0"/>
        <w:contextualSpacing w:val="0"/>
        <w:jc w:val="both"/>
        <w:rPr>
          <w:rFonts w:ascii="Times New Roman" w:hAnsi="Times New Roman" w:cs="Times New Roman"/>
          <w:sz w:val="24"/>
          <w:szCs w:val="24"/>
        </w:rPr>
      </w:pPr>
      <w:r w:rsidRPr="00CE253E">
        <w:rPr>
          <w:rFonts w:ascii="Times New Roman" w:hAnsi="Times New Roman" w:cs="Times New Roman"/>
          <w:sz w:val="24"/>
          <w:szCs w:val="24"/>
        </w:rPr>
        <w:t>_______________________________________</w:t>
      </w:r>
    </w:p>
    <w:p w:rsidR="005154A9" w:rsidRPr="00CE253E" w:rsidRDefault="005154A9" w:rsidP="00214586">
      <w:pPr>
        <w:pStyle w:val="a3"/>
        <w:numPr>
          <w:ilvl w:val="0"/>
          <w:numId w:val="46"/>
        </w:numPr>
        <w:spacing w:after="0" w:line="240" w:lineRule="atLeast"/>
        <w:ind w:left="0"/>
        <w:contextualSpacing w:val="0"/>
        <w:jc w:val="both"/>
        <w:rPr>
          <w:rFonts w:ascii="Times New Roman" w:hAnsi="Times New Roman" w:cs="Times New Roman"/>
          <w:sz w:val="24"/>
          <w:szCs w:val="24"/>
        </w:rPr>
      </w:pPr>
      <w:r w:rsidRPr="00CE253E">
        <w:rPr>
          <w:rFonts w:ascii="Times New Roman" w:hAnsi="Times New Roman" w:cs="Times New Roman"/>
          <w:sz w:val="24"/>
          <w:szCs w:val="24"/>
        </w:rPr>
        <w:t>_______________________________________</w:t>
      </w:r>
    </w:p>
    <w:p w:rsidR="005154A9" w:rsidRPr="00CE253E" w:rsidRDefault="005154A9" w:rsidP="005154A9">
      <w:pPr>
        <w:spacing w:after="0" w:line="257" w:lineRule="auto"/>
        <w:ind w:firstLine="709"/>
        <w:jc w:val="both"/>
        <w:rPr>
          <w:rFonts w:ascii="Times New Roman" w:hAnsi="Times New Roman" w:cs="Times New Roman"/>
          <w:sz w:val="24"/>
          <w:szCs w:val="24"/>
        </w:rPr>
      </w:pPr>
      <w:r w:rsidRPr="00CE253E">
        <w:rPr>
          <w:rFonts w:ascii="Times New Roman" w:hAnsi="Times New Roman" w:cs="Times New Roman"/>
          <w:sz w:val="24"/>
          <w:szCs w:val="24"/>
        </w:rPr>
        <w:t>Достоверность сведений, изложенных в настоящем заявлении, гарантирую.</w:t>
      </w:r>
    </w:p>
    <w:p w:rsidR="005154A9" w:rsidRPr="00CE253E" w:rsidRDefault="005154A9" w:rsidP="005154A9">
      <w:pPr>
        <w:spacing w:after="0" w:line="257" w:lineRule="auto"/>
        <w:ind w:firstLine="709"/>
        <w:jc w:val="both"/>
        <w:rPr>
          <w:rFonts w:ascii="Times New Roman" w:hAnsi="Times New Roman" w:cs="Times New Roman"/>
          <w:sz w:val="24"/>
          <w:szCs w:val="24"/>
        </w:rPr>
      </w:pPr>
      <w:r w:rsidRPr="00CE253E">
        <w:rPr>
          <w:rFonts w:ascii="Times New Roman" w:hAnsi="Times New Roman" w:cs="Times New Roman"/>
          <w:sz w:val="24"/>
          <w:szCs w:val="24"/>
        </w:rPr>
        <w:t>В случае изменения оснований для получения питания на бесплатной основе обязуюсь незамедлительно письменно проинформировать администрацию образовательного учреждения.</w:t>
      </w:r>
    </w:p>
    <w:p w:rsidR="005154A9" w:rsidRPr="00CE253E" w:rsidRDefault="005154A9" w:rsidP="005154A9">
      <w:pPr>
        <w:ind w:left="720"/>
        <w:jc w:val="both"/>
        <w:rPr>
          <w:rFonts w:ascii="Times New Roman" w:hAnsi="Times New Roman" w:cs="Times New Roman"/>
          <w:sz w:val="24"/>
          <w:szCs w:val="24"/>
        </w:rPr>
      </w:pPr>
    </w:p>
    <w:bookmarkEnd w:id="0"/>
    <w:bookmarkEnd w:id="1"/>
    <w:bookmarkEnd w:id="2"/>
    <w:bookmarkEnd w:id="3"/>
    <w:p w:rsidR="005154A9" w:rsidRPr="00CE253E" w:rsidRDefault="005154A9" w:rsidP="005154A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w:t>
      </w:r>
      <w:r w:rsidRPr="00CE253E">
        <w:rPr>
          <w:rFonts w:ascii="Times New Roman" w:hAnsi="Times New Roman" w:cs="Times New Roman"/>
          <w:sz w:val="24"/>
          <w:szCs w:val="24"/>
        </w:rPr>
        <w:t>____________ 20__ г.                      _________________________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CE253E">
        <w:rPr>
          <w:rFonts w:ascii="Times New Roman" w:hAnsi="Times New Roman" w:cs="Times New Roman"/>
          <w:sz w:val="24"/>
          <w:szCs w:val="24"/>
        </w:rPr>
        <w:t>)</w:t>
      </w:r>
    </w:p>
    <w:p w:rsidR="005154A9" w:rsidRDefault="005154A9" w:rsidP="005154A9">
      <w:pPr>
        <w:spacing w:after="0" w:line="240" w:lineRule="atLeast"/>
        <w:jc w:val="both"/>
        <w:rPr>
          <w:rFonts w:ascii="Times New Roman" w:hAnsi="Times New Roman" w:cs="Times New Roman"/>
          <w:sz w:val="24"/>
          <w:szCs w:val="24"/>
        </w:rPr>
      </w:pPr>
      <w:r>
        <w:rPr>
          <w:rFonts w:ascii="Times New Roman" w:hAnsi="Times New Roman" w:cs="Times New Roman"/>
          <w:sz w:val="24"/>
          <w:szCs w:val="24"/>
          <w:vertAlign w:val="subscript"/>
        </w:rPr>
        <w:t xml:space="preserve">                                                                                                                                    ФИО                                                                       подпись</w:t>
      </w:r>
    </w:p>
    <w:p w:rsidR="005154A9" w:rsidRDefault="005154A9" w:rsidP="005154A9"/>
    <w:p w:rsidR="005154A9" w:rsidRDefault="005154A9" w:rsidP="005154A9"/>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Pr="00274FA3" w:rsidRDefault="00FA2FB5" w:rsidP="00274C32">
      <w:pPr>
        <w:pStyle w:val="aa"/>
        <w:spacing w:line="276" w:lineRule="auto"/>
        <w:jc w:val="center"/>
        <w:rPr>
          <w:rFonts w:ascii="Times New Roman" w:hAnsi="Times New Roman" w:cs="Times New Roman"/>
        </w:rPr>
      </w:pPr>
    </w:p>
    <w:sectPr w:rsidR="00FA2FB5" w:rsidRPr="00274FA3" w:rsidSect="00AF2CF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A0" w:rsidRDefault="00743BA0" w:rsidP="00250617">
      <w:pPr>
        <w:spacing w:after="0" w:line="240" w:lineRule="auto"/>
      </w:pPr>
      <w:r>
        <w:separator/>
      </w:r>
    </w:p>
  </w:endnote>
  <w:endnote w:type="continuationSeparator" w:id="1">
    <w:p w:rsidR="00743BA0" w:rsidRDefault="00743BA0" w:rsidP="00250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A0" w:rsidRDefault="00743BA0" w:rsidP="00250617">
      <w:pPr>
        <w:spacing w:after="0" w:line="240" w:lineRule="auto"/>
      </w:pPr>
      <w:r>
        <w:separator/>
      </w:r>
    </w:p>
  </w:footnote>
  <w:footnote w:type="continuationSeparator" w:id="1">
    <w:p w:rsidR="00743BA0" w:rsidRDefault="00743BA0" w:rsidP="00250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CBC"/>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7B841E1"/>
    <w:multiLevelType w:val="multilevel"/>
    <w:tmpl w:val="3CECA0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171A5F"/>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D59446E"/>
    <w:multiLevelType w:val="multilevel"/>
    <w:tmpl w:val="04DCB00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85FCE"/>
    <w:multiLevelType w:val="hybridMultilevel"/>
    <w:tmpl w:val="96B65EFA"/>
    <w:lvl w:ilvl="0" w:tplc="1D2684D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7254E"/>
    <w:multiLevelType w:val="hybridMultilevel"/>
    <w:tmpl w:val="C7349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F1538"/>
    <w:multiLevelType w:val="hybridMultilevel"/>
    <w:tmpl w:val="6DCE11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0095C"/>
    <w:multiLevelType w:val="hybridMultilevel"/>
    <w:tmpl w:val="BC8AAC7C"/>
    <w:lvl w:ilvl="0" w:tplc="27428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671D88"/>
    <w:multiLevelType w:val="multilevel"/>
    <w:tmpl w:val="606EDDFC"/>
    <w:lvl w:ilvl="0">
      <w:start w:val="7"/>
      <w:numFmt w:val="decimal"/>
      <w:lvlText w:val="%1"/>
      <w:lvlJc w:val="left"/>
      <w:pPr>
        <w:ind w:left="360" w:hanging="360"/>
      </w:pPr>
      <w:rPr>
        <w:rFonts w:hint="default"/>
      </w:rPr>
    </w:lvl>
    <w:lvl w:ilvl="1">
      <w:start w:val="1"/>
      <w:numFmt w:val="decimal"/>
      <w:lvlText w:val="%1.%2"/>
      <w:lvlJc w:val="left"/>
      <w:pPr>
        <w:ind w:left="1214" w:hanging="36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9">
    <w:nsid w:val="23A076ED"/>
    <w:multiLevelType w:val="multilevel"/>
    <w:tmpl w:val="68B211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AF61CB"/>
    <w:multiLevelType w:val="hybridMultilevel"/>
    <w:tmpl w:val="6964B0BC"/>
    <w:lvl w:ilvl="0" w:tplc="07303B8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02F0E"/>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AC57A07"/>
    <w:multiLevelType w:val="hybridMultilevel"/>
    <w:tmpl w:val="E7BEEB10"/>
    <w:lvl w:ilvl="0" w:tplc="611279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B03792"/>
    <w:multiLevelType w:val="hybridMultilevel"/>
    <w:tmpl w:val="5C964EEA"/>
    <w:lvl w:ilvl="0" w:tplc="D02A6418">
      <w:start w:val="1"/>
      <w:numFmt w:val="decimal"/>
      <w:lvlText w:val="%1."/>
      <w:lvlJc w:val="left"/>
      <w:pPr>
        <w:ind w:left="1777" w:hanging="360"/>
      </w:pPr>
      <w:rPr>
        <w:rFonts w:ascii="Times New Roman" w:eastAsiaTheme="minorEastAsia"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4">
    <w:nsid w:val="2F6E4175"/>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1EE42A4"/>
    <w:multiLevelType w:val="hybridMultilevel"/>
    <w:tmpl w:val="18CCC496"/>
    <w:lvl w:ilvl="0" w:tplc="29448768">
      <w:start w:val="1"/>
      <w:numFmt w:val="decimal"/>
      <w:lvlText w:val="%1."/>
      <w:lvlJc w:val="left"/>
      <w:pPr>
        <w:ind w:left="1983"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D84128"/>
    <w:multiLevelType w:val="multilevel"/>
    <w:tmpl w:val="92D2FC5E"/>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36F8752D"/>
    <w:multiLevelType w:val="hybridMultilevel"/>
    <w:tmpl w:val="251C0A84"/>
    <w:lvl w:ilvl="0" w:tplc="EA928B4C">
      <w:start w:val="1"/>
      <w:numFmt w:val="decimal"/>
      <w:lvlText w:val="%1."/>
      <w:lvlJc w:val="left"/>
      <w:pPr>
        <w:ind w:left="288" w:hanging="288"/>
        <w:jc w:val="right"/>
      </w:pPr>
      <w:rPr>
        <w:rFonts w:hint="default"/>
        <w:w w:val="99"/>
        <w:lang w:val="ru-RU" w:eastAsia="en-US" w:bidi="ar-SA"/>
      </w:rPr>
    </w:lvl>
    <w:lvl w:ilvl="1" w:tplc="48C63354">
      <w:start w:val="1"/>
      <w:numFmt w:val="decimal"/>
      <w:lvlText w:val="%2)"/>
      <w:lvlJc w:val="left"/>
      <w:pPr>
        <w:ind w:left="1121" w:hanging="303"/>
      </w:pPr>
      <w:rPr>
        <w:rFonts w:ascii="Times New Roman" w:eastAsia="Times New Roman" w:hAnsi="Times New Roman" w:cs="Times New Roman" w:hint="default"/>
        <w:w w:val="99"/>
        <w:sz w:val="28"/>
        <w:szCs w:val="28"/>
        <w:lang w:val="ru-RU" w:eastAsia="en-US" w:bidi="ar-SA"/>
      </w:rPr>
    </w:lvl>
    <w:lvl w:ilvl="2" w:tplc="A8D0D9AA">
      <w:numFmt w:val="bullet"/>
      <w:lvlText w:val="•"/>
      <w:lvlJc w:val="left"/>
      <w:pPr>
        <w:ind w:left="2156" w:hanging="303"/>
      </w:pPr>
      <w:rPr>
        <w:rFonts w:hint="default"/>
        <w:lang w:val="ru-RU" w:eastAsia="en-US" w:bidi="ar-SA"/>
      </w:rPr>
    </w:lvl>
    <w:lvl w:ilvl="3" w:tplc="00B68294">
      <w:numFmt w:val="bullet"/>
      <w:lvlText w:val="•"/>
      <w:lvlJc w:val="left"/>
      <w:pPr>
        <w:ind w:left="3192" w:hanging="303"/>
      </w:pPr>
      <w:rPr>
        <w:rFonts w:hint="default"/>
        <w:lang w:val="ru-RU" w:eastAsia="en-US" w:bidi="ar-SA"/>
      </w:rPr>
    </w:lvl>
    <w:lvl w:ilvl="4" w:tplc="C57836AC">
      <w:numFmt w:val="bullet"/>
      <w:lvlText w:val="•"/>
      <w:lvlJc w:val="left"/>
      <w:pPr>
        <w:ind w:left="4228" w:hanging="303"/>
      </w:pPr>
      <w:rPr>
        <w:rFonts w:hint="default"/>
        <w:lang w:val="ru-RU" w:eastAsia="en-US" w:bidi="ar-SA"/>
      </w:rPr>
    </w:lvl>
    <w:lvl w:ilvl="5" w:tplc="B6928834">
      <w:numFmt w:val="bullet"/>
      <w:lvlText w:val="•"/>
      <w:lvlJc w:val="left"/>
      <w:pPr>
        <w:ind w:left="5264" w:hanging="303"/>
      </w:pPr>
      <w:rPr>
        <w:rFonts w:hint="default"/>
        <w:lang w:val="ru-RU" w:eastAsia="en-US" w:bidi="ar-SA"/>
      </w:rPr>
    </w:lvl>
    <w:lvl w:ilvl="6" w:tplc="D0DC43D2">
      <w:numFmt w:val="bullet"/>
      <w:lvlText w:val="•"/>
      <w:lvlJc w:val="left"/>
      <w:pPr>
        <w:ind w:left="6300" w:hanging="303"/>
      </w:pPr>
      <w:rPr>
        <w:rFonts w:hint="default"/>
        <w:lang w:val="ru-RU" w:eastAsia="en-US" w:bidi="ar-SA"/>
      </w:rPr>
    </w:lvl>
    <w:lvl w:ilvl="7" w:tplc="21CCF18C">
      <w:numFmt w:val="bullet"/>
      <w:lvlText w:val="•"/>
      <w:lvlJc w:val="left"/>
      <w:pPr>
        <w:ind w:left="7336" w:hanging="303"/>
      </w:pPr>
      <w:rPr>
        <w:rFonts w:hint="default"/>
        <w:lang w:val="ru-RU" w:eastAsia="en-US" w:bidi="ar-SA"/>
      </w:rPr>
    </w:lvl>
    <w:lvl w:ilvl="8" w:tplc="32AEAA10">
      <w:numFmt w:val="bullet"/>
      <w:lvlText w:val="•"/>
      <w:lvlJc w:val="left"/>
      <w:pPr>
        <w:ind w:left="8372" w:hanging="303"/>
      </w:pPr>
      <w:rPr>
        <w:rFonts w:hint="default"/>
        <w:lang w:val="ru-RU" w:eastAsia="en-US" w:bidi="ar-SA"/>
      </w:rPr>
    </w:lvl>
  </w:abstractNum>
  <w:abstractNum w:abstractNumId="18">
    <w:nsid w:val="37021165"/>
    <w:multiLevelType w:val="hybridMultilevel"/>
    <w:tmpl w:val="F106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92F03"/>
    <w:multiLevelType w:val="hybridMultilevel"/>
    <w:tmpl w:val="891EABAE"/>
    <w:lvl w:ilvl="0" w:tplc="94D41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7D3A01"/>
    <w:multiLevelType w:val="hybridMultilevel"/>
    <w:tmpl w:val="22346A4C"/>
    <w:lvl w:ilvl="0" w:tplc="6802AC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110803"/>
    <w:multiLevelType w:val="hybridMultilevel"/>
    <w:tmpl w:val="FF40D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88569D"/>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E063EB0"/>
    <w:multiLevelType w:val="hybridMultilevel"/>
    <w:tmpl w:val="FA5AD39E"/>
    <w:lvl w:ilvl="0" w:tplc="68D09544">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4">
    <w:nsid w:val="3F741498"/>
    <w:multiLevelType w:val="hybridMultilevel"/>
    <w:tmpl w:val="FD4E1E72"/>
    <w:lvl w:ilvl="0" w:tplc="75BC0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FC1C2D"/>
    <w:multiLevelType w:val="multilevel"/>
    <w:tmpl w:val="5EF2F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E72801"/>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1BE2FA7"/>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1F90291"/>
    <w:multiLevelType w:val="hybridMultilevel"/>
    <w:tmpl w:val="E62235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896A63"/>
    <w:multiLevelType w:val="multilevel"/>
    <w:tmpl w:val="89481944"/>
    <w:lvl w:ilvl="0">
      <w:start w:val="1"/>
      <w:numFmt w:val="decimal"/>
      <w:lvlText w:val="%1."/>
      <w:lvlJc w:val="left"/>
      <w:pPr>
        <w:ind w:left="1429" w:hanging="360"/>
      </w:pPr>
    </w:lvl>
    <w:lvl w:ilvl="1">
      <w:start w:val="1"/>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239" w:hanging="117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nsid w:val="53B6319E"/>
    <w:multiLevelType w:val="hybridMultilevel"/>
    <w:tmpl w:val="74CE8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3E54B88"/>
    <w:multiLevelType w:val="hybridMultilevel"/>
    <w:tmpl w:val="51409EB2"/>
    <w:lvl w:ilvl="0" w:tplc="E4288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923E9E"/>
    <w:multiLevelType w:val="multilevel"/>
    <w:tmpl w:val="606EDDFC"/>
    <w:lvl w:ilvl="0">
      <w:start w:val="7"/>
      <w:numFmt w:val="decimal"/>
      <w:lvlText w:val="%1"/>
      <w:lvlJc w:val="left"/>
      <w:pPr>
        <w:ind w:left="360" w:hanging="360"/>
      </w:pPr>
      <w:rPr>
        <w:rFonts w:hint="default"/>
      </w:rPr>
    </w:lvl>
    <w:lvl w:ilvl="1">
      <w:start w:val="1"/>
      <w:numFmt w:val="decimal"/>
      <w:lvlText w:val="%1.%2"/>
      <w:lvlJc w:val="left"/>
      <w:pPr>
        <w:ind w:left="1214" w:hanging="36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33">
    <w:nsid w:val="54D1117D"/>
    <w:multiLevelType w:val="hybridMultilevel"/>
    <w:tmpl w:val="190ADA82"/>
    <w:lvl w:ilvl="0" w:tplc="0A3AAA7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666783"/>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5AD06FD"/>
    <w:multiLevelType w:val="multilevel"/>
    <w:tmpl w:val="86AA86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8EB6C9D"/>
    <w:multiLevelType w:val="hybridMultilevel"/>
    <w:tmpl w:val="45729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CB1F0B"/>
    <w:multiLevelType w:val="hybridMultilevel"/>
    <w:tmpl w:val="1B3E84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876AF4"/>
    <w:multiLevelType w:val="hybridMultilevel"/>
    <w:tmpl w:val="431605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F1F0E"/>
    <w:multiLevelType w:val="multilevel"/>
    <w:tmpl w:val="2DFA4A5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2062BEF"/>
    <w:multiLevelType w:val="multilevel"/>
    <w:tmpl w:val="92D2FC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432C09"/>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78080DB0"/>
    <w:multiLevelType w:val="hybridMultilevel"/>
    <w:tmpl w:val="F1365E6E"/>
    <w:lvl w:ilvl="0" w:tplc="3D3ED4A6">
      <w:start w:val="1"/>
      <w:numFmt w:val="decimal"/>
      <w:lvlText w:val="%1)"/>
      <w:lvlJc w:val="left"/>
      <w:pPr>
        <w:ind w:left="113" w:hanging="317"/>
        <w:jc w:val="right"/>
      </w:pPr>
      <w:rPr>
        <w:rFonts w:ascii="Times New Roman" w:eastAsia="Times New Roman" w:hAnsi="Times New Roman" w:cs="Times New Roman" w:hint="default"/>
        <w:color w:val="2C2C2C"/>
        <w:w w:val="99"/>
        <w:sz w:val="28"/>
        <w:szCs w:val="28"/>
        <w:lang w:val="ru-RU" w:eastAsia="en-US" w:bidi="ar-SA"/>
      </w:rPr>
    </w:lvl>
    <w:lvl w:ilvl="1" w:tplc="87CC30DE">
      <w:numFmt w:val="bullet"/>
      <w:lvlText w:val="•"/>
      <w:lvlJc w:val="left"/>
      <w:pPr>
        <w:ind w:left="1152" w:hanging="317"/>
      </w:pPr>
      <w:rPr>
        <w:rFonts w:hint="default"/>
        <w:lang w:val="ru-RU" w:eastAsia="en-US" w:bidi="ar-SA"/>
      </w:rPr>
    </w:lvl>
    <w:lvl w:ilvl="2" w:tplc="071AD5F8">
      <w:numFmt w:val="bullet"/>
      <w:lvlText w:val="•"/>
      <w:lvlJc w:val="left"/>
      <w:pPr>
        <w:ind w:left="2184" w:hanging="317"/>
      </w:pPr>
      <w:rPr>
        <w:rFonts w:hint="default"/>
        <w:lang w:val="ru-RU" w:eastAsia="en-US" w:bidi="ar-SA"/>
      </w:rPr>
    </w:lvl>
    <w:lvl w:ilvl="3" w:tplc="06EE51E2">
      <w:numFmt w:val="bullet"/>
      <w:lvlText w:val="•"/>
      <w:lvlJc w:val="left"/>
      <w:pPr>
        <w:ind w:left="3217" w:hanging="317"/>
      </w:pPr>
      <w:rPr>
        <w:rFonts w:hint="default"/>
        <w:lang w:val="ru-RU" w:eastAsia="en-US" w:bidi="ar-SA"/>
      </w:rPr>
    </w:lvl>
    <w:lvl w:ilvl="4" w:tplc="B0589B2A">
      <w:numFmt w:val="bullet"/>
      <w:lvlText w:val="•"/>
      <w:lvlJc w:val="left"/>
      <w:pPr>
        <w:ind w:left="4249" w:hanging="317"/>
      </w:pPr>
      <w:rPr>
        <w:rFonts w:hint="default"/>
        <w:lang w:val="ru-RU" w:eastAsia="en-US" w:bidi="ar-SA"/>
      </w:rPr>
    </w:lvl>
    <w:lvl w:ilvl="5" w:tplc="326245CC">
      <w:numFmt w:val="bullet"/>
      <w:lvlText w:val="•"/>
      <w:lvlJc w:val="left"/>
      <w:pPr>
        <w:ind w:left="5282" w:hanging="317"/>
      </w:pPr>
      <w:rPr>
        <w:rFonts w:hint="default"/>
        <w:lang w:val="ru-RU" w:eastAsia="en-US" w:bidi="ar-SA"/>
      </w:rPr>
    </w:lvl>
    <w:lvl w:ilvl="6" w:tplc="22AEE9C6">
      <w:numFmt w:val="bullet"/>
      <w:lvlText w:val="•"/>
      <w:lvlJc w:val="left"/>
      <w:pPr>
        <w:ind w:left="6314" w:hanging="317"/>
      </w:pPr>
      <w:rPr>
        <w:rFonts w:hint="default"/>
        <w:lang w:val="ru-RU" w:eastAsia="en-US" w:bidi="ar-SA"/>
      </w:rPr>
    </w:lvl>
    <w:lvl w:ilvl="7" w:tplc="DEB2F350">
      <w:numFmt w:val="bullet"/>
      <w:lvlText w:val="•"/>
      <w:lvlJc w:val="left"/>
      <w:pPr>
        <w:ind w:left="7346" w:hanging="317"/>
      </w:pPr>
      <w:rPr>
        <w:rFonts w:hint="default"/>
        <w:lang w:val="ru-RU" w:eastAsia="en-US" w:bidi="ar-SA"/>
      </w:rPr>
    </w:lvl>
    <w:lvl w:ilvl="8" w:tplc="0F9E603E">
      <w:numFmt w:val="bullet"/>
      <w:lvlText w:val="•"/>
      <w:lvlJc w:val="left"/>
      <w:pPr>
        <w:ind w:left="8379" w:hanging="317"/>
      </w:pPr>
      <w:rPr>
        <w:rFonts w:hint="default"/>
        <w:lang w:val="ru-RU" w:eastAsia="en-US" w:bidi="ar-SA"/>
      </w:rPr>
    </w:lvl>
  </w:abstractNum>
  <w:abstractNum w:abstractNumId="43">
    <w:nsid w:val="791568E4"/>
    <w:multiLevelType w:val="multilevel"/>
    <w:tmpl w:val="92D2FC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CE1E30"/>
    <w:multiLevelType w:val="hybridMultilevel"/>
    <w:tmpl w:val="294A7754"/>
    <w:lvl w:ilvl="0" w:tplc="199CE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3B6201"/>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42"/>
  </w:num>
  <w:num w:numId="3">
    <w:abstractNumId w:val="17"/>
  </w:num>
  <w:num w:numId="4">
    <w:abstractNumId w:val="8"/>
  </w:num>
  <w:num w:numId="5">
    <w:abstractNumId w:val="32"/>
  </w:num>
  <w:num w:numId="6">
    <w:abstractNumId w:val="41"/>
  </w:num>
  <w:num w:numId="7">
    <w:abstractNumId w:val="39"/>
  </w:num>
  <w:num w:numId="8">
    <w:abstractNumId w:val="22"/>
  </w:num>
  <w:num w:numId="9">
    <w:abstractNumId w:val="27"/>
  </w:num>
  <w:num w:numId="10">
    <w:abstractNumId w:val="26"/>
  </w:num>
  <w:num w:numId="11">
    <w:abstractNumId w:val="45"/>
  </w:num>
  <w:num w:numId="12">
    <w:abstractNumId w:val="0"/>
  </w:num>
  <w:num w:numId="13">
    <w:abstractNumId w:val="36"/>
  </w:num>
  <w:num w:numId="14">
    <w:abstractNumId w:val="14"/>
  </w:num>
  <w:num w:numId="15">
    <w:abstractNumId w:val="2"/>
  </w:num>
  <w:num w:numId="16">
    <w:abstractNumId w:val="34"/>
  </w:num>
  <w:num w:numId="17">
    <w:abstractNumId w:val="29"/>
  </w:num>
  <w:num w:numId="18">
    <w:abstractNumId w:val="12"/>
  </w:num>
  <w:num w:numId="19">
    <w:abstractNumId w:val="13"/>
  </w:num>
  <w:num w:numId="20">
    <w:abstractNumId w:val="21"/>
  </w:num>
  <w:num w:numId="21">
    <w:abstractNumId w:val="30"/>
  </w:num>
  <w:num w:numId="22">
    <w:abstractNumId w:val="15"/>
  </w:num>
  <w:num w:numId="23">
    <w:abstractNumId w:val="20"/>
  </w:num>
  <w:num w:numId="24">
    <w:abstractNumId w:val="38"/>
  </w:num>
  <w:num w:numId="25">
    <w:abstractNumId w:val="6"/>
  </w:num>
  <w:num w:numId="26">
    <w:abstractNumId w:val="5"/>
  </w:num>
  <w:num w:numId="27">
    <w:abstractNumId w:val="4"/>
  </w:num>
  <w:num w:numId="28">
    <w:abstractNumId w:val="37"/>
  </w:num>
  <w:num w:numId="29">
    <w:abstractNumId w:val="24"/>
  </w:num>
  <w:num w:numId="30">
    <w:abstractNumId w:val="23"/>
  </w:num>
  <w:num w:numId="31">
    <w:abstractNumId w:val="44"/>
  </w:num>
  <w:num w:numId="32">
    <w:abstractNumId w:val="7"/>
  </w:num>
  <w:num w:numId="33">
    <w:abstractNumId w:val="19"/>
  </w:num>
  <w:num w:numId="34">
    <w:abstractNumId w:val="31"/>
  </w:num>
  <w:num w:numId="35">
    <w:abstractNumId w:val="3"/>
  </w:num>
  <w:num w:numId="36">
    <w:abstractNumId w:val="43"/>
  </w:num>
  <w:num w:numId="37">
    <w:abstractNumId w:val="25"/>
  </w:num>
  <w:num w:numId="38">
    <w:abstractNumId w:val="10"/>
  </w:num>
  <w:num w:numId="39">
    <w:abstractNumId w:val="18"/>
  </w:num>
  <w:num w:numId="40">
    <w:abstractNumId w:val="40"/>
  </w:num>
  <w:num w:numId="41">
    <w:abstractNumId w:val="16"/>
  </w:num>
  <w:num w:numId="42">
    <w:abstractNumId w:val="33"/>
  </w:num>
  <w:num w:numId="43">
    <w:abstractNumId w:val="9"/>
  </w:num>
  <w:num w:numId="44">
    <w:abstractNumId w:val="35"/>
  </w:num>
  <w:num w:numId="45">
    <w:abstractNumId w:val="1"/>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1D68"/>
    <w:rsid w:val="0000377E"/>
    <w:rsid w:val="00011039"/>
    <w:rsid w:val="00025B21"/>
    <w:rsid w:val="00032831"/>
    <w:rsid w:val="000346A3"/>
    <w:rsid w:val="000635A4"/>
    <w:rsid w:val="00073172"/>
    <w:rsid w:val="00081496"/>
    <w:rsid w:val="000A2151"/>
    <w:rsid w:val="000A4760"/>
    <w:rsid w:val="000B7B53"/>
    <w:rsid w:val="000C464E"/>
    <w:rsid w:val="000C6960"/>
    <w:rsid w:val="000E341D"/>
    <w:rsid w:val="00100B6D"/>
    <w:rsid w:val="00101115"/>
    <w:rsid w:val="00104E3B"/>
    <w:rsid w:val="001050A5"/>
    <w:rsid w:val="00112303"/>
    <w:rsid w:val="0012219A"/>
    <w:rsid w:val="001224AA"/>
    <w:rsid w:val="001237E9"/>
    <w:rsid w:val="0013618D"/>
    <w:rsid w:val="0013799A"/>
    <w:rsid w:val="00153B7E"/>
    <w:rsid w:val="0016317B"/>
    <w:rsid w:val="00180CB9"/>
    <w:rsid w:val="0018360B"/>
    <w:rsid w:val="0019151C"/>
    <w:rsid w:val="001925E6"/>
    <w:rsid w:val="0019636B"/>
    <w:rsid w:val="001B1758"/>
    <w:rsid w:val="001B3EC6"/>
    <w:rsid w:val="001C12E2"/>
    <w:rsid w:val="001C30C7"/>
    <w:rsid w:val="001D3C75"/>
    <w:rsid w:val="001D4D48"/>
    <w:rsid w:val="001E553B"/>
    <w:rsid w:val="001F506B"/>
    <w:rsid w:val="00200185"/>
    <w:rsid w:val="00200EAA"/>
    <w:rsid w:val="00201518"/>
    <w:rsid w:val="00214586"/>
    <w:rsid w:val="00215122"/>
    <w:rsid w:val="002154DD"/>
    <w:rsid w:val="00215596"/>
    <w:rsid w:val="002213C4"/>
    <w:rsid w:val="00236099"/>
    <w:rsid w:val="00236721"/>
    <w:rsid w:val="00246EB0"/>
    <w:rsid w:val="00250617"/>
    <w:rsid w:val="00270ADF"/>
    <w:rsid w:val="00274C32"/>
    <w:rsid w:val="00274FA3"/>
    <w:rsid w:val="00276213"/>
    <w:rsid w:val="002856D9"/>
    <w:rsid w:val="00287D41"/>
    <w:rsid w:val="002946DD"/>
    <w:rsid w:val="002A77CD"/>
    <w:rsid w:val="002C0BEA"/>
    <w:rsid w:val="002C3244"/>
    <w:rsid w:val="002C5550"/>
    <w:rsid w:val="002E1DF9"/>
    <w:rsid w:val="002E4B7E"/>
    <w:rsid w:val="003068A3"/>
    <w:rsid w:val="00306AFB"/>
    <w:rsid w:val="0031383E"/>
    <w:rsid w:val="00353DC1"/>
    <w:rsid w:val="00363771"/>
    <w:rsid w:val="00371356"/>
    <w:rsid w:val="00392B59"/>
    <w:rsid w:val="003A08BF"/>
    <w:rsid w:val="003A3B02"/>
    <w:rsid w:val="003A4105"/>
    <w:rsid w:val="003B13AE"/>
    <w:rsid w:val="003C1928"/>
    <w:rsid w:val="003D3C4E"/>
    <w:rsid w:val="003E6F7B"/>
    <w:rsid w:val="0040340C"/>
    <w:rsid w:val="00404CE6"/>
    <w:rsid w:val="00410AF9"/>
    <w:rsid w:val="0042704E"/>
    <w:rsid w:val="00433BCF"/>
    <w:rsid w:val="00445D06"/>
    <w:rsid w:val="0045125F"/>
    <w:rsid w:val="00461EA3"/>
    <w:rsid w:val="00474044"/>
    <w:rsid w:val="00481C88"/>
    <w:rsid w:val="004839C6"/>
    <w:rsid w:val="00494696"/>
    <w:rsid w:val="004C35EE"/>
    <w:rsid w:val="004D6E80"/>
    <w:rsid w:val="005016CD"/>
    <w:rsid w:val="005148A8"/>
    <w:rsid w:val="005154A9"/>
    <w:rsid w:val="00523FB0"/>
    <w:rsid w:val="005248FC"/>
    <w:rsid w:val="00524F8B"/>
    <w:rsid w:val="00535021"/>
    <w:rsid w:val="0053669F"/>
    <w:rsid w:val="00556DB3"/>
    <w:rsid w:val="0056739F"/>
    <w:rsid w:val="0057042B"/>
    <w:rsid w:val="00580FF9"/>
    <w:rsid w:val="00594A79"/>
    <w:rsid w:val="005A62E1"/>
    <w:rsid w:val="005B799A"/>
    <w:rsid w:val="005C26CF"/>
    <w:rsid w:val="005E5485"/>
    <w:rsid w:val="005F0C9B"/>
    <w:rsid w:val="00600C61"/>
    <w:rsid w:val="0060732A"/>
    <w:rsid w:val="00614A46"/>
    <w:rsid w:val="006221DC"/>
    <w:rsid w:val="006707DF"/>
    <w:rsid w:val="006717BD"/>
    <w:rsid w:val="00671D68"/>
    <w:rsid w:val="00677A13"/>
    <w:rsid w:val="006830DE"/>
    <w:rsid w:val="00687A13"/>
    <w:rsid w:val="00690B9F"/>
    <w:rsid w:val="00693F12"/>
    <w:rsid w:val="00696B6B"/>
    <w:rsid w:val="006B0AC6"/>
    <w:rsid w:val="006D0939"/>
    <w:rsid w:val="006F1A60"/>
    <w:rsid w:val="006F760C"/>
    <w:rsid w:val="00715752"/>
    <w:rsid w:val="00717691"/>
    <w:rsid w:val="0072588F"/>
    <w:rsid w:val="00733A92"/>
    <w:rsid w:val="00743BA0"/>
    <w:rsid w:val="007453FE"/>
    <w:rsid w:val="00750086"/>
    <w:rsid w:val="00755C4D"/>
    <w:rsid w:val="007617F6"/>
    <w:rsid w:val="007629DB"/>
    <w:rsid w:val="00765F12"/>
    <w:rsid w:val="00770A40"/>
    <w:rsid w:val="007A095D"/>
    <w:rsid w:val="007B07C2"/>
    <w:rsid w:val="007B606F"/>
    <w:rsid w:val="007C0E29"/>
    <w:rsid w:val="007D2B15"/>
    <w:rsid w:val="007D344E"/>
    <w:rsid w:val="0080712C"/>
    <w:rsid w:val="0081249E"/>
    <w:rsid w:val="008265D1"/>
    <w:rsid w:val="008B366F"/>
    <w:rsid w:val="008B41A7"/>
    <w:rsid w:val="008C0677"/>
    <w:rsid w:val="008C464C"/>
    <w:rsid w:val="008F1406"/>
    <w:rsid w:val="00901B72"/>
    <w:rsid w:val="009056C1"/>
    <w:rsid w:val="00911352"/>
    <w:rsid w:val="00911F38"/>
    <w:rsid w:val="00913480"/>
    <w:rsid w:val="009205CC"/>
    <w:rsid w:val="00954677"/>
    <w:rsid w:val="009A5473"/>
    <w:rsid w:val="009B5766"/>
    <w:rsid w:val="009D36D7"/>
    <w:rsid w:val="00A05CF7"/>
    <w:rsid w:val="00A062A6"/>
    <w:rsid w:val="00A249FC"/>
    <w:rsid w:val="00A32B02"/>
    <w:rsid w:val="00A47BDE"/>
    <w:rsid w:val="00A506CE"/>
    <w:rsid w:val="00A61D21"/>
    <w:rsid w:val="00A830E8"/>
    <w:rsid w:val="00A842F3"/>
    <w:rsid w:val="00AB14A4"/>
    <w:rsid w:val="00AB5833"/>
    <w:rsid w:val="00AB7209"/>
    <w:rsid w:val="00AC0CAA"/>
    <w:rsid w:val="00AC327E"/>
    <w:rsid w:val="00AC45BB"/>
    <w:rsid w:val="00AD6F2C"/>
    <w:rsid w:val="00AE59A6"/>
    <w:rsid w:val="00AF2CF1"/>
    <w:rsid w:val="00B05FCF"/>
    <w:rsid w:val="00B11526"/>
    <w:rsid w:val="00B3685B"/>
    <w:rsid w:val="00B64F40"/>
    <w:rsid w:val="00B85E2B"/>
    <w:rsid w:val="00B87A75"/>
    <w:rsid w:val="00B87EE5"/>
    <w:rsid w:val="00BA3228"/>
    <w:rsid w:val="00BD2AD8"/>
    <w:rsid w:val="00BD314B"/>
    <w:rsid w:val="00BD3C03"/>
    <w:rsid w:val="00BF64A7"/>
    <w:rsid w:val="00C0028A"/>
    <w:rsid w:val="00C241B7"/>
    <w:rsid w:val="00C26466"/>
    <w:rsid w:val="00C305EA"/>
    <w:rsid w:val="00C34810"/>
    <w:rsid w:val="00C41A3F"/>
    <w:rsid w:val="00C51410"/>
    <w:rsid w:val="00C55A78"/>
    <w:rsid w:val="00C96731"/>
    <w:rsid w:val="00CD12F6"/>
    <w:rsid w:val="00CE1128"/>
    <w:rsid w:val="00CF3D63"/>
    <w:rsid w:val="00CF63F6"/>
    <w:rsid w:val="00CF6B7B"/>
    <w:rsid w:val="00D05203"/>
    <w:rsid w:val="00D104B9"/>
    <w:rsid w:val="00D10939"/>
    <w:rsid w:val="00D27872"/>
    <w:rsid w:val="00D33C72"/>
    <w:rsid w:val="00D35111"/>
    <w:rsid w:val="00D533BF"/>
    <w:rsid w:val="00D60E0B"/>
    <w:rsid w:val="00D7294A"/>
    <w:rsid w:val="00DA026A"/>
    <w:rsid w:val="00DB55D3"/>
    <w:rsid w:val="00DB7B30"/>
    <w:rsid w:val="00DC108D"/>
    <w:rsid w:val="00DC5748"/>
    <w:rsid w:val="00DD0BB8"/>
    <w:rsid w:val="00DF171B"/>
    <w:rsid w:val="00E13B0B"/>
    <w:rsid w:val="00E1467B"/>
    <w:rsid w:val="00E40E79"/>
    <w:rsid w:val="00E5378A"/>
    <w:rsid w:val="00E7199A"/>
    <w:rsid w:val="00E71A8F"/>
    <w:rsid w:val="00EA0797"/>
    <w:rsid w:val="00EA2129"/>
    <w:rsid w:val="00EB2BD3"/>
    <w:rsid w:val="00ED7EFD"/>
    <w:rsid w:val="00F02294"/>
    <w:rsid w:val="00F0273E"/>
    <w:rsid w:val="00F14EBF"/>
    <w:rsid w:val="00F222B1"/>
    <w:rsid w:val="00F42173"/>
    <w:rsid w:val="00F42AFB"/>
    <w:rsid w:val="00F57778"/>
    <w:rsid w:val="00F61B09"/>
    <w:rsid w:val="00F64E63"/>
    <w:rsid w:val="00F71EEC"/>
    <w:rsid w:val="00F74B46"/>
    <w:rsid w:val="00F86DE5"/>
    <w:rsid w:val="00F95747"/>
    <w:rsid w:val="00F971B3"/>
    <w:rsid w:val="00FA2D30"/>
    <w:rsid w:val="00FA2FB5"/>
    <w:rsid w:val="00FA6F1F"/>
    <w:rsid w:val="00FB0A7D"/>
    <w:rsid w:val="00FB15DB"/>
    <w:rsid w:val="00FC2A73"/>
    <w:rsid w:val="00FC38C6"/>
    <w:rsid w:val="00FD12B3"/>
    <w:rsid w:val="00FE012B"/>
    <w:rsid w:val="00FE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D68"/>
    <w:pPr>
      <w:ind w:left="720"/>
      <w:contextualSpacing/>
    </w:pPr>
    <w:rPr>
      <w:rFonts w:eastAsiaTheme="minorHAnsi"/>
      <w:lang w:eastAsia="en-US"/>
    </w:rPr>
  </w:style>
  <w:style w:type="character" w:customStyle="1" w:styleId="FontStyle44">
    <w:name w:val="Font Style44"/>
    <w:basedOn w:val="a0"/>
    <w:uiPriority w:val="99"/>
    <w:rsid w:val="00671D68"/>
    <w:rPr>
      <w:rFonts w:ascii="Arial" w:hAnsi="Arial" w:cs="Arial"/>
      <w:b/>
      <w:bCs/>
      <w:color w:val="000000"/>
      <w:sz w:val="22"/>
      <w:szCs w:val="22"/>
    </w:rPr>
  </w:style>
  <w:style w:type="table" w:styleId="a4">
    <w:name w:val="Table Grid"/>
    <w:basedOn w:val="a1"/>
    <w:uiPriority w:val="59"/>
    <w:rsid w:val="00733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410AF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410AF9"/>
    <w:rPr>
      <w:rFonts w:ascii="Times New Roman" w:eastAsia="Andale Sans UI" w:hAnsi="Times New Roman" w:cs="Times New Roman"/>
      <w:kern w:val="1"/>
      <w:sz w:val="24"/>
      <w:szCs w:val="24"/>
    </w:rPr>
  </w:style>
  <w:style w:type="paragraph" w:customStyle="1" w:styleId="11">
    <w:name w:val="Заголовок 11"/>
    <w:basedOn w:val="a"/>
    <w:uiPriority w:val="1"/>
    <w:qFormat/>
    <w:rsid w:val="00410AF9"/>
    <w:pPr>
      <w:widowControl w:val="0"/>
      <w:autoSpaceDE w:val="0"/>
      <w:autoSpaceDN w:val="0"/>
      <w:spacing w:after="0" w:line="240" w:lineRule="auto"/>
      <w:ind w:left="143"/>
      <w:jc w:val="center"/>
      <w:outlineLvl w:val="1"/>
    </w:pPr>
    <w:rPr>
      <w:rFonts w:ascii="Times New Roman" w:eastAsia="Times New Roman" w:hAnsi="Times New Roman" w:cs="Times New Roman"/>
      <w:b/>
      <w:bCs/>
      <w:sz w:val="28"/>
      <w:szCs w:val="28"/>
      <w:lang w:eastAsia="en-US"/>
    </w:rPr>
  </w:style>
  <w:style w:type="paragraph" w:customStyle="1" w:styleId="Style14">
    <w:name w:val="Style14"/>
    <w:basedOn w:val="a"/>
    <w:uiPriority w:val="99"/>
    <w:rsid w:val="002C5550"/>
    <w:pPr>
      <w:widowControl w:val="0"/>
      <w:autoSpaceDE w:val="0"/>
      <w:autoSpaceDN w:val="0"/>
      <w:adjustRightInd w:val="0"/>
      <w:spacing w:after="0" w:line="274" w:lineRule="exact"/>
    </w:pPr>
    <w:rPr>
      <w:rFonts w:ascii="Arial" w:eastAsia="Times New Roman" w:hAnsi="Arial" w:cs="Arial"/>
      <w:sz w:val="24"/>
      <w:szCs w:val="24"/>
    </w:rPr>
  </w:style>
  <w:style w:type="character" w:customStyle="1" w:styleId="FontStyle45">
    <w:name w:val="Font Style45"/>
    <w:basedOn w:val="a0"/>
    <w:uiPriority w:val="99"/>
    <w:rsid w:val="002C5550"/>
    <w:rPr>
      <w:rFonts w:ascii="Arial" w:hAnsi="Arial" w:cs="Arial"/>
      <w:color w:val="000000"/>
      <w:sz w:val="22"/>
      <w:szCs w:val="22"/>
    </w:rPr>
  </w:style>
  <w:style w:type="paragraph" w:styleId="a7">
    <w:name w:val="Normal (Web)"/>
    <w:basedOn w:val="a"/>
    <w:uiPriority w:val="99"/>
    <w:semiHidden/>
    <w:unhideWhenUsed/>
    <w:rsid w:val="003D3C4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C35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5EE"/>
    <w:rPr>
      <w:rFonts w:ascii="Tahoma" w:hAnsi="Tahoma" w:cs="Tahoma"/>
      <w:sz w:val="16"/>
      <w:szCs w:val="16"/>
    </w:rPr>
  </w:style>
  <w:style w:type="paragraph" w:styleId="aa">
    <w:name w:val="No Spacing"/>
    <w:uiPriority w:val="1"/>
    <w:qFormat/>
    <w:rsid w:val="00AB5833"/>
    <w:pPr>
      <w:spacing w:after="0" w:line="240" w:lineRule="auto"/>
    </w:pPr>
    <w:rPr>
      <w:rFonts w:eastAsiaTheme="minorHAnsi"/>
      <w:lang w:eastAsia="en-US"/>
    </w:rPr>
  </w:style>
  <w:style w:type="paragraph" w:customStyle="1" w:styleId="formattext">
    <w:name w:val="formattext"/>
    <w:basedOn w:val="a"/>
    <w:rsid w:val="00AB583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506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0617"/>
  </w:style>
  <w:style w:type="paragraph" w:styleId="ad">
    <w:name w:val="footer"/>
    <w:basedOn w:val="a"/>
    <w:link w:val="ae"/>
    <w:uiPriority w:val="99"/>
    <w:unhideWhenUsed/>
    <w:rsid w:val="002506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0617"/>
  </w:style>
  <w:style w:type="character" w:styleId="af">
    <w:name w:val="Emphasis"/>
    <w:basedOn w:val="a0"/>
    <w:uiPriority w:val="20"/>
    <w:qFormat/>
    <w:rsid w:val="00594A79"/>
    <w:rPr>
      <w:i/>
      <w:iCs/>
    </w:rPr>
  </w:style>
</w:styles>
</file>

<file path=word/webSettings.xml><?xml version="1.0" encoding="utf-8"?>
<w:webSettings xmlns:r="http://schemas.openxmlformats.org/officeDocument/2006/relationships" xmlns:w="http://schemas.openxmlformats.org/wordprocessingml/2006/main">
  <w:divs>
    <w:div w:id="18815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BFE2-2110-44EC-ADE2-6768D0B6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Тряпочкина Т С</dc:creator>
  <cp:lastModifiedBy>UOO3</cp:lastModifiedBy>
  <cp:revision>11</cp:revision>
  <cp:lastPrinted>2024-11-15T05:27:00Z</cp:lastPrinted>
  <dcterms:created xsi:type="dcterms:W3CDTF">2024-11-03T14:34:00Z</dcterms:created>
  <dcterms:modified xsi:type="dcterms:W3CDTF">2024-11-15T05:28:00Z</dcterms:modified>
</cp:coreProperties>
</file>