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B54F7B" w:rsidRPr="00F7772C" w:rsidTr="006D3D07">
        <w:tc>
          <w:tcPr>
            <w:tcW w:w="5209" w:type="dxa"/>
          </w:tcPr>
          <w:p w:rsidR="00B54F7B" w:rsidRDefault="00B54F7B" w:rsidP="006D3D07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7B" w:rsidRDefault="00B54F7B" w:rsidP="006D3D07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7B" w:rsidRDefault="00B54F7B" w:rsidP="006D3D07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F7B" w:rsidRPr="00F7772C" w:rsidRDefault="00B54F7B" w:rsidP="006D3D07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F73"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3A63F33" wp14:editId="5BD3705A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280035</wp:posOffset>
                  </wp:positionV>
                  <wp:extent cx="490855" cy="662940"/>
                  <wp:effectExtent l="0" t="0" r="4445" b="381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177" b="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6629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54F7B" w:rsidRPr="005677AB" w:rsidRDefault="00B54F7B" w:rsidP="00B54F7B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7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54F7B" w:rsidRPr="005677AB" w:rsidRDefault="00B54F7B" w:rsidP="00B54F7B">
      <w:pPr>
        <w:pStyle w:val="a6"/>
        <w:ind w:left="3261"/>
        <w:rPr>
          <w:rFonts w:ascii="Times New Roman" w:hAnsi="Times New Roman" w:cs="Times New Roman"/>
          <w:sz w:val="28"/>
          <w:szCs w:val="28"/>
        </w:rPr>
      </w:pPr>
      <w:r w:rsidRPr="005677AB">
        <w:rPr>
          <w:rFonts w:ascii="Times New Roman" w:hAnsi="Times New Roman" w:cs="Times New Roman"/>
          <w:sz w:val="28"/>
          <w:szCs w:val="28"/>
        </w:rPr>
        <w:t xml:space="preserve">  КУРГАНСКАЯ ОБЛАСТЬ</w:t>
      </w:r>
    </w:p>
    <w:p w:rsidR="00B54F7B" w:rsidRPr="005677AB" w:rsidRDefault="00B54F7B" w:rsidP="00B54F7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677AB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B54F7B" w:rsidRPr="00136F73" w:rsidRDefault="00B54F7B" w:rsidP="00B54F7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F7B" w:rsidRPr="00136F73" w:rsidRDefault="00B54F7B" w:rsidP="00B54F7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4F7B" w:rsidRPr="001055C6" w:rsidRDefault="00B54F7B" w:rsidP="00B54F7B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C6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36F73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36F73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от _________ 2024 года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36F73">
        <w:rPr>
          <w:rFonts w:ascii="Times New Roman" w:hAnsi="Times New Roman" w:cs="Times New Roman"/>
          <w:sz w:val="24"/>
          <w:szCs w:val="24"/>
        </w:rPr>
        <w:t xml:space="preserve">                            № ______</w:t>
      </w:r>
    </w:p>
    <w:p w:rsidR="00B54F7B" w:rsidRPr="00136F73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36F73">
        <w:rPr>
          <w:rFonts w:ascii="Times New Roman" w:hAnsi="Times New Roman" w:cs="Times New Roman"/>
          <w:sz w:val="24"/>
          <w:szCs w:val="24"/>
        </w:rPr>
        <w:t>г. Петухово</w:t>
      </w:r>
    </w:p>
    <w:p w:rsidR="00B54F7B" w:rsidRDefault="00B54F7B" w:rsidP="00B54F7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4F7B" w:rsidRPr="00136F73" w:rsidRDefault="00B54F7B" w:rsidP="00B54F7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54F7B" w:rsidRPr="00136F73" w:rsidRDefault="00B54F7B" w:rsidP="00B54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F7B" w:rsidRPr="00F7772C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72C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Петуховского 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  <w:r w:rsidRPr="00F7772C">
        <w:rPr>
          <w:rFonts w:ascii="Times New Roman" w:hAnsi="Times New Roman" w:cs="Times New Roman"/>
          <w:b/>
          <w:sz w:val="24"/>
          <w:szCs w:val="24"/>
        </w:rPr>
        <w:t xml:space="preserve">  от 08 февраля  2024 № 117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B54F7B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F7B" w:rsidRPr="00F7772C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54F7B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F73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136F73">
        <w:rPr>
          <w:rStyle w:val="a5"/>
          <w:rFonts w:ascii="Times New Roman" w:hAnsi="Times New Roman"/>
          <w:sz w:val="24"/>
          <w:szCs w:val="24"/>
        </w:rPr>
        <w:t>Федеральным законом</w:t>
      </w:r>
      <w:r w:rsidRPr="00136F73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Петуховского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136F73">
        <w:rPr>
          <w:rFonts w:ascii="Times New Roman" w:hAnsi="Times New Roman" w:cs="Times New Roman"/>
          <w:sz w:val="24"/>
          <w:szCs w:val="24"/>
        </w:rPr>
        <w:t xml:space="preserve">  от  01.10.2023 № 909</w:t>
      </w:r>
      <w:proofErr w:type="gramEnd"/>
      <w:r w:rsidRPr="00136F73"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 на территории муниципального образования»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6F73">
        <w:rPr>
          <w:rFonts w:ascii="Times New Roman" w:hAnsi="Times New Roman" w:cs="Times New Roman"/>
          <w:sz w:val="24"/>
          <w:szCs w:val="24"/>
        </w:rPr>
        <w:t>дминистрация Петуховского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73">
        <w:rPr>
          <w:rFonts w:ascii="Times New Roman" w:hAnsi="Times New Roman" w:cs="Times New Roman"/>
          <w:sz w:val="24"/>
          <w:szCs w:val="24"/>
        </w:rPr>
        <w:t>муниципального 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6F73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 ПОСТАНОВЛЯЕТ:</w:t>
      </w:r>
    </w:p>
    <w:p w:rsidR="00B54F7B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7772C">
        <w:rPr>
          <w:rFonts w:ascii="Times New Roman" w:hAnsi="Times New Roman" w:cs="Times New Roman"/>
          <w:sz w:val="24"/>
          <w:szCs w:val="24"/>
        </w:rPr>
        <w:t xml:space="preserve">. Внести изменения  в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 w:rsidRPr="00F7772C">
        <w:rPr>
          <w:rFonts w:ascii="Times New Roman" w:hAnsi="Times New Roman" w:cs="Times New Roman"/>
          <w:sz w:val="24"/>
          <w:szCs w:val="24"/>
        </w:rPr>
        <w:t xml:space="preserve"> Администрации Петуховского  муниципального округа Курганской области  от 08 февраля  2024 № 117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ии с социальными сертификатами». 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567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136F73">
        <w:rPr>
          <w:rFonts w:ascii="Times New Roman" w:hAnsi="Times New Roman" w:cs="Times New Roman"/>
          <w:sz w:val="24"/>
          <w:szCs w:val="24"/>
        </w:rPr>
        <w:t>одпункт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73">
        <w:rPr>
          <w:rFonts w:ascii="Times New Roman" w:hAnsi="Times New Roman" w:cs="Times New Roman"/>
          <w:sz w:val="24"/>
          <w:szCs w:val="24"/>
        </w:rPr>
        <w:t xml:space="preserve"> 3 пункта 2 </w:t>
      </w:r>
      <w:r>
        <w:rPr>
          <w:rFonts w:ascii="Times New Roman" w:hAnsi="Times New Roman" w:cs="Times New Roman"/>
          <w:sz w:val="24"/>
          <w:szCs w:val="24"/>
        </w:rPr>
        <w:t xml:space="preserve">приложения 1 постановления внести следующие изменения и </w:t>
      </w:r>
      <w:r w:rsidRPr="00136F7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F73">
        <w:rPr>
          <w:rFonts w:ascii="Times New Roman" w:hAnsi="Times New Roman" w:cs="Times New Roman"/>
          <w:sz w:val="24"/>
          <w:szCs w:val="24"/>
        </w:rPr>
        <w:t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 услуги «</w:t>
      </w:r>
      <w:r w:rsidRPr="00136F73">
        <w:rPr>
          <w:rStyle w:val="a5"/>
          <w:rFonts w:ascii="Times New Roman" w:hAnsi="Times New Roman"/>
          <w:bCs/>
          <w:sz w:val="24"/>
          <w:szCs w:val="24"/>
        </w:rPr>
        <w:t>Реализация дополнительных общеразвивающих программ</w:t>
      </w:r>
      <w:r w:rsidRPr="00136F73">
        <w:rPr>
          <w:rStyle w:val="a5"/>
          <w:rFonts w:ascii="Times New Roman" w:hAnsi="Times New Roman"/>
          <w:sz w:val="24"/>
          <w:szCs w:val="24"/>
        </w:rPr>
        <w:t>»</w:t>
      </w:r>
      <w:r w:rsidRPr="00136F73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сертификатом);»;</w:t>
      </w:r>
      <w:proofErr w:type="gramEnd"/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а</w:t>
      </w:r>
      <w:r w:rsidRPr="00136F73">
        <w:rPr>
          <w:rFonts w:ascii="Times New Roman" w:hAnsi="Times New Roman" w:cs="Times New Roman"/>
          <w:sz w:val="24"/>
          <w:szCs w:val="24"/>
        </w:rPr>
        <w:t xml:space="preserve">бзац третий пункта 4 </w:t>
      </w:r>
      <w:r>
        <w:rPr>
          <w:rFonts w:ascii="Times New Roman" w:hAnsi="Times New Roman" w:cs="Times New Roman"/>
          <w:sz w:val="24"/>
          <w:szCs w:val="24"/>
        </w:rPr>
        <w:t xml:space="preserve">приложения 1 постановления внести следующие изменения и </w:t>
      </w:r>
      <w:r w:rsidRPr="00136F7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lastRenderedPageBreak/>
        <w:t xml:space="preserve">«Норматив обеспечения (номинал) социального сертификата, </w:t>
      </w:r>
      <w:r w:rsidRPr="00136F73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136F73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</w:t>
      </w:r>
      <w:proofErr w:type="gramStart"/>
      <w:r w:rsidRPr="00136F73">
        <w:rPr>
          <w:rFonts w:ascii="Times New Roman" w:hAnsi="Times New Roman" w:cs="Times New Roman"/>
          <w:sz w:val="24"/>
          <w:szCs w:val="24"/>
        </w:rPr>
        <w:t>.»;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1.3.</w:t>
      </w:r>
      <w:r w:rsidRPr="0013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36F73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73">
        <w:rPr>
          <w:rFonts w:ascii="Times New Roman" w:hAnsi="Times New Roman" w:cs="Times New Roman"/>
          <w:sz w:val="24"/>
          <w:szCs w:val="24"/>
        </w:rPr>
        <w:t xml:space="preserve"> 9 </w:t>
      </w:r>
      <w:r>
        <w:rPr>
          <w:rFonts w:ascii="Times New Roman" w:hAnsi="Times New Roman" w:cs="Times New Roman"/>
          <w:sz w:val="24"/>
          <w:szCs w:val="24"/>
        </w:rPr>
        <w:t xml:space="preserve">приложения 1 постановления внести следующие изменения и  </w:t>
      </w:r>
      <w:r w:rsidRPr="00136F7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«9. Социальный сертификат после его формирования или изменения информации, </w:t>
      </w:r>
      <w:r w:rsidRPr="00136F73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136F73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</w:t>
      </w:r>
      <w:proofErr w:type="gramStart"/>
      <w:r w:rsidRPr="00136F7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136F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36F73">
        <w:rPr>
          <w:rFonts w:ascii="Times New Roman" w:hAnsi="Times New Roman" w:cs="Times New Roman"/>
          <w:sz w:val="24"/>
          <w:szCs w:val="24"/>
        </w:rPr>
        <w:t xml:space="preserve">ункт 2.7 </w:t>
      </w:r>
      <w:r>
        <w:rPr>
          <w:rFonts w:ascii="Times New Roman" w:hAnsi="Times New Roman" w:cs="Times New Roman"/>
          <w:sz w:val="24"/>
          <w:szCs w:val="24"/>
        </w:rPr>
        <w:t xml:space="preserve">приложения 2 постановления </w:t>
      </w:r>
      <w:r w:rsidRPr="00136F73">
        <w:rPr>
          <w:rFonts w:ascii="Times New Roman" w:hAnsi="Times New Roman" w:cs="Times New Roman"/>
          <w:sz w:val="24"/>
          <w:szCs w:val="24"/>
        </w:rPr>
        <w:t>дополнить новым абзацем следующего содержания: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proofErr w:type="gramStart"/>
      <w:r w:rsidRPr="00136F73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136F73">
        <w:rPr>
          <w:rFonts w:ascii="Times New Roman" w:hAnsi="Times New Roman" w:cs="Times New Roman"/>
          <w:sz w:val="24"/>
          <w:szCs w:val="24"/>
        </w:rPr>
        <w:t>;</w:t>
      </w:r>
    </w:p>
    <w:p w:rsidR="00B54F7B" w:rsidRPr="00136F73" w:rsidRDefault="00B54F7B" w:rsidP="00B5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 В </w:t>
      </w:r>
      <w:r w:rsidRPr="00136F73">
        <w:rPr>
          <w:rFonts w:ascii="Times New Roman" w:hAnsi="Times New Roman" w:cs="Times New Roman"/>
          <w:sz w:val="24"/>
          <w:szCs w:val="24"/>
        </w:rPr>
        <w:t xml:space="preserve">пункте 4.4 </w:t>
      </w:r>
      <w:r>
        <w:rPr>
          <w:rFonts w:ascii="Times New Roman" w:hAnsi="Times New Roman" w:cs="Times New Roman"/>
          <w:sz w:val="24"/>
          <w:szCs w:val="24"/>
        </w:rPr>
        <w:t xml:space="preserve">приложения 2 постановления </w:t>
      </w:r>
      <w:r w:rsidRPr="00136F73">
        <w:rPr>
          <w:rFonts w:ascii="Times New Roman" w:hAnsi="Times New Roman" w:cs="Times New Roman"/>
          <w:sz w:val="24"/>
          <w:szCs w:val="24"/>
        </w:rPr>
        <w:t>слово «направляет» исключить.</w:t>
      </w:r>
    </w:p>
    <w:p w:rsidR="00B54F7B" w:rsidRPr="00F7772C" w:rsidRDefault="00B54F7B" w:rsidP="00B54F7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72C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установленном порядке. </w:t>
      </w:r>
    </w:p>
    <w:p w:rsidR="00B54F7B" w:rsidRPr="000C741B" w:rsidRDefault="00B54F7B" w:rsidP="00B54F7B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C741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B54F7B" w:rsidRPr="00136F73" w:rsidRDefault="00B54F7B" w:rsidP="00B54F7B">
      <w:pPr>
        <w:tabs>
          <w:tab w:val="left" w:pos="993"/>
          <w:tab w:val="left" w:pos="1276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Петуховского муниципального округа Курганской области по социальной политики</w:t>
      </w:r>
      <w:proofErr w:type="gramEnd"/>
    </w:p>
    <w:p w:rsidR="00B54F7B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F7B" w:rsidRPr="00136F73" w:rsidRDefault="00B54F7B" w:rsidP="00B54F7B">
      <w:pPr>
        <w:pStyle w:val="a6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B54F7B" w:rsidRPr="00136F73" w:rsidRDefault="00B54F7B" w:rsidP="00B54F7B">
      <w:pPr>
        <w:pStyle w:val="a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6F73">
        <w:rPr>
          <w:rFonts w:ascii="Times New Roman" w:hAnsi="Times New Roman" w:cs="Times New Roman"/>
          <w:sz w:val="24"/>
          <w:szCs w:val="24"/>
        </w:rPr>
        <w:t xml:space="preserve"> А.В. Волков</w:t>
      </w:r>
    </w:p>
    <w:p w:rsidR="00B54F7B" w:rsidRPr="00136F73" w:rsidRDefault="00B54F7B" w:rsidP="00B54F7B">
      <w:pPr>
        <w:widowControl w:val="0"/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B54F7B" w:rsidRPr="00136F73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342163" w:rsidRDefault="00B54F7B" w:rsidP="00B54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54F7B" w:rsidRPr="00136F73" w:rsidRDefault="00B54F7B" w:rsidP="00B54F7B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11208" w:type="dxa"/>
        <w:tblLayout w:type="fixed"/>
        <w:tblLook w:val="0000" w:firstRow="0" w:lastRow="0" w:firstColumn="0" w:lastColumn="0" w:noHBand="0" w:noVBand="0"/>
      </w:tblPr>
      <w:tblGrid>
        <w:gridCol w:w="6805"/>
        <w:gridCol w:w="4403"/>
      </w:tblGrid>
      <w:tr w:rsidR="00B54F7B" w:rsidRPr="00136F73" w:rsidTr="006D3D07">
        <w:tc>
          <w:tcPr>
            <w:tcW w:w="6805" w:type="dxa"/>
            <w:shd w:val="clear" w:color="auto" w:fill="auto"/>
          </w:tcPr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B54F7B" w:rsidRPr="00136F73" w:rsidRDefault="00B54F7B" w:rsidP="006D3D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F7B" w:rsidRPr="00136F73" w:rsidTr="006D3D07">
        <w:tc>
          <w:tcPr>
            <w:tcW w:w="6805" w:type="dxa"/>
            <w:shd w:val="clear" w:color="auto" w:fill="auto"/>
          </w:tcPr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Петуховского муниципального округа по социальной политике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А.Л.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</w:tc>
      </w:tr>
      <w:tr w:rsidR="00B54F7B" w:rsidRPr="00136F73" w:rsidTr="006D3D07">
        <w:tc>
          <w:tcPr>
            <w:tcW w:w="6805" w:type="dxa"/>
            <w:shd w:val="clear" w:color="auto" w:fill="auto"/>
          </w:tcPr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Петуховского муниципального округа,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B54F7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Управляющий  делами –</w:t>
            </w:r>
          </w:p>
          <w:p w:rsidR="00B54F7B" w:rsidRPr="00136F73" w:rsidRDefault="00B54F7B" w:rsidP="00B54F7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  <w:p w:rsidR="00B54F7B" w:rsidRDefault="00B54F7B" w:rsidP="00B54F7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Петуховского муниципального  округа</w:t>
            </w:r>
          </w:p>
          <w:p w:rsidR="00B54F7B" w:rsidRPr="00136F73" w:rsidRDefault="00B54F7B" w:rsidP="00B54F7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Советник Главы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сектором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 муниципального округа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4F7B" w:rsidRPr="00136F73" w:rsidRDefault="00B54F7B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муниципального округа             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403" w:type="dxa"/>
            <w:shd w:val="clear" w:color="auto" w:fill="auto"/>
          </w:tcPr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О.Ю.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Вятчинина</w:t>
            </w:r>
            <w:proofErr w:type="spellEnd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54F7B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B54F7B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B54F7B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136F73" w:rsidRDefault="00B54F7B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Снегирева</w:t>
            </w:r>
          </w:p>
        </w:tc>
      </w:tr>
    </w:tbl>
    <w:p w:rsidR="00B54F7B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7B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7B" w:rsidRPr="00136F73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Справка – рассылка к постановлению</w:t>
      </w:r>
    </w:p>
    <w:p w:rsidR="00B54F7B" w:rsidRPr="00136F73" w:rsidRDefault="00B54F7B" w:rsidP="00B54F7B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Администрации Петуховского муниципального округа</w:t>
      </w:r>
    </w:p>
    <w:p w:rsidR="00B54F7B" w:rsidRPr="00F7772C" w:rsidRDefault="00B54F7B" w:rsidP="00B54F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72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Петуховского  муниципального округа Курганской области  от 08 февраля  2024 № 117 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365"/>
        <w:gridCol w:w="8085"/>
      </w:tblGrid>
      <w:tr w:rsidR="00B54F7B" w:rsidRPr="00F7772C" w:rsidTr="006D3D07">
        <w:trPr>
          <w:trHeight w:val="1827"/>
        </w:trPr>
        <w:tc>
          <w:tcPr>
            <w:tcW w:w="1365" w:type="dxa"/>
            <w:shd w:val="clear" w:color="auto" w:fill="auto"/>
          </w:tcPr>
          <w:p w:rsidR="00B54F7B" w:rsidRPr="00F7772C" w:rsidRDefault="00B54F7B" w:rsidP="006D3D0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Разослано</w:t>
            </w:r>
          </w:p>
          <w:p w:rsidR="00B54F7B" w:rsidRPr="00F7772C" w:rsidRDefault="00B54F7B" w:rsidP="006D3D0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F7772C" w:rsidRDefault="00B54F7B" w:rsidP="006D3D0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B54F7B" w:rsidRPr="00F7772C" w:rsidRDefault="00B54F7B" w:rsidP="00B54F7B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Дело – 1</w:t>
            </w:r>
          </w:p>
          <w:p w:rsidR="00B54F7B" w:rsidRPr="00F7772C" w:rsidRDefault="00B54F7B" w:rsidP="00B54F7B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Прокуратура - 1</w:t>
            </w:r>
          </w:p>
          <w:p w:rsidR="00B54F7B" w:rsidRPr="00F7772C" w:rsidRDefault="00B54F7B" w:rsidP="00B54F7B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Регистр МНПА -1</w:t>
            </w:r>
          </w:p>
          <w:p w:rsidR="00B54F7B" w:rsidRPr="00F7772C" w:rsidRDefault="00B54F7B" w:rsidP="00B54F7B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Реестр МНПА-1</w:t>
            </w:r>
          </w:p>
          <w:p w:rsidR="00B54F7B" w:rsidRPr="00F7772C" w:rsidRDefault="00B54F7B" w:rsidP="00B54F7B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F7772C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Петуховский  дом творчества</w:t>
            </w: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B54F7B" w:rsidRPr="00F7772C" w:rsidRDefault="00B54F7B" w:rsidP="00B54F7B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Петуховского МО -1</w:t>
            </w:r>
          </w:p>
          <w:p w:rsidR="00B54F7B" w:rsidRPr="00F7772C" w:rsidRDefault="00B54F7B" w:rsidP="006D3D07">
            <w:pPr>
              <w:tabs>
                <w:tab w:val="left" w:pos="-108"/>
                <w:tab w:val="left" w:pos="209"/>
              </w:tabs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F7772C" w:rsidRDefault="00B54F7B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F7772C" w:rsidRDefault="00B54F7B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Исп. Снегирева В.А..</w:t>
            </w:r>
          </w:p>
          <w:p w:rsidR="00B54F7B" w:rsidRDefault="00B54F7B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72C">
              <w:rPr>
                <w:rFonts w:ascii="Times New Roman" w:hAnsi="Times New Roman" w:cs="Times New Roman"/>
                <w:sz w:val="24"/>
                <w:szCs w:val="24"/>
              </w:rPr>
              <w:t>Тел 8(2322) 44-69-59</w:t>
            </w:r>
          </w:p>
          <w:p w:rsidR="00B54F7B" w:rsidRDefault="00B54F7B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7B" w:rsidRPr="00F7772C" w:rsidRDefault="00B54F7B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741A" w:rsidRDefault="006B741A"/>
    <w:sectPr w:rsidR="006B741A" w:rsidSect="00B54F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42"/>
    <w:rsid w:val="006B741A"/>
    <w:rsid w:val="00943D42"/>
    <w:rsid w:val="00B5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54F7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54F7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54F7B"/>
  </w:style>
  <w:style w:type="paragraph" w:styleId="a6">
    <w:name w:val="No Spacing"/>
    <w:aliases w:val="Приложение АР"/>
    <w:qFormat/>
    <w:rsid w:val="00B54F7B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B54F7B"/>
  </w:style>
  <w:style w:type="paragraph" w:customStyle="1" w:styleId="2">
    <w:name w:val="Без интервала2"/>
    <w:link w:val="NoSpacingChar"/>
    <w:uiPriority w:val="99"/>
    <w:qFormat/>
    <w:rsid w:val="00B54F7B"/>
    <w:pPr>
      <w:spacing w:after="0" w:line="240" w:lineRule="auto"/>
    </w:pPr>
  </w:style>
  <w:style w:type="table" w:styleId="a7">
    <w:name w:val="Table Grid"/>
    <w:basedOn w:val="a1"/>
    <w:uiPriority w:val="59"/>
    <w:rsid w:val="00B5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54F7B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54F7B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54F7B"/>
  </w:style>
  <w:style w:type="paragraph" w:styleId="a6">
    <w:name w:val="No Spacing"/>
    <w:aliases w:val="Приложение АР"/>
    <w:qFormat/>
    <w:rsid w:val="00B54F7B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B54F7B"/>
  </w:style>
  <w:style w:type="paragraph" w:customStyle="1" w:styleId="2">
    <w:name w:val="Без интервала2"/>
    <w:link w:val="NoSpacingChar"/>
    <w:uiPriority w:val="99"/>
    <w:qFormat/>
    <w:rsid w:val="00B54F7B"/>
    <w:pPr>
      <w:spacing w:after="0" w:line="240" w:lineRule="auto"/>
    </w:pPr>
  </w:style>
  <w:style w:type="table" w:styleId="a7">
    <w:name w:val="Table Grid"/>
    <w:basedOn w:val="a1"/>
    <w:uiPriority w:val="59"/>
    <w:rsid w:val="00B5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2024-12-03T08:31:00Z</dcterms:created>
  <dcterms:modified xsi:type="dcterms:W3CDTF">2024-12-03T08:32:00Z</dcterms:modified>
</cp:coreProperties>
</file>