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4B" w:rsidRDefault="00E57C4B" w:rsidP="00C7112A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4B" w:rsidRDefault="00E57C4B" w:rsidP="00C7112A">
      <w:pPr>
        <w:spacing w:line="276" w:lineRule="auto"/>
        <w:jc w:val="center"/>
        <w:rPr>
          <w:rStyle w:val="12"/>
          <w:rFonts w:eastAsia="SimSun"/>
          <w:bCs/>
          <w:sz w:val="28"/>
          <w:szCs w:val="28"/>
          <w:lang w:eastAsia="hi-IN" w:bidi="hi-IN"/>
        </w:rPr>
      </w:pPr>
      <w:r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E57C4B" w:rsidRDefault="00E57C4B" w:rsidP="00C7112A">
      <w:pPr>
        <w:spacing w:line="276" w:lineRule="auto"/>
        <w:jc w:val="center"/>
        <w:rPr>
          <w:rStyle w:val="12"/>
          <w:rFonts w:eastAsia="SimSun"/>
          <w:bCs/>
          <w:sz w:val="28"/>
          <w:szCs w:val="28"/>
          <w:lang w:eastAsia="hi-IN" w:bidi="hi-IN"/>
        </w:rPr>
      </w:pPr>
      <w:r>
        <w:rPr>
          <w:rStyle w:val="12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E57C4B" w:rsidRDefault="00E57C4B" w:rsidP="00C7112A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>
        <w:rPr>
          <w:rStyle w:val="12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E57C4B" w:rsidRDefault="00E57C4B" w:rsidP="00E57C4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E57C4B" w:rsidRDefault="00E57C4B" w:rsidP="00E57C4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E57C4B" w:rsidRDefault="00E57C4B" w:rsidP="00E57C4B">
      <w:pPr>
        <w:spacing w:line="276" w:lineRule="auto"/>
        <w:jc w:val="center"/>
        <w:rPr>
          <w:rFonts w:eastAsia="Arial"/>
          <w:lang w:eastAsia="hi-IN" w:bidi="hi-IN"/>
        </w:rPr>
      </w:pPr>
      <w:r>
        <w:rPr>
          <w:rStyle w:val="12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  <w:r w:rsidR="00CA382A">
        <w:rPr>
          <w:rStyle w:val="12"/>
          <w:rFonts w:eastAsia="Arial"/>
          <w:b/>
          <w:bCs/>
          <w:sz w:val="28"/>
          <w:szCs w:val="28"/>
          <w:lang w:eastAsia="hi-IN" w:bidi="hi-IN"/>
        </w:rPr>
        <w:t>(ПРОЕКТ)</w:t>
      </w:r>
    </w:p>
    <w:p w:rsidR="00E57C4B" w:rsidRPr="005F530A" w:rsidRDefault="00E57C4B" w:rsidP="00E57C4B">
      <w:pPr>
        <w:ind w:firstLine="709"/>
        <w:rPr>
          <w:rFonts w:eastAsia="Arial"/>
          <w:lang w:eastAsia="hi-IN" w:bidi="hi-IN"/>
        </w:rPr>
      </w:pPr>
    </w:p>
    <w:p w:rsidR="00E57C4B" w:rsidRPr="005F530A" w:rsidRDefault="00E57C4B" w:rsidP="00E57C4B">
      <w:pPr>
        <w:ind w:firstLine="709"/>
        <w:rPr>
          <w:rFonts w:eastAsia="SimSun"/>
          <w:lang w:eastAsia="hi-IN" w:bidi="hi-IN"/>
        </w:rPr>
      </w:pPr>
    </w:p>
    <w:p w:rsidR="00E57C4B" w:rsidRDefault="00CA382A" w:rsidP="00E57C4B">
      <w:pPr>
        <w:spacing w:line="276" w:lineRule="auto"/>
        <w:rPr>
          <w:rStyle w:val="12"/>
          <w:rFonts w:eastAsia="Arial"/>
          <w:bCs/>
          <w:lang w:eastAsia="hi-IN" w:bidi="hi-IN"/>
        </w:rPr>
      </w:pPr>
      <w:r>
        <w:rPr>
          <w:rStyle w:val="12"/>
          <w:rFonts w:eastAsia="Arial"/>
          <w:bCs/>
          <w:lang w:eastAsia="hi-IN" w:bidi="hi-IN"/>
        </w:rPr>
        <w:t>от  « ___ »   _________   2024</w:t>
      </w:r>
      <w:r w:rsidR="00E57C4B">
        <w:rPr>
          <w:rStyle w:val="12"/>
          <w:rFonts w:eastAsia="Arial"/>
          <w:bCs/>
          <w:lang w:eastAsia="hi-IN" w:bidi="hi-IN"/>
        </w:rPr>
        <w:t xml:space="preserve"> года                          </w:t>
      </w:r>
      <w:r w:rsidR="00E57C4B">
        <w:rPr>
          <w:rStyle w:val="12"/>
          <w:rFonts w:eastAsia="Arial"/>
          <w:bCs/>
          <w:lang w:eastAsia="hi-IN" w:bidi="hi-IN"/>
        </w:rPr>
        <w:tab/>
      </w:r>
      <w:r w:rsidR="00E57C4B">
        <w:rPr>
          <w:rStyle w:val="12"/>
          <w:rFonts w:eastAsia="Arial"/>
          <w:bCs/>
          <w:lang w:eastAsia="hi-IN" w:bidi="hi-IN"/>
        </w:rPr>
        <w:tab/>
        <w:t xml:space="preserve">                                         № ____ </w:t>
      </w:r>
    </w:p>
    <w:p w:rsidR="00E57C4B" w:rsidRDefault="00E57C4B" w:rsidP="00E57C4B">
      <w:pPr>
        <w:spacing w:line="276" w:lineRule="auto"/>
        <w:ind w:firstLine="709"/>
        <w:rPr>
          <w:rFonts w:eastAsia="Arial"/>
          <w:lang w:eastAsia="hi-IN" w:bidi="hi-IN"/>
        </w:rPr>
      </w:pPr>
      <w:r>
        <w:rPr>
          <w:rStyle w:val="12"/>
          <w:rFonts w:eastAsia="Arial"/>
          <w:bCs/>
          <w:lang w:eastAsia="hi-IN" w:bidi="hi-IN"/>
        </w:rPr>
        <w:t>г. Петухово</w:t>
      </w:r>
    </w:p>
    <w:p w:rsidR="000533DA" w:rsidRPr="00CA382A" w:rsidRDefault="000533DA" w:rsidP="000533DA">
      <w:pPr>
        <w:jc w:val="center"/>
        <w:rPr>
          <w:sz w:val="28"/>
          <w:szCs w:val="28"/>
        </w:rPr>
      </w:pPr>
    </w:p>
    <w:p w:rsidR="005F595D" w:rsidRPr="00CA382A" w:rsidRDefault="00C23C3C" w:rsidP="00E57C4B">
      <w:pPr>
        <w:tabs>
          <w:tab w:val="left" w:pos="851"/>
        </w:tabs>
        <w:ind w:firstLine="709"/>
        <w:jc w:val="center"/>
        <w:rPr>
          <w:u w:val="single"/>
        </w:rPr>
      </w:pPr>
      <w:r w:rsidRPr="00CA382A">
        <w:rPr>
          <w:rStyle w:val="12"/>
          <w:b/>
          <w:bCs/>
        </w:rPr>
        <w:t>О внесении изменений в</w:t>
      </w:r>
      <w:r w:rsidR="00CA382A" w:rsidRPr="00CA382A">
        <w:rPr>
          <w:rStyle w:val="12"/>
          <w:b/>
          <w:bCs/>
        </w:rPr>
        <w:t xml:space="preserve">  постановление</w:t>
      </w:r>
      <w:r w:rsidRPr="00CA382A">
        <w:rPr>
          <w:rStyle w:val="12"/>
          <w:b/>
          <w:bCs/>
        </w:rPr>
        <w:t xml:space="preserve"> Администрации Петуховского муниципального округа от 1 декабря 2023 № 909  «</w:t>
      </w:r>
      <w:r w:rsidR="00C36E14" w:rsidRPr="00CA382A">
        <w:rPr>
          <w:b/>
        </w:rPr>
        <w:t xml:space="preserve"> </w:t>
      </w:r>
      <w:r w:rsidR="007468CA" w:rsidRPr="00CA382A">
        <w:rPr>
          <w:b/>
        </w:rPr>
        <w:t xml:space="preserve">Об организации оказания </w:t>
      </w:r>
      <w:r w:rsidR="000047F8" w:rsidRPr="00CA382A">
        <w:rPr>
          <w:b/>
        </w:rPr>
        <w:t xml:space="preserve">муниципальных </w:t>
      </w:r>
      <w:r w:rsidR="007468CA" w:rsidRPr="00CA382A">
        <w:rPr>
          <w:b/>
        </w:rPr>
        <w:t xml:space="preserve">услуг в социальной сфере при формировании </w:t>
      </w:r>
      <w:r w:rsidR="000047F8" w:rsidRPr="00CA382A">
        <w:rPr>
          <w:b/>
        </w:rPr>
        <w:t xml:space="preserve">муниципального </w:t>
      </w:r>
      <w:r w:rsidR="007468CA" w:rsidRPr="00CA382A">
        <w:rPr>
          <w:b/>
        </w:rPr>
        <w:t xml:space="preserve">социального заказа на оказание </w:t>
      </w:r>
      <w:r w:rsidR="000047F8" w:rsidRPr="00CA382A">
        <w:rPr>
          <w:b/>
        </w:rPr>
        <w:t xml:space="preserve">муниципальных </w:t>
      </w:r>
      <w:r w:rsidR="007468CA" w:rsidRPr="00CA382A">
        <w:rPr>
          <w:b/>
        </w:rPr>
        <w:t xml:space="preserve">услуг в социальной </w:t>
      </w:r>
      <w:r w:rsidR="005F595D" w:rsidRPr="00CA382A">
        <w:rPr>
          <w:b/>
        </w:rPr>
        <w:t>сфере</w:t>
      </w:r>
      <w:r w:rsidR="00E57C4B" w:rsidRPr="00CA382A">
        <w:rPr>
          <w:b/>
        </w:rPr>
        <w:t xml:space="preserve"> </w:t>
      </w:r>
      <w:r w:rsidR="005F595D" w:rsidRPr="00CA382A">
        <w:rPr>
          <w:b/>
        </w:rPr>
        <w:t>на</w:t>
      </w:r>
      <w:r w:rsidR="007468CA" w:rsidRPr="00CA382A">
        <w:rPr>
          <w:b/>
        </w:rPr>
        <w:t xml:space="preserve"> территории</w:t>
      </w:r>
      <w:r w:rsidR="00E57C4B" w:rsidRPr="00CA382A">
        <w:rPr>
          <w:b/>
        </w:rPr>
        <w:t xml:space="preserve"> Петуховского муниципального округа</w:t>
      </w:r>
      <w:r w:rsidRPr="00CA382A">
        <w:rPr>
          <w:b/>
        </w:rPr>
        <w:t>»</w:t>
      </w:r>
    </w:p>
    <w:p w:rsidR="007468CA" w:rsidRPr="00CA382A" w:rsidRDefault="007468CA" w:rsidP="005F595D">
      <w:pPr>
        <w:spacing w:line="360" w:lineRule="auto"/>
        <w:jc w:val="center"/>
        <w:rPr>
          <w:b/>
          <w:sz w:val="28"/>
          <w:szCs w:val="28"/>
        </w:rPr>
      </w:pPr>
    </w:p>
    <w:p w:rsidR="000378A6" w:rsidRPr="00CA382A" w:rsidRDefault="007468CA" w:rsidP="00E57C4B">
      <w:pPr>
        <w:spacing w:before="120"/>
        <w:ind w:right="62" w:firstLine="709"/>
        <w:jc w:val="both"/>
      </w:pPr>
      <w:proofErr w:type="gramStart"/>
      <w:r w:rsidRPr="00CA382A">
        <w:rPr>
          <w:lang w:eastAsia="en-US"/>
        </w:rPr>
        <w:t xml:space="preserve">В соответствии </w:t>
      </w:r>
      <w:r w:rsidRPr="00CA382A">
        <w:t>с</w:t>
      </w:r>
      <w:r w:rsidRPr="00CA382A">
        <w:rPr>
          <w:lang w:eastAsia="en-US"/>
        </w:rPr>
        <w:t xml:space="preserve"> частью 3 статьи 28 Федерального закона</w:t>
      </w:r>
      <w:r w:rsidRPr="00CA382A">
        <w:rPr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</w:t>
      </w:r>
      <w:proofErr w:type="gramEnd"/>
      <w:r w:rsidRPr="00CA382A">
        <w:rPr>
          <w:lang w:eastAsia="en-US"/>
        </w:rPr>
        <w:t xml:space="preserve">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7849F7" w:rsidRPr="00CA382A">
        <w:rPr>
          <w:lang w:eastAsia="en-US"/>
        </w:rPr>
        <w:t>,</w:t>
      </w:r>
      <w:r w:rsidR="00E57C4B" w:rsidRPr="00CA382A">
        <w:rPr>
          <w:lang w:eastAsia="en-US"/>
        </w:rPr>
        <w:t xml:space="preserve"> А</w:t>
      </w:r>
      <w:r w:rsidRPr="00CA382A">
        <w:t xml:space="preserve">дминистрация </w:t>
      </w:r>
      <w:r w:rsidR="00E57C4B" w:rsidRPr="00CA382A">
        <w:t xml:space="preserve">Петуховского </w:t>
      </w:r>
      <w:r w:rsidRPr="00CA382A">
        <w:t xml:space="preserve">муниципального </w:t>
      </w:r>
      <w:r w:rsidR="00E57C4B" w:rsidRPr="00CA382A">
        <w:t>округа Курганской области ПОСТАНОВЛЯЕТ</w:t>
      </w:r>
      <w:r w:rsidR="000378A6" w:rsidRPr="00CA382A">
        <w:t>:</w:t>
      </w:r>
    </w:p>
    <w:p w:rsidR="00050EAA" w:rsidRPr="00CA382A" w:rsidRDefault="00C36E14" w:rsidP="00050EAA">
      <w:pPr>
        <w:tabs>
          <w:tab w:val="left" w:pos="851"/>
        </w:tabs>
        <w:ind w:firstLine="709"/>
        <w:jc w:val="both"/>
      </w:pPr>
      <w:r w:rsidRPr="00CA382A">
        <w:t xml:space="preserve">1. </w:t>
      </w:r>
      <w:r w:rsidR="00C23C3C" w:rsidRPr="00CA382A">
        <w:t>Внести в по</w:t>
      </w:r>
      <w:r w:rsidR="00CA382A" w:rsidRPr="00CA382A">
        <w:t>становление</w:t>
      </w:r>
      <w:r w:rsidR="00CA382A" w:rsidRPr="00CA382A">
        <w:rPr>
          <w:rStyle w:val="12"/>
          <w:b/>
          <w:bCs/>
        </w:rPr>
        <w:t xml:space="preserve"> </w:t>
      </w:r>
      <w:r w:rsidR="00CA382A" w:rsidRPr="00CA382A">
        <w:rPr>
          <w:rStyle w:val="12"/>
          <w:bCs/>
        </w:rPr>
        <w:t>Администрации Петуховского муниципального округа от 1 декабря 2023 № 909  «</w:t>
      </w:r>
      <w:r w:rsidR="00CA382A" w:rsidRPr="00CA382A">
        <w:t xml:space="preserve">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округа» следующие изменения:</w:t>
      </w:r>
    </w:p>
    <w:p w:rsidR="00CA382A" w:rsidRPr="00CA382A" w:rsidRDefault="00CA382A" w:rsidP="00050EAA">
      <w:pPr>
        <w:tabs>
          <w:tab w:val="left" w:pos="315"/>
        </w:tabs>
        <w:ind w:firstLine="709"/>
        <w:jc w:val="both"/>
      </w:pPr>
      <w:r w:rsidRPr="00CA382A">
        <w:t xml:space="preserve">1.1. </w:t>
      </w:r>
      <w:proofErr w:type="gramStart"/>
      <w:r w:rsidR="0029579E">
        <w:rPr>
          <w:rStyle w:val="FontStyle45"/>
          <w:rFonts w:ascii="Times New Roman" w:hAnsi="Times New Roman" w:cs="Times New Roman"/>
          <w:color w:val="auto"/>
          <w:sz w:val="24"/>
          <w:szCs w:val="24"/>
        </w:rPr>
        <w:t>В приложение</w:t>
      </w:r>
      <w:r w:rsidRPr="00CA382A">
        <w:rPr>
          <w:rStyle w:val="FontStyle45"/>
          <w:rFonts w:ascii="Times New Roman" w:hAnsi="Times New Roman" w:cs="Times New Roman"/>
          <w:color w:val="auto"/>
          <w:sz w:val="24"/>
          <w:szCs w:val="24"/>
        </w:rPr>
        <w:t xml:space="preserve"> к постановлению</w:t>
      </w:r>
      <w:r w:rsidRPr="00CA382A">
        <w:rPr>
          <w:rStyle w:val="12"/>
          <w:bCs/>
        </w:rPr>
        <w:t xml:space="preserve"> Администрации Петуховского муниципального округа от 1 декабря 2023 № 909  «</w:t>
      </w:r>
      <w:r w:rsidRPr="00CA382A">
        <w:t xml:space="preserve"> Об организации</w:t>
      </w:r>
      <w:r w:rsidRPr="00CA382A">
        <w:rPr>
          <w:color w:val="FF0000"/>
        </w:rPr>
        <w:t xml:space="preserve"> </w:t>
      </w:r>
      <w:r w:rsidRPr="00CA382A">
        <w:t>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округа»</w:t>
      </w:r>
      <w:r w:rsidR="00CF2392">
        <w:t xml:space="preserve"> внести изменения и </w:t>
      </w:r>
      <w:bookmarkStart w:id="0" w:name="_GoBack"/>
      <w:bookmarkEnd w:id="0"/>
      <w:r w:rsidR="0029579E" w:rsidRPr="00F3776E">
        <w:t xml:space="preserve"> изложить его в новой редакции согласно приложе</w:t>
      </w:r>
      <w:r w:rsidR="0029579E">
        <w:t>нию к настоящему постановлению.</w:t>
      </w:r>
      <w:proofErr w:type="gramEnd"/>
    </w:p>
    <w:p w:rsidR="003B0857" w:rsidRPr="00CA382A" w:rsidRDefault="0029579E" w:rsidP="003B0857">
      <w:pPr>
        <w:tabs>
          <w:tab w:val="left" w:pos="851"/>
        </w:tabs>
        <w:ind w:firstLine="709"/>
        <w:jc w:val="both"/>
      </w:pPr>
      <w:r>
        <w:rPr>
          <w:lang w:eastAsia="en-US"/>
        </w:rPr>
        <w:t>2</w:t>
      </w:r>
      <w:r w:rsidR="003B0857" w:rsidRPr="00CA382A">
        <w:rPr>
          <w:lang w:eastAsia="en-US"/>
        </w:rPr>
        <w:t xml:space="preserve">. </w:t>
      </w:r>
      <w:r w:rsidR="00CA382A" w:rsidRPr="00CA382A">
        <w:rPr>
          <w:rStyle w:val="FontStyle45"/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</w:t>
      </w:r>
      <w:r w:rsidR="00CA382A">
        <w:rPr>
          <w:rStyle w:val="FontStyle45"/>
          <w:rFonts w:ascii="Times New Roman" w:hAnsi="Times New Roman" w:cs="Times New Roman"/>
          <w:sz w:val="24"/>
          <w:szCs w:val="24"/>
        </w:rPr>
        <w:t>.</w:t>
      </w:r>
    </w:p>
    <w:p w:rsidR="003B0857" w:rsidRPr="00CA382A" w:rsidRDefault="0029579E" w:rsidP="003B0857">
      <w:pPr>
        <w:tabs>
          <w:tab w:val="left" w:pos="851"/>
        </w:tabs>
        <w:ind w:firstLine="709"/>
        <w:jc w:val="both"/>
      </w:pPr>
      <w:r>
        <w:t>3.</w:t>
      </w:r>
      <w:r w:rsidR="003B0857" w:rsidRPr="00CA382A">
        <w:t xml:space="preserve"> </w:t>
      </w:r>
      <w:r w:rsidR="0012634C" w:rsidRPr="00CA382A">
        <w:t xml:space="preserve">Настоящее постановление вступает в силу </w:t>
      </w:r>
      <w:r w:rsidR="007849F7" w:rsidRPr="00CA382A">
        <w:t xml:space="preserve">после его официального </w:t>
      </w:r>
      <w:r w:rsidR="0012634C" w:rsidRPr="00CA382A">
        <w:t>опубликовани</w:t>
      </w:r>
      <w:r w:rsidR="00CA382A" w:rsidRPr="00CA382A">
        <w:t>я</w:t>
      </w:r>
      <w:r>
        <w:t xml:space="preserve"> и распространяется на правоотношения, возникшие с 1 января 2024 г</w:t>
      </w:r>
      <w:r w:rsidR="00CA382A" w:rsidRPr="00CA382A">
        <w:t xml:space="preserve">. </w:t>
      </w:r>
    </w:p>
    <w:p w:rsidR="006D2491" w:rsidRPr="00CA382A" w:rsidRDefault="0029579E" w:rsidP="006D2491">
      <w:pPr>
        <w:pStyle w:val="a3"/>
        <w:shd w:val="clear" w:color="auto" w:fill="FFFFFF"/>
        <w:tabs>
          <w:tab w:val="left" w:pos="0"/>
          <w:tab w:val="left" w:pos="45"/>
        </w:tabs>
        <w:ind w:left="0" w:right="142" w:firstLine="709"/>
        <w:jc w:val="both"/>
        <w:rPr>
          <w:color w:val="00B050"/>
        </w:rPr>
      </w:pPr>
      <w:r>
        <w:t>4.</w:t>
      </w:r>
      <w:proofErr w:type="gramStart"/>
      <w:r w:rsidR="006D2491" w:rsidRPr="00CA382A">
        <w:t>Контроль за</w:t>
      </w:r>
      <w:proofErr w:type="gramEnd"/>
      <w:r w:rsidR="006D2491" w:rsidRPr="00CA382A">
        <w:t xml:space="preserve"> выполнением настоящего постановления возложить на </w:t>
      </w:r>
      <w:r w:rsidR="00D92BC0" w:rsidRPr="00CA382A">
        <w:rPr>
          <w:color w:val="000000"/>
          <w:spacing w:val="-1"/>
        </w:rPr>
        <w:t>первого заместителя Главы Петуховского муниципального округа по социальной политике</w:t>
      </w:r>
      <w:r w:rsidR="006D2491" w:rsidRPr="00CA382A">
        <w:t>.</w:t>
      </w:r>
    </w:p>
    <w:p w:rsidR="0012634C" w:rsidRPr="00CA382A" w:rsidRDefault="0012634C" w:rsidP="0012634C">
      <w:pPr>
        <w:ind w:firstLine="567"/>
        <w:jc w:val="both"/>
      </w:pPr>
    </w:p>
    <w:p w:rsidR="0012634C" w:rsidRDefault="0012634C" w:rsidP="0012634C">
      <w:pPr>
        <w:ind w:firstLine="567"/>
        <w:jc w:val="both"/>
      </w:pPr>
    </w:p>
    <w:p w:rsidR="0012634C" w:rsidRPr="00185121" w:rsidRDefault="0012634C" w:rsidP="0012634C">
      <w:pPr>
        <w:ind w:firstLine="567"/>
        <w:jc w:val="both"/>
      </w:pPr>
    </w:p>
    <w:p w:rsidR="0029579E" w:rsidRDefault="0012634C" w:rsidP="0029579E">
      <w:pPr>
        <w:ind w:right="90"/>
      </w:pPr>
      <w:r w:rsidRPr="008A2E6E">
        <w:t>Глав</w:t>
      </w:r>
      <w:r w:rsidR="00450170">
        <w:t>а</w:t>
      </w:r>
      <w:r w:rsidRPr="008A2E6E">
        <w:t xml:space="preserve"> Петуховского муниципального округа</w:t>
      </w:r>
      <w:r w:rsidRPr="008A2E6E">
        <w:tab/>
      </w:r>
      <w:r w:rsidRPr="008A2E6E">
        <w:tab/>
        <w:t xml:space="preserve">     </w:t>
      </w:r>
      <w:r w:rsidRPr="008A2E6E">
        <w:tab/>
      </w:r>
      <w:r w:rsidRPr="008A2E6E">
        <w:tab/>
        <w:t xml:space="preserve"> </w:t>
      </w:r>
      <w:r w:rsidRPr="008A2E6E">
        <w:tab/>
      </w:r>
      <w:r>
        <w:t xml:space="preserve">  </w:t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 w:rsidR="003B0857">
        <w:tab/>
      </w:r>
      <w:r>
        <w:t xml:space="preserve">         </w:t>
      </w:r>
      <w:r w:rsidRPr="008A2E6E">
        <w:t>А.В. Волков</w:t>
      </w:r>
    </w:p>
    <w:p w:rsidR="0029579E" w:rsidRDefault="0029579E" w:rsidP="0029579E">
      <w:pPr>
        <w:ind w:right="90"/>
      </w:pPr>
    </w:p>
    <w:p w:rsidR="00CA382A" w:rsidRPr="004615B7" w:rsidRDefault="00CA382A" w:rsidP="0029579E">
      <w:pPr>
        <w:ind w:right="90"/>
      </w:pPr>
      <w:r w:rsidRPr="004615B7">
        <w:t>Согласовано:</w:t>
      </w:r>
    </w:p>
    <w:p w:rsidR="00CA382A" w:rsidRDefault="00CA382A" w:rsidP="00CA382A">
      <w:pPr>
        <w:pStyle w:val="a3"/>
        <w:shd w:val="clear" w:color="auto" w:fill="FFFFFF"/>
        <w:tabs>
          <w:tab w:val="left" w:pos="426"/>
        </w:tabs>
        <w:ind w:left="0"/>
        <w:jc w:val="both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9"/>
      </w:tblGrid>
      <w:tr w:rsidR="00664944" w:rsidTr="00664944">
        <w:tc>
          <w:tcPr>
            <w:tcW w:w="7479" w:type="dxa"/>
          </w:tcPr>
          <w:p w:rsidR="00664944" w:rsidRPr="004615B7" w:rsidRDefault="00664944" w:rsidP="00664944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</w:pPr>
            <w:r w:rsidRPr="004615B7">
              <w:t>Первый заместитель Главы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>Петуховского муниципального округа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659" w:type="dxa"/>
          </w:tcPr>
          <w:p w:rsidR="00664944" w:rsidRDefault="00664944" w:rsidP="00CA382A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 xml:space="preserve">А.Л. </w:t>
            </w:r>
            <w:proofErr w:type="spellStart"/>
            <w:r w:rsidRPr="004615B7">
              <w:t>Замяткин</w:t>
            </w:r>
            <w:proofErr w:type="spellEnd"/>
          </w:p>
        </w:tc>
      </w:tr>
      <w:tr w:rsidR="00664944" w:rsidTr="00664944">
        <w:tc>
          <w:tcPr>
            <w:tcW w:w="7479" w:type="dxa"/>
          </w:tcPr>
          <w:p w:rsidR="00664944" w:rsidRPr="004615B7" w:rsidRDefault="00664944" w:rsidP="00664944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</w:pPr>
            <w:r w:rsidRPr="004615B7">
              <w:t xml:space="preserve">Заместитель Главы Петуховского </w:t>
            </w:r>
          </w:p>
          <w:p w:rsidR="00664944" w:rsidRPr="004615B7" w:rsidRDefault="00664944" w:rsidP="00664944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</w:pPr>
            <w:r w:rsidRPr="004615B7">
              <w:t xml:space="preserve">муниципального округа, начальник </w:t>
            </w:r>
          </w:p>
          <w:p w:rsidR="00664944" w:rsidRPr="004615B7" w:rsidRDefault="00664944" w:rsidP="00664944">
            <w:pPr>
              <w:pStyle w:val="a3"/>
              <w:shd w:val="clear" w:color="auto" w:fill="FFFFFF"/>
              <w:tabs>
                <w:tab w:val="left" w:pos="426"/>
              </w:tabs>
              <w:ind w:left="0"/>
              <w:jc w:val="both"/>
            </w:pPr>
            <w:r w:rsidRPr="004615B7">
              <w:t xml:space="preserve">Финансового управления Администрации 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 xml:space="preserve">Петуховского муниципального округа  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659" w:type="dxa"/>
          </w:tcPr>
          <w:p w:rsidR="00664944" w:rsidRDefault="00664944" w:rsidP="00CA382A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 xml:space="preserve">О.Ю. </w:t>
            </w:r>
            <w:proofErr w:type="spellStart"/>
            <w:r w:rsidRPr="004615B7">
              <w:t>Грыдина</w:t>
            </w:r>
            <w:proofErr w:type="spellEnd"/>
          </w:p>
        </w:tc>
      </w:tr>
      <w:tr w:rsidR="00664944" w:rsidTr="00664944">
        <w:tc>
          <w:tcPr>
            <w:tcW w:w="7479" w:type="dxa"/>
          </w:tcPr>
          <w:p w:rsidR="00664944" w:rsidRPr="004615B7" w:rsidRDefault="00664944" w:rsidP="00664944">
            <w:pPr>
              <w:jc w:val="both"/>
            </w:pPr>
            <w:r w:rsidRPr="004615B7">
              <w:t>Управляющий делами-</w:t>
            </w:r>
          </w:p>
          <w:p w:rsidR="00664944" w:rsidRPr="004615B7" w:rsidRDefault="00664944" w:rsidP="00664944">
            <w:pPr>
              <w:jc w:val="both"/>
            </w:pPr>
            <w:r w:rsidRPr="004615B7">
              <w:t xml:space="preserve">руководитель аппарата Администрации 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>Петуховского муниципального округа</w:t>
            </w:r>
            <w:r w:rsidRPr="004615B7">
              <w:tab/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659" w:type="dxa"/>
          </w:tcPr>
          <w:p w:rsidR="00664944" w:rsidRDefault="00664944" w:rsidP="00CA382A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 xml:space="preserve">О.В. </w:t>
            </w:r>
            <w:proofErr w:type="spellStart"/>
            <w:r w:rsidRPr="004615B7">
              <w:t>Вятчинина</w:t>
            </w:r>
            <w:proofErr w:type="spellEnd"/>
          </w:p>
        </w:tc>
      </w:tr>
      <w:tr w:rsidR="00664944" w:rsidTr="00664944">
        <w:tc>
          <w:tcPr>
            <w:tcW w:w="7479" w:type="dxa"/>
          </w:tcPr>
          <w:p w:rsidR="00664944" w:rsidRPr="004615B7" w:rsidRDefault="00664944" w:rsidP="00664944">
            <w:pPr>
              <w:tabs>
                <w:tab w:val="left" w:pos="7110"/>
              </w:tabs>
            </w:pPr>
            <w:r w:rsidRPr="004615B7">
              <w:t xml:space="preserve">Советник Главы, заведующий </w:t>
            </w:r>
          </w:p>
          <w:p w:rsidR="00664944" w:rsidRPr="004615B7" w:rsidRDefault="00664944" w:rsidP="00664944">
            <w:pPr>
              <w:tabs>
                <w:tab w:val="left" w:pos="7110"/>
              </w:tabs>
            </w:pPr>
            <w:r w:rsidRPr="004615B7">
              <w:t xml:space="preserve">юридическим сектором                                 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>Петуховского муниц</w:t>
            </w:r>
            <w:r>
              <w:t>ипального округа</w:t>
            </w:r>
            <w:r>
              <w:tab/>
            </w:r>
            <w:r>
              <w:tab/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659" w:type="dxa"/>
          </w:tcPr>
          <w:p w:rsidR="00664944" w:rsidRDefault="00664944" w:rsidP="00CA382A">
            <w:pPr>
              <w:pStyle w:val="a3"/>
              <w:tabs>
                <w:tab w:val="left" w:pos="426"/>
              </w:tabs>
              <w:ind w:left="0"/>
              <w:jc w:val="both"/>
            </w:pPr>
            <w:r w:rsidRPr="004615B7">
              <w:t xml:space="preserve">Н.Г. </w:t>
            </w:r>
            <w:proofErr w:type="spellStart"/>
            <w:r w:rsidRPr="004615B7">
              <w:t>Сисевич</w:t>
            </w:r>
            <w:proofErr w:type="spellEnd"/>
          </w:p>
        </w:tc>
      </w:tr>
      <w:tr w:rsidR="00664944" w:rsidTr="00664944">
        <w:tc>
          <w:tcPr>
            <w:tcW w:w="7479" w:type="dxa"/>
          </w:tcPr>
          <w:p w:rsidR="00664944" w:rsidRDefault="00664944" w:rsidP="00664944">
            <w:proofErr w:type="spellStart"/>
            <w:r>
              <w:t>ВрИО</w:t>
            </w:r>
            <w:proofErr w:type="spellEnd"/>
            <w:r>
              <w:t xml:space="preserve"> начальника Управления образования </w:t>
            </w:r>
          </w:p>
          <w:p w:rsidR="00664944" w:rsidRDefault="00664944" w:rsidP="00664944">
            <w:pPr>
              <w:pStyle w:val="a3"/>
              <w:tabs>
                <w:tab w:val="left" w:pos="426"/>
              </w:tabs>
              <w:ind w:left="0"/>
              <w:jc w:val="both"/>
            </w:pPr>
            <w:r>
              <w:t xml:space="preserve">Администрации </w:t>
            </w:r>
            <w:r w:rsidRPr="00D865CC">
              <w:t xml:space="preserve">Петуховского </w:t>
            </w:r>
            <w:r>
              <w:t>муниципального округа</w:t>
            </w:r>
          </w:p>
        </w:tc>
        <w:tc>
          <w:tcPr>
            <w:tcW w:w="2659" w:type="dxa"/>
          </w:tcPr>
          <w:p w:rsidR="00664944" w:rsidRDefault="00664944" w:rsidP="00CA382A">
            <w:pPr>
              <w:pStyle w:val="a3"/>
              <w:tabs>
                <w:tab w:val="left" w:pos="426"/>
              </w:tabs>
              <w:ind w:left="0"/>
              <w:jc w:val="both"/>
            </w:pPr>
            <w:r>
              <w:t>В.А. Снегирева</w:t>
            </w:r>
          </w:p>
        </w:tc>
      </w:tr>
    </w:tbl>
    <w:p w:rsidR="00664944" w:rsidRPr="004615B7" w:rsidRDefault="00664944" w:rsidP="00CA382A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CA382A" w:rsidRPr="004615B7" w:rsidRDefault="00CA382A" w:rsidP="00CA382A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4615B7">
        <w:tab/>
      </w:r>
      <w:r w:rsidRPr="004615B7">
        <w:tab/>
      </w:r>
      <w:r w:rsidRPr="004615B7">
        <w:tab/>
      </w:r>
      <w:r w:rsidRPr="004615B7">
        <w:tab/>
        <w:t xml:space="preserve">   </w:t>
      </w:r>
      <w:r>
        <w:t xml:space="preserve">                                             </w:t>
      </w:r>
      <w:r w:rsidRPr="004615B7">
        <w:t xml:space="preserve">              </w:t>
      </w:r>
    </w:p>
    <w:p w:rsidR="00CA382A" w:rsidRPr="004615B7" w:rsidRDefault="00CA382A" w:rsidP="00664944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4615B7">
        <w:t xml:space="preserve">                              </w:t>
      </w:r>
      <w:r>
        <w:t xml:space="preserve">                      </w:t>
      </w:r>
      <w:r w:rsidRPr="004615B7">
        <w:t xml:space="preserve">     </w:t>
      </w:r>
      <w:r w:rsidRPr="004615B7">
        <w:tab/>
      </w:r>
      <w:r>
        <w:t xml:space="preserve">                                                         </w:t>
      </w:r>
      <w:r w:rsidRPr="004615B7">
        <w:t xml:space="preserve">   </w:t>
      </w:r>
    </w:p>
    <w:p w:rsidR="00CA382A" w:rsidRPr="004615B7" w:rsidRDefault="00CA382A" w:rsidP="00CA382A">
      <w:pPr>
        <w:jc w:val="both"/>
      </w:pPr>
      <w:r w:rsidRPr="004615B7">
        <w:t xml:space="preserve">                                                                                            </w:t>
      </w:r>
    </w:p>
    <w:p w:rsidR="00CA382A" w:rsidRPr="004615B7" w:rsidRDefault="00CA382A" w:rsidP="00CA382A">
      <w:pPr>
        <w:jc w:val="both"/>
      </w:pPr>
      <w:r>
        <w:tab/>
      </w:r>
      <w:r>
        <w:tab/>
      </w:r>
      <w:r>
        <w:tab/>
        <w:t xml:space="preserve">                                                  </w:t>
      </w:r>
      <w:r w:rsidRPr="004615B7">
        <w:t xml:space="preserve">      </w:t>
      </w:r>
    </w:p>
    <w:p w:rsidR="00CA382A" w:rsidRPr="00A94EC5" w:rsidRDefault="00CA382A" w:rsidP="00CA382A">
      <w:pPr>
        <w:jc w:val="both"/>
      </w:pPr>
      <w:r w:rsidRPr="00A94EC5">
        <w:t xml:space="preserve">    </w:t>
      </w:r>
    </w:p>
    <w:p w:rsidR="00CA382A" w:rsidRPr="00200BDB" w:rsidRDefault="00CA382A" w:rsidP="00CA382A">
      <w:pPr>
        <w:jc w:val="center"/>
      </w:pPr>
    </w:p>
    <w:p w:rsidR="00CA382A" w:rsidRPr="00200BDB" w:rsidRDefault="00CA382A" w:rsidP="00CA382A">
      <w:pPr>
        <w:jc w:val="center"/>
      </w:pPr>
      <w:r w:rsidRPr="00200BDB">
        <w:t>Справка-рассылка</w:t>
      </w:r>
    </w:p>
    <w:p w:rsidR="00661EF8" w:rsidRDefault="00CA382A" w:rsidP="00E97A1F">
      <w:pPr>
        <w:jc w:val="center"/>
      </w:pPr>
      <w:r w:rsidRPr="00200BDB">
        <w:t>к постановлению Администрации Петуховского муниципального округа</w:t>
      </w:r>
      <w:r w:rsidR="0029579E">
        <w:t xml:space="preserve"> </w:t>
      </w:r>
      <w:proofErr w:type="gramStart"/>
      <w:r w:rsidR="00661EF8">
        <w:t>от</w:t>
      </w:r>
      <w:proofErr w:type="gramEnd"/>
    </w:p>
    <w:p w:rsidR="00200BDB" w:rsidRPr="00200BDB" w:rsidRDefault="00661EF8" w:rsidP="00E97A1F">
      <w:pPr>
        <w:jc w:val="center"/>
      </w:pPr>
      <w:r>
        <w:t xml:space="preserve">«__» _____________ г.  № ___   </w:t>
      </w:r>
      <w:r w:rsidR="00200BDB" w:rsidRPr="0029579E">
        <w:rPr>
          <w:color w:val="FF0000"/>
        </w:rPr>
        <w:t xml:space="preserve"> </w:t>
      </w:r>
      <w:r w:rsidR="00200BDB" w:rsidRPr="00661EF8">
        <w:rPr>
          <w:rStyle w:val="12"/>
          <w:bCs/>
        </w:rPr>
        <w:t>«О</w:t>
      </w:r>
      <w:r w:rsidR="00200BDB" w:rsidRPr="00200BDB">
        <w:rPr>
          <w:rStyle w:val="12"/>
          <w:bCs/>
        </w:rPr>
        <w:t xml:space="preserve"> внесении изменений в  постановление Администрации Петуховского муниципального округа от 1 декабря 2023 № 909  «</w:t>
      </w:r>
      <w:r w:rsidR="00200BDB" w:rsidRPr="00200BDB">
        <w:t xml:space="preserve">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округа»</w:t>
      </w:r>
    </w:p>
    <w:p w:rsidR="00CA382A" w:rsidRPr="00200BDB" w:rsidRDefault="00CA382A" w:rsidP="00E97A1F">
      <w:pPr>
        <w:ind w:left="360"/>
        <w:jc w:val="center"/>
      </w:pPr>
    </w:p>
    <w:p w:rsidR="00CA382A" w:rsidRPr="005326D8" w:rsidRDefault="00CA382A" w:rsidP="00CA382A">
      <w:pPr>
        <w:jc w:val="center"/>
        <w:rPr>
          <w:b/>
        </w:rPr>
      </w:pPr>
    </w:p>
    <w:p w:rsidR="00CA382A" w:rsidRDefault="00CA382A" w:rsidP="00CA382A">
      <w:pPr>
        <w:pStyle w:val="af6"/>
        <w:tabs>
          <w:tab w:val="left" w:pos="0"/>
        </w:tabs>
      </w:pPr>
      <w:r>
        <w:t xml:space="preserve">Разослано: 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В дело -1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Прокуратура – 1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Сайт – 1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Регистр НПА – 1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Реестр НПА – 1</w:t>
      </w:r>
    </w:p>
    <w:p w:rsidR="00CA382A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>Администрация Петуховского муниципального округа - 1</w:t>
      </w:r>
    </w:p>
    <w:p w:rsidR="00CA382A" w:rsidRPr="00455DBF" w:rsidRDefault="00CA382A" w:rsidP="00CA382A">
      <w:pPr>
        <w:pStyle w:val="af6"/>
        <w:numPr>
          <w:ilvl w:val="0"/>
          <w:numId w:val="35"/>
        </w:numPr>
        <w:tabs>
          <w:tab w:val="left" w:pos="0"/>
        </w:tabs>
        <w:ind w:firstLine="0"/>
      </w:pPr>
      <w:r>
        <w:t xml:space="preserve">Управление образования Администрации Петуховского муниципального округа - </w:t>
      </w:r>
      <w:r w:rsidR="003B572D">
        <w:t>1</w:t>
      </w:r>
    </w:p>
    <w:p w:rsidR="00CA382A" w:rsidRPr="0072252A" w:rsidRDefault="00CA382A" w:rsidP="00CA382A"/>
    <w:p w:rsidR="00CA382A" w:rsidRDefault="00CA382A" w:rsidP="00CA382A"/>
    <w:p w:rsidR="00CA382A" w:rsidRDefault="00CA382A" w:rsidP="00CA382A">
      <w:pPr>
        <w:jc w:val="right"/>
      </w:pPr>
    </w:p>
    <w:p w:rsidR="00CA382A" w:rsidRDefault="00CA382A" w:rsidP="00CA382A">
      <w:pPr>
        <w:jc w:val="right"/>
      </w:pPr>
    </w:p>
    <w:p w:rsidR="00CA382A" w:rsidRDefault="00CA382A" w:rsidP="00CA382A">
      <w:pPr>
        <w:rPr>
          <w:sz w:val="20"/>
          <w:szCs w:val="20"/>
        </w:rPr>
      </w:pPr>
    </w:p>
    <w:p w:rsidR="00CA382A" w:rsidRDefault="00CA382A" w:rsidP="00CA382A">
      <w:pPr>
        <w:rPr>
          <w:sz w:val="20"/>
          <w:szCs w:val="20"/>
        </w:rPr>
      </w:pPr>
      <w:r>
        <w:rPr>
          <w:sz w:val="20"/>
          <w:szCs w:val="20"/>
        </w:rPr>
        <w:t>Исп</w:t>
      </w:r>
      <w:r w:rsidR="00664944">
        <w:rPr>
          <w:sz w:val="20"/>
          <w:szCs w:val="20"/>
        </w:rPr>
        <w:t>олнитель:</w:t>
      </w:r>
      <w:r w:rsidR="0029579E">
        <w:rPr>
          <w:sz w:val="20"/>
          <w:szCs w:val="20"/>
        </w:rPr>
        <w:t xml:space="preserve"> Валентина Александровна </w:t>
      </w:r>
      <w:r>
        <w:rPr>
          <w:sz w:val="20"/>
          <w:szCs w:val="20"/>
        </w:rPr>
        <w:t>Снегирева</w:t>
      </w:r>
    </w:p>
    <w:p w:rsidR="00CA382A" w:rsidRPr="00F71A75" w:rsidRDefault="00CA382A" w:rsidP="00CA382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974725</wp:posOffset>
                </wp:positionV>
                <wp:extent cx="3521075" cy="2482850"/>
                <wp:effectExtent l="8890" t="12700" r="1333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2A" w:rsidRPr="00AA53D1" w:rsidRDefault="00CA382A" w:rsidP="00CA382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04.3pt;margin-top:76.75pt;width:277.25pt;height:195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" strokecolor="white" strokeweight=".5pt">
                <v:textbox inset="7.45pt,3.85pt,7.45pt,3.85pt">
                  <w:txbxContent>
                    <w:p w:rsidR="00CA382A" w:rsidRPr="00AA53D1" w:rsidRDefault="00CA382A" w:rsidP="00CA382A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Тел. 835-22 44-69-59</w:t>
      </w:r>
    </w:p>
    <w:p w:rsidR="0012634C" w:rsidRDefault="0012634C" w:rsidP="00E57C4B">
      <w:pPr>
        <w:tabs>
          <w:tab w:val="left" w:pos="709"/>
        </w:tabs>
        <w:ind w:left="5670"/>
        <w:jc w:val="center"/>
        <w:rPr>
          <w:bCs/>
        </w:rPr>
      </w:pPr>
    </w:p>
    <w:p w:rsidR="00CA382A" w:rsidRPr="003B572D" w:rsidRDefault="00CA382A" w:rsidP="00CA382A">
      <w:pPr>
        <w:ind w:left="5103"/>
        <w:jc w:val="both"/>
        <w:rPr>
          <w:sz w:val="20"/>
          <w:szCs w:val="20"/>
        </w:rPr>
      </w:pPr>
      <w:r w:rsidRPr="003B572D">
        <w:rPr>
          <w:sz w:val="20"/>
          <w:szCs w:val="20"/>
        </w:rPr>
        <w:t>Приложение к постановлению Администрации Петуховского муниципального округа «</w:t>
      </w:r>
      <w:r w:rsidRPr="003B572D">
        <w:rPr>
          <w:rStyle w:val="12"/>
          <w:bCs/>
          <w:sz w:val="20"/>
          <w:szCs w:val="20"/>
        </w:rPr>
        <w:t>О внесении изменений в  постановление Администрации Петуховского муниципального округа от 1 декабря 2023 № 909  «</w:t>
      </w:r>
      <w:r w:rsidRPr="003B572D">
        <w:rPr>
          <w:sz w:val="20"/>
          <w:szCs w:val="20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округа»</w:t>
      </w:r>
    </w:p>
    <w:p w:rsidR="00CA382A" w:rsidRPr="003B572D" w:rsidRDefault="00CA382A" w:rsidP="003B572D">
      <w:pPr>
        <w:tabs>
          <w:tab w:val="left" w:pos="1470"/>
        </w:tabs>
        <w:ind w:left="5103"/>
        <w:jc w:val="both"/>
        <w:rPr>
          <w:rStyle w:val="FontStyle29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3B572D">
        <w:rPr>
          <w:sz w:val="20"/>
          <w:szCs w:val="20"/>
        </w:rPr>
        <w:t>Приложение к постановлению Администрации</w:t>
      </w:r>
      <w:r w:rsidRPr="003B572D">
        <w:rPr>
          <w:color w:val="000000"/>
          <w:sz w:val="20"/>
          <w:szCs w:val="20"/>
        </w:rPr>
        <w:t xml:space="preserve"> Петуховского муниципального округа </w:t>
      </w:r>
      <w:proofErr w:type="gramStart"/>
      <w:r w:rsidRPr="003B572D">
        <w:rPr>
          <w:sz w:val="20"/>
          <w:szCs w:val="20"/>
        </w:rPr>
        <w:t>от</w:t>
      </w:r>
      <w:proofErr w:type="gramEnd"/>
      <w:r w:rsidRPr="003B572D">
        <w:rPr>
          <w:sz w:val="20"/>
          <w:szCs w:val="20"/>
        </w:rPr>
        <w:t xml:space="preserve"> _____________</w:t>
      </w:r>
      <w:r w:rsidR="003B572D">
        <w:rPr>
          <w:sz w:val="20"/>
          <w:szCs w:val="20"/>
        </w:rPr>
        <w:t xml:space="preserve"> </w:t>
      </w:r>
      <w:r w:rsidRPr="003B572D">
        <w:rPr>
          <w:sz w:val="20"/>
          <w:szCs w:val="20"/>
        </w:rPr>
        <w:t>№</w:t>
      </w:r>
      <w:r w:rsidR="003B572D">
        <w:rPr>
          <w:sz w:val="20"/>
          <w:szCs w:val="20"/>
        </w:rPr>
        <w:t xml:space="preserve"> </w:t>
      </w:r>
      <w:r w:rsidRPr="003B572D">
        <w:rPr>
          <w:sz w:val="20"/>
          <w:szCs w:val="20"/>
        </w:rPr>
        <w:t>_____ «</w:t>
      </w:r>
      <w:proofErr w:type="gramStart"/>
      <w:r w:rsidRPr="003B572D">
        <w:rPr>
          <w:sz w:val="20"/>
          <w:szCs w:val="20"/>
        </w:rPr>
        <w:t>Об</w:t>
      </w:r>
      <w:proofErr w:type="gramEnd"/>
      <w:r w:rsidRPr="003B572D">
        <w:rPr>
          <w:sz w:val="20"/>
          <w:szCs w:val="20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Петуховского муниципального округа</w:t>
      </w:r>
      <w:r w:rsidRPr="003B572D">
        <w:rPr>
          <w:rStyle w:val="FontStyle29"/>
          <w:rFonts w:ascii="Times New Roman" w:hAnsi="Times New Roman" w:cs="Times New Roman"/>
          <w:sz w:val="20"/>
          <w:szCs w:val="20"/>
        </w:rPr>
        <w:t>»</w:t>
      </w:r>
    </w:p>
    <w:p w:rsidR="00CA382A" w:rsidRDefault="00CA382A" w:rsidP="00CA382A">
      <w:pPr>
        <w:tabs>
          <w:tab w:val="left" w:pos="709"/>
        </w:tabs>
        <w:ind w:left="5103"/>
        <w:jc w:val="center"/>
        <w:rPr>
          <w:bCs/>
        </w:rPr>
      </w:pPr>
    </w:p>
    <w:p w:rsidR="00CA382A" w:rsidRDefault="00CA382A" w:rsidP="00E57C4B">
      <w:pPr>
        <w:tabs>
          <w:tab w:val="left" w:pos="709"/>
        </w:tabs>
        <w:ind w:left="5670"/>
        <w:jc w:val="center"/>
        <w:rPr>
          <w:bCs/>
        </w:rPr>
      </w:pPr>
    </w:p>
    <w:p w:rsidR="00CA382A" w:rsidRDefault="00CA382A" w:rsidP="00E57C4B">
      <w:pPr>
        <w:tabs>
          <w:tab w:val="left" w:pos="709"/>
        </w:tabs>
        <w:ind w:left="5670"/>
        <w:jc w:val="center"/>
        <w:rPr>
          <w:bCs/>
        </w:rPr>
      </w:pPr>
    </w:p>
    <w:p w:rsidR="005D53D8" w:rsidRPr="00E57C4B" w:rsidRDefault="005D53D8" w:rsidP="00E57C4B">
      <w:pPr>
        <w:tabs>
          <w:tab w:val="left" w:pos="709"/>
        </w:tabs>
        <w:jc w:val="center"/>
        <w:rPr>
          <w:b/>
        </w:rPr>
      </w:pPr>
      <w:r w:rsidRPr="00E57C4B">
        <w:rPr>
          <w:b/>
        </w:rPr>
        <w:t>ПЕРЕЧЕНЬ</w:t>
      </w:r>
    </w:p>
    <w:p w:rsidR="005D53D8" w:rsidRPr="00E57C4B" w:rsidRDefault="005D53D8" w:rsidP="00E57C4B">
      <w:pPr>
        <w:tabs>
          <w:tab w:val="left" w:pos="709"/>
        </w:tabs>
        <w:jc w:val="center"/>
        <w:rPr>
          <w:b/>
          <w:lang w:eastAsia="en-US"/>
        </w:rPr>
      </w:pPr>
      <w:r w:rsidRPr="00E57C4B">
        <w:rPr>
          <w:b/>
        </w:rPr>
        <w:t xml:space="preserve">муниципальных услуг, в отношении которых осуществляется апробация </w:t>
      </w:r>
      <w:r w:rsidRPr="00E57C4B">
        <w:rPr>
          <w:b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5D53D8" w:rsidRPr="00E57C4B" w:rsidRDefault="005D53D8" w:rsidP="004856F7">
      <w:pPr>
        <w:ind w:firstLine="709"/>
        <w:jc w:val="both"/>
        <w:rPr>
          <w:lang w:eastAsia="en-US"/>
        </w:rPr>
      </w:pPr>
    </w:p>
    <w:p w:rsidR="00CA382A" w:rsidRP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1. Реализация дополнительных общеразвивающих программ:</w:t>
      </w:r>
    </w:p>
    <w:p w:rsidR="00CA382A" w:rsidRP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804200О.99.0.ББ52АЕ04000 (технической направленности, форма обучения: очная, 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Pr="00CA382A">
        <w:rPr>
          <w:lang w:eastAsia="en-US"/>
        </w:rPr>
        <w:t>);</w:t>
      </w:r>
    </w:p>
    <w:p w:rsidR="00CA382A" w:rsidRP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804200О.99.0.ББ52АЕ28000 (естественнонаучной направленности, форма обучения: очная, 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Pr="00CA382A">
        <w:rPr>
          <w:lang w:eastAsia="en-US"/>
        </w:rPr>
        <w:t>)</w:t>
      </w:r>
    </w:p>
    <w:p w:rsidR="00CA382A" w:rsidRP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804200О.99.0.ББ52АЕ52000 (физкультурно-спортивной направленности, форма обучения: очная, 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Pr="00CA382A">
        <w:rPr>
          <w:lang w:eastAsia="en-US"/>
        </w:rPr>
        <w:t>)</w:t>
      </w:r>
    </w:p>
    <w:p w:rsidR="00CA382A" w:rsidRP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804200О.99.0.ББ52АЕ76000 (художественной направленности, форма обучения: очная, 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Pr="00CA382A">
        <w:rPr>
          <w:lang w:eastAsia="en-US"/>
        </w:rPr>
        <w:t>)</w:t>
      </w:r>
    </w:p>
    <w:p w:rsidR="00CA382A" w:rsidRDefault="00CA382A" w:rsidP="00E97A1F">
      <w:pPr>
        <w:ind w:firstLine="709"/>
        <w:jc w:val="both"/>
        <w:rPr>
          <w:lang w:eastAsia="en-US"/>
        </w:rPr>
      </w:pPr>
      <w:r w:rsidRPr="00CA382A">
        <w:rPr>
          <w:lang w:eastAsia="en-US"/>
        </w:rPr>
        <w:t>804200О.99.0.ББ52АЖ00000 (туристско-краеведческой направленности, форма обучения: очная, 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Pr="00CA382A">
        <w:rPr>
          <w:lang w:eastAsia="en-US"/>
        </w:rPr>
        <w:t>)</w:t>
      </w:r>
    </w:p>
    <w:p w:rsidR="00CA382A" w:rsidRDefault="0024320E" w:rsidP="00E97A1F">
      <w:pPr>
        <w:ind w:firstLine="709"/>
        <w:jc w:val="both"/>
        <w:rPr>
          <w:lang w:eastAsia="en-US"/>
        </w:rPr>
      </w:pPr>
      <w:r>
        <w:rPr>
          <w:lang w:eastAsia="en-US"/>
        </w:rPr>
        <w:t>854100О.99.0.ББ52БЭ28000 (с</w:t>
      </w:r>
      <w:r w:rsidR="00CA382A">
        <w:rPr>
          <w:lang w:eastAsia="en-US"/>
        </w:rPr>
        <w:t>оциально-гуманитарной направленности, форма обучения: очная,</w:t>
      </w:r>
      <w:r w:rsidRPr="0024320E">
        <w:rPr>
          <w:lang w:eastAsia="en-US"/>
        </w:rPr>
        <w:t xml:space="preserve"> </w:t>
      </w:r>
      <w:r w:rsidRPr="00CA382A">
        <w:rPr>
          <w:lang w:eastAsia="en-US"/>
        </w:rPr>
        <w:t>к</w:t>
      </w:r>
      <w:r w:rsidRPr="00CA382A">
        <w:rPr>
          <w:color w:val="000000"/>
          <w:shd w:val="clear" w:color="auto" w:fill="FFFFFF"/>
        </w:rPr>
        <w:t>атегория потребителей: не указано</w:t>
      </w:r>
      <w:r w:rsidR="00E97A1F">
        <w:rPr>
          <w:lang w:eastAsia="en-US"/>
        </w:rPr>
        <w:t>)</w:t>
      </w:r>
    </w:p>
    <w:p w:rsidR="00CA382A" w:rsidRDefault="00CA382A" w:rsidP="00E97A1F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CA382A" w:rsidRDefault="00CA382A" w:rsidP="00C2002B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C2002B" w:rsidRDefault="00C2002B" w:rsidP="00CA382A"/>
    <w:sectPr w:rsidR="00C2002B" w:rsidSect="00B55B46">
      <w:headerReference w:type="default" r:id="rId10"/>
      <w:pgSz w:w="11906" w:h="16838" w:code="9"/>
      <w:pgMar w:top="1134" w:right="737" w:bottom="1134" w:left="124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B5A8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8E482C" w16cex:dateUtc="2023-02-08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5A8A9" w16cid:durableId="278E48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9C" w:rsidRDefault="00B43C9C" w:rsidP="009F353C">
      <w:r>
        <w:separator/>
      </w:r>
    </w:p>
  </w:endnote>
  <w:endnote w:type="continuationSeparator" w:id="0">
    <w:p w:rsidR="00B43C9C" w:rsidRDefault="00B43C9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9C" w:rsidRDefault="00B43C9C" w:rsidP="009F353C">
      <w:r>
        <w:separator/>
      </w:r>
    </w:p>
  </w:footnote>
  <w:footnote w:type="continuationSeparator" w:id="0">
    <w:p w:rsidR="00B43C9C" w:rsidRDefault="00B43C9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5D" w:rsidRPr="009F353C" w:rsidRDefault="005F595D">
    <w:pPr>
      <w:pStyle w:val="af0"/>
      <w:jc w:val="center"/>
      <w:rPr>
        <w:sz w:val="28"/>
        <w:szCs w:val="28"/>
      </w:rPr>
    </w:pPr>
  </w:p>
  <w:p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FE4C2D"/>
    <w:multiLevelType w:val="hybridMultilevel"/>
    <w:tmpl w:val="12E4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02F0E"/>
    <w:multiLevelType w:val="multilevel"/>
    <w:tmpl w:val="71D8EAF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7"/>
  </w:num>
  <w:num w:numId="18">
    <w:abstractNumId w:val="10"/>
  </w:num>
  <w:num w:numId="19">
    <w:abstractNumId w:val="20"/>
  </w:num>
  <w:num w:numId="20">
    <w:abstractNumId w:val="34"/>
  </w:num>
  <w:num w:numId="21">
    <w:abstractNumId w:val="15"/>
  </w:num>
  <w:num w:numId="22">
    <w:abstractNumId w:val="14"/>
  </w:num>
  <w:num w:numId="23">
    <w:abstractNumId w:val="9"/>
  </w:num>
  <w:num w:numId="24">
    <w:abstractNumId w:val="22"/>
  </w:num>
  <w:num w:numId="25">
    <w:abstractNumId w:val="5"/>
  </w:num>
  <w:num w:numId="26">
    <w:abstractNumId w:val="2"/>
  </w:num>
  <w:num w:numId="27">
    <w:abstractNumId w:val="17"/>
  </w:num>
  <w:num w:numId="28">
    <w:abstractNumId w:val="25"/>
  </w:num>
  <w:num w:numId="29">
    <w:abstractNumId w:val="33"/>
  </w:num>
  <w:num w:numId="30">
    <w:abstractNumId w:val="30"/>
  </w:num>
  <w:num w:numId="31">
    <w:abstractNumId w:val="31"/>
  </w:num>
  <w:num w:numId="32">
    <w:abstractNumId w:val="1"/>
  </w:num>
  <w:num w:numId="33">
    <w:abstractNumId w:val="8"/>
  </w:num>
  <w:num w:numId="34">
    <w:abstractNumId w:val="32"/>
  </w:num>
  <w:num w:numId="35">
    <w:abstractNumId w:val="4"/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047F8"/>
    <w:rsid w:val="00024A20"/>
    <w:rsid w:val="000378A6"/>
    <w:rsid w:val="00044B41"/>
    <w:rsid w:val="00050EAA"/>
    <w:rsid w:val="000533DA"/>
    <w:rsid w:val="0007566D"/>
    <w:rsid w:val="00077BD7"/>
    <w:rsid w:val="00084A4B"/>
    <w:rsid w:val="00086AF9"/>
    <w:rsid w:val="000903FC"/>
    <w:rsid w:val="000A0E6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2634C"/>
    <w:rsid w:val="00132ECC"/>
    <w:rsid w:val="00144E4D"/>
    <w:rsid w:val="001466FC"/>
    <w:rsid w:val="001524E2"/>
    <w:rsid w:val="001812D5"/>
    <w:rsid w:val="00183B6C"/>
    <w:rsid w:val="0019022C"/>
    <w:rsid w:val="00191F4B"/>
    <w:rsid w:val="001A1CFE"/>
    <w:rsid w:val="001A3605"/>
    <w:rsid w:val="001D1FA8"/>
    <w:rsid w:val="001E4ECE"/>
    <w:rsid w:val="001E55D1"/>
    <w:rsid w:val="001F1746"/>
    <w:rsid w:val="001F3D4B"/>
    <w:rsid w:val="00200BDB"/>
    <w:rsid w:val="00201197"/>
    <w:rsid w:val="002011D0"/>
    <w:rsid w:val="00203226"/>
    <w:rsid w:val="0021052A"/>
    <w:rsid w:val="00212516"/>
    <w:rsid w:val="00214E4B"/>
    <w:rsid w:val="00231982"/>
    <w:rsid w:val="00235052"/>
    <w:rsid w:val="0024320E"/>
    <w:rsid w:val="002433E1"/>
    <w:rsid w:val="00251ABA"/>
    <w:rsid w:val="00270A01"/>
    <w:rsid w:val="002833A7"/>
    <w:rsid w:val="00286716"/>
    <w:rsid w:val="002919BD"/>
    <w:rsid w:val="0029579E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B0857"/>
    <w:rsid w:val="003B572D"/>
    <w:rsid w:val="003C31E7"/>
    <w:rsid w:val="003E51F6"/>
    <w:rsid w:val="003F192E"/>
    <w:rsid w:val="003F4C29"/>
    <w:rsid w:val="00401410"/>
    <w:rsid w:val="00402A0E"/>
    <w:rsid w:val="004163FC"/>
    <w:rsid w:val="00450170"/>
    <w:rsid w:val="00453C29"/>
    <w:rsid w:val="00460CFB"/>
    <w:rsid w:val="00473FD0"/>
    <w:rsid w:val="004856F7"/>
    <w:rsid w:val="00491BE2"/>
    <w:rsid w:val="004A0957"/>
    <w:rsid w:val="004B3BA4"/>
    <w:rsid w:val="004B5840"/>
    <w:rsid w:val="004C6B8A"/>
    <w:rsid w:val="004E034E"/>
    <w:rsid w:val="00505B9E"/>
    <w:rsid w:val="00506AF5"/>
    <w:rsid w:val="00512E88"/>
    <w:rsid w:val="00520DEF"/>
    <w:rsid w:val="00532A53"/>
    <w:rsid w:val="00547B44"/>
    <w:rsid w:val="0056635D"/>
    <w:rsid w:val="0057334C"/>
    <w:rsid w:val="00582C32"/>
    <w:rsid w:val="00587F50"/>
    <w:rsid w:val="00597B52"/>
    <w:rsid w:val="005B4D68"/>
    <w:rsid w:val="005C6B11"/>
    <w:rsid w:val="005D1555"/>
    <w:rsid w:val="005D53D8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1EF8"/>
    <w:rsid w:val="00664545"/>
    <w:rsid w:val="00664944"/>
    <w:rsid w:val="006876FB"/>
    <w:rsid w:val="006A1CA9"/>
    <w:rsid w:val="006A252B"/>
    <w:rsid w:val="006C307C"/>
    <w:rsid w:val="006C5CBD"/>
    <w:rsid w:val="006D2491"/>
    <w:rsid w:val="006D682D"/>
    <w:rsid w:val="00704FD7"/>
    <w:rsid w:val="00711A8E"/>
    <w:rsid w:val="007151BE"/>
    <w:rsid w:val="00715EC0"/>
    <w:rsid w:val="007354DD"/>
    <w:rsid w:val="00740AF0"/>
    <w:rsid w:val="007468CA"/>
    <w:rsid w:val="0076250E"/>
    <w:rsid w:val="00773A7A"/>
    <w:rsid w:val="007779C0"/>
    <w:rsid w:val="007849F7"/>
    <w:rsid w:val="00793390"/>
    <w:rsid w:val="0079554A"/>
    <w:rsid w:val="007B0F55"/>
    <w:rsid w:val="007C21E1"/>
    <w:rsid w:val="007C4911"/>
    <w:rsid w:val="007D1E39"/>
    <w:rsid w:val="007D4E21"/>
    <w:rsid w:val="007F38F6"/>
    <w:rsid w:val="007F6861"/>
    <w:rsid w:val="00805B9C"/>
    <w:rsid w:val="008154D0"/>
    <w:rsid w:val="00821E38"/>
    <w:rsid w:val="00823C03"/>
    <w:rsid w:val="00831E9C"/>
    <w:rsid w:val="00836377"/>
    <w:rsid w:val="008471BE"/>
    <w:rsid w:val="00847B5D"/>
    <w:rsid w:val="00854E7B"/>
    <w:rsid w:val="00855B39"/>
    <w:rsid w:val="008572D0"/>
    <w:rsid w:val="00867A9D"/>
    <w:rsid w:val="00871408"/>
    <w:rsid w:val="008A7F53"/>
    <w:rsid w:val="008B0A7C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B7213"/>
    <w:rsid w:val="009D34F5"/>
    <w:rsid w:val="009E636F"/>
    <w:rsid w:val="009E747B"/>
    <w:rsid w:val="009F088F"/>
    <w:rsid w:val="009F28FC"/>
    <w:rsid w:val="009F353C"/>
    <w:rsid w:val="00A057AF"/>
    <w:rsid w:val="00A068A5"/>
    <w:rsid w:val="00A07E25"/>
    <w:rsid w:val="00A1355D"/>
    <w:rsid w:val="00A24BDD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3C9C"/>
    <w:rsid w:val="00B46CEC"/>
    <w:rsid w:val="00B520FF"/>
    <w:rsid w:val="00B55B46"/>
    <w:rsid w:val="00B607F4"/>
    <w:rsid w:val="00B92791"/>
    <w:rsid w:val="00B936B4"/>
    <w:rsid w:val="00BA2191"/>
    <w:rsid w:val="00BB3243"/>
    <w:rsid w:val="00BB7C20"/>
    <w:rsid w:val="00BC5F81"/>
    <w:rsid w:val="00BD00F5"/>
    <w:rsid w:val="00BD317B"/>
    <w:rsid w:val="00BD602D"/>
    <w:rsid w:val="00BE30DB"/>
    <w:rsid w:val="00BF6628"/>
    <w:rsid w:val="00BF7BF2"/>
    <w:rsid w:val="00C005A9"/>
    <w:rsid w:val="00C2002B"/>
    <w:rsid w:val="00C2154A"/>
    <w:rsid w:val="00C23C3C"/>
    <w:rsid w:val="00C36E14"/>
    <w:rsid w:val="00C5191C"/>
    <w:rsid w:val="00C55A16"/>
    <w:rsid w:val="00C6281D"/>
    <w:rsid w:val="00C7112A"/>
    <w:rsid w:val="00C86E0A"/>
    <w:rsid w:val="00CA0D4D"/>
    <w:rsid w:val="00CA382A"/>
    <w:rsid w:val="00CA5ED4"/>
    <w:rsid w:val="00CC4980"/>
    <w:rsid w:val="00CD4CFC"/>
    <w:rsid w:val="00CD568B"/>
    <w:rsid w:val="00CE0665"/>
    <w:rsid w:val="00CF2392"/>
    <w:rsid w:val="00CF5718"/>
    <w:rsid w:val="00D02DFB"/>
    <w:rsid w:val="00D1107C"/>
    <w:rsid w:val="00D23738"/>
    <w:rsid w:val="00D24646"/>
    <w:rsid w:val="00D26726"/>
    <w:rsid w:val="00D40A03"/>
    <w:rsid w:val="00D5034C"/>
    <w:rsid w:val="00D600DD"/>
    <w:rsid w:val="00D85117"/>
    <w:rsid w:val="00D92BC0"/>
    <w:rsid w:val="00D9448E"/>
    <w:rsid w:val="00DB36F2"/>
    <w:rsid w:val="00DC6C52"/>
    <w:rsid w:val="00DD04B9"/>
    <w:rsid w:val="00DF0F7D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3C8"/>
    <w:rsid w:val="00E54429"/>
    <w:rsid w:val="00E57C4B"/>
    <w:rsid w:val="00E57FCD"/>
    <w:rsid w:val="00E72676"/>
    <w:rsid w:val="00E97A1F"/>
    <w:rsid w:val="00EA6F2A"/>
    <w:rsid w:val="00EC1960"/>
    <w:rsid w:val="00EC33C7"/>
    <w:rsid w:val="00EC666F"/>
    <w:rsid w:val="00ED31BE"/>
    <w:rsid w:val="00ED70C2"/>
    <w:rsid w:val="00EE3457"/>
    <w:rsid w:val="00EE4F93"/>
    <w:rsid w:val="00EF4758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4944"/>
    <w:pPr>
      <w:keepNext/>
      <w:numPr>
        <w:numId w:val="36"/>
      </w:numPr>
      <w:suppressAutoHyphens/>
      <w:outlineLvl w:val="0"/>
    </w:pPr>
    <w:rPr>
      <w:b/>
      <w:bCs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2">
    <w:name w:val="Основной шрифт абзаца1"/>
    <w:rsid w:val="00E57C4B"/>
  </w:style>
  <w:style w:type="character" w:customStyle="1" w:styleId="FontStyle29">
    <w:name w:val="Font Style29"/>
    <w:rsid w:val="00A068A5"/>
    <w:rPr>
      <w:rFonts w:ascii="Arial" w:hAnsi="Arial" w:cs="Arial"/>
      <w:b/>
      <w:bCs/>
      <w:color w:val="000000"/>
      <w:sz w:val="22"/>
      <w:szCs w:val="22"/>
    </w:rPr>
  </w:style>
  <w:style w:type="paragraph" w:customStyle="1" w:styleId="3">
    <w:name w:val="Исполнитель3"/>
    <w:basedOn w:val="a"/>
    <w:uiPriority w:val="99"/>
    <w:rsid w:val="00C2002B"/>
    <w:pPr>
      <w:widowControl w:val="0"/>
      <w:suppressLineNumbers/>
      <w:suppressAutoHyphens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character" w:customStyle="1" w:styleId="FontStyle45">
    <w:name w:val="Font Style45"/>
    <w:basedOn w:val="a0"/>
    <w:uiPriority w:val="99"/>
    <w:rsid w:val="00CA382A"/>
    <w:rPr>
      <w:rFonts w:ascii="Arial" w:hAnsi="Arial" w:cs="Arial"/>
      <w:color w:val="000000"/>
      <w:sz w:val="22"/>
      <w:szCs w:val="22"/>
    </w:rPr>
  </w:style>
  <w:style w:type="paragraph" w:styleId="af6">
    <w:name w:val="No Spacing"/>
    <w:uiPriority w:val="1"/>
    <w:qFormat/>
    <w:rsid w:val="00CA382A"/>
    <w:rPr>
      <w:rFonts w:ascii="Times New Roman" w:eastAsia="Calibri" w:hAnsi="Times New Roman" w:cs="Times New Roman"/>
      <w:szCs w:val="22"/>
    </w:rPr>
  </w:style>
  <w:style w:type="table" w:styleId="af7">
    <w:name w:val="Table Grid"/>
    <w:basedOn w:val="a1"/>
    <w:uiPriority w:val="39"/>
    <w:rsid w:val="0066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4944"/>
    <w:rPr>
      <w:rFonts w:ascii="Times New Roman" w:eastAsia="Times New Roman" w:hAnsi="Times New Roman" w:cs="Times New Roman"/>
      <w:b/>
      <w:bCs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4944"/>
    <w:pPr>
      <w:keepNext/>
      <w:numPr>
        <w:numId w:val="36"/>
      </w:numPr>
      <w:suppressAutoHyphens/>
      <w:outlineLvl w:val="0"/>
    </w:pPr>
    <w:rPr>
      <w:b/>
      <w:bCs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2">
    <w:name w:val="Основной шрифт абзаца1"/>
    <w:rsid w:val="00E57C4B"/>
  </w:style>
  <w:style w:type="character" w:customStyle="1" w:styleId="FontStyle29">
    <w:name w:val="Font Style29"/>
    <w:rsid w:val="00A068A5"/>
    <w:rPr>
      <w:rFonts w:ascii="Arial" w:hAnsi="Arial" w:cs="Arial"/>
      <w:b/>
      <w:bCs/>
      <w:color w:val="000000"/>
      <w:sz w:val="22"/>
      <w:szCs w:val="22"/>
    </w:rPr>
  </w:style>
  <w:style w:type="paragraph" w:customStyle="1" w:styleId="3">
    <w:name w:val="Исполнитель3"/>
    <w:basedOn w:val="a"/>
    <w:uiPriority w:val="99"/>
    <w:rsid w:val="00C2002B"/>
    <w:pPr>
      <w:widowControl w:val="0"/>
      <w:suppressLineNumbers/>
      <w:suppressAutoHyphens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character" w:customStyle="1" w:styleId="FontStyle45">
    <w:name w:val="Font Style45"/>
    <w:basedOn w:val="a0"/>
    <w:uiPriority w:val="99"/>
    <w:rsid w:val="00CA382A"/>
    <w:rPr>
      <w:rFonts w:ascii="Arial" w:hAnsi="Arial" w:cs="Arial"/>
      <w:color w:val="000000"/>
      <w:sz w:val="22"/>
      <w:szCs w:val="22"/>
    </w:rPr>
  </w:style>
  <w:style w:type="paragraph" w:styleId="af6">
    <w:name w:val="No Spacing"/>
    <w:uiPriority w:val="1"/>
    <w:qFormat/>
    <w:rsid w:val="00CA382A"/>
    <w:rPr>
      <w:rFonts w:ascii="Times New Roman" w:eastAsia="Calibri" w:hAnsi="Times New Roman" w:cs="Times New Roman"/>
      <w:szCs w:val="22"/>
    </w:rPr>
  </w:style>
  <w:style w:type="table" w:styleId="af7">
    <w:name w:val="Table Grid"/>
    <w:basedOn w:val="a1"/>
    <w:uiPriority w:val="39"/>
    <w:rsid w:val="0066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4944"/>
    <w:rPr>
      <w:rFonts w:ascii="Times New Roman" w:eastAsia="Times New Roman" w:hAnsi="Times New Roman" w:cs="Times New Roman"/>
      <w:b/>
      <w:bCs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77B6-631B-454D-94DC-53C3F1F3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Metodist</cp:lastModifiedBy>
  <cp:revision>7</cp:revision>
  <cp:lastPrinted>2023-02-22T09:43:00Z</cp:lastPrinted>
  <dcterms:created xsi:type="dcterms:W3CDTF">2024-02-22T05:28:00Z</dcterms:created>
  <dcterms:modified xsi:type="dcterms:W3CDTF">2024-02-28T08:34:00Z</dcterms:modified>
</cp:coreProperties>
</file>