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78" w:rsidRDefault="004D4578"/>
    <w:tbl>
      <w:tblPr>
        <w:tblW w:w="4856" w:type="pct"/>
        <w:tblCellSpacing w:w="0" w:type="dxa"/>
        <w:tblCellMar>
          <w:top w:w="60" w:type="dxa"/>
          <w:left w:w="60" w:type="dxa"/>
          <w:bottom w:w="60" w:type="dxa"/>
          <w:right w:w="60" w:type="dxa"/>
        </w:tblCellMar>
        <w:tblLook w:val="04A0" w:firstRow="1" w:lastRow="0" w:firstColumn="1" w:lastColumn="0" w:noHBand="0" w:noVBand="1"/>
      </w:tblPr>
      <w:tblGrid>
        <w:gridCol w:w="7089"/>
        <w:gridCol w:w="3652"/>
      </w:tblGrid>
      <w:tr w:rsidR="00D410F2" w:rsidRPr="00973E9D" w:rsidTr="00132F7F">
        <w:trPr>
          <w:tblCellSpacing w:w="0" w:type="dxa"/>
        </w:trPr>
        <w:tc>
          <w:tcPr>
            <w:tcW w:w="3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32"/>
                <w:szCs w:val="32"/>
              </w:rPr>
              <w:t>информационный бюллетень</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120"/>
                <w:szCs w:val="120"/>
              </w:rPr>
              <w:t>ВЕСТНИК</w:t>
            </w:r>
          </w:p>
          <w:p w:rsidR="00D410F2" w:rsidRPr="00973E9D" w:rsidRDefault="00D410F2" w:rsidP="008408BC">
            <w:pPr>
              <w:spacing w:before="100" w:beforeAutospacing="1" w:line="288" w:lineRule="auto"/>
              <w:jc w:val="center"/>
              <w:rPr>
                <w:rFonts w:eastAsia="Times New Roman"/>
              </w:rPr>
            </w:pPr>
            <w:r w:rsidRPr="00973E9D">
              <w:rPr>
                <w:rFonts w:eastAsia="Times New Roman"/>
                <w:b/>
                <w:bCs/>
                <w:i/>
                <w:iCs/>
                <w:sz w:val="32"/>
                <w:szCs w:val="32"/>
              </w:rPr>
              <w:t xml:space="preserve">ПЕТУХОВСКОГО </w:t>
            </w:r>
            <w:r w:rsidR="008408BC">
              <w:rPr>
                <w:rFonts w:eastAsia="Times New Roman"/>
                <w:b/>
                <w:bCs/>
                <w:i/>
                <w:iCs/>
                <w:sz w:val="32"/>
                <w:szCs w:val="32"/>
              </w:rPr>
              <w:t>МУНИЦИПАЛЬНОГО ОКРУГА</w:t>
            </w:r>
          </w:p>
        </w:tc>
        <w:tc>
          <w:tcPr>
            <w:tcW w:w="17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410F2" w:rsidRPr="00973E9D" w:rsidRDefault="008D4293" w:rsidP="00D410F2">
            <w:pPr>
              <w:spacing w:before="100" w:beforeAutospacing="1" w:line="288" w:lineRule="auto"/>
              <w:jc w:val="center"/>
              <w:rPr>
                <w:rFonts w:eastAsia="Times New Roman"/>
              </w:rPr>
            </w:pPr>
            <w:r>
              <w:rPr>
                <w:rFonts w:eastAsia="Times New Roman"/>
                <w:b/>
                <w:bCs/>
                <w:i/>
                <w:iCs/>
                <w:sz w:val="28"/>
                <w:szCs w:val="28"/>
              </w:rPr>
              <w:t>27</w:t>
            </w:r>
            <w:r w:rsidR="00D410F2">
              <w:rPr>
                <w:rFonts w:eastAsia="Times New Roman"/>
                <w:b/>
                <w:bCs/>
                <w:i/>
                <w:iCs/>
                <w:sz w:val="28"/>
                <w:szCs w:val="28"/>
              </w:rPr>
              <w:t xml:space="preserve"> </w:t>
            </w:r>
            <w:r w:rsidR="00A0593E">
              <w:rPr>
                <w:rFonts w:eastAsia="Times New Roman"/>
                <w:b/>
                <w:bCs/>
                <w:i/>
                <w:iCs/>
                <w:sz w:val="28"/>
                <w:szCs w:val="28"/>
              </w:rPr>
              <w:t>декаб</w:t>
            </w:r>
            <w:r w:rsidR="00D410F2" w:rsidRPr="00973E9D">
              <w:rPr>
                <w:rFonts w:eastAsia="Times New Roman"/>
                <w:b/>
                <w:bCs/>
                <w:i/>
                <w:iCs/>
                <w:sz w:val="28"/>
                <w:szCs w:val="28"/>
              </w:rPr>
              <w:t>ря</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28"/>
                <w:szCs w:val="28"/>
              </w:rPr>
              <w:t>202</w:t>
            </w:r>
            <w:r w:rsidR="00A0593E">
              <w:rPr>
                <w:rFonts w:eastAsia="Times New Roman"/>
                <w:b/>
                <w:bCs/>
                <w:i/>
                <w:iCs/>
                <w:sz w:val="28"/>
                <w:szCs w:val="28"/>
              </w:rPr>
              <w:t>1</w:t>
            </w:r>
            <w:r w:rsidRPr="00973E9D">
              <w:rPr>
                <w:rFonts w:eastAsia="Times New Roman"/>
                <w:b/>
                <w:bCs/>
                <w:i/>
                <w:iCs/>
                <w:sz w:val="28"/>
                <w:szCs w:val="28"/>
              </w:rPr>
              <w:t xml:space="preserve"> года</w:t>
            </w:r>
          </w:p>
          <w:p w:rsidR="00D410F2" w:rsidRPr="00A0593E" w:rsidRDefault="00D410F2" w:rsidP="00D410F2">
            <w:pPr>
              <w:spacing w:before="100" w:beforeAutospacing="1" w:line="288" w:lineRule="auto"/>
              <w:jc w:val="center"/>
              <w:rPr>
                <w:rFonts w:eastAsia="Times New Roman"/>
                <w:b/>
                <w:i/>
              </w:rPr>
            </w:pPr>
            <w:r w:rsidRPr="00A0593E">
              <w:rPr>
                <w:rFonts w:eastAsia="Times New Roman"/>
                <w:b/>
                <w:i/>
              </w:rPr>
              <w:t xml:space="preserve">№ </w:t>
            </w:r>
            <w:r w:rsidR="008D4293">
              <w:rPr>
                <w:rFonts w:eastAsia="Times New Roman"/>
                <w:b/>
                <w:i/>
              </w:rPr>
              <w:t>3</w:t>
            </w:r>
            <w:r w:rsidR="00A0593E">
              <w:rPr>
                <w:rFonts w:eastAsia="Times New Roman"/>
                <w:b/>
                <w:i/>
              </w:rPr>
              <w:t xml:space="preserve"> (</w:t>
            </w:r>
            <w:r w:rsidR="008D4293">
              <w:rPr>
                <w:rFonts w:eastAsia="Times New Roman"/>
                <w:b/>
                <w:i/>
              </w:rPr>
              <w:t>3</w:t>
            </w:r>
            <w:r w:rsidR="00A0593E">
              <w:rPr>
                <w:rFonts w:eastAsia="Times New Roman"/>
                <w:b/>
                <w:i/>
              </w:rPr>
              <w:t>)</w:t>
            </w:r>
          </w:p>
          <w:p w:rsidR="00D410F2" w:rsidRPr="00A0593E" w:rsidRDefault="00D410F2" w:rsidP="00A0593E">
            <w:pPr>
              <w:spacing w:before="100" w:beforeAutospacing="1" w:line="288" w:lineRule="auto"/>
              <w:jc w:val="center"/>
              <w:rPr>
                <w:rFonts w:eastAsia="Times New Roman"/>
                <w:b/>
                <w:bCs/>
                <w:i/>
                <w:iCs/>
                <w:sz w:val="16"/>
                <w:szCs w:val="16"/>
              </w:rPr>
            </w:pPr>
            <w:r w:rsidRPr="00973E9D">
              <w:rPr>
                <w:rFonts w:eastAsia="Times New Roman"/>
                <w:i/>
                <w:iCs/>
                <w:sz w:val="16"/>
                <w:szCs w:val="16"/>
              </w:rPr>
              <w:t>Учредители:</w:t>
            </w:r>
            <w:r w:rsidRPr="00973E9D">
              <w:rPr>
                <w:rFonts w:eastAsia="Times New Roman"/>
                <w:b/>
                <w:bCs/>
                <w:i/>
                <w:iCs/>
                <w:sz w:val="16"/>
                <w:szCs w:val="16"/>
              </w:rPr>
              <w:t xml:space="preserve"> </w:t>
            </w:r>
            <w:r w:rsidRPr="00973E9D">
              <w:rPr>
                <w:rFonts w:eastAsia="Times New Roman"/>
                <w:i/>
                <w:iCs/>
                <w:sz w:val="16"/>
                <w:szCs w:val="16"/>
              </w:rPr>
              <w:t>Дума</w:t>
            </w:r>
            <w:r w:rsidR="00A0593E">
              <w:rPr>
                <w:rFonts w:eastAsia="Times New Roman"/>
                <w:i/>
                <w:iCs/>
                <w:sz w:val="16"/>
                <w:szCs w:val="16"/>
              </w:rPr>
              <w:t xml:space="preserve"> Петуховского муниципального округа</w:t>
            </w:r>
            <w:r w:rsidRPr="00973E9D">
              <w:rPr>
                <w:rFonts w:eastAsia="Times New Roman"/>
                <w:i/>
                <w:iCs/>
                <w:sz w:val="16"/>
                <w:szCs w:val="16"/>
              </w:rPr>
              <w:t>, Ад</w:t>
            </w:r>
            <w:r w:rsidR="00A0593E">
              <w:rPr>
                <w:rFonts w:eastAsia="Times New Roman"/>
                <w:i/>
                <w:iCs/>
                <w:sz w:val="16"/>
                <w:szCs w:val="16"/>
              </w:rPr>
              <w:t>министрация Петуховского муниципального округа</w:t>
            </w:r>
          </w:p>
          <w:p w:rsidR="00D410F2" w:rsidRPr="00973E9D" w:rsidRDefault="00D410F2" w:rsidP="00A0593E">
            <w:pPr>
              <w:spacing w:before="100" w:beforeAutospacing="1" w:line="288" w:lineRule="auto"/>
              <w:jc w:val="center"/>
              <w:rPr>
                <w:rFonts w:eastAsia="Times New Roman"/>
              </w:rPr>
            </w:pPr>
            <w:r w:rsidRPr="00973E9D">
              <w:rPr>
                <w:rFonts w:eastAsia="Times New Roman"/>
                <w:b/>
                <w:bCs/>
                <w:i/>
                <w:iCs/>
                <w:sz w:val="16"/>
                <w:szCs w:val="16"/>
              </w:rPr>
              <w:t>(решение от 0</w:t>
            </w:r>
            <w:r w:rsidR="00A0593E">
              <w:rPr>
                <w:rFonts w:eastAsia="Times New Roman"/>
                <w:b/>
                <w:bCs/>
                <w:i/>
                <w:iCs/>
                <w:sz w:val="16"/>
                <w:szCs w:val="16"/>
              </w:rPr>
              <w:t>2.12</w:t>
            </w:r>
            <w:r w:rsidRPr="00973E9D">
              <w:rPr>
                <w:rFonts w:eastAsia="Times New Roman"/>
                <w:b/>
                <w:bCs/>
                <w:i/>
                <w:iCs/>
                <w:sz w:val="16"/>
                <w:szCs w:val="16"/>
              </w:rPr>
              <w:t>.20</w:t>
            </w:r>
            <w:r w:rsidR="00A0593E">
              <w:rPr>
                <w:rFonts w:eastAsia="Times New Roman"/>
                <w:b/>
                <w:bCs/>
                <w:i/>
                <w:iCs/>
                <w:sz w:val="16"/>
                <w:szCs w:val="16"/>
              </w:rPr>
              <w:t>2</w:t>
            </w:r>
            <w:r w:rsidRPr="00973E9D">
              <w:rPr>
                <w:rFonts w:eastAsia="Times New Roman"/>
                <w:b/>
                <w:bCs/>
                <w:i/>
                <w:iCs/>
                <w:sz w:val="16"/>
                <w:szCs w:val="16"/>
              </w:rPr>
              <w:t xml:space="preserve">1 года № </w:t>
            </w:r>
            <w:r w:rsidR="00A0593E">
              <w:rPr>
                <w:rFonts w:eastAsia="Times New Roman"/>
                <w:b/>
                <w:bCs/>
                <w:i/>
                <w:iCs/>
                <w:sz w:val="16"/>
                <w:szCs w:val="16"/>
              </w:rPr>
              <w:t>84</w:t>
            </w:r>
            <w:r w:rsidRPr="00973E9D">
              <w:rPr>
                <w:rFonts w:eastAsia="Times New Roman"/>
                <w:b/>
                <w:bCs/>
                <w:i/>
                <w:iCs/>
                <w:sz w:val="16"/>
                <w:szCs w:val="16"/>
              </w:rPr>
              <w:t>)</w:t>
            </w:r>
          </w:p>
        </w:tc>
      </w:tr>
    </w:tbl>
    <w:p w:rsidR="00A0593E" w:rsidRPr="00EC4D72" w:rsidRDefault="00A0593E" w:rsidP="00132F7F">
      <w:pPr>
        <w:shd w:val="clear" w:color="auto" w:fill="FFFFFF"/>
        <w:ind w:left="15"/>
        <w:rPr>
          <w:sz w:val="16"/>
          <w:szCs w:val="16"/>
        </w:rPr>
      </w:pPr>
    </w:p>
    <w:p w:rsidR="00EC4D72" w:rsidRPr="00EC4D72" w:rsidRDefault="00EC4D72" w:rsidP="00EC4D72">
      <w:pPr>
        <w:pStyle w:val="aa"/>
        <w:rPr>
          <w:sz w:val="16"/>
          <w:szCs w:val="16"/>
        </w:rPr>
      </w:pPr>
      <w:r w:rsidRPr="00EC4D72">
        <w:rPr>
          <w:sz w:val="16"/>
          <w:szCs w:val="16"/>
        </w:rPr>
        <w:t>РОССИЙСКАЯ ФЕДЕРАЦИЯ</w:t>
      </w:r>
    </w:p>
    <w:p w:rsidR="00EC4D72" w:rsidRPr="00EC4D72" w:rsidRDefault="00EC4D72" w:rsidP="00EC4D72">
      <w:pPr>
        <w:pStyle w:val="aa"/>
        <w:rPr>
          <w:sz w:val="16"/>
          <w:szCs w:val="16"/>
        </w:rPr>
      </w:pPr>
      <w:r w:rsidRPr="00EC4D72">
        <w:rPr>
          <w:sz w:val="16"/>
          <w:szCs w:val="16"/>
        </w:rPr>
        <w:t>КУРГАНСКАЯ ОБЛАСТЬ</w:t>
      </w:r>
    </w:p>
    <w:p w:rsidR="00EC4D72" w:rsidRPr="00EC4D72" w:rsidRDefault="00EC4D72" w:rsidP="00EC4D72">
      <w:pPr>
        <w:jc w:val="center"/>
        <w:rPr>
          <w:sz w:val="16"/>
          <w:szCs w:val="16"/>
        </w:rPr>
      </w:pPr>
      <w:r w:rsidRPr="00EC4D72">
        <w:rPr>
          <w:sz w:val="16"/>
          <w:szCs w:val="16"/>
        </w:rPr>
        <w:t>ДУМА ПЕТУХОВСКОГО МУНИЦИПАЛЬНОГО ОКРУГА</w:t>
      </w:r>
    </w:p>
    <w:p w:rsidR="00EC4D72" w:rsidRPr="00EC4D72" w:rsidRDefault="00EC4D72" w:rsidP="00EC4D72">
      <w:pPr>
        <w:pStyle w:val="1"/>
        <w:jc w:val="center"/>
        <w:rPr>
          <w:rFonts w:ascii="Times New Roman" w:hAnsi="Times New Roman" w:cs="Times New Roman"/>
          <w:sz w:val="16"/>
          <w:szCs w:val="16"/>
        </w:rPr>
      </w:pPr>
      <w:r w:rsidRPr="00EC4D72">
        <w:rPr>
          <w:rFonts w:ascii="Times New Roman" w:hAnsi="Times New Roman" w:cs="Times New Roman"/>
          <w:sz w:val="16"/>
          <w:szCs w:val="16"/>
        </w:rPr>
        <w:t>РЕШЕНИЕ</w:t>
      </w:r>
    </w:p>
    <w:p w:rsidR="00EC4D72" w:rsidRPr="00EC4D72" w:rsidRDefault="00EC4D72" w:rsidP="00EC4D72">
      <w:pPr>
        <w:rPr>
          <w:sz w:val="16"/>
          <w:szCs w:val="16"/>
        </w:rPr>
      </w:pPr>
    </w:p>
    <w:p w:rsidR="00EC4D72" w:rsidRPr="00EC4D72" w:rsidRDefault="00EC4D72" w:rsidP="00EC4D72">
      <w:pPr>
        <w:rPr>
          <w:sz w:val="16"/>
          <w:szCs w:val="16"/>
        </w:rPr>
      </w:pPr>
    </w:p>
    <w:p w:rsidR="00EC4D72" w:rsidRPr="00EC4D72" w:rsidRDefault="00EC4D72" w:rsidP="00EC4D72">
      <w:pPr>
        <w:jc w:val="both"/>
        <w:rPr>
          <w:sz w:val="16"/>
          <w:szCs w:val="16"/>
        </w:rPr>
      </w:pPr>
      <w:r w:rsidRPr="00EC4D72">
        <w:rPr>
          <w:sz w:val="16"/>
          <w:szCs w:val="16"/>
        </w:rPr>
        <w:t>от _22_ декабря 2021 года  № _96_</w:t>
      </w:r>
    </w:p>
    <w:p w:rsidR="00EC4D72" w:rsidRPr="00EC4D72" w:rsidRDefault="00EC4D72" w:rsidP="00EC4D72">
      <w:pPr>
        <w:jc w:val="both"/>
        <w:rPr>
          <w:sz w:val="16"/>
          <w:szCs w:val="16"/>
        </w:rPr>
      </w:pPr>
      <w:r w:rsidRPr="00EC4D72">
        <w:rPr>
          <w:sz w:val="16"/>
          <w:szCs w:val="16"/>
        </w:rPr>
        <w:t xml:space="preserve">г. Петухово                                                                                                                                           </w:t>
      </w:r>
    </w:p>
    <w:p w:rsidR="00EC4D72" w:rsidRPr="00EC4D72" w:rsidRDefault="00EC4D72" w:rsidP="00EC4D72">
      <w:pPr>
        <w:jc w:val="both"/>
        <w:rPr>
          <w:b/>
          <w:bCs/>
          <w:sz w:val="16"/>
          <w:szCs w:val="16"/>
        </w:rPr>
      </w:pPr>
    </w:p>
    <w:p w:rsidR="00EC4D72" w:rsidRPr="00EC4D72" w:rsidRDefault="00EC4D72" w:rsidP="00EC4D72">
      <w:pPr>
        <w:ind w:firstLine="708"/>
        <w:jc w:val="both"/>
        <w:rPr>
          <w:sz w:val="16"/>
          <w:szCs w:val="16"/>
        </w:rPr>
      </w:pPr>
    </w:p>
    <w:p w:rsidR="00EC4D72" w:rsidRPr="00EC4D72" w:rsidRDefault="00EC4D72" w:rsidP="00EC4D72">
      <w:pPr>
        <w:jc w:val="center"/>
        <w:rPr>
          <w:b/>
          <w:bCs/>
          <w:sz w:val="16"/>
          <w:szCs w:val="16"/>
        </w:rPr>
      </w:pPr>
      <w:r w:rsidRPr="00EC4D72">
        <w:rPr>
          <w:b/>
          <w:bCs/>
          <w:sz w:val="16"/>
          <w:szCs w:val="16"/>
        </w:rPr>
        <w:t>О внесении изменений в решение Думы Петуховского муниципального округа Курганской области от 2 декабря 2021 года №86 «Об учреждении Финансового управления Администрации Петуховского муниципального округа Курганской области и утверждении Положения о Финансовом управлении Администрации Петуховского муниципального округа Курганской области»</w:t>
      </w:r>
    </w:p>
    <w:p w:rsidR="00EC4D72" w:rsidRPr="00EC4D72" w:rsidRDefault="00EC4D72" w:rsidP="00EC4D72">
      <w:pPr>
        <w:jc w:val="both"/>
        <w:rPr>
          <w:sz w:val="16"/>
          <w:szCs w:val="16"/>
        </w:rPr>
      </w:pPr>
    </w:p>
    <w:p w:rsidR="00EC4D72" w:rsidRPr="00EC4D72" w:rsidRDefault="00EC4D72" w:rsidP="00EC4D72">
      <w:pPr>
        <w:jc w:val="both"/>
        <w:rPr>
          <w:bCs/>
          <w:sz w:val="16"/>
          <w:szCs w:val="16"/>
        </w:rPr>
      </w:pPr>
      <w:r w:rsidRPr="00EC4D72">
        <w:rPr>
          <w:sz w:val="16"/>
          <w:szCs w:val="16"/>
        </w:rPr>
        <w:t xml:space="preserve">        В соответствии с Федеральным </w:t>
      </w:r>
      <w:hyperlink r:id="rId7" w:history="1">
        <w:r w:rsidRPr="00EC4D72">
          <w:rPr>
            <w:sz w:val="16"/>
            <w:szCs w:val="16"/>
          </w:rPr>
          <w:t>законом</w:t>
        </w:r>
      </w:hyperlink>
      <w:r w:rsidRPr="00EC4D72">
        <w:rPr>
          <w:sz w:val="16"/>
          <w:szCs w:val="16"/>
        </w:rPr>
        <w:t xml:space="preserve"> от 6 октября 2003 года № 131-ФЗ «Об общих принципах организации местного самоуправления в Российской Федерации», в целях приведения нормативного правового акта в соответствие с действующим законодательством Российской Федерации, </w:t>
      </w:r>
      <w:r w:rsidRPr="00EC4D72">
        <w:rPr>
          <w:sz w:val="16"/>
          <w:szCs w:val="16"/>
          <w:lang w:eastAsia="en-US"/>
        </w:rPr>
        <w:t xml:space="preserve">Дума Петуховского муниципального округа Курганской области </w:t>
      </w:r>
      <w:r w:rsidRPr="00EC4D72">
        <w:rPr>
          <w:bCs/>
          <w:sz w:val="16"/>
          <w:szCs w:val="16"/>
        </w:rPr>
        <w:t>РЕШИЛА:</w:t>
      </w:r>
    </w:p>
    <w:p w:rsidR="00EC4D72" w:rsidRPr="00EC4D72" w:rsidRDefault="00EC4D72" w:rsidP="00EC4D72">
      <w:pPr>
        <w:jc w:val="both"/>
        <w:rPr>
          <w:bCs/>
          <w:sz w:val="16"/>
          <w:szCs w:val="16"/>
        </w:rPr>
      </w:pPr>
      <w:r w:rsidRPr="00EC4D72">
        <w:rPr>
          <w:sz w:val="16"/>
          <w:szCs w:val="16"/>
        </w:rPr>
        <w:tab/>
        <w:t xml:space="preserve">1. Внести в приложение к решению Думы Петуховского муниципального округа Курганской области </w:t>
      </w:r>
      <w:r w:rsidRPr="00EC4D72">
        <w:rPr>
          <w:bCs/>
          <w:sz w:val="16"/>
          <w:szCs w:val="16"/>
        </w:rPr>
        <w:t>от 2 декабря 2021 года №86 «Об учреждении Финансового управления Администрации Петуховского муниципального округа Курганской области и утверждении Положения о Финансовом управлении Администрации Петуховского муниципального округа Курганской области» следующие изменения:</w:t>
      </w:r>
    </w:p>
    <w:p w:rsidR="00EC4D72" w:rsidRPr="00EC4D72" w:rsidRDefault="00EC4D72" w:rsidP="00EC4D72">
      <w:pPr>
        <w:jc w:val="both"/>
        <w:rPr>
          <w:bCs/>
          <w:sz w:val="16"/>
          <w:szCs w:val="16"/>
        </w:rPr>
      </w:pPr>
      <w:r w:rsidRPr="00EC4D72">
        <w:rPr>
          <w:bCs/>
          <w:sz w:val="16"/>
          <w:szCs w:val="16"/>
        </w:rPr>
        <w:t xml:space="preserve">           -подпункт 18 пункта 10 изложить в следующей редакции:</w:t>
      </w:r>
    </w:p>
    <w:p w:rsidR="00EC4D72" w:rsidRPr="00EC4D72" w:rsidRDefault="00EC4D72" w:rsidP="00EC4D72">
      <w:pPr>
        <w:jc w:val="both"/>
        <w:rPr>
          <w:sz w:val="16"/>
          <w:szCs w:val="16"/>
        </w:rPr>
      </w:pPr>
      <w:r w:rsidRPr="00EC4D72">
        <w:rPr>
          <w:bCs/>
          <w:sz w:val="16"/>
          <w:szCs w:val="16"/>
        </w:rPr>
        <w:t xml:space="preserve">«18) </w:t>
      </w:r>
      <w:r w:rsidRPr="00EC4D72">
        <w:rPr>
          <w:sz w:val="16"/>
          <w:szCs w:val="16"/>
        </w:rPr>
        <w:t xml:space="preserve">внутренний муниципальный финансовый контроль, осуществляемый в соответствии с федеральными стандартами, утвержденными нормативными правовыми актами Правительства Российской Федерации, в части контроля </w:t>
      </w:r>
      <w:proofErr w:type="gramStart"/>
      <w:r w:rsidRPr="00EC4D72">
        <w:rPr>
          <w:sz w:val="16"/>
          <w:szCs w:val="16"/>
        </w:rPr>
        <w:t>за</w:t>
      </w:r>
      <w:proofErr w:type="gramEnd"/>
      <w:r w:rsidRPr="00EC4D72">
        <w:rPr>
          <w:sz w:val="16"/>
          <w:szCs w:val="16"/>
        </w:rPr>
        <w:t xml:space="preserve">:       </w:t>
      </w:r>
    </w:p>
    <w:p w:rsidR="00EC4D72" w:rsidRPr="00EC4D72" w:rsidRDefault="00EC4D72" w:rsidP="00EC4D72">
      <w:pPr>
        <w:jc w:val="both"/>
        <w:rPr>
          <w:bCs/>
          <w:sz w:val="16"/>
          <w:szCs w:val="16"/>
        </w:rPr>
      </w:pPr>
      <w:r w:rsidRPr="00EC4D72">
        <w:rPr>
          <w:sz w:val="16"/>
          <w:szCs w:val="16"/>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EC4D72" w:rsidRPr="00EC4D72" w:rsidRDefault="00EC4D72" w:rsidP="00EC4D72">
      <w:pPr>
        <w:jc w:val="both"/>
        <w:rPr>
          <w:sz w:val="16"/>
          <w:szCs w:val="16"/>
        </w:rPr>
      </w:pPr>
      <w:r w:rsidRPr="00EC4D72">
        <w:rPr>
          <w:sz w:val="16"/>
          <w:szCs w:val="16"/>
        </w:rPr>
        <w:t xml:space="preserve">           </w:t>
      </w:r>
      <w:proofErr w:type="gramStart"/>
      <w:r w:rsidRPr="00EC4D72">
        <w:rPr>
          <w:sz w:val="16"/>
          <w:szCs w:val="16"/>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roofErr w:type="gramEnd"/>
    </w:p>
    <w:p w:rsidR="00EC4D72" w:rsidRPr="00EC4D72" w:rsidRDefault="00EC4D72" w:rsidP="00EC4D72">
      <w:pPr>
        <w:jc w:val="both"/>
        <w:rPr>
          <w:sz w:val="16"/>
          <w:szCs w:val="16"/>
        </w:rPr>
      </w:pPr>
      <w:r w:rsidRPr="00EC4D72">
        <w:rPr>
          <w:sz w:val="16"/>
          <w:szCs w:val="1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EC4D72" w:rsidRPr="00D3625B" w:rsidRDefault="00EC4D72" w:rsidP="00EC4D72">
      <w:pPr>
        <w:jc w:val="both"/>
        <w:rPr>
          <w:sz w:val="16"/>
          <w:szCs w:val="16"/>
        </w:rPr>
      </w:pPr>
      <w:r w:rsidRPr="00EC4D72">
        <w:rPr>
          <w:sz w:val="16"/>
          <w:szCs w:val="16"/>
        </w:rPr>
        <w:t xml:space="preserve">          </w:t>
      </w:r>
      <w:r w:rsidRPr="00D3625B">
        <w:rPr>
          <w:sz w:val="16"/>
          <w:szCs w:val="16"/>
        </w:rPr>
        <w:t xml:space="preserve">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D3625B">
        <w:rPr>
          <w:sz w:val="16"/>
          <w:szCs w:val="16"/>
        </w:rPr>
        <w:t>значений показателей результативности предоставления средств</w:t>
      </w:r>
      <w:proofErr w:type="gramEnd"/>
      <w:r w:rsidRPr="00D3625B">
        <w:rPr>
          <w:sz w:val="16"/>
          <w:szCs w:val="16"/>
        </w:rPr>
        <w:t xml:space="preserve"> из бюджета;</w:t>
      </w:r>
    </w:p>
    <w:p w:rsidR="00EC4D72" w:rsidRPr="00D3625B" w:rsidRDefault="00EC4D72" w:rsidP="00EC4D72">
      <w:pPr>
        <w:ind w:firstLine="709"/>
        <w:jc w:val="both"/>
        <w:rPr>
          <w:i/>
          <w:sz w:val="16"/>
          <w:szCs w:val="16"/>
          <w:lang w:eastAsia="ar-SA"/>
        </w:rPr>
      </w:pPr>
      <w:r w:rsidRPr="00D3625B">
        <w:rPr>
          <w:sz w:val="16"/>
          <w:szCs w:val="16"/>
          <w:lang w:eastAsia="ar-SA"/>
        </w:rPr>
        <w:t>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Петуховского муниципального округа Курганской области</w:t>
      </w:r>
      <w:proofErr w:type="gramStart"/>
      <w:r w:rsidRPr="00D3625B">
        <w:rPr>
          <w:sz w:val="16"/>
          <w:szCs w:val="16"/>
          <w:lang w:eastAsia="ar-SA"/>
        </w:rPr>
        <w:t>.»</w:t>
      </w:r>
      <w:proofErr w:type="gramEnd"/>
    </w:p>
    <w:p w:rsidR="00EC4D72" w:rsidRPr="00D3625B" w:rsidRDefault="00EC4D72" w:rsidP="00EC4D72">
      <w:pPr>
        <w:jc w:val="both"/>
        <w:rPr>
          <w:bCs/>
          <w:sz w:val="16"/>
          <w:szCs w:val="16"/>
        </w:rPr>
      </w:pPr>
      <w:r w:rsidRPr="00D3625B">
        <w:rPr>
          <w:sz w:val="16"/>
          <w:szCs w:val="16"/>
        </w:rPr>
        <w:t xml:space="preserve">           </w:t>
      </w:r>
      <w:r w:rsidRPr="00D3625B">
        <w:rPr>
          <w:bCs/>
          <w:sz w:val="16"/>
          <w:szCs w:val="16"/>
        </w:rPr>
        <w:t xml:space="preserve"> - подпункт 19 пункта 10 изложить в следующей редакции:</w:t>
      </w:r>
    </w:p>
    <w:p w:rsidR="00EC4D72" w:rsidRPr="00D3625B" w:rsidRDefault="00EC4D72" w:rsidP="00EC4D72">
      <w:pPr>
        <w:jc w:val="both"/>
        <w:rPr>
          <w:sz w:val="16"/>
          <w:szCs w:val="16"/>
        </w:rPr>
      </w:pPr>
      <w:r w:rsidRPr="00D3625B">
        <w:rPr>
          <w:sz w:val="16"/>
          <w:szCs w:val="16"/>
        </w:rPr>
        <w:t xml:space="preserve">« контроль </w:t>
      </w:r>
      <w:proofErr w:type="gramStart"/>
      <w:r w:rsidRPr="00D3625B">
        <w:rPr>
          <w:sz w:val="16"/>
          <w:szCs w:val="16"/>
        </w:rPr>
        <w:t>за</w:t>
      </w:r>
      <w:proofErr w:type="gramEnd"/>
      <w:r w:rsidRPr="00D3625B">
        <w:rPr>
          <w:sz w:val="16"/>
          <w:szCs w:val="16"/>
        </w:rPr>
        <w:t>:</w:t>
      </w:r>
    </w:p>
    <w:p w:rsidR="00EC4D72" w:rsidRPr="00D3625B" w:rsidRDefault="00EC4D72" w:rsidP="00EC4D72">
      <w:pPr>
        <w:jc w:val="both"/>
        <w:rPr>
          <w:sz w:val="16"/>
          <w:szCs w:val="16"/>
        </w:rPr>
      </w:pPr>
      <w:r w:rsidRPr="00D3625B">
        <w:rPr>
          <w:sz w:val="16"/>
          <w:szCs w:val="16"/>
        </w:rPr>
        <w:t xml:space="preserve">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EC4D72" w:rsidRPr="00D3625B" w:rsidRDefault="00EC4D72" w:rsidP="00EC4D72">
      <w:pPr>
        <w:jc w:val="both"/>
        <w:rPr>
          <w:sz w:val="16"/>
          <w:szCs w:val="16"/>
        </w:rPr>
      </w:pPr>
      <w:r w:rsidRPr="00D3625B">
        <w:rPr>
          <w:sz w:val="16"/>
          <w:szCs w:val="16"/>
        </w:rPr>
        <w:t xml:space="preserve">           </w:t>
      </w:r>
      <w:proofErr w:type="gramStart"/>
      <w:r w:rsidRPr="00D3625B">
        <w:rPr>
          <w:sz w:val="16"/>
          <w:szCs w:val="16"/>
        </w:rPr>
        <w:t xml:space="preserve">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w:t>
      </w:r>
      <w:hyperlink r:id="rId8" w:history="1">
        <w:r w:rsidRPr="00D3625B">
          <w:rPr>
            <w:rStyle w:val="ac"/>
            <w:sz w:val="16"/>
            <w:szCs w:val="16"/>
          </w:rPr>
          <w:t>законом</w:t>
        </w:r>
      </w:hyperlink>
      <w:r w:rsidRPr="00D3625B">
        <w:rPr>
          <w:sz w:val="16"/>
          <w:szCs w:val="16"/>
        </w:rPr>
        <w:t xml:space="preserve">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roofErr w:type="gramEnd"/>
    </w:p>
    <w:p w:rsidR="00EC4D72" w:rsidRPr="00D3625B" w:rsidRDefault="00EC4D72" w:rsidP="00EC4D72">
      <w:pPr>
        <w:tabs>
          <w:tab w:val="num" w:pos="284"/>
        </w:tabs>
        <w:jc w:val="both"/>
        <w:rPr>
          <w:sz w:val="16"/>
          <w:szCs w:val="16"/>
        </w:rPr>
      </w:pPr>
      <w:r w:rsidRPr="00D3625B">
        <w:rPr>
          <w:sz w:val="16"/>
          <w:szCs w:val="16"/>
        </w:rPr>
        <w:t xml:space="preserve">           2. Опубликовать настоящее решение в установленном порядке.</w:t>
      </w:r>
    </w:p>
    <w:p w:rsidR="00EC4D72" w:rsidRPr="00D3625B" w:rsidRDefault="00EC4D72" w:rsidP="00EC4D72">
      <w:pPr>
        <w:jc w:val="both"/>
        <w:rPr>
          <w:sz w:val="16"/>
          <w:szCs w:val="16"/>
        </w:rPr>
      </w:pPr>
      <w:r w:rsidRPr="00D3625B">
        <w:rPr>
          <w:sz w:val="16"/>
          <w:szCs w:val="16"/>
        </w:rPr>
        <w:tab/>
        <w:t>3. Настоящее решение  вступает в силу с момента его подписания.</w:t>
      </w:r>
    </w:p>
    <w:p w:rsidR="00EC4D72" w:rsidRPr="00D3625B" w:rsidRDefault="00EC4D72" w:rsidP="00EC4D72">
      <w:pPr>
        <w:jc w:val="both"/>
        <w:rPr>
          <w:sz w:val="16"/>
          <w:szCs w:val="16"/>
        </w:rPr>
      </w:pPr>
    </w:p>
    <w:p w:rsidR="00EC4D72" w:rsidRPr="00D3625B" w:rsidRDefault="00EC4D72" w:rsidP="00EC4D72">
      <w:pPr>
        <w:jc w:val="both"/>
        <w:rPr>
          <w:sz w:val="16"/>
          <w:szCs w:val="16"/>
          <w:lang w:eastAsia="en-US"/>
        </w:rPr>
      </w:pPr>
      <w:r w:rsidRPr="00D3625B">
        <w:rPr>
          <w:noProof/>
          <w:color w:val="000000"/>
          <w:sz w:val="16"/>
          <w:szCs w:val="16"/>
        </w:rPr>
        <w:t>Председатель Думы</w:t>
      </w:r>
      <w:r w:rsidRPr="00D3625B">
        <w:rPr>
          <w:sz w:val="16"/>
          <w:szCs w:val="16"/>
          <w:lang w:eastAsia="en-US"/>
        </w:rPr>
        <w:t xml:space="preserve"> </w:t>
      </w:r>
    </w:p>
    <w:p w:rsidR="00EC4D72" w:rsidRPr="00D3625B" w:rsidRDefault="00EC4D72" w:rsidP="00EC4D72">
      <w:pPr>
        <w:rPr>
          <w:sz w:val="16"/>
          <w:szCs w:val="16"/>
          <w:u w:val="single"/>
        </w:rPr>
      </w:pPr>
      <w:r w:rsidRPr="00D3625B">
        <w:rPr>
          <w:sz w:val="16"/>
          <w:szCs w:val="16"/>
          <w:lang w:eastAsia="en-US"/>
        </w:rPr>
        <w:t>Петуховского муниципального округа</w:t>
      </w:r>
      <w:r w:rsidRPr="00D3625B">
        <w:rPr>
          <w:noProof/>
          <w:color w:val="000000"/>
          <w:spacing w:val="3"/>
          <w:sz w:val="16"/>
          <w:szCs w:val="16"/>
        </w:rPr>
        <w:tab/>
      </w:r>
      <w:r w:rsidRPr="00D3625B">
        <w:rPr>
          <w:noProof/>
          <w:color w:val="000000"/>
          <w:spacing w:val="3"/>
          <w:sz w:val="16"/>
          <w:szCs w:val="16"/>
        </w:rPr>
        <w:tab/>
      </w:r>
      <w:r w:rsidRPr="00D3625B">
        <w:rPr>
          <w:noProof/>
          <w:color w:val="000000"/>
          <w:spacing w:val="3"/>
          <w:sz w:val="16"/>
          <w:szCs w:val="16"/>
        </w:rPr>
        <w:tab/>
      </w:r>
      <w:r w:rsidRPr="00D3625B">
        <w:rPr>
          <w:noProof/>
          <w:color w:val="000000"/>
          <w:spacing w:val="3"/>
          <w:sz w:val="16"/>
          <w:szCs w:val="16"/>
        </w:rPr>
        <w:tab/>
      </w:r>
      <w:r w:rsidRPr="00D3625B">
        <w:rPr>
          <w:noProof/>
          <w:color w:val="000000"/>
          <w:spacing w:val="3"/>
          <w:sz w:val="16"/>
          <w:szCs w:val="16"/>
        </w:rPr>
        <w:tab/>
        <w:t xml:space="preserve">              Е.Ф.Николаенко</w:t>
      </w:r>
    </w:p>
    <w:p w:rsidR="00EC4D72" w:rsidRPr="00D3625B" w:rsidRDefault="00EC4D72" w:rsidP="00EC4D72">
      <w:pPr>
        <w:jc w:val="both"/>
        <w:rPr>
          <w:noProof/>
          <w:color w:val="000000"/>
          <w:sz w:val="16"/>
          <w:szCs w:val="16"/>
        </w:rPr>
      </w:pPr>
    </w:p>
    <w:p w:rsidR="00EC4D72" w:rsidRPr="00D3625B" w:rsidRDefault="00EC4D72" w:rsidP="00EC4D72">
      <w:pPr>
        <w:jc w:val="both"/>
        <w:rPr>
          <w:sz w:val="16"/>
          <w:szCs w:val="16"/>
          <w:lang w:eastAsia="en-US"/>
        </w:rPr>
      </w:pPr>
      <w:r w:rsidRPr="00D3625B">
        <w:rPr>
          <w:sz w:val="16"/>
          <w:szCs w:val="16"/>
          <w:lang w:eastAsia="en-US"/>
        </w:rPr>
        <w:t>Глава Петуховского муниципального округа                                                И.В.Арзин</w:t>
      </w:r>
    </w:p>
    <w:p w:rsidR="00D3625B" w:rsidRPr="00D3625B" w:rsidRDefault="00D3625B" w:rsidP="00D3625B">
      <w:pPr>
        <w:pStyle w:val="aa"/>
        <w:rPr>
          <w:sz w:val="16"/>
          <w:szCs w:val="16"/>
        </w:rPr>
      </w:pPr>
      <w:r w:rsidRPr="00D3625B">
        <w:rPr>
          <w:sz w:val="16"/>
          <w:szCs w:val="16"/>
        </w:rPr>
        <w:t>РОССИЙСКАЯ ФЕДЕРАЦИЯ</w:t>
      </w:r>
    </w:p>
    <w:p w:rsidR="00D3625B" w:rsidRPr="00D3625B" w:rsidRDefault="00D3625B" w:rsidP="00D3625B">
      <w:pPr>
        <w:pStyle w:val="aa"/>
        <w:rPr>
          <w:sz w:val="16"/>
          <w:szCs w:val="16"/>
        </w:rPr>
      </w:pPr>
      <w:r w:rsidRPr="00D3625B">
        <w:rPr>
          <w:sz w:val="16"/>
          <w:szCs w:val="16"/>
        </w:rPr>
        <w:t>КУРГАНСКАЯ ОБЛАСТЬ</w:t>
      </w:r>
    </w:p>
    <w:p w:rsidR="00D3625B" w:rsidRPr="00D3625B" w:rsidRDefault="00D3625B" w:rsidP="00D3625B">
      <w:pPr>
        <w:jc w:val="center"/>
        <w:rPr>
          <w:sz w:val="16"/>
          <w:szCs w:val="16"/>
        </w:rPr>
      </w:pPr>
      <w:r w:rsidRPr="00D3625B">
        <w:rPr>
          <w:sz w:val="16"/>
          <w:szCs w:val="16"/>
        </w:rPr>
        <w:t>ДУМА ПЕТУХОВСКОГО МУНИЦИПАЛЬНОГО ОКРУГА</w:t>
      </w:r>
    </w:p>
    <w:p w:rsidR="00D3625B" w:rsidRPr="00D3625B" w:rsidRDefault="00D3625B" w:rsidP="00D3625B">
      <w:pPr>
        <w:jc w:val="center"/>
        <w:rPr>
          <w:sz w:val="16"/>
          <w:szCs w:val="16"/>
        </w:rPr>
      </w:pPr>
    </w:p>
    <w:p w:rsidR="00D3625B" w:rsidRPr="00D3625B" w:rsidRDefault="00D3625B" w:rsidP="00D3625B">
      <w:pPr>
        <w:pStyle w:val="1"/>
        <w:jc w:val="center"/>
        <w:rPr>
          <w:rFonts w:ascii="Times New Roman" w:hAnsi="Times New Roman" w:cs="Times New Roman"/>
          <w:sz w:val="16"/>
          <w:szCs w:val="16"/>
        </w:rPr>
      </w:pPr>
      <w:r w:rsidRPr="00D3625B">
        <w:rPr>
          <w:rFonts w:ascii="Times New Roman" w:hAnsi="Times New Roman" w:cs="Times New Roman"/>
          <w:sz w:val="16"/>
          <w:szCs w:val="16"/>
        </w:rPr>
        <w:lastRenderedPageBreak/>
        <w:t xml:space="preserve"> РЕШЕНИЕ </w:t>
      </w:r>
    </w:p>
    <w:p w:rsidR="00D3625B" w:rsidRPr="00D3625B" w:rsidRDefault="00D3625B" w:rsidP="00D3625B">
      <w:pPr>
        <w:rPr>
          <w:sz w:val="16"/>
          <w:szCs w:val="16"/>
        </w:rPr>
      </w:pPr>
    </w:p>
    <w:p w:rsidR="00D3625B" w:rsidRPr="00D3625B" w:rsidRDefault="00D3625B" w:rsidP="00D3625B">
      <w:pPr>
        <w:rPr>
          <w:sz w:val="16"/>
          <w:szCs w:val="16"/>
        </w:rPr>
      </w:pPr>
    </w:p>
    <w:p w:rsidR="00D3625B" w:rsidRPr="00D3625B" w:rsidRDefault="00D3625B" w:rsidP="00D3625B">
      <w:pPr>
        <w:jc w:val="both"/>
        <w:rPr>
          <w:sz w:val="16"/>
          <w:szCs w:val="16"/>
        </w:rPr>
      </w:pPr>
      <w:r w:rsidRPr="00D3625B">
        <w:rPr>
          <w:sz w:val="16"/>
          <w:szCs w:val="16"/>
        </w:rPr>
        <w:t>от _22_ декабря 2021 года  № _97_</w:t>
      </w:r>
    </w:p>
    <w:p w:rsidR="00D3625B" w:rsidRPr="00D3625B" w:rsidRDefault="00D3625B" w:rsidP="00D3625B">
      <w:pPr>
        <w:jc w:val="both"/>
        <w:rPr>
          <w:sz w:val="16"/>
          <w:szCs w:val="16"/>
        </w:rPr>
      </w:pPr>
      <w:r w:rsidRPr="00D3625B">
        <w:rPr>
          <w:sz w:val="16"/>
          <w:szCs w:val="16"/>
        </w:rPr>
        <w:t xml:space="preserve">г. Петухово                                                                                                                                           </w:t>
      </w:r>
    </w:p>
    <w:p w:rsidR="00D3625B" w:rsidRPr="00D3625B" w:rsidRDefault="00D3625B" w:rsidP="00D3625B">
      <w:pPr>
        <w:jc w:val="both"/>
        <w:rPr>
          <w:sz w:val="16"/>
          <w:szCs w:val="16"/>
        </w:rPr>
      </w:pPr>
    </w:p>
    <w:p w:rsidR="00D3625B" w:rsidRPr="00D3625B" w:rsidRDefault="00D3625B" w:rsidP="00D3625B">
      <w:pPr>
        <w:jc w:val="both"/>
        <w:rPr>
          <w:b/>
          <w:bCs/>
          <w:sz w:val="16"/>
          <w:szCs w:val="16"/>
        </w:rPr>
      </w:pPr>
    </w:p>
    <w:p w:rsidR="00D3625B" w:rsidRPr="00D3625B" w:rsidRDefault="00D3625B" w:rsidP="00D3625B">
      <w:pPr>
        <w:jc w:val="center"/>
        <w:rPr>
          <w:b/>
          <w:bCs/>
          <w:sz w:val="16"/>
          <w:szCs w:val="16"/>
        </w:rPr>
      </w:pPr>
      <w:r w:rsidRPr="00D3625B">
        <w:rPr>
          <w:b/>
          <w:bCs/>
          <w:sz w:val="16"/>
          <w:szCs w:val="16"/>
        </w:rPr>
        <w:t xml:space="preserve">О признании </w:t>
      </w:r>
      <w:proofErr w:type="gramStart"/>
      <w:r w:rsidRPr="00D3625B">
        <w:rPr>
          <w:b/>
          <w:bCs/>
          <w:sz w:val="16"/>
          <w:szCs w:val="16"/>
        </w:rPr>
        <w:t>утратившим</w:t>
      </w:r>
      <w:proofErr w:type="gramEnd"/>
      <w:r w:rsidRPr="00D3625B">
        <w:rPr>
          <w:b/>
          <w:bCs/>
          <w:sz w:val="16"/>
          <w:szCs w:val="16"/>
        </w:rPr>
        <w:t xml:space="preserve"> силу решения Петуховской районной Думы от 1 марта 2018 года №239 «О введении системы налогообложения в виде единого налога на вмененный доход для отдельных видов деятельности</w:t>
      </w:r>
    </w:p>
    <w:p w:rsidR="00D3625B" w:rsidRPr="00D3625B" w:rsidRDefault="00D3625B" w:rsidP="00D3625B">
      <w:pPr>
        <w:jc w:val="center"/>
        <w:rPr>
          <w:b/>
          <w:bCs/>
          <w:sz w:val="16"/>
          <w:szCs w:val="16"/>
        </w:rPr>
      </w:pPr>
    </w:p>
    <w:p w:rsidR="00D3625B" w:rsidRPr="00D3625B" w:rsidRDefault="00D3625B" w:rsidP="00D3625B">
      <w:pPr>
        <w:rPr>
          <w:bCs/>
          <w:sz w:val="16"/>
          <w:szCs w:val="16"/>
        </w:rPr>
      </w:pPr>
    </w:p>
    <w:p w:rsidR="00D3625B" w:rsidRPr="00D3625B" w:rsidRDefault="00D3625B" w:rsidP="00D3625B">
      <w:pPr>
        <w:rPr>
          <w:bCs/>
          <w:sz w:val="16"/>
          <w:szCs w:val="16"/>
        </w:rPr>
      </w:pPr>
      <w:r w:rsidRPr="00D3625B">
        <w:rPr>
          <w:bCs/>
          <w:sz w:val="16"/>
          <w:szCs w:val="16"/>
        </w:rPr>
        <w:t xml:space="preserve">         В целях приведения нормативных правовых актов в соответствие с действующим законодательством  Дума Петуховского муниципального округа Курганской области РЕШИЛА:</w:t>
      </w:r>
    </w:p>
    <w:p w:rsidR="00D3625B" w:rsidRPr="00D3625B" w:rsidRDefault="00D3625B" w:rsidP="00D3625B">
      <w:pPr>
        <w:rPr>
          <w:bCs/>
          <w:sz w:val="16"/>
          <w:szCs w:val="16"/>
        </w:rPr>
      </w:pPr>
      <w:r w:rsidRPr="00D3625B">
        <w:rPr>
          <w:bCs/>
          <w:sz w:val="16"/>
          <w:szCs w:val="16"/>
        </w:rPr>
        <w:t xml:space="preserve">          1. Признать утратившим силу решение Петуховской районной Думы от 1 марта 2018 года № 239 «О введении системы налогообложения в виде единого налога на вмененный доход для отдельных видов деятельности».</w:t>
      </w:r>
    </w:p>
    <w:p w:rsidR="00D3625B" w:rsidRPr="00D3625B" w:rsidRDefault="00D3625B" w:rsidP="00D3625B">
      <w:pPr>
        <w:jc w:val="both"/>
        <w:rPr>
          <w:sz w:val="16"/>
          <w:szCs w:val="16"/>
        </w:rPr>
      </w:pPr>
      <w:r w:rsidRPr="00D3625B">
        <w:rPr>
          <w:sz w:val="16"/>
          <w:szCs w:val="16"/>
        </w:rPr>
        <w:t xml:space="preserve">          2. Опубликовать настоящее решение в </w:t>
      </w:r>
      <w:r w:rsidRPr="00D3625B">
        <w:rPr>
          <w:sz w:val="16"/>
          <w:szCs w:val="16"/>
          <w:shd w:val="clear" w:color="auto" w:fill="FFFFFF"/>
        </w:rPr>
        <w:t xml:space="preserve">информационном бюллетене «Вестник Петуховского муниципального округа», </w:t>
      </w:r>
      <w:r w:rsidRPr="00D3625B">
        <w:rPr>
          <w:sz w:val="16"/>
          <w:szCs w:val="16"/>
        </w:rPr>
        <w:t>в общественно-политической газете Петуховского района «Заря» и разместить на официальном сайте Администрации Петуховского района.</w:t>
      </w:r>
    </w:p>
    <w:p w:rsidR="00D3625B" w:rsidRPr="00D3625B" w:rsidRDefault="00D3625B" w:rsidP="00D3625B">
      <w:pPr>
        <w:jc w:val="both"/>
        <w:rPr>
          <w:sz w:val="16"/>
          <w:szCs w:val="16"/>
        </w:rPr>
      </w:pPr>
      <w:r w:rsidRPr="00D3625B">
        <w:rPr>
          <w:sz w:val="16"/>
          <w:szCs w:val="16"/>
        </w:rPr>
        <w:t xml:space="preserve">         3. Настоящее решение  вступает в силу со дня его официального опубликования.</w:t>
      </w:r>
    </w:p>
    <w:p w:rsidR="00D3625B" w:rsidRPr="00D3625B" w:rsidRDefault="00D3625B" w:rsidP="00D3625B">
      <w:pPr>
        <w:ind w:firstLine="540"/>
        <w:jc w:val="both"/>
        <w:rPr>
          <w:b/>
          <w:color w:val="000000"/>
          <w:sz w:val="16"/>
          <w:szCs w:val="16"/>
        </w:rPr>
      </w:pPr>
    </w:p>
    <w:p w:rsidR="00D3625B" w:rsidRPr="00D3625B" w:rsidRDefault="00D3625B" w:rsidP="00D3625B">
      <w:pPr>
        <w:ind w:firstLine="540"/>
        <w:jc w:val="both"/>
        <w:rPr>
          <w:b/>
          <w:sz w:val="16"/>
          <w:szCs w:val="16"/>
        </w:rPr>
      </w:pPr>
    </w:p>
    <w:p w:rsidR="00D3625B" w:rsidRPr="00D3625B" w:rsidRDefault="00D3625B" w:rsidP="00D3625B">
      <w:pPr>
        <w:jc w:val="both"/>
        <w:rPr>
          <w:sz w:val="16"/>
          <w:szCs w:val="16"/>
          <w:lang w:eastAsia="en-US"/>
        </w:rPr>
      </w:pPr>
      <w:r w:rsidRPr="00D3625B">
        <w:rPr>
          <w:noProof/>
          <w:color w:val="000000"/>
          <w:sz w:val="16"/>
          <w:szCs w:val="16"/>
        </w:rPr>
        <w:t>Председатель Думы</w:t>
      </w:r>
      <w:r w:rsidRPr="00D3625B">
        <w:rPr>
          <w:sz w:val="16"/>
          <w:szCs w:val="16"/>
          <w:lang w:eastAsia="en-US"/>
        </w:rPr>
        <w:t xml:space="preserve"> </w:t>
      </w:r>
    </w:p>
    <w:p w:rsidR="00D3625B" w:rsidRPr="00D3625B" w:rsidRDefault="00D3625B" w:rsidP="00D3625B">
      <w:pPr>
        <w:rPr>
          <w:sz w:val="16"/>
          <w:szCs w:val="16"/>
          <w:u w:val="single"/>
        </w:rPr>
      </w:pPr>
      <w:r w:rsidRPr="00D3625B">
        <w:rPr>
          <w:sz w:val="16"/>
          <w:szCs w:val="16"/>
          <w:lang w:eastAsia="en-US"/>
        </w:rPr>
        <w:t>Петуховского муниципального округа</w:t>
      </w:r>
      <w:r w:rsidRPr="00D3625B">
        <w:rPr>
          <w:noProof/>
          <w:color w:val="000000"/>
          <w:spacing w:val="3"/>
          <w:sz w:val="16"/>
          <w:szCs w:val="16"/>
        </w:rPr>
        <w:tab/>
        <w:t xml:space="preserve">                                                      Е.Ф.Николаенко</w:t>
      </w:r>
    </w:p>
    <w:p w:rsidR="00D3625B" w:rsidRPr="00D3625B" w:rsidRDefault="00D3625B" w:rsidP="00D3625B">
      <w:pPr>
        <w:jc w:val="both"/>
        <w:rPr>
          <w:noProof/>
          <w:color w:val="000000"/>
          <w:sz w:val="16"/>
          <w:szCs w:val="16"/>
        </w:rPr>
      </w:pPr>
    </w:p>
    <w:p w:rsidR="00D3625B" w:rsidRPr="00D3625B" w:rsidRDefault="00D3625B" w:rsidP="00D3625B">
      <w:pPr>
        <w:jc w:val="both"/>
        <w:rPr>
          <w:noProof/>
          <w:color w:val="000000"/>
          <w:sz w:val="16"/>
          <w:szCs w:val="16"/>
        </w:rPr>
      </w:pPr>
    </w:p>
    <w:p w:rsidR="00D3625B" w:rsidRPr="00D3625B" w:rsidRDefault="00D3625B" w:rsidP="00D3625B">
      <w:pPr>
        <w:jc w:val="both"/>
        <w:rPr>
          <w:sz w:val="16"/>
          <w:szCs w:val="16"/>
          <w:lang w:eastAsia="en-US"/>
        </w:rPr>
      </w:pPr>
      <w:r w:rsidRPr="00D3625B">
        <w:rPr>
          <w:sz w:val="16"/>
          <w:szCs w:val="16"/>
          <w:lang w:eastAsia="en-US"/>
        </w:rPr>
        <w:t>Глава Петуховского муниципального округа                                                       И.В.Арзин</w:t>
      </w:r>
    </w:p>
    <w:p w:rsidR="00D3625B" w:rsidRPr="00D3625B" w:rsidRDefault="00D3625B" w:rsidP="00D3625B">
      <w:pPr>
        <w:jc w:val="both"/>
        <w:rPr>
          <w:sz w:val="16"/>
          <w:szCs w:val="16"/>
          <w:lang w:eastAsia="en-US"/>
        </w:rPr>
      </w:pPr>
    </w:p>
    <w:p w:rsidR="00D3625B" w:rsidRPr="008B3F0F" w:rsidRDefault="00D3625B" w:rsidP="00D3625B">
      <w:pPr>
        <w:jc w:val="both"/>
        <w:rPr>
          <w:rFonts w:ascii="Arial" w:hAnsi="Arial" w:cs="Arial"/>
        </w:rPr>
      </w:pPr>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kern w:val="0"/>
          <w:sz w:val="16"/>
          <w:szCs w:val="16"/>
        </w:rPr>
        <w:t>РОССИЙСКАЯ ФЕДЕРАЦИЯ</w:t>
      </w:r>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kern w:val="0"/>
          <w:sz w:val="16"/>
          <w:szCs w:val="16"/>
        </w:rPr>
        <w:t>КУРГАНСКАЯ ОБЛАСТЬ</w:t>
      </w:r>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kern w:val="0"/>
          <w:sz w:val="16"/>
          <w:szCs w:val="16"/>
        </w:rPr>
        <w:t>ДУМА ПЕТУХОВСКОГО МУНИЦИПАЛЬНОГО ОКРУГА</w:t>
      </w:r>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b/>
          <w:bCs/>
          <w:kern w:val="0"/>
          <w:sz w:val="16"/>
          <w:szCs w:val="16"/>
        </w:rPr>
        <w:t>РЕШЕНИЕ</w:t>
      </w:r>
    </w:p>
    <w:p w:rsidR="003F54C0" w:rsidRPr="003F54C0" w:rsidRDefault="003F54C0" w:rsidP="003F54C0">
      <w:pPr>
        <w:widowControl/>
        <w:suppressAutoHyphens w:val="0"/>
        <w:spacing w:before="100" w:beforeAutospacing="1"/>
        <w:rPr>
          <w:rFonts w:eastAsia="Times New Roman"/>
          <w:kern w:val="0"/>
          <w:sz w:val="16"/>
          <w:szCs w:val="16"/>
        </w:rPr>
      </w:pPr>
      <w:r w:rsidRPr="003F54C0">
        <w:rPr>
          <w:rFonts w:eastAsia="Times New Roman"/>
          <w:kern w:val="0"/>
          <w:sz w:val="16"/>
          <w:szCs w:val="16"/>
        </w:rPr>
        <w:t>от _22_ декабря 2021 года №_98__</w:t>
      </w:r>
    </w:p>
    <w:p w:rsidR="003F54C0" w:rsidRPr="003F54C0" w:rsidRDefault="003F54C0" w:rsidP="003F54C0">
      <w:pPr>
        <w:widowControl/>
        <w:suppressAutoHyphens w:val="0"/>
        <w:spacing w:before="100" w:beforeAutospacing="1"/>
        <w:rPr>
          <w:rFonts w:eastAsia="Times New Roman"/>
          <w:kern w:val="0"/>
          <w:sz w:val="16"/>
          <w:szCs w:val="16"/>
        </w:rPr>
      </w:pPr>
      <w:r w:rsidRPr="003F54C0">
        <w:rPr>
          <w:rFonts w:eastAsia="Times New Roman"/>
          <w:kern w:val="0"/>
          <w:sz w:val="16"/>
          <w:szCs w:val="16"/>
        </w:rPr>
        <w:t>г. Петухово</w:t>
      </w:r>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b/>
          <w:bCs/>
          <w:color w:val="000000"/>
          <w:kern w:val="0"/>
          <w:sz w:val="16"/>
          <w:szCs w:val="16"/>
        </w:rPr>
        <w:t>О внесении изменений в решение Думы Петуховского муниципального округа Курганской области от 25.11.2021г. №77«Об утверждении Положения об определении размера и условий оплаты труда</w:t>
      </w:r>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b/>
          <w:bCs/>
          <w:color w:val="000000"/>
          <w:kern w:val="0"/>
          <w:sz w:val="16"/>
          <w:szCs w:val="16"/>
        </w:rPr>
        <w:t>Главы Петуховского муниципального округа</w:t>
      </w:r>
      <w:r w:rsidRPr="000A1700">
        <w:rPr>
          <w:rFonts w:eastAsia="Times New Roman"/>
          <w:b/>
          <w:bCs/>
          <w:color w:val="000000"/>
          <w:kern w:val="0"/>
          <w:sz w:val="16"/>
          <w:szCs w:val="16"/>
        </w:rPr>
        <w:t xml:space="preserve"> </w:t>
      </w:r>
      <w:r w:rsidRPr="003F54C0">
        <w:rPr>
          <w:rFonts w:eastAsia="Times New Roman"/>
          <w:b/>
          <w:bCs/>
          <w:color w:val="000000"/>
          <w:kern w:val="0"/>
          <w:sz w:val="16"/>
          <w:szCs w:val="16"/>
        </w:rPr>
        <w:t>осуществляющего свои полномочия на постоянной основе»</w:t>
      </w:r>
    </w:p>
    <w:p w:rsidR="003F54C0" w:rsidRPr="003F54C0" w:rsidRDefault="003F54C0" w:rsidP="003F54C0">
      <w:pPr>
        <w:widowControl/>
        <w:suppressAutoHyphens w:val="0"/>
        <w:spacing w:before="100" w:beforeAutospacing="1" w:after="119"/>
        <w:rPr>
          <w:rFonts w:eastAsia="Times New Roman"/>
          <w:kern w:val="0"/>
          <w:sz w:val="16"/>
          <w:szCs w:val="16"/>
        </w:rPr>
      </w:pPr>
      <w:r w:rsidRPr="003F54C0">
        <w:rPr>
          <w:rFonts w:eastAsia="Times New Roman"/>
          <w:kern w:val="0"/>
          <w:sz w:val="16"/>
          <w:szCs w:val="16"/>
        </w:rPr>
        <w:t>В соответствии с Федеральным законом от 06.10.2003г. № 131-ФЗ «Об общих принципах организации местного самоуправления в Российской Федерации» Дума Петуховского муниципального округа Курганской области РЕШИЛА:</w:t>
      </w:r>
    </w:p>
    <w:p w:rsidR="003F54C0" w:rsidRPr="003F54C0" w:rsidRDefault="003F54C0" w:rsidP="003F54C0">
      <w:pPr>
        <w:widowControl/>
        <w:suppressAutoHyphens w:val="0"/>
        <w:spacing w:before="100" w:beforeAutospacing="1"/>
        <w:rPr>
          <w:rFonts w:eastAsia="Times New Roman"/>
          <w:kern w:val="0"/>
          <w:sz w:val="16"/>
          <w:szCs w:val="16"/>
        </w:rPr>
      </w:pPr>
      <w:r w:rsidRPr="003F54C0">
        <w:rPr>
          <w:rFonts w:eastAsia="Times New Roman"/>
          <w:kern w:val="0"/>
          <w:sz w:val="16"/>
          <w:szCs w:val="16"/>
        </w:rPr>
        <w:t>1. Внести в приложение к решению Думы Петуховского муниципального округа Курганской области от 25.11.2021г. № 77 «Об утверждении Положения об определении размера и условий оплаты труда Главы Петуховского муниципального округа осуществляющего свои полномочия на постоянной основе» и изложить его</w:t>
      </w:r>
      <w:r w:rsidRPr="003F54C0">
        <w:rPr>
          <w:rFonts w:eastAsia="Times New Roman"/>
          <w:color w:val="000000"/>
          <w:kern w:val="0"/>
          <w:sz w:val="16"/>
          <w:szCs w:val="16"/>
        </w:rPr>
        <w:t xml:space="preserve"> в новой редакции согласно приложению к настоящему решению.</w:t>
      </w:r>
    </w:p>
    <w:p w:rsidR="003F54C0" w:rsidRPr="003F54C0" w:rsidRDefault="003F54C0" w:rsidP="003F54C0">
      <w:pPr>
        <w:widowControl/>
        <w:suppressAutoHyphens w:val="0"/>
        <w:spacing w:before="100" w:beforeAutospacing="1"/>
        <w:ind w:firstLine="737"/>
        <w:rPr>
          <w:rFonts w:eastAsia="Times New Roman"/>
          <w:kern w:val="0"/>
          <w:sz w:val="16"/>
          <w:szCs w:val="16"/>
        </w:rPr>
      </w:pPr>
      <w:r w:rsidRPr="003F54C0">
        <w:rPr>
          <w:rFonts w:eastAsia="Times New Roman"/>
          <w:kern w:val="0"/>
          <w:sz w:val="16"/>
          <w:szCs w:val="16"/>
        </w:rPr>
        <w:t>2. Опубликовать настоящее решение в установленном порядке.</w:t>
      </w:r>
    </w:p>
    <w:p w:rsidR="003F54C0" w:rsidRPr="003F54C0" w:rsidRDefault="003F54C0" w:rsidP="003F54C0">
      <w:pPr>
        <w:widowControl/>
        <w:suppressAutoHyphens w:val="0"/>
        <w:spacing w:before="100" w:beforeAutospacing="1"/>
        <w:ind w:firstLine="737"/>
        <w:rPr>
          <w:rFonts w:eastAsia="Times New Roman"/>
          <w:kern w:val="0"/>
          <w:sz w:val="16"/>
          <w:szCs w:val="16"/>
        </w:rPr>
      </w:pPr>
      <w:r w:rsidRPr="003F54C0">
        <w:rPr>
          <w:rFonts w:eastAsia="Times New Roman"/>
          <w:kern w:val="0"/>
          <w:sz w:val="16"/>
          <w:szCs w:val="16"/>
        </w:rPr>
        <w:t>3. </w:t>
      </w:r>
      <w:proofErr w:type="gramStart"/>
      <w:r w:rsidRPr="003F54C0">
        <w:rPr>
          <w:rFonts w:eastAsia="Times New Roman"/>
          <w:kern w:val="0"/>
          <w:sz w:val="16"/>
          <w:szCs w:val="16"/>
        </w:rPr>
        <w:t>Контроль за</w:t>
      </w:r>
      <w:proofErr w:type="gramEnd"/>
      <w:r w:rsidRPr="003F54C0">
        <w:rPr>
          <w:rFonts w:eastAsia="Times New Roman"/>
          <w:kern w:val="0"/>
          <w:sz w:val="16"/>
          <w:szCs w:val="16"/>
        </w:rPr>
        <w:t xml:space="preserve"> исполнением настоящего решения возложить на мандатную комиссию Думы Петуховского муниципального округа Курганской области.</w:t>
      </w:r>
    </w:p>
    <w:p w:rsidR="003F54C0" w:rsidRPr="003F54C0" w:rsidRDefault="003F54C0" w:rsidP="003F54C0">
      <w:pPr>
        <w:widowControl/>
        <w:suppressAutoHyphens w:val="0"/>
        <w:spacing w:before="100" w:beforeAutospacing="1"/>
        <w:rPr>
          <w:rFonts w:eastAsia="Times New Roman"/>
          <w:kern w:val="0"/>
          <w:sz w:val="16"/>
          <w:szCs w:val="16"/>
        </w:rPr>
      </w:pPr>
      <w:r w:rsidRPr="003F54C0">
        <w:rPr>
          <w:rFonts w:eastAsia="Times New Roman"/>
          <w:kern w:val="0"/>
          <w:sz w:val="16"/>
          <w:szCs w:val="16"/>
        </w:rPr>
        <w:t>Председатель Думы</w:t>
      </w:r>
      <w:r w:rsidRPr="000A1700">
        <w:rPr>
          <w:rFonts w:eastAsia="Times New Roman"/>
          <w:kern w:val="0"/>
          <w:sz w:val="16"/>
          <w:szCs w:val="16"/>
        </w:rPr>
        <w:t xml:space="preserve"> </w:t>
      </w:r>
      <w:r w:rsidRPr="003F54C0">
        <w:rPr>
          <w:rFonts w:eastAsia="Times New Roman"/>
          <w:kern w:val="0"/>
          <w:sz w:val="16"/>
          <w:szCs w:val="16"/>
        </w:rPr>
        <w:t xml:space="preserve">Петуховского муниципального округа </w:t>
      </w:r>
      <w:r w:rsidRPr="000A1700">
        <w:rPr>
          <w:rFonts w:eastAsia="Times New Roman"/>
          <w:kern w:val="0"/>
          <w:sz w:val="16"/>
          <w:szCs w:val="16"/>
        </w:rPr>
        <w:t xml:space="preserve">                   </w:t>
      </w:r>
      <w:r w:rsidRPr="003F54C0">
        <w:rPr>
          <w:rFonts w:eastAsia="Times New Roman"/>
          <w:kern w:val="0"/>
          <w:sz w:val="16"/>
          <w:szCs w:val="16"/>
        </w:rPr>
        <w:t>Е.Ф. Николаенко</w:t>
      </w:r>
    </w:p>
    <w:p w:rsidR="003F54C0" w:rsidRPr="003F54C0" w:rsidRDefault="003F54C0" w:rsidP="003F54C0">
      <w:pPr>
        <w:widowControl/>
        <w:suppressAutoHyphens w:val="0"/>
        <w:spacing w:before="100" w:beforeAutospacing="1"/>
        <w:rPr>
          <w:rFonts w:eastAsia="Times New Roman"/>
          <w:kern w:val="0"/>
          <w:sz w:val="16"/>
          <w:szCs w:val="16"/>
        </w:rPr>
      </w:pPr>
      <w:r w:rsidRPr="003F54C0">
        <w:rPr>
          <w:rFonts w:eastAsia="Times New Roman"/>
          <w:kern w:val="0"/>
          <w:sz w:val="16"/>
          <w:szCs w:val="16"/>
        </w:rPr>
        <w:t xml:space="preserve">Глава Петуховского муниципального округа И.В. Арзин </w:t>
      </w:r>
    </w:p>
    <w:p w:rsidR="003F54C0" w:rsidRPr="003F54C0" w:rsidRDefault="003F54C0" w:rsidP="003F54C0">
      <w:pPr>
        <w:widowControl/>
        <w:suppressAutoHyphens w:val="0"/>
        <w:spacing w:before="100" w:beforeAutospacing="1"/>
        <w:ind w:left="4156"/>
        <w:rPr>
          <w:rFonts w:eastAsia="Times New Roman"/>
          <w:kern w:val="0"/>
          <w:sz w:val="16"/>
          <w:szCs w:val="16"/>
        </w:rPr>
      </w:pPr>
    </w:p>
    <w:p w:rsidR="003F54C0" w:rsidRPr="003F54C0" w:rsidRDefault="003F54C0" w:rsidP="003F54C0">
      <w:pPr>
        <w:widowControl/>
        <w:suppressAutoHyphens w:val="0"/>
        <w:spacing w:before="100" w:beforeAutospacing="1"/>
        <w:ind w:left="4156"/>
        <w:rPr>
          <w:rFonts w:eastAsia="Times New Roman"/>
          <w:kern w:val="0"/>
          <w:sz w:val="16"/>
          <w:szCs w:val="16"/>
        </w:rPr>
      </w:pPr>
      <w:r w:rsidRPr="003F54C0">
        <w:rPr>
          <w:rFonts w:eastAsia="Times New Roman"/>
          <w:kern w:val="0"/>
          <w:sz w:val="16"/>
          <w:szCs w:val="16"/>
        </w:rPr>
        <w:t>Приложение к решению Думы Петуховского муниципального округа</w:t>
      </w:r>
      <w:r w:rsidRPr="000A1700">
        <w:rPr>
          <w:rFonts w:eastAsia="Times New Roman"/>
          <w:kern w:val="0"/>
          <w:sz w:val="16"/>
          <w:szCs w:val="16"/>
        </w:rPr>
        <w:t xml:space="preserve"> </w:t>
      </w:r>
      <w:r w:rsidRPr="003F54C0">
        <w:rPr>
          <w:rFonts w:eastAsia="Times New Roman"/>
          <w:kern w:val="0"/>
          <w:sz w:val="16"/>
          <w:szCs w:val="16"/>
        </w:rPr>
        <w:t>от _22_ декабря 2021 года № _98_</w:t>
      </w:r>
      <w:r w:rsidRPr="000A1700">
        <w:rPr>
          <w:rFonts w:eastAsia="Times New Roman"/>
          <w:kern w:val="0"/>
          <w:sz w:val="16"/>
          <w:szCs w:val="16"/>
        </w:rPr>
        <w:t xml:space="preserve"> </w:t>
      </w:r>
      <w:r w:rsidRPr="003F54C0">
        <w:rPr>
          <w:rFonts w:eastAsia="Times New Roman"/>
          <w:kern w:val="0"/>
          <w:sz w:val="16"/>
          <w:szCs w:val="16"/>
        </w:rPr>
        <w:t xml:space="preserve">«О внесении изменений в решение Думы Петуховского муниципального округа Курганской области от 25.11.2021г. № 77 «Об утверждении </w:t>
      </w:r>
      <w:r w:rsidRPr="003F54C0">
        <w:rPr>
          <w:rFonts w:eastAsia="Times New Roman"/>
          <w:color w:val="000000"/>
          <w:kern w:val="0"/>
          <w:sz w:val="16"/>
          <w:szCs w:val="16"/>
        </w:rPr>
        <w:t>Положения об определении размера и условий оплаты труда Главы Петуховского муниципального округа, осуществляющего свои полномочия на постоянной основе»</w:t>
      </w:r>
    </w:p>
    <w:p w:rsidR="003F54C0" w:rsidRPr="003F54C0" w:rsidRDefault="003F54C0" w:rsidP="003F54C0">
      <w:pPr>
        <w:widowControl/>
        <w:suppressAutoHyphens w:val="0"/>
        <w:spacing w:before="100" w:beforeAutospacing="1"/>
        <w:ind w:left="4156"/>
        <w:rPr>
          <w:rFonts w:eastAsia="Times New Roman"/>
          <w:kern w:val="0"/>
          <w:sz w:val="16"/>
          <w:szCs w:val="16"/>
        </w:rPr>
      </w:pPr>
      <w:r w:rsidRPr="003F54C0">
        <w:rPr>
          <w:rFonts w:eastAsia="Times New Roman"/>
          <w:kern w:val="0"/>
          <w:sz w:val="16"/>
          <w:szCs w:val="16"/>
        </w:rPr>
        <w:t>Приложение к решению Думы Петуховского муниципального округа Курганской области от 25 ноября 2021 года № 77</w:t>
      </w:r>
      <w:r w:rsidRPr="000A1700">
        <w:rPr>
          <w:rFonts w:eastAsia="Times New Roman"/>
          <w:kern w:val="0"/>
          <w:sz w:val="16"/>
          <w:szCs w:val="16"/>
        </w:rPr>
        <w:t xml:space="preserve"> </w:t>
      </w:r>
      <w:r w:rsidRPr="003F54C0">
        <w:rPr>
          <w:rFonts w:eastAsia="Times New Roman"/>
          <w:kern w:val="0"/>
          <w:sz w:val="16"/>
          <w:szCs w:val="16"/>
        </w:rPr>
        <w:t xml:space="preserve">«Об утверждении </w:t>
      </w:r>
      <w:r w:rsidRPr="003F54C0">
        <w:rPr>
          <w:rFonts w:eastAsia="Times New Roman"/>
          <w:color w:val="000000"/>
          <w:kern w:val="0"/>
          <w:sz w:val="16"/>
          <w:szCs w:val="16"/>
        </w:rPr>
        <w:t xml:space="preserve">Положения об определении размера и условий оплаты </w:t>
      </w:r>
      <w:r w:rsidRPr="003F54C0">
        <w:rPr>
          <w:rFonts w:eastAsia="Times New Roman"/>
          <w:color w:val="000000"/>
          <w:kern w:val="0"/>
          <w:sz w:val="16"/>
          <w:szCs w:val="16"/>
        </w:rPr>
        <w:lastRenderedPageBreak/>
        <w:t>труда Главы Петуховского муниципального округа, осуществляющего свои полномочия на постоянной основе»</w:t>
      </w:r>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b/>
          <w:bCs/>
          <w:kern w:val="0"/>
          <w:sz w:val="16"/>
          <w:szCs w:val="16"/>
        </w:rPr>
        <w:t>ПОЛОЖЕНИЕ</w:t>
      </w:r>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b/>
          <w:bCs/>
          <w:color w:val="000000"/>
          <w:kern w:val="0"/>
          <w:sz w:val="16"/>
          <w:szCs w:val="16"/>
        </w:rPr>
        <w:t>об определении размера и условий оплаты труда</w:t>
      </w:r>
      <w:r w:rsidRPr="000A1700">
        <w:rPr>
          <w:rFonts w:eastAsia="Times New Roman"/>
          <w:b/>
          <w:bCs/>
          <w:color w:val="000000"/>
          <w:kern w:val="0"/>
          <w:sz w:val="16"/>
          <w:szCs w:val="16"/>
        </w:rPr>
        <w:t xml:space="preserve"> </w:t>
      </w:r>
      <w:r w:rsidRPr="003F54C0">
        <w:rPr>
          <w:rFonts w:eastAsia="Times New Roman"/>
          <w:b/>
          <w:bCs/>
          <w:color w:val="000000"/>
          <w:kern w:val="0"/>
          <w:sz w:val="16"/>
          <w:szCs w:val="16"/>
        </w:rPr>
        <w:t>Главы Петуховского муниципального округа,</w:t>
      </w:r>
      <w:r w:rsidRPr="000A1700">
        <w:rPr>
          <w:rFonts w:eastAsia="Times New Roman"/>
          <w:b/>
          <w:bCs/>
          <w:color w:val="000000"/>
          <w:kern w:val="0"/>
          <w:sz w:val="16"/>
          <w:szCs w:val="16"/>
        </w:rPr>
        <w:t xml:space="preserve"> </w:t>
      </w:r>
      <w:r w:rsidRPr="003F54C0">
        <w:rPr>
          <w:rFonts w:eastAsia="Times New Roman"/>
          <w:b/>
          <w:bCs/>
          <w:color w:val="000000"/>
          <w:kern w:val="0"/>
          <w:sz w:val="16"/>
          <w:szCs w:val="16"/>
        </w:rPr>
        <w:t>осуществляющего свои полномочия на постоянной основе</w:t>
      </w:r>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b/>
          <w:bCs/>
          <w:kern w:val="0"/>
          <w:sz w:val="16"/>
          <w:szCs w:val="16"/>
        </w:rPr>
        <w:t xml:space="preserve">Раздел </w:t>
      </w:r>
      <w:r w:rsidRPr="003F54C0">
        <w:rPr>
          <w:rFonts w:eastAsia="Times New Roman"/>
          <w:b/>
          <w:bCs/>
          <w:kern w:val="0"/>
          <w:sz w:val="16"/>
          <w:szCs w:val="16"/>
          <w:lang w:val="en-US"/>
        </w:rPr>
        <w:t>I</w:t>
      </w:r>
      <w:r w:rsidRPr="003F54C0">
        <w:rPr>
          <w:rFonts w:eastAsia="Times New Roman"/>
          <w:b/>
          <w:bCs/>
          <w:kern w:val="0"/>
          <w:sz w:val="16"/>
          <w:szCs w:val="16"/>
        </w:rPr>
        <w:t>.</w:t>
      </w:r>
      <w:r w:rsidRPr="003F54C0">
        <w:rPr>
          <w:rFonts w:eastAsia="Times New Roman"/>
          <w:b/>
          <w:bCs/>
          <w:kern w:val="0"/>
          <w:sz w:val="16"/>
          <w:szCs w:val="16"/>
          <w:lang w:val="en-US"/>
        </w:rPr>
        <w:t> </w:t>
      </w:r>
      <w:r w:rsidRPr="003F54C0">
        <w:rPr>
          <w:rFonts w:eastAsia="Times New Roman"/>
          <w:b/>
          <w:bCs/>
          <w:kern w:val="0"/>
          <w:sz w:val="16"/>
          <w:szCs w:val="16"/>
        </w:rPr>
        <w:t>Общие положения</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1. </w:t>
      </w:r>
      <w:proofErr w:type="gramStart"/>
      <w:r w:rsidRPr="003F54C0">
        <w:rPr>
          <w:rFonts w:eastAsia="Times New Roman"/>
          <w:kern w:val="0"/>
          <w:sz w:val="16"/>
          <w:szCs w:val="16"/>
        </w:rPr>
        <w:t>Настоящим Положением о</w:t>
      </w:r>
      <w:r w:rsidRPr="003F54C0">
        <w:rPr>
          <w:rFonts w:eastAsia="Times New Roman"/>
          <w:color w:val="000000"/>
          <w:kern w:val="0"/>
          <w:sz w:val="16"/>
          <w:szCs w:val="16"/>
        </w:rPr>
        <w:t>б определении размера и условий оплаты труда Главы Петуховского муниципального округа, осуществляющего свои полномочия на постоянной основе (далее - Положение), устанавливается порядок определения размера и условий оплаты труда Главы Петуховского муниципального округа, осуществляющего свои полномочия на постоянной основе (далее - Глава).</w:t>
      </w:r>
      <w:proofErr w:type="gramEnd"/>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b/>
          <w:bCs/>
          <w:color w:val="000000"/>
          <w:kern w:val="0"/>
          <w:sz w:val="16"/>
          <w:szCs w:val="16"/>
        </w:rPr>
        <w:t xml:space="preserve">Раздел </w:t>
      </w:r>
      <w:r w:rsidRPr="003F54C0">
        <w:rPr>
          <w:rFonts w:eastAsia="Times New Roman"/>
          <w:b/>
          <w:bCs/>
          <w:color w:val="000000"/>
          <w:kern w:val="0"/>
          <w:sz w:val="16"/>
          <w:szCs w:val="16"/>
          <w:lang w:val="en-US"/>
        </w:rPr>
        <w:t>II</w:t>
      </w:r>
      <w:r w:rsidRPr="003F54C0">
        <w:rPr>
          <w:rFonts w:eastAsia="Times New Roman"/>
          <w:b/>
          <w:bCs/>
          <w:color w:val="000000"/>
          <w:kern w:val="0"/>
          <w:sz w:val="16"/>
          <w:szCs w:val="16"/>
        </w:rPr>
        <w:t>. Оплата труда Главы</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2. </w:t>
      </w:r>
      <w:r w:rsidRPr="003F54C0">
        <w:rPr>
          <w:rFonts w:eastAsia="Times New Roman"/>
          <w:color w:val="000000"/>
          <w:kern w:val="0"/>
          <w:sz w:val="16"/>
          <w:szCs w:val="16"/>
        </w:rPr>
        <w:t>Оплата труда Главы производится в виде денежного содержания, которое состоит из должностного оклада Главы (далее - должностной оклад), а также из ежемесячных и иных дополнительных выплат</w:t>
      </w:r>
      <w:r w:rsidRPr="003F54C0">
        <w:rPr>
          <w:rFonts w:eastAsia="Times New Roman"/>
          <w:kern w:val="0"/>
          <w:sz w:val="16"/>
          <w:szCs w:val="16"/>
        </w:rPr>
        <w:t>, к которым относятся:</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1) ежемесячное денежное поощрение;</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2) ежемесячная процентная надбавка к должностному окладу за работу со сведениями, составляющими государственную тайну (при наличии допуска к сведениям, составляющим государственную тайну);</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3) единовременная выплата при предоставлении ежегодного оплачиваемого отпуска.</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color w:val="000000"/>
          <w:kern w:val="0"/>
          <w:sz w:val="16"/>
          <w:szCs w:val="16"/>
        </w:rPr>
        <w:t>3.</w:t>
      </w:r>
      <w:r w:rsidRPr="003F54C0">
        <w:rPr>
          <w:rFonts w:eastAsia="Times New Roman"/>
          <w:kern w:val="0"/>
          <w:sz w:val="16"/>
          <w:szCs w:val="16"/>
        </w:rPr>
        <w:t> Размер должностного оклада устанавливается в соответствии со статьей 4 Закона Курганской области от 30 мая 2007 года № 251 «О регулировании отдельных положений муниципальной службы в Курганской области».</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 xml:space="preserve">4. Порядок определения размера и выплаты ежемесячного денежного поощрения Главе, </w:t>
      </w:r>
      <w:r w:rsidRPr="003F54C0">
        <w:rPr>
          <w:rFonts w:eastAsia="Times New Roman"/>
          <w:color w:val="000000"/>
          <w:kern w:val="0"/>
          <w:sz w:val="16"/>
          <w:szCs w:val="16"/>
        </w:rPr>
        <w:t>устанавливается приложением к настоящему Положению.</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 xml:space="preserve">5. Ежемесячная процентная надбавка к должностному окладу за работу со сведениями, составляющими государственную тайну, выплачивается Главе, </w:t>
      </w:r>
      <w:proofErr w:type="gramStart"/>
      <w:r w:rsidRPr="003F54C0">
        <w:rPr>
          <w:rFonts w:eastAsia="Times New Roman"/>
          <w:kern w:val="0"/>
          <w:sz w:val="16"/>
          <w:szCs w:val="16"/>
        </w:rPr>
        <w:t>исполнение</w:t>
      </w:r>
      <w:proofErr w:type="gramEnd"/>
      <w:r w:rsidRPr="003F54C0">
        <w:rPr>
          <w:rFonts w:eastAsia="Times New Roman"/>
          <w:kern w:val="0"/>
          <w:sz w:val="16"/>
          <w:szCs w:val="16"/>
        </w:rPr>
        <w:t xml:space="preserve"> должностных обязанностей </w:t>
      </w:r>
      <w:proofErr w:type="gramStart"/>
      <w:r w:rsidRPr="003F54C0">
        <w:rPr>
          <w:rFonts w:eastAsia="Times New Roman"/>
          <w:kern w:val="0"/>
          <w:sz w:val="16"/>
          <w:szCs w:val="16"/>
        </w:rPr>
        <w:t>которого</w:t>
      </w:r>
      <w:proofErr w:type="gramEnd"/>
      <w:r w:rsidRPr="003F54C0">
        <w:rPr>
          <w:rFonts w:eastAsia="Times New Roman"/>
          <w:kern w:val="0"/>
          <w:sz w:val="16"/>
          <w:szCs w:val="16"/>
        </w:rPr>
        <w:t xml:space="preserve"> связано с использованием сведений, составляющих государственную тайну, в размерах и порядке, определяемых федеральным законодательством.</w:t>
      </w:r>
    </w:p>
    <w:p w:rsidR="003F54C0" w:rsidRPr="003F54C0" w:rsidRDefault="003F54C0" w:rsidP="003F54C0">
      <w:pPr>
        <w:widowControl/>
        <w:suppressAutoHyphens w:val="0"/>
        <w:spacing w:before="100" w:beforeAutospacing="1"/>
        <w:rPr>
          <w:rFonts w:eastAsia="Times New Roman"/>
          <w:kern w:val="0"/>
          <w:sz w:val="16"/>
          <w:szCs w:val="16"/>
        </w:rPr>
      </w:pPr>
      <w:r w:rsidRPr="003F54C0">
        <w:rPr>
          <w:rFonts w:eastAsia="Times New Roman"/>
          <w:kern w:val="0"/>
          <w:sz w:val="16"/>
          <w:szCs w:val="16"/>
        </w:rPr>
        <w:t>6. При предоставлении ежегодного оплачиваемого отпуска Главе или по его заявлению, Главе производится единовременная выплата в размере двух должностных окладов.</w:t>
      </w:r>
    </w:p>
    <w:p w:rsidR="003F54C0" w:rsidRPr="003F54C0" w:rsidRDefault="003F54C0" w:rsidP="003F54C0">
      <w:pPr>
        <w:widowControl/>
        <w:suppressAutoHyphens w:val="0"/>
        <w:spacing w:before="100" w:beforeAutospacing="1"/>
        <w:rPr>
          <w:rFonts w:eastAsia="Times New Roman"/>
          <w:kern w:val="0"/>
          <w:sz w:val="16"/>
          <w:szCs w:val="16"/>
        </w:rPr>
      </w:pPr>
      <w:r w:rsidRPr="003F54C0">
        <w:rPr>
          <w:rFonts w:eastAsia="Times New Roman"/>
          <w:kern w:val="0"/>
          <w:sz w:val="16"/>
          <w:szCs w:val="16"/>
        </w:rPr>
        <w:t>В случае разделения Главой ежегодного оплачиваемого отпуска выплата производится один раз в год при использовании одной из частей ежегодного оплачиваемого отпуска, которая составляет не менее 14 календарных дней.</w:t>
      </w:r>
    </w:p>
    <w:p w:rsidR="003F54C0" w:rsidRPr="003F54C0" w:rsidRDefault="003F54C0" w:rsidP="003F54C0">
      <w:pPr>
        <w:widowControl/>
        <w:suppressAutoHyphens w:val="0"/>
        <w:spacing w:before="100" w:beforeAutospacing="1"/>
        <w:rPr>
          <w:rFonts w:eastAsia="Times New Roman"/>
          <w:kern w:val="0"/>
          <w:sz w:val="16"/>
          <w:szCs w:val="16"/>
        </w:rPr>
      </w:pPr>
      <w:r w:rsidRPr="003F54C0">
        <w:rPr>
          <w:rFonts w:eastAsia="Times New Roman"/>
          <w:kern w:val="0"/>
          <w:sz w:val="16"/>
          <w:szCs w:val="16"/>
        </w:rPr>
        <w:t>7.</w:t>
      </w:r>
      <w:r w:rsidRPr="003F54C0">
        <w:rPr>
          <w:rFonts w:eastAsia="Times New Roman"/>
          <w:color w:val="FF0000"/>
          <w:kern w:val="0"/>
          <w:sz w:val="16"/>
          <w:szCs w:val="16"/>
        </w:rPr>
        <w:t xml:space="preserve"> </w:t>
      </w:r>
      <w:r w:rsidRPr="003F54C0">
        <w:rPr>
          <w:rFonts w:eastAsia="Times New Roman"/>
          <w:kern w:val="0"/>
          <w:sz w:val="16"/>
          <w:szCs w:val="16"/>
        </w:rPr>
        <w:t>К денежному содержанию Главы устанавливается районный коэффициент в размерах, установленных действующим законодательством.</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 xml:space="preserve">8.  Решение об определении размера должностного оклада, а также размеров ежемесячных и иных дополнительных выплат принимается </w:t>
      </w:r>
      <w:r w:rsidRPr="003F54C0">
        <w:rPr>
          <w:rFonts w:eastAsia="Times New Roman"/>
          <w:color w:val="000000"/>
          <w:kern w:val="0"/>
          <w:sz w:val="16"/>
          <w:szCs w:val="16"/>
        </w:rPr>
        <w:t>представительным органом Петуховского муниципального округа.</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color w:val="000000"/>
          <w:kern w:val="0"/>
          <w:sz w:val="16"/>
          <w:szCs w:val="16"/>
        </w:rPr>
        <w:t>9. Главе производятся иные выплаты, предусмотренные законодательством Российской Федерации, Курганской области.</w:t>
      </w:r>
    </w:p>
    <w:p w:rsidR="003F54C0" w:rsidRPr="003F54C0" w:rsidRDefault="003F54C0" w:rsidP="003F54C0">
      <w:pPr>
        <w:widowControl/>
        <w:suppressAutoHyphens w:val="0"/>
        <w:spacing w:before="100" w:beforeAutospacing="1"/>
        <w:ind w:firstLine="709"/>
        <w:rPr>
          <w:rFonts w:eastAsia="Times New Roman"/>
          <w:kern w:val="0"/>
          <w:sz w:val="16"/>
          <w:szCs w:val="16"/>
        </w:rPr>
      </w:pPr>
      <w:proofErr w:type="gramStart"/>
      <w:r w:rsidRPr="003F54C0">
        <w:rPr>
          <w:rFonts w:eastAsia="Times New Roman"/>
          <w:color w:val="000000"/>
          <w:kern w:val="0"/>
          <w:sz w:val="16"/>
          <w:szCs w:val="16"/>
        </w:rPr>
        <w:t>Выплата Главе за счет средств межбюджетных трансфертов, полученных из бюджета Курганской области в целях поощрения за достижение наилучших значений показателей оценки эффективности работы муниципальных управленческих команд Петуховского муниципального округа Курганской области в соответствии с постановлением Правительства Курганской области от 15.10.2021г. №325 «Об оценке эффективности работы муниципальных управленческих команд Курганской области и утверждении Порядка предоставления грантов из областного бюджета местным</w:t>
      </w:r>
      <w:proofErr w:type="gramEnd"/>
      <w:r w:rsidRPr="003F54C0">
        <w:rPr>
          <w:rFonts w:eastAsia="Times New Roman"/>
          <w:color w:val="000000"/>
          <w:kern w:val="0"/>
          <w:sz w:val="16"/>
          <w:szCs w:val="16"/>
        </w:rPr>
        <w:t xml:space="preserve"> бюджетам в целях поощрения за достижение наилучших </w:t>
      </w:r>
      <w:proofErr w:type="gramStart"/>
      <w:r w:rsidRPr="003F54C0">
        <w:rPr>
          <w:rFonts w:eastAsia="Times New Roman"/>
          <w:color w:val="000000"/>
          <w:kern w:val="0"/>
          <w:sz w:val="16"/>
          <w:szCs w:val="16"/>
        </w:rPr>
        <w:t>значений показателей эффективности деятельности органов местного самоуправления муниципальных образований Курганской</w:t>
      </w:r>
      <w:proofErr w:type="gramEnd"/>
      <w:r w:rsidRPr="003F54C0">
        <w:rPr>
          <w:rFonts w:eastAsia="Times New Roman"/>
          <w:color w:val="000000"/>
          <w:kern w:val="0"/>
          <w:sz w:val="16"/>
          <w:szCs w:val="16"/>
        </w:rPr>
        <w:t xml:space="preserve"> области» (далее – показатели эффективности деятельности), направляемой Главе уполномоченным органом исполнительной власти (по согласованию) осуществляется на основании распоряжения Главы.</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color w:val="000000"/>
          <w:kern w:val="0"/>
          <w:sz w:val="16"/>
          <w:szCs w:val="16"/>
        </w:rPr>
        <w:t>Размер указанных выплат составляет:</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color w:val="000000"/>
          <w:kern w:val="0"/>
          <w:sz w:val="16"/>
          <w:szCs w:val="16"/>
        </w:rPr>
        <w:t>-50 процентов от суммы межбюджетного трансферта (с учетом районного коэффициента), при достижении максимальных значений всех показателей эффективности деятельности;</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color w:val="000000"/>
          <w:kern w:val="0"/>
          <w:sz w:val="16"/>
          <w:szCs w:val="16"/>
        </w:rPr>
        <w:t>-40 процентов от суммы межбюджетного трансферта (с учетом районного коэффициента), при недостижении максимальных значений по 2 показателям эффективности деятельности;</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color w:val="000000"/>
          <w:kern w:val="0"/>
          <w:sz w:val="16"/>
          <w:szCs w:val="16"/>
        </w:rPr>
        <w:t>-30 процентов от суммы межбюджетного трансферта (с учетом районного коэффициента), при недостижении максимальных значений по 3 и более показателям эффективности деятельности.</w:t>
      </w:r>
    </w:p>
    <w:p w:rsidR="003F54C0" w:rsidRPr="003F54C0" w:rsidRDefault="003F54C0" w:rsidP="003F54C0">
      <w:pPr>
        <w:widowControl/>
        <w:suppressAutoHyphens w:val="0"/>
        <w:spacing w:before="100" w:beforeAutospacing="1"/>
        <w:rPr>
          <w:rFonts w:eastAsia="Times New Roman"/>
          <w:kern w:val="0"/>
          <w:sz w:val="16"/>
          <w:szCs w:val="16"/>
        </w:rPr>
      </w:pPr>
      <w:r w:rsidRPr="003F54C0">
        <w:rPr>
          <w:rFonts w:eastAsia="Times New Roman"/>
          <w:kern w:val="0"/>
          <w:sz w:val="16"/>
          <w:szCs w:val="16"/>
        </w:rPr>
        <w:t>10. Оплата труда Главы производится за счет средств бюджета Петуховского муниципального округа (далее - местный бюджет).</w:t>
      </w:r>
    </w:p>
    <w:p w:rsidR="003F54C0" w:rsidRPr="003F54C0" w:rsidRDefault="003F54C0" w:rsidP="003F54C0">
      <w:pPr>
        <w:widowControl/>
        <w:suppressAutoHyphens w:val="0"/>
        <w:spacing w:before="100" w:beforeAutospacing="1"/>
        <w:jc w:val="center"/>
        <w:rPr>
          <w:rFonts w:eastAsia="Times New Roman"/>
          <w:kern w:val="0"/>
          <w:sz w:val="16"/>
          <w:szCs w:val="16"/>
        </w:rPr>
      </w:pPr>
      <w:r w:rsidRPr="003F54C0">
        <w:rPr>
          <w:rFonts w:eastAsia="Times New Roman"/>
          <w:b/>
          <w:bCs/>
          <w:kern w:val="0"/>
          <w:sz w:val="16"/>
          <w:szCs w:val="16"/>
        </w:rPr>
        <w:lastRenderedPageBreak/>
        <w:t xml:space="preserve">Раздел </w:t>
      </w:r>
      <w:r w:rsidRPr="003F54C0">
        <w:rPr>
          <w:rFonts w:eastAsia="Times New Roman"/>
          <w:b/>
          <w:bCs/>
          <w:kern w:val="0"/>
          <w:sz w:val="16"/>
          <w:szCs w:val="16"/>
          <w:lang w:val="en-US"/>
        </w:rPr>
        <w:t>III</w:t>
      </w:r>
      <w:r w:rsidRPr="003F54C0">
        <w:rPr>
          <w:rFonts w:eastAsia="Times New Roman"/>
          <w:b/>
          <w:bCs/>
          <w:kern w:val="0"/>
          <w:sz w:val="16"/>
          <w:szCs w:val="16"/>
        </w:rPr>
        <w:t>. Фонд оплаты труда Главы</w:t>
      </w:r>
    </w:p>
    <w:p w:rsidR="003F54C0" w:rsidRPr="003F54C0" w:rsidRDefault="003F54C0" w:rsidP="003F54C0">
      <w:pPr>
        <w:widowControl/>
        <w:suppressAutoHyphens w:val="0"/>
        <w:spacing w:before="100" w:beforeAutospacing="1"/>
        <w:ind w:firstLine="709"/>
        <w:rPr>
          <w:rFonts w:eastAsia="Times New Roman"/>
          <w:kern w:val="0"/>
          <w:sz w:val="16"/>
          <w:szCs w:val="16"/>
        </w:rPr>
      </w:pPr>
      <w:bookmarkStart w:id="0" w:name="Par20"/>
      <w:bookmarkEnd w:id="0"/>
      <w:r w:rsidRPr="003F54C0">
        <w:rPr>
          <w:rFonts w:eastAsia="Times New Roman"/>
          <w:kern w:val="0"/>
          <w:sz w:val="16"/>
          <w:szCs w:val="16"/>
        </w:rPr>
        <w:t>11. При формировании фонда оплаты труда Главы, сверх суммы средств, направляемых для выплаты должностного оклада, предусматриваются следующие средства местного бюджета для выплаты (в расчете на год):</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color w:val="000000"/>
          <w:kern w:val="0"/>
          <w:sz w:val="16"/>
          <w:szCs w:val="16"/>
        </w:rPr>
        <w:t>1) ежемесячного денежного поощрения - в размере двенадцати ежемесячных денежных поощрений;</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 xml:space="preserve">2) ежемесячной процентной надбавки к должностному окладу за работу со сведениями, составляющими государственную тайну, - </w:t>
      </w:r>
      <w:r w:rsidRPr="003F54C0">
        <w:rPr>
          <w:rFonts w:eastAsia="Times New Roman"/>
          <w:color w:val="000000"/>
          <w:kern w:val="0"/>
          <w:sz w:val="16"/>
          <w:szCs w:val="16"/>
        </w:rPr>
        <w:t>в размере двенадцати ежемесячных процентных надбавок к должностному окладу за работу со сведениями, составляющими государственную тайну, из расчета фактически установленного размера указанной надбавки;</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3) единовременной выплаты при предоставлении ежегодного оплачиваемого отпуска - в размере двух должностных окладов.</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12. Фонд оплаты труда Главы формируется за счет средств, предусмотренных пунктом 10 настоящего Порядка.</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Также за счет средств местного бюджета производятся:</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1) выплаты районного коэффициента;</w:t>
      </w:r>
    </w:p>
    <w:p w:rsidR="003F54C0" w:rsidRPr="003F54C0" w:rsidRDefault="003F54C0" w:rsidP="003F54C0">
      <w:pPr>
        <w:widowControl/>
        <w:suppressAutoHyphens w:val="0"/>
        <w:spacing w:before="100" w:beforeAutospacing="1"/>
        <w:ind w:firstLine="709"/>
        <w:rPr>
          <w:rFonts w:eastAsia="Times New Roman"/>
          <w:kern w:val="0"/>
          <w:sz w:val="16"/>
          <w:szCs w:val="16"/>
        </w:rPr>
      </w:pPr>
      <w:r w:rsidRPr="003F54C0">
        <w:rPr>
          <w:rFonts w:eastAsia="Times New Roman"/>
          <w:kern w:val="0"/>
          <w:sz w:val="16"/>
          <w:szCs w:val="16"/>
        </w:rPr>
        <w:t>2) иные выплаты, предусмотренные законодательством Российской Федерации, Курганской области.</w:t>
      </w:r>
    </w:p>
    <w:p w:rsidR="003F54C0" w:rsidRPr="003F54C0" w:rsidRDefault="003F54C0" w:rsidP="003F54C0">
      <w:pPr>
        <w:widowControl/>
        <w:suppressAutoHyphens w:val="0"/>
        <w:spacing w:before="100" w:beforeAutospacing="1"/>
        <w:ind w:firstLine="709"/>
        <w:rPr>
          <w:rFonts w:eastAsia="Times New Roman"/>
          <w:kern w:val="0"/>
          <w:sz w:val="16"/>
          <w:szCs w:val="16"/>
        </w:rPr>
      </w:pPr>
    </w:p>
    <w:p w:rsidR="00497A4A" w:rsidRPr="000A1700" w:rsidRDefault="00497A4A" w:rsidP="00497A4A">
      <w:pPr>
        <w:pStyle w:val="aa"/>
        <w:rPr>
          <w:sz w:val="16"/>
          <w:szCs w:val="16"/>
        </w:rPr>
      </w:pPr>
      <w:r w:rsidRPr="000A1700">
        <w:rPr>
          <w:sz w:val="16"/>
          <w:szCs w:val="16"/>
        </w:rPr>
        <w:t>РОССИЙСКАЯ ФЕДЕРАЦИЯ</w:t>
      </w:r>
    </w:p>
    <w:p w:rsidR="00497A4A" w:rsidRPr="000A1700" w:rsidRDefault="00497A4A" w:rsidP="00497A4A">
      <w:pPr>
        <w:pStyle w:val="aa"/>
        <w:rPr>
          <w:sz w:val="16"/>
          <w:szCs w:val="16"/>
        </w:rPr>
      </w:pPr>
      <w:r w:rsidRPr="000A1700">
        <w:rPr>
          <w:sz w:val="16"/>
          <w:szCs w:val="16"/>
        </w:rPr>
        <w:t>КУРГАНСКАЯ ОБЛАСТЬ</w:t>
      </w:r>
    </w:p>
    <w:p w:rsidR="000A1700" w:rsidRDefault="00497A4A" w:rsidP="000A1700">
      <w:pPr>
        <w:jc w:val="center"/>
        <w:rPr>
          <w:sz w:val="16"/>
          <w:szCs w:val="16"/>
        </w:rPr>
      </w:pPr>
      <w:r w:rsidRPr="000A1700">
        <w:rPr>
          <w:sz w:val="16"/>
          <w:szCs w:val="16"/>
        </w:rPr>
        <w:t>ДУМА ПЕТУХОВСКОГО МУНИЦИПАЛЬНОГО ОКРУГА</w:t>
      </w:r>
      <w:r w:rsidR="000A1700">
        <w:rPr>
          <w:sz w:val="16"/>
          <w:szCs w:val="16"/>
        </w:rPr>
        <w:t xml:space="preserve"> </w:t>
      </w:r>
    </w:p>
    <w:p w:rsidR="000A1700" w:rsidRDefault="000A1700" w:rsidP="000A1700">
      <w:pPr>
        <w:jc w:val="center"/>
        <w:rPr>
          <w:sz w:val="16"/>
          <w:szCs w:val="16"/>
        </w:rPr>
      </w:pPr>
    </w:p>
    <w:p w:rsidR="000A1700" w:rsidRDefault="000A1700" w:rsidP="000A1700">
      <w:pPr>
        <w:jc w:val="center"/>
        <w:rPr>
          <w:sz w:val="16"/>
          <w:szCs w:val="16"/>
        </w:rPr>
      </w:pPr>
    </w:p>
    <w:p w:rsidR="000A1700" w:rsidRDefault="000A1700" w:rsidP="000A1700">
      <w:pPr>
        <w:jc w:val="center"/>
        <w:rPr>
          <w:sz w:val="16"/>
          <w:szCs w:val="16"/>
        </w:rPr>
      </w:pPr>
    </w:p>
    <w:p w:rsidR="00497A4A" w:rsidRPr="000A1700" w:rsidRDefault="00497A4A" w:rsidP="000A1700">
      <w:pPr>
        <w:jc w:val="center"/>
        <w:rPr>
          <w:sz w:val="16"/>
          <w:szCs w:val="16"/>
        </w:rPr>
      </w:pPr>
      <w:r w:rsidRPr="000A1700">
        <w:rPr>
          <w:sz w:val="16"/>
          <w:szCs w:val="16"/>
        </w:rPr>
        <w:t xml:space="preserve">РЕШЕНИЕ  </w:t>
      </w:r>
    </w:p>
    <w:p w:rsidR="00497A4A" w:rsidRPr="000A1700" w:rsidRDefault="00497A4A" w:rsidP="00497A4A">
      <w:pPr>
        <w:jc w:val="both"/>
        <w:rPr>
          <w:sz w:val="16"/>
          <w:szCs w:val="16"/>
        </w:rPr>
      </w:pPr>
      <w:r w:rsidRPr="000A1700">
        <w:rPr>
          <w:sz w:val="16"/>
          <w:szCs w:val="16"/>
        </w:rPr>
        <w:t>от _22_  декабря 2021 года     № __99_</w:t>
      </w:r>
    </w:p>
    <w:p w:rsidR="00497A4A" w:rsidRPr="000A1700" w:rsidRDefault="00497A4A" w:rsidP="00497A4A">
      <w:pPr>
        <w:jc w:val="both"/>
        <w:rPr>
          <w:sz w:val="16"/>
          <w:szCs w:val="16"/>
        </w:rPr>
      </w:pPr>
      <w:r w:rsidRPr="000A1700">
        <w:rPr>
          <w:sz w:val="16"/>
          <w:szCs w:val="16"/>
        </w:rPr>
        <w:t xml:space="preserve">г. Петухово                                                                                                                                           </w:t>
      </w:r>
    </w:p>
    <w:p w:rsidR="00497A4A" w:rsidRPr="000A1700" w:rsidRDefault="00497A4A" w:rsidP="00497A4A">
      <w:pPr>
        <w:jc w:val="both"/>
        <w:rPr>
          <w:b/>
          <w:bCs/>
          <w:sz w:val="16"/>
          <w:szCs w:val="16"/>
        </w:rPr>
      </w:pPr>
    </w:p>
    <w:p w:rsidR="00497A4A" w:rsidRPr="000A1700" w:rsidRDefault="00497A4A" w:rsidP="00497A4A">
      <w:pPr>
        <w:ind w:firstLine="708"/>
        <w:jc w:val="both"/>
        <w:rPr>
          <w:sz w:val="16"/>
          <w:szCs w:val="16"/>
        </w:rPr>
      </w:pPr>
    </w:p>
    <w:p w:rsidR="00497A4A" w:rsidRPr="000A1700" w:rsidRDefault="00497A4A" w:rsidP="00497A4A">
      <w:pPr>
        <w:jc w:val="center"/>
        <w:rPr>
          <w:b/>
          <w:bCs/>
          <w:sz w:val="16"/>
          <w:szCs w:val="16"/>
        </w:rPr>
      </w:pPr>
      <w:r w:rsidRPr="000A1700">
        <w:rPr>
          <w:b/>
          <w:bCs/>
          <w:sz w:val="16"/>
          <w:szCs w:val="16"/>
        </w:rPr>
        <w:t xml:space="preserve">О признании </w:t>
      </w:r>
      <w:proofErr w:type="gramStart"/>
      <w:r w:rsidRPr="000A1700">
        <w:rPr>
          <w:b/>
          <w:bCs/>
          <w:sz w:val="16"/>
          <w:szCs w:val="16"/>
        </w:rPr>
        <w:t>утратившим</w:t>
      </w:r>
      <w:proofErr w:type="gramEnd"/>
      <w:r w:rsidRPr="000A1700">
        <w:rPr>
          <w:b/>
          <w:bCs/>
          <w:sz w:val="16"/>
          <w:szCs w:val="16"/>
        </w:rPr>
        <w:t xml:space="preserve"> силу решения Петуховской районной Думы от 29 декабря 2020 года № 37 «О принятии части полномочий по осуществлению внутреннего последующего финансового контроля»</w:t>
      </w:r>
    </w:p>
    <w:p w:rsidR="00497A4A" w:rsidRPr="000A1700" w:rsidRDefault="00497A4A" w:rsidP="00497A4A">
      <w:pPr>
        <w:jc w:val="center"/>
        <w:rPr>
          <w:b/>
          <w:bCs/>
          <w:sz w:val="16"/>
          <w:szCs w:val="16"/>
        </w:rPr>
      </w:pPr>
    </w:p>
    <w:p w:rsidR="00497A4A" w:rsidRPr="000A1700" w:rsidRDefault="00497A4A" w:rsidP="00497A4A">
      <w:pPr>
        <w:ind w:firstLine="708"/>
        <w:jc w:val="both"/>
        <w:rPr>
          <w:bCs/>
          <w:sz w:val="16"/>
          <w:szCs w:val="16"/>
        </w:rPr>
      </w:pPr>
      <w:proofErr w:type="gramStart"/>
      <w:r w:rsidRPr="000A1700">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12.05.2021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 некоторые законы Курганской области</w:t>
      </w:r>
      <w:proofErr w:type="gramEnd"/>
      <w:r w:rsidRPr="000A1700">
        <w:rPr>
          <w:sz w:val="16"/>
          <w:szCs w:val="16"/>
        </w:rPr>
        <w:t>»</w:t>
      </w:r>
      <w:r w:rsidRPr="000A1700">
        <w:rPr>
          <w:bCs/>
          <w:sz w:val="16"/>
          <w:szCs w:val="16"/>
        </w:rPr>
        <w:t>, Дума Петуховского муниципального округа курганской области РЕШИЛА:</w:t>
      </w:r>
    </w:p>
    <w:p w:rsidR="00497A4A" w:rsidRPr="000A1700" w:rsidRDefault="00497A4A" w:rsidP="00497A4A">
      <w:pPr>
        <w:jc w:val="both"/>
        <w:rPr>
          <w:bCs/>
          <w:sz w:val="16"/>
          <w:szCs w:val="16"/>
        </w:rPr>
      </w:pPr>
      <w:r w:rsidRPr="000A1700">
        <w:rPr>
          <w:bCs/>
          <w:sz w:val="16"/>
          <w:szCs w:val="16"/>
        </w:rPr>
        <w:t xml:space="preserve">           1. Признать утратившим силу решение Петуховской районной Думы от 29 декабря  2020 года № 37 «О принятии части полномочий по осуществлению внутреннего последующего финансового контроля».  </w:t>
      </w:r>
    </w:p>
    <w:p w:rsidR="00497A4A" w:rsidRPr="000A1700" w:rsidRDefault="00497A4A" w:rsidP="00497A4A">
      <w:pPr>
        <w:ind w:firstLine="708"/>
        <w:jc w:val="both"/>
        <w:rPr>
          <w:bCs/>
          <w:sz w:val="16"/>
          <w:szCs w:val="16"/>
        </w:rPr>
      </w:pPr>
      <w:r w:rsidRPr="000A1700">
        <w:rPr>
          <w:bCs/>
          <w:sz w:val="16"/>
          <w:szCs w:val="16"/>
        </w:rPr>
        <w:t xml:space="preserve">2. Главе Петуховского муниципального округа Курганской области расторгнуть соглашения между Администрацией Петуховского района и Администрациями муниципальных образований: Актабанского, Большегусиновского, Жидковского, Зотинского, Курортного, Матасинского, Новоберезовского, Новогеоргиевского, Новоильинского, Октябрьского, Пашковского, Петуховского, Приютинского, Рынковского, Стрелецкого сельских советов Петуховского района, города Петухово. </w:t>
      </w:r>
      <w:r w:rsidRPr="000A1700">
        <w:rPr>
          <w:bCs/>
          <w:sz w:val="16"/>
          <w:szCs w:val="16"/>
        </w:rPr>
        <w:tab/>
      </w:r>
    </w:p>
    <w:p w:rsidR="00497A4A" w:rsidRPr="000A1700" w:rsidRDefault="00497A4A" w:rsidP="00497A4A">
      <w:pPr>
        <w:ind w:firstLine="708"/>
        <w:jc w:val="both"/>
        <w:rPr>
          <w:sz w:val="16"/>
          <w:szCs w:val="16"/>
        </w:rPr>
      </w:pPr>
      <w:r w:rsidRPr="000A1700">
        <w:rPr>
          <w:bCs/>
          <w:sz w:val="16"/>
          <w:szCs w:val="16"/>
        </w:rPr>
        <w:t>3.</w:t>
      </w:r>
      <w:r w:rsidRPr="000A1700">
        <w:rPr>
          <w:sz w:val="16"/>
          <w:szCs w:val="16"/>
        </w:rPr>
        <w:t xml:space="preserve"> Опубликовать настоящее решение в установленном порядке.</w:t>
      </w:r>
    </w:p>
    <w:p w:rsidR="00497A4A" w:rsidRPr="000A1700" w:rsidRDefault="00497A4A" w:rsidP="00497A4A">
      <w:pPr>
        <w:ind w:firstLine="708"/>
        <w:jc w:val="both"/>
        <w:rPr>
          <w:sz w:val="16"/>
          <w:szCs w:val="16"/>
        </w:rPr>
      </w:pPr>
      <w:r w:rsidRPr="000A1700">
        <w:rPr>
          <w:sz w:val="16"/>
          <w:szCs w:val="16"/>
        </w:rPr>
        <w:t>4. Настоящее решение  вступает в силу с момента его опубликования, но не ранее чем  с 1 января 2022 года.</w:t>
      </w:r>
    </w:p>
    <w:p w:rsidR="00497A4A" w:rsidRPr="000A1700" w:rsidRDefault="00497A4A" w:rsidP="00497A4A">
      <w:pPr>
        <w:jc w:val="both"/>
        <w:rPr>
          <w:sz w:val="16"/>
          <w:szCs w:val="16"/>
        </w:rPr>
      </w:pPr>
    </w:p>
    <w:p w:rsidR="00497A4A" w:rsidRPr="000A1700" w:rsidRDefault="00497A4A" w:rsidP="00497A4A">
      <w:pPr>
        <w:ind w:firstLine="540"/>
        <w:jc w:val="both"/>
        <w:rPr>
          <w:b/>
          <w:sz w:val="16"/>
          <w:szCs w:val="16"/>
        </w:rPr>
      </w:pPr>
    </w:p>
    <w:p w:rsidR="00497A4A" w:rsidRPr="000A1700" w:rsidRDefault="00497A4A" w:rsidP="00497A4A">
      <w:pPr>
        <w:jc w:val="both"/>
        <w:rPr>
          <w:sz w:val="16"/>
          <w:szCs w:val="16"/>
          <w:u w:val="single"/>
        </w:rPr>
      </w:pPr>
      <w:r w:rsidRPr="000A1700">
        <w:rPr>
          <w:noProof/>
          <w:color w:val="000000"/>
          <w:sz w:val="16"/>
          <w:szCs w:val="16"/>
        </w:rPr>
        <w:t>Председатель Думы</w:t>
      </w:r>
      <w:r w:rsidRPr="000A1700">
        <w:rPr>
          <w:sz w:val="16"/>
          <w:szCs w:val="16"/>
          <w:lang w:eastAsia="en-US"/>
        </w:rPr>
        <w:t xml:space="preserve"> Петуховского муниципального округа</w:t>
      </w:r>
      <w:r w:rsidRPr="000A1700">
        <w:rPr>
          <w:noProof/>
          <w:color w:val="000000"/>
          <w:spacing w:val="3"/>
          <w:sz w:val="16"/>
          <w:szCs w:val="16"/>
        </w:rPr>
        <w:tab/>
        <w:t xml:space="preserve">                                                      Е.Ф.Николаенко</w:t>
      </w:r>
    </w:p>
    <w:p w:rsidR="00497A4A" w:rsidRPr="000A1700" w:rsidRDefault="00497A4A" w:rsidP="00497A4A">
      <w:pPr>
        <w:jc w:val="both"/>
        <w:rPr>
          <w:noProof/>
          <w:color w:val="000000"/>
          <w:sz w:val="16"/>
          <w:szCs w:val="16"/>
        </w:rPr>
      </w:pPr>
    </w:p>
    <w:p w:rsidR="00497A4A" w:rsidRPr="000A1700" w:rsidRDefault="00497A4A" w:rsidP="00497A4A">
      <w:pPr>
        <w:jc w:val="both"/>
        <w:rPr>
          <w:sz w:val="16"/>
          <w:szCs w:val="16"/>
          <w:lang w:eastAsia="en-US"/>
        </w:rPr>
      </w:pPr>
      <w:r w:rsidRPr="000A1700">
        <w:rPr>
          <w:sz w:val="16"/>
          <w:szCs w:val="16"/>
          <w:lang w:eastAsia="en-US"/>
        </w:rPr>
        <w:t xml:space="preserve">Глава Петуховского муниципального округа                                    </w:t>
      </w:r>
      <w:r w:rsidR="000A1700" w:rsidRPr="000A1700">
        <w:rPr>
          <w:sz w:val="16"/>
          <w:szCs w:val="16"/>
          <w:lang w:eastAsia="en-US"/>
        </w:rPr>
        <w:t xml:space="preserve">                            </w:t>
      </w:r>
      <w:r w:rsidRPr="000A1700">
        <w:rPr>
          <w:sz w:val="16"/>
          <w:szCs w:val="16"/>
          <w:lang w:eastAsia="en-US"/>
        </w:rPr>
        <w:t xml:space="preserve">          И.В.Арзин</w:t>
      </w:r>
    </w:p>
    <w:p w:rsidR="000A1700" w:rsidRDefault="000A1700" w:rsidP="000A1700">
      <w:pPr>
        <w:tabs>
          <w:tab w:val="left" w:pos="0"/>
        </w:tabs>
        <w:jc w:val="center"/>
        <w:rPr>
          <w:bCs/>
          <w:sz w:val="16"/>
          <w:szCs w:val="16"/>
        </w:rPr>
      </w:pPr>
    </w:p>
    <w:p w:rsidR="000A1700" w:rsidRDefault="000A1700" w:rsidP="000A1700">
      <w:pPr>
        <w:tabs>
          <w:tab w:val="left" w:pos="0"/>
        </w:tabs>
        <w:jc w:val="center"/>
        <w:rPr>
          <w:bCs/>
          <w:sz w:val="16"/>
          <w:szCs w:val="16"/>
        </w:rPr>
      </w:pPr>
    </w:p>
    <w:p w:rsidR="000A1700" w:rsidRDefault="000A1700" w:rsidP="000A1700">
      <w:pPr>
        <w:tabs>
          <w:tab w:val="left" w:pos="0"/>
        </w:tabs>
        <w:jc w:val="center"/>
        <w:rPr>
          <w:bCs/>
          <w:sz w:val="16"/>
          <w:szCs w:val="16"/>
        </w:rPr>
      </w:pPr>
    </w:p>
    <w:p w:rsidR="000A1700" w:rsidRDefault="000A1700" w:rsidP="000A1700">
      <w:pPr>
        <w:tabs>
          <w:tab w:val="left" w:pos="0"/>
        </w:tabs>
        <w:jc w:val="center"/>
        <w:rPr>
          <w:bCs/>
          <w:sz w:val="16"/>
          <w:szCs w:val="16"/>
        </w:rPr>
      </w:pPr>
    </w:p>
    <w:p w:rsidR="000A1700" w:rsidRPr="000A1700" w:rsidRDefault="000A1700" w:rsidP="000A1700">
      <w:pPr>
        <w:tabs>
          <w:tab w:val="left" w:pos="0"/>
        </w:tabs>
        <w:jc w:val="center"/>
        <w:rPr>
          <w:bCs/>
          <w:sz w:val="16"/>
          <w:szCs w:val="16"/>
        </w:rPr>
      </w:pPr>
      <w:r w:rsidRPr="000A1700">
        <w:rPr>
          <w:bCs/>
          <w:sz w:val="16"/>
          <w:szCs w:val="16"/>
        </w:rPr>
        <w:t>РОССИЙСКАЯ ФЕДЕРАЦИЯ</w:t>
      </w:r>
    </w:p>
    <w:p w:rsidR="000A1700" w:rsidRPr="000A1700" w:rsidRDefault="000A1700" w:rsidP="000A1700">
      <w:pPr>
        <w:tabs>
          <w:tab w:val="left" w:pos="0"/>
        </w:tabs>
        <w:jc w:val="center"/>
        <w:rPr>
          <w:bCs/>
          <w:sz w:val="16"/>
          <w:szCs w:val="16"/>
        </w:rPr>
      </w:pPr>
      <w:r w:rsidRPr="000A1700">
        <w:rPr>
          <w:bCs/>
          <w:sz w:val="16"/>
          <w:szCs w:val="16"/>
        </w:rPr>
        <w:t>КУРГАНСКАЯ ОБЛАСТЬ</w:t>
      </w:r>
    </w:p>
    <w:p w:rsidR="000A1700" w:rsidRPr="000A1700" w:rsidRDefault="000A1700" w:rsidP="000A1700">
      <w:pPr>
        <w:tabs>
          <w:tab w:val="left" w:pos="0"/>
        </w:tabs>
        <w:jc w:val="center"/>
        <w:rPr>
          <w:sz w:val="16"/>
          <w:szCs w:val="16"/>
        </w:rPr>
      </w:pPr>
      <w:r w:rsidRPr="000A1700">
        <w:rPr>
          <w:bCs/>
          <w:sz w:val="16"/>
          <w:szCs w:val="16"/>
        </w:rPr>
        <w:t>ДУМА ПЕТУХОВСКОГО МУНИЦИПАЛЬНОГО ОКРУГА</w:t>
      </w:r>
    </w:p>
    <w:p w:rsidR="000A1700" w:rsidRPr="000A1700" w:rsidRDefault="000A1700" w:rsidP="000A1700">
      <w:pPr>
        <w:tabs>
          <w:tab w:val="left" w:pos="0"/>
        </w:tabs>
        <w:jc w:val="center"/>
        <w:rPr>
          <w:sz w:val="16"/>
          <w:szCs w:val="16"/>
        </w:rPr>
      </w:pPr>
    </w:p>
    <w:p w:rsidR="000A1700" w:rsidRPr="000A1700" w:rsidRDefault="000A1700" w:rsidP="000A1700">
      <w:pPr>
        <w:tabs>
          <w:tab w:val="left" w:pos="0"/>
        </w:tabs>
        <w:jc w:val="center"/>
        <w:rPr>
          <w:sz w:val="16"/>
          <w:szCs w:val="16"/>
        </w:rPr>
      </w:pPr>
    </w:p>
    <w:p w:rsidR="000A1700" w:rsidRPr="000A1700" w:rsidRDefault="000A1700" w:rsidP="000A1700">
      <w:pPr>
        <w:tabs>
          <w:tab w:val="left" w:pos="0"/>
        </w:tabs>
        <w:jc w:val="center"/>
        <w:rPr>
          <w:b/>
          <w:bCs/>
          <w:sz w:val="16"/>
          <w:szCs w:val="16"/>
        </w:rPr>
      </w:pPr>
      <w:r w:rsidRPr="000A1700">
        <w:rPr>
          <w:b/>
          <w:bCs/>
          <w:sz w:val="16"/>
          <w:szCs w:val="16"/>
        </w:rPr>
        <w:t xml:space="preserve">РЕШЕНИЕ </w:t>
      </w:r>
    </w:p>
    <w:p w:rsidR="000A1700" w:rsidRPr="000A1700" w:rsidRDefault="000A1700" w:rsidP="000A1700">
      <w:pPr>
        <w:tabs>
          <w:tab w:val="left" w:pos="0"/>
        </w:tabs>
        <w:jc w:val="center"/>
        <w:rPr>
          <w:sz w:val="16"/>
          <w:szCs w:val="16"/>
        </w:rPr>
      </w:pPr>
    </w:p>
    <w:p w:rsidR="000A1700" w:rsidRPr="000A1700" w:rsidRDefault="000A1700" w:rsidP="000A1700">
      <w:pPr>
        <w:tabs>
          <w:tab w:val="left" w:pos="0"/>
        </w:tabs>
        <w:jc w:val="center"/>
        <w:rPr>
          <w:sz w:val="16"/>
          <w:szCs w:val="16"/>
        </w:rPr>
      </w:pPr>
    </w:p>
    <w:p w:rsidR="000A1700" w:rsidRPr="000A1700" w:rsidRDefault="000A1700" w:rsidP="000A1700">
      <w:pPr>
        <w:tabs>
          <w:tab w:val="left" w:pos="0"/>
        </w:tabs>
        <w:jc w:val="both"/>
        <w:rPr>
          <w:sz w:val="16"/>
          <w:szCs w:val="16"/>
        </w:rPr>
      </w:pPr>
      <w:r w:rsidRPr="000A1700">
        <w:rPr>
          <w:sz w:val="16"/>
          <w:szCs w:val="16"/>
        </w:rPr>
        <w:t>от _22_ декабря 2021 года      № _100_</w:t>
      </w:r>
    </w:p>
    <w:p w:rsidR="000A1700" w:rsidRPr="000A1700" w:rsidRDefault="000A1700" w:rsidP="000A1700">
      <w:pPr>
        <w:tabs>
          <w:tab w:val="left" w:pos="0"/>
        </w:tabs>
        <w:rPr>
          <w:sz w:val="16"/>
          <w:szCs w:val="16"/>
        </w:rPr>
      </w:pPr>
      <w:r w:rsidRPr="000A1700">
        <w:rPr>
          <w:sz w:val="16"/>
          <w:szCs w:val="16"/>
        </w:rPr>
        <w:t>г. Петухово</w:t>
      </w:r>
    </w:p>
    <w:p w:rsidR="000A1700" w:rsidRPr="000A1700" w:rsidRDefault="000A1700" w:rsidP="000A1700">
      <w:pPr>
        <w:tabs>
          <w:tab w:val="left" w:pos="0"/>
        </w:tabs>
        <w:jc w:val="center"/>
        <w:rPr>
          <w:sz w:val="16"/>
          <w:szCs w:val="16"/>
        </w:rPr>
      </w:pPr>
    </w:p>
    <w:p w:rsidR="000A1700" w:rsidRPr="000A1700" w:rsidRDefault="000A1700" w:rsidP="000A1700">
      <w:pPr>
        <w:spacing w:line="100" w:lineRule="atLeast"/>
        <w:jc w:val="center"/>
        <w:rPr>
          <w:sz w:val="16"/>
          <w:szCs w:val="16"/>
        </w:rPr>
      </w:pPr>
    </w:p>
    <w:p w:rsidR="000A1700" w:rsidRPr="000A1700" w:rsidRDefault="000A1700" w:rsidP="000A1700">
      <w:pPr>
        <w:pStyle w:val="a4"/>
        <w:spacing w:before="0" w:after="0"/>
        <w:jc w:val="center"/>
        <w:rPr>
          <w:sz w:val="16"/>
          <w:szCs w:val="16"/>
        </w:rPr>
      </w:pPr>
      <w:r w:rsidRPr="000A1700">
        <w:rPr>
          <w:b/>
          <w:bCs/>
          <w:sz w:val="16"/>
          <w:szCs w:val="16"/>
        </w:rPr>
        <w:t>О внесении изменений  в решение  Думы Петуховского муниципального округа от 25 ноября 2021 года «74 «О Порядке оплаты труда муниципальных служащих Петуховского муниципального округа»</w:t>
      </w:r>
    </w:p>
    <w:p w:rsidR="000A1700" w:rsidRPr="000A1700" w:rsidRDefault="000A1700" w:rsidP="000A1700">
      <w:pPr>
        <w:pStyle w:val="a4"/>
        <w:spacing w:before="0" w:after="0"/>
        <w:jc w:val="center"/>
        <w:rPr>
          <w:sz w:val="16"/>
          <w:szCs w:val="16"/>
        </w:rPr>
      </w:pPr>
    </w:p>
    <w:p w:rsidR="000A1700" w:rsidRPr="000A1700" w:rsidRDefault="000A1700" w:rsidP="000A1700">
      <w:pPr>
        <w:pStyle w:val="a4"/>
        <w:spacing w:before="0" w:after="0"/>
        <w:ind w:firstLine="709"/>
        <w:jc w:val="both"/>
        <w:rPr>
          <w:color w:val="000000"/>
          <w:sz w:val="16"/>
          <w:szCs w:val="16"/>
        </w:rPr>
      </w:pPr>
      <w:proofErr w:type="gramStart"/>
      <w:r w:rsidRPr="000A1700">
        <w:rPr>
          <w:color w:val="000000"/>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Курганской области от 30 мая 2007 года № 251 «О регулировании отдельных положений муниципальной службы в Курганской области», в целях установления размера </w:t>
      </w:r>
      <w:r w:rsidRPr="000A1700">
        <w:rPr>
          <w:color w:val="000000"/>
          <w:sz w:val="16"/>
          <w:szCs w:val="16"/>
        </w:rPr>
        <w:lastRenderedPageBreak/>
        <w:t>должностного оклада муниципальных служащих</w:t>
      </w:r>
      <w:proofErr w:type="gramEnd"/>
      <w:r w:rsidRPr="000A1700">
        <w:rPr>
          <w:color w:val="000000"/>
          <w:sz w:val="16"/>
          <w:szCs w:val="16"/>
        </w:rPr>
        <w:t xml:space="preserve"> Петуховского муниципального округа, а также размера</w:t>
      </w:r>
      <w:r w:rsidRPr="000A1700">
        <w:rPr>
          <w:sz w:val="16"/>
          <w:szCs w:val="16"/>
        </w:rPr>
        <w:t xml:space="preserve"> </w:t>
      </w:r>
      <w:r w:rsidRPr="000A1700">
        <w:rPr>
          <w:color w:val="000000"/>
          <w:sz w:val="16"/>
          <w:szCs w:val="16"/>
        </w:rPr>
        <w:t>ежемесячных и иных дополнительных выплат и порядка их осуществления, Дума Петуховского муниципального округа РЕШИЛА:</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1.</w:t>
      </w:r>
      <w:r w:rsidRPr="000A1700">
        <w:rPr>
          <w:sz w:val="16"/>
          <w:szCs w:val="16"/>
        </w:rPr>
        <w:t xml:space="preserve">  Внести  в решение Думы Петуховского муниципального округа от 25 ноября 2021 года №74  «О Порядке оплаты труда муниципальных служащих Петуховского муниципального округа»  следующие изменения:</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xml:space="preserve"> 1.1. в приложении 1 </w:t>
      </w:r>
      <w:r w:rsidRPr="000A1700">
        <w:rPr>
          <w:sz w:val="16"/>
          <w:szCs w:val="16"/>
        </w:rPr>
        <w:t>к Порядку оплаты труда муниципальных служащих Петуховского муниципального округа  приложения к решению Думы Петуховского муниципального округа от 25 ноября 2021 года №74  «О Порядке оплаты труда муниципальных служащих Петуховского муниципального округа»</w:t>
      </w:r>
      <w:r w:rsidRPr="000A1700">
        <w:rPr>
          <w:color w:val="000000"/>
          <w:sz w:val="16"/>
          <w:szCs w:val="16"/>
        </w:rPr>
        <w:t>:</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строку «Главный специалист сектора по экономической и контрольно-ревизионной работе Финансового управления Администрации Петуховского муниципального округа» с процентным соотношением «51,80» изменить на строку «Главный специалист сектора по экономической и контрольно-ревизионной работе Финансового управления Администрации Петуховского муниципального округа» с процентным соотношением «52,44»;</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xml:space="preserve"> - строку «</w:t>
      </w:r>
      <w:r w:rsidRPr="000A1700">
        <w:rPr>
          <w:sz w:val="16"/>
          <w:szCs w:val="16"/>
        </w:rPr>
        <w:t xml:space="preserve">Ведущий специалист сектора бюджетного учёта и отчётности Финансового управления Администрации Петуховского муниципального округа» </w:t>
      </w:r>
      <w:r w:rsidRPr="000A1700">
        <w:rPr>
          <w:color w:val="000000"/>
          <w:sz w:val="16"/>
          <w:szCs w:val="16"/>
        </w:rPr>
        <w:t>с процентным соотношением «49,88» изменить на строку</w:t>
      </w:r>
      <w:r w:rsidRPr="000A1700">
        <w:rPr>
          <w:sz w:val="16"/>
          <w:szCs w:val="16"/>
        </w:rPr>
        <w:t xml:space="preserve"> «Главный специалист сектора бюджетного учёта и отчётности Финансового управления Администрации Петуховского муниципального округа» </w:t>
      </w:r>
      <w:r w:rsidRPr="000A1700">
        <w:rPr>
          <w:color w:val="000000"/>
          <w:sz w:val="16"/>
          <w:szCs w:val="16"/>
        </w:rPr>
        <w:t>с процентным соотношением «52,44»;</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строку «</w:t>
      </w:r>
      <w:r w:rsidRPr="000A1700">
        <w:rPr>
          <w:sz w:val="16"/>
          <w:szCs w:val="16"/>
        </w:rPr>
        <w:t xml:space="preserve">Ведущий специалист сектора бюджетного учёта и отчётности Финансового управления Администрации Петуховского муниципального округа» </w:t>
      </w:r>
      <w:r w:rsidRPr="000A1700">
        <w:rPr>
          <w:color w:val="000000"/>
          <w:sz w:val="16"/>
          <w:szCs w:val="16"/>
        </w:rPr>
        <w:t>с процентным соотношением «49,88» изменить на строку</w:t>
      </w:r>
      <w:r w:rsidRPr="000A1700">
        <w:rPr>
          <w:sz w:val="16"/>
          <w:szCs w:val="16"/>
        </w:rPr>
        <w:t xml:space="preserve"> «Главный специалист сектора бюджетного учёта и отчётности Финансового управления Администрации Петуховского муниципального округа» </w:t>
      </w:r>
      <w:r w:rsidRPr="000A1700">
        <w:rPr>
          <w:color w:val="000000"/>
          <w:sz w:val="16"/>
          <w:szCs w:val="16"/>
        </w:rPr>
        <w:t>с процентным соотношением «52,44»;</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строку «</w:t>
      </w:r>
      <w:r w:rsidRPr="000A1700">
        <w:rPr>
          <w:sz w:val="16"/>
          <w:szCs w:val="16"/>
        </w:rPr>
        <w:t xml:space="preserve">Ведущий специалист сектора по экономической и контрольно-ревизионной работе   Финансового управления Администрации Петуховского муниципального округа» </w:t>
      </w:r>
      <w:r w:rsidRPr="000A1700">
        <w:rPr>
          <w:color w:val="000000"/>
          <w:sz w:val="16"/>
          <w:szCs w:val="16"/>
        </w:rPr>
        <w:t>с процентным соотношением «49,88» изменить на строку</w:t>
      </w:r>
      <w:r w:rsidRPr="000A1700">
        <w:rPr>
          <w:sz w:val="16"/>
          <w:szCs w:val="16"/>
        </w:rPr>
        <w:t xml:space="preserve"> «Главный специалист сектора по экономической и контрольно-ревизионной работе Финансового управления Администрации Петуховского муниципального округа» </w:t>
      </w:r>
      <w:r w:rsidRPr="000A1700">
        <w:rPr>
          <w:color w:val="000000"/>
          <w:sz w:val="16"/>
          <w:szCs w:val="16"/>
        </w:rPr>
        <w:t>с процентным соотношением «52,44»;</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строку «</w:t>
      </w:r>
      <w:r w:rsidRPr="000A1700">
        <w:rPr>
          <w:sz w:val="16"/>
          <w:szCs w:val="16"/>
        </w:rPr>
        <w:t xml:space="preserve">Ведущий специалист сектора по экономической и контрольно-ревизионной работе   Финансового управления Администрации Петуховского муниципального округа» </w:t>
      </w:r>
      <w:r w:rsidRPr="000A1700">
        <w:rPr>
          <w:color w:val="000000"/>
          <w:sz w:val="16"/>
          <w:szCs w:val="16"/>
        </w:rPr>
        <w:t>с процентным соотношением «49,88» изменить на строку</w:t>
      </w:r>
      <w:r w:rsidRPr="000A1700">
        <w:rPr>
          <w:sz w:val="16"/>
          <w:szCs w:val="16"/>
        </w:rPr>
        <w:t xml:space="preserve"> «Главный специалист сектора по экономической и контрольно-ревизионной работе Финансового управления Администрации Петуховского муниципального округа» </w:t>
      </w:r>
      <w:r w:rsidRPr="000A1700">
        <w:rPr>
          <w:color w:val="000000"/>
          <w:sz w:val="16"/>
          <w:szCs w:val="16"/>
        </w:rPr>
        <w:t>с процентным соотношением «52,44»;</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строку «</w:t>
      </w:r>
      <w:r w:rsidRPr="000A1700">
        <w:rPr>
          <w:sz w:val="16"/>
          <w:szCs w:val="16"/>
        </w:rPr>
        <w:t xml:space="preserve">Заведующий сектором бюджетного учёта и отчётности Финансового управления Администрации Петуховского муниципального округа» </w:t>
      </w:r>
      <w:r w:rsidRPr="000A1700">
        <w:rPr>
          <w:color w:val="000000"/>
          <w:sz w:val="16"/>
          <w:szCs w:val="16"/>
        </w:rPr>
        <w:t>с процентным соотношением «63,76» изменить на строку</w:t>
      </w:r>
      <w:r w:rsidRPr="000A1700">
        <w:rPr>
          <w:sz w:val="16"/>
          <w:szCs w:val="16"/>
        </w:rPr>
        <w:t xml:space="preserve"> «Заведующий сектором бюджетного учёта и отчётности Финансового управления Администрации Петуховского муниципального округа» </w:t>
      </w:r>
      <w:r w:rsidRPr="000A1700">
        <w:rPr>
          <w:color w:val="000000"/>
          <w:sz w:val="16"/>
          <w:szCs w:val="16"/>
        </w:rPr>
        <w:t>с процентным соотношением «64,00»;</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строку «</w:t>
      </w:r>
      <w:r w:rsidRPr="000A1700">
        <w:rPr>
          <w:sz w:val="16"/>
          <w:szCs w:val="16"/>
        </w:rPr>
        <w:t xml:space="preserve">Заведующий сектором по экономической и контрольно-ревизионной работе Финансового управления Администрации Петуховского муниципального округа» </w:t>
      </w:r>
      <w:r w:rsidRPr="000A1700">
        <w:rPr>
          <w:color w:val="000000"/>
          <w:sz w:val="16"/>
          <w:szCs w:val="16"/>
        </w:rPr>
        <w:t>с процентным соотношением «63,76» изменить на строку</w:t>
      </w:r>
      <w:r w:rsidRPr="000A1700">
        <w:rPr>
          <w:sz w:val="16"/>
          <w:szCs w:val="16"/>
        </w:rPr>
        <w:t xml:space="preserve"> «Заведующий сектором по экономической и контрольно-ревизионной работе Финансового управления Администрации Петуховского муниципального округа» </w:t>
      </w:r>
      <w:r w:rsidRPr="000A1700">
        <w:rPr>
          <w:color w:val="000000"/>
          <w:sz w:val="16"/>
          <w:szCs w:val="16"/>
        </w:rPr>
        <w:t>с процентным соотношением «64,00»;</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строку «</w:t>
      </w:r>
      <w:r w:rsidRPr="000A1700">
        <w:rPr>
          <w:sz w:val="16"/>
          <w:szCs w:val="16"/>
        </w:rPr>
        <w:t xml:space="preserve">Главный специалист отдела экономики Администрации Петуховского муниципального округа» </w:t>
      </w:r>
      <w:r w:rsidRPr="000A1700">
        <w:rPr>
          <w:color w:val="000000"/>
          <w:sz w:val="16"/>
          <w:szCs w:val="16"/>
        </w:rPr>
        <w:t>с процентным соотношением «69,60» изменить на строку</w:t>
      </w:r>
      <w:r w:rsidRPr="000A1700">
        <w:rPr>
          <w:sz w:val="16"/>
          <w:szCs w:val="16"/>
        </w:rPr>
        <w:t xml:space="preserve"> </w:t>
      </w:r>
      <w:r w:rsidRPr="000A1700">
        <w:rPr>
          <w:color w:val="000000"/>
          <w:sz w:val="16"/>
          <w:szCs w:val="16"/>
        </w:rPr>
        <w:t>«</w:t>
      </w:r>
      <w:r w:rsidRPr="000A1700">
        <w:rPr>
          <w:sz w:val="16"/>
          <w:szCs w:val="16"/>
        </w:rPr>
        <w:t xml:space="preserve">Главный специалист отдела экономики Администрации Петуховского муниципального округа» </w:t>
      </w:r>
      <w:r w:rsidRPr="000A1700">
        <w:rPr>
          <w:color w:val="000000"/>
          <w:sz w:val="16"/>
          <w:szCs w:val="16"/>
        </w:rPr>
        <w:t>с процентным соотношением «64,00»;</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строку «</w:t>
      </w:r>
      <w:r w:rsidRPr="000A1700">
        <w:rPr>
          <w:sz w:val="16"/>
          <w:szCs w:val="16"/>
        </w:rPr>
        <w:t xml:space="preserve">Главный специалист сектора  бюджетного учёта и отчётности Финансового управления Администрации Петуховского муниципального округа» </w:t>
      </w:r>
      <w:r w:rsidRPr="000A1700">
        <w:rPr>
          <w:color w:val="000000"/>
          <w:sz w:val="16"/>
          <w:szCs w:val="16"/>
        </w:rPr>
        <w:t>с процентным соотношением «51,80» изменить на строку</w:t>
      </w:r>
      <w:r w:rsidRPr="000A1700">
        <w:rPr>
          <w:sz w:val="16"/>
          <w:szCs w:val="16"/>
        </w:rPr>
        <w:t xml:space="preserve"> «Главный специалист сектора  бюджетного учёта и отчётности Финансового управления Администрации Петуховского муниципального округа» </w:t>
      </w:r>
      <w:r w:rsidRPr="000A1700">
        <w:rPr>
          <w:color w:val="000000"/>
          <w:sz w:val="16"/>
          <w:szCs w:val="16"/>
        </w:rPr>
        <w:t>с процентным соотношением «52,44»;</w:t>
      </w:r>
    </w:p>
    <w:p w:rsidR="000A1700" w:rsidRPr="000A1700" w:rsidRDefault="000A1700" w:rsidP="000A1700">
      <w:pPr>
        <w:pStyle w:val="a4"/>
        <w:spacing w:before="0" w:after="0"/>
        <w:ind w:firstLine="709"/>
        <w:jc w:val="both"/>
        <w:rPr>
          <w:color w:val="000000"/>
          <w:sz w:val="16"/>
          <w:szCs w:val="16"/>
        </w:rPr>
      </w:pPr>
      <w:r w:rsidRPr="000A1700">
        <w:rPr>
          <w:color w:val="000000"/>
          <w:sz w:val="16"/>
          <w:szCs w:val="16"/>
        </w:rPr>
        <w:t>- строку «Заведующий сектором по делам ГО и ЧС, мобилизации экономики района Администрации Петуховского муниципального округа» с процентным соотношением «70,94» изменить на строку «Заведующий сектором по делам ГО и ЧС, мобилизации экономики района Администрации Петуховского муниципального округа» с процентным соотношением «72,89»;</w:t>
      </w:r>
    </w:p>
    <w:p w:rsidR="000A1700" w:rsidRPr="000A1700" w:rsidRDefault="000A1700" w:rsidP="000A1700">
      <w:pPr>
        <w:ind w:firstLine="722"/>
        <w:jc w:val="both"/>
        <w:rPr>
          <w:color w:val="000000"/>
          <w:sz w:val="16"/>
          <w:szCs w:val="16"/>
        </w:rPr>
      </w:pPr>
      <w:r w:rsidRPr="000A1700">
        <w:rPr>
          <w:color w:val="000000"/>
          <w:sz w:val="16"/>
          <w:szCs w:val="16"/>
        </w:rPr>
        <w:t>-  строку «Главный специалист отдела организационной и кадровой работы Администрации Петуховского муниципального округа» с процентным соотношением «49,14» изменить на строку «Главный специалист отдела организационной и кадровой работы Администрации Петуховского муниципального округа» с процентным соотношением «58,0»;</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Отдела земельно-имущественных отношений  Администрации Петуховского муниципального округа» с процентным соотношением «43,67» изменить на строку «Ведущий специалист Отдела земельно-имущественных отношений  Администрации Петуховского муниципального округа» с процентным соотношением «57,40»;</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Отдела земельно-имущественных отношений  Администрации Петуховского муниципального округа» с процентным соотношением «57,40» изменить на строку «Ведущий специалист Отдела земельно-имущественных отношений  Администрации Петуховского муниципального округа» с процентным соотношением «50,45»;</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Отдела земельно-имущественных отношений  Администрации Петуховского муниципального округа» с процентным соотношением «47,83» изменить на строку «Ведущий специалист Отдела земельно-имущественных отношений  Администрации Петуховского муниципального округа» с процентным соотношением «57,40»;</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Отдела земельно-имущественных отношений  Администрации Петуховского муниципального округа» с процентным соотношением «57,40» изменить на строку «Ведущий специалист Отдела земельно-имущественных отношений  Администрации Петуховского муниципального округа» с процентным соотношением «50,45»;</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Отдела земельно-имущественных отношений  Администрации Петуховского муниципального округа» с процентным соотношением «47,83» изменить на строку «Ведущий специалист Отдела земельно-имущественных отношений  Администрации Петуховского муниципального округа» с процентным соотношением «53,71»;</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Отдела земельно-имущественных отношений  Администрации Петуховского муниципального округа» с процентным соотношением «53,71» изменить на строку «Ведущий специалист Отдела земельно-имущественных отношений  Администрации Петуховского муниципального округа» с процентным соотношением «50,45»;</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Отдела ЖКХ Управления ЖКХ, строительства и архитектуры Администрации Петуховского муниципального округа» с процентным соотношением «47,22» изменить на строку «Ведущий специалист Отдела ЖКХ Управления ЖКХ, строительства и архитектуры Администрации Петуховского муниципального округа» с процентным соотношением «52,97»;</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Отдела ЖКХ Управления ЖКХ, строительства и архитектуры  Администрации Петуховского муниципального округа» с процентным соотношением «52,97» изменить на строку «Ведущий специалист Отдела ЖКХ Управления ЖКХ, строительства и архитектуры Администрации Петуховского муниципального округа» с процентным соотношением «49,72»;</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Отдела ЖКХ Управления ЖКХ, строительства и архитектуры Администрации Петуховского муниципального округа» с процентным соотношением «47,22» изменить на строку «Ведущий специалист Отдела ЖКХ Управления ЖКХ, строительства и архитектуры Администрации Петуховского муниципального округа» с процентным соотношением «52,97»;</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Отдела ЖКХ Управления ЖКХ, строительства и архитектуры  Администрации Петуховского муниципального округа» с процентным соотношением «52,97» изменить на строку «Ведущий специалист Отдела ЖКХ Управления ЖКХ, строительства и архитектуры Администрации Петуховского муниципального округа» с процентным соотношением «49,72»;</w:t>
      </w:r>
    </w:p>
    <w:p w:rsidR="000A1700" w:rsidRPr="000A1700" w:rsidRDefault="000A1700" w:rsidP="000A1700">
      <w:pPr>
        <w:ind w:firstLine="722"/>
        <w:jc w:val="both"/>
        <w:rPr>
          <w:color w:val="000000"/>
          <w:sz w:val="16"/>
          <w:szCs w:val="16"/>
        </w:rPr>
      </w:pPr>
      <w:r w:rsidRPr="000A1700">
        <w:rPr>
          <w:color w:val="000000"/>
          <w:sz w:val="16"/>
          <w:szCs w:val="16"/>
        </w:rPr>
        <w:t>- строку «Ведущий специалист сектора архитектуры и строительства  Управления ЖКХ, строительства и архитектуры Администрации Петуховского муниципального округа» с процентным соотношением «47,22» изменить на строку «Ведущий специалист сектора архитектуры и строительства  Управления ЖКХ, строительства и архитектуры Администрации Петуховского муниципального округа» с процентным соотношением «49,88».</w:t>
      </w:r>
    </w:p>
    <w:p w:rsidR="000A1700" w:rsidRPr="000A1700" w:rsidRDefault="000A1700" w:rsidP="000A1700">
      <w:pPr>
        <w:widowControl/>
        <w:numPr>
          <w:ilvl w:val="1"/>
          <w:numId w:val="2"/>
        </w:numPr>
        <w:tabs>
          <w:tab w:val="left" w:pos="1244"/>
        </w:tabs>
        <w:ind w:left="0" w:firstLine="720"/>
        <w:jc w:val="both"/>
        <w:rPr>
          <w:color w:val="000000"/>
          <w:sz w:val="16"/>
          <w:szCs w:val="16"/>
        </w:rPr>
      </w:pPr>
      <w:r w:rsidRPr="000A1700">
        <w:rPr>
          <w:color w:val="000000"/>
          <w:sz w:val="16"/>
          <w:szCs w:val="16"/>
        </w:rPr>
        <w:t>изложить приложение 1 к</w:t>
      </w:r>
      <w:r w:rsidRPr="000A1700">
        <w:rPr>
          <w:sz w:val="16"/>
          <w:szCs w:val="16"/>
        </w:rPr>
        <w:t xml:space="preserve"> Порядку оплаты труда муниципальных служащих Петуховского муниципального округа приложения к решению Думы Петуховского муниципального округа от 25 ноября 2021 года №74  «О Порядке оплаты труда муниципальных служащих Петуховского муниципального округа» </w:t>
      </w:r>
      <w:r w:rsidRPr="000A1700">
        <w:rPr>
          <w:color w:val="000000"/>
          <w:sz w:val="16"/>
          <w:szCs w:val="16"/>
        </w:rPr>
        <w:t>в новой редакции,  согласно приложению к настоящему решению.</w:t>
      </w:r>
      <w:r w:rsidRPr="000A1700">
        <w:rPr>
          <w:color w:val="000000"/>
          <w:sz w:val="16"/>
          <w:szCs w:val="16"/>
        </w:rPr>
        <w:tab/>
      </w:r>
    </w:p>
    <w:p w:rsidR="000A1700" w:rsidRPr="000A1700" w:rsidRDefault="000A1700" w:rsidP="000A1700">
      <w:pPr>
        <w:pStyle w:val="a4"/>
        <w:tabs>
          <w:tab w:val="left" w:pos="1080"/>
          <w:tab w:val="left" w:pos="1800"/>
        </w:tabs>
        <w:spacing w:before="0" w:after="0"/>
        <w:ind w:left="180" w:firstLine="528"/>
        <w:jc w:val="both"/>
        <w:rPr>
          <w:color w:val="000000"/>
          <w:sz w:val="16"/>
          <w:szCs w:val="16"/>
        </w:rPr>
      </w:pPr>
      <w:r w:rsidRPr="000A1700">
        <w:rPr>
          <w:color w:val="000000"/>
          <w:sz w:val="16"/>
          <w:szCs w:val="16"/>
        </w:rPr>
        <w:t>2. Опубликовать настоящее решение в установленном порядке.</w:t>
      </w:r>
    </w:p>
    <w:p w:rsidR="000A1700" w:rsidRPr="000A1700" w:rsidRDefault="000A1700" w:rsidP="000A1700">
      <w:pPr>
        <w:pStyle w:val="a4"/>
        <w:tabs>
          <w:tab w:val="left" w:pos="1080"/>
          <w:tab w:val="left" w:pos="1800"/>
        </w:tabs>
        <w:spacing w:before="0" w:after="0"/>
        <w:ind w:left="180" w:firstLine="528"/>
        <w:jc w:val="both"/>
        <w:rPr>
          <w:color w:val="000000"/>
          <w:sz w:val="16"/>
          <w:szCs w:val="16"/>
        </w:rPr>
      </w:pPr>
      <w:r w:rsidRPr="000A1700">
        <w:rPr>
          <w:color w:val="000000"/>
          <w:sz w:val="16"/>
          <w:szCs w:val="16"/>
        </w:rPr>
        <w:t>3. Настоящее решение вступает в силу с момента его опубликования, за исключением:</w:t>
      </w:r>
    </w:p>
    <w:p w:rsidR="000A1700" w:rsidRPr="000A1700" w:rsidRDefault="000A1700" w:rsidP="000A1700">
      <w:pPr>
        <w:pStyle w:val="a4"/>
        <w:tabs>
          <w:tab w:val="left" w:pos="1080"/>
          <w:tab w:val="left" w:pos="1800"/>
        </w:tabs>
        <w:spacing w:before="0" w:after="0"/>
        <w:ind w:left="180" w:firstLine="528"/>
        <w:jc w:val="both"/>
        <w:rPr>
          <w:color w:val="000000"/>
          <w:sz w:val="16"/>
          <w:szCs w:val="16"/>
        </w:rPr>
      </w:pPr>
      <w:r w:rsidRPr="000A1700">
        <w:rPr>
          <w:color w:val="000000"/>
          <w:sz w:val="16"/>
          <w:szCs w:val="16"/>
        </w:rPr>
        <w:tab/>
        <w:t>Абзацы 12, 14, 16, 18, 20 подпункта 1.1 пункта 1 вступают в силу с момента опубликования и действуют до 31 марта 2022 года.</w:t>
      </w:r>
    </w:p>
    <w:p w:rsidR="000A1700" w:rsidRPr="000A1700" w:rsidRDefault="000A1700" w:rsidP="000A1700">
      <w:pPr>
        <w:pStyle w:val="a4"/>
        <w:tabs>
          <w:tab w:val="left" w:pos="1080"/>
          <w:tab w:val="left" w:pos="1800"/>
        </w:tabs>
        <w:spacing w:before="0" w:after="0"/>
        <w:ind w:left="180" w:firstLine="528"/>
        <w:jc w:val="both"/>
        <w:rPr>
          <w:color w:val="000000"/>
          <w:sz w:val="16"/>
          <w:szCs w:val="16"/>
        </w:rPr>
      </w:pPr>
      <w:r w:rsidRPr="000A1700">
        <w:rPr>
          <w:color w:val="000000"/>
          <w:sz w:val="16"/>
          <w:szCs w:val="16"/>
        </w:rPr>
        <w:tab/>
        <w:t>Абзацы 13, 15, 17, 19, 21 подпункта 1.1 пункта 1 вступают в силу с 1 апреля 2022 года.</w:t>
      </w:r>
    </w:p>
    <w:p w:rsidR="000A1700" w:rsidRPr="000A1700" w:rsidRDefault="000A1700" w:rsidP="000A1700">
      <w:pPr>
        <w:pStyle w:val="a4"/>
        <w:spacing w:before="0" w:after="0"/>
        <w:ind w:firstLine="708"/>
        <w:jc w:val="both"/>
        <w:rPr>
          <w:sz w:val="16"/>
          <w:szCs w:val="16"/>
        </w:rPr>
      </w:pPr>
      <w:r w:rsidRPr="000A1700">
        <w:rPr>
          <w:color w:val="000000"/>
          <w:sz w:val="16"/>
          <w:szCs w:val="16"/>
        </w:rPr>
        <w:t xml:space="preserve">4. </w:t>
      </w:r>
      <w:proofErr w:type="gramStart"/>
      <w:r w:rsidRPr="000A1700">
        <w:rPr>
          <w:rStyle w:val="11"/>
          <w:color w:val="000000"/>
          <w:sz w:val="16"/>
          <w:szCs w:val="16"/>
        </w:rPr>
        <w:t>Контроль за</w:t>
      </w:r>
      <w:proofErr w:type="gramEnd"/>
      <w:r w:rsidRPr="000A1700">
        <w:rPr>
          <w:rStyle w:val="11"/>
          <w:color w:val="000000"/>
          <w:sz w:val="16"/>
          <w:szCs w:val="16"/>
        </w:rPr>
        <w:t xml:space="preserve"> выполнением настоящего решения возложить на мандатную комиссию Думы Петуховского муниципального округа Курганской области.</w:t>
      </w:r>
    </w:p>
    <w:p w:rsidR="000A1700" w:rsidRPr="000A1700" w:rsidRDefault="000A1700" w:rsidP="000A1700">
      <w:pPr>
        <w:pStyle w:val="a4"/>
        <w:spacing w:before="0" w:after="0"/>
        <w:ind w:firstLine="708"/>
        <w:jc w:val="both"/>
        <w:rPr>
          <w:sz w:val="16"/>
          <w:szCs w:val="16"/>
        </w:rPr>
      </w:pPr>
    </w:p>
    <w:p w:rsidR="000A1700" w:rsidRPr="000A1700" w:rsidRDefault="000A1700" w:rsidP="000A1700">
      <w:pPr>
        <w:pStyle w:val="a4"/>
        <w:spacing w:before="0" w:after="0"/>
        <w:ind w:firstLine="708"/>
        <w:jc w:val="both"/>
        <w:rPr>
          <w:sz w:val="16"/>
          <w:szCs w:val="16"/>
        </w:rPr>
      </w:pPr>
    </w:p>
    <w:p w:rsidR="000A1700" w:rsidRPr="000A1700" w:rsidRDefault="000A1700" w:rsidP="000A1700">
      <w:pPr>
        <w:pStyle w:val="a4"/>
        <w:spacing w:before="0" w:after="0"/>
        <w:ind w:firstLine="708"/>
        <w:jc w:val="both"/>
        <w:rPr>
          <w:sz w:val="16"/>
          <w:szCs w:val="16"/>
        </w:rPr>
      </w:pPr>
    </w:p>
    <w:p w:rsidR="000A1700" w:rsidRPr="000A1700" w:rsidRDefault="000A1700" w:rsidP="000A1700">
      <w:pPr>
        <w:pStyle w:val="a0"/>
        <w:tabs>
          <w:tab w:val="left" w:pos="8310"/>
        </w:tabs>
        <w:spacing w:after="0" w:line="0" w:lineRule="atLeast"/>
        <w:jc w:val="both"/>
        <w:rPr>
          <w:sz w:val="16"/>
          <w:szCs w:val="16"/>
        </w:rPr>
      </w:pPr>
      <w:r w:rsidRPr="000A1700">
        <w:rPr>
          <w:sz w:val="16"/>
          <w:szCs w:val="16"/>
        </w:rPr>
        <w:t>Председатель Думы</w:t>
      </w:r>
    </w:p>
    <w:p w:rsidR="000A1700" w:rsidRPr="000A1700" w:rsidRDefault="000A1700" w:rsidP="000A1700">
      <w:pPr>
        <w:pStyle w:val="a0"/>
        <w:tabs>
          <w:tab w:val="left" w:pos="8310"/>
        </w:tabs>
        <w:spacing w:after="0" w:line="0" w:lineRule="atLeast"/>
        <w:jc w:val="both"/>
        <w:rPr>
          <w:sz w:val="16"/>
          <w:szCs w:val="16"/>
        </w:rPr>
      </w:pPr>
      <w:r w:rsidRPr="000A1700">
        <w:rPr>
          <w:sz w:val="16"/>
          <w:szCs w:val="16"/>
        </w:rPr>
        <w:t>Петуховского муниципального округа                                                                           Е.Ф. Николаенко</w:t>
      </w:r>
    </w:p>
    <w:p w:rsidR="000A1700" w:rsidRPr="000A1700" w:rsidRDefault="000A1700" w:rsidP="000A1700">
      <w:pPr>
        <w:pStyle w:val="a0"/>
        <w:spacing w:after="0" w:line="0" w:lineRule="atLeast"/>
        <w:jc w:val="both"/>
        <w:rPr>
          <w:sz w:val="16"/>
          <w:szCs w:val="16"/>
        </w:rPr>
      </w:pPr>
    </w:p>
    <w:p w:rsidR="000A1700" w:rsidRPr="000A1700" w:rsidRDefault="000A1700" w:rsidP="000A1700">
      <w:pPr>
        <w:jc w:val="both"/>
        <w:rPr>
          <w:sz w:val="16"/>
          <w:szCs w:val="16"/>
        </w:rPr>
      </w:pPr>
      <w:r w:rsidRPr="000A1700">
        <w:rPr>
          <w:sz w:val="16"/>
          <w:szCs w:val="16"/>
        </w:rPr>
        <w:t xml:space="preserve">Глава Петуховского муниципального округа                                                                         И.В. Арзин  </w:t>
      </w:r>
    </w:p>
    <w:p w:rsidR="000A1700" w:rsidRPr="000A1700" w:rsidRDefault="000A1700" w:rsidP="000A1700">
      <w:pPr>
        <w:jc w:val="both"/>
        <w:rPr>
          <w:sz w:val="16"/>
          <w:szCs w:val="16"/>
        </w:rPr>
      </w:pPr>
    </w:p>
    <w:p w:rsidR="000A1700" w:rsidRPr="000A1700" w:rsidRDefault="000A1700" w:rsidP="000A1700">
      <w:pPr>
        <w:jc w:val="both"/>
        <w:rPr>
          <w:sz w:val="16"/>
          <w:szCs w:val="16"/>
        </w:rPr>
      </w:pPr>
    </w:p>
    <w:p w:rsidR="000A1700" w:rsidRPr="000A1700" w:rsidRDefault="000A1700" w:rsidP="000A1700">
      <w:pPr>
        <w:pStyle w:val="a4"/>
        <w:spacing w:before="0" w:after="0"/>
        <w:jc w:val="both"/>
        <w:rPr>
          <w:sz w:val="16"/>
          <w:szCs w:val="16"/>
        </w:rPr>
      </w:pPr>
      <w:r w:rsidRPr="000A1700">
        <w:rPr>
          <w:sz w:val="16"/>
          <w:szCs w:val="16"/>
        </w:rPr>
        <w:t xml:space="preserve">Вятчинина Оксана Викторовна </w:t>
      </w:r>
    </w:p>
    <w:p w:rsidR="000A1700" w:rsidRPr="000A1700" w:rsidRDefault="000A1700" w:rsidP="000A1700">
      <w:pPr>
        <w:pStyle w:val="a4"/>
        <w:spacing w:before="0" w:after="0"/>
        <w:jc w:val="both"/>
        <w:rPr>
          <w:sz w:val="16"/>
          <w:szCs w:val="16"/>
        </w:rPr>
      </w:pPr>
      <w:r w:rsidRPr="000A1700">
        <w:rPr>
          <w:sz w:val="16"/>
          <w:szCs w:val="16"/>
        </w:rPr>
        <w:t>83523523010</w:t>
      </w:r>
    </w:p>
    <w:p w:rsidR="000A1700" w:rsidRPr="000A1700" w:rsidRDefault="000A1700" w:rsidP="000A1700">
      <w:pPr>
        <w:ind w:left="6663"/>
        <w:rPr>
          <w:sz w:val="16"/>
          <w:szCs w:val="16"/>
        </w:rPr>
      </w:pPr>
      <w:r w:rsidRPr="000A1700">
        <w:rPr>
          <w:sz w:val="16"/>
          <w:szCs w:val="16"/>
        </w:rPr>
        <w:t>Приложение 1 к Порядку оплаты труда муниципальных служащих Петуховского муниципального округа</w:t>
      </w:r>
    </w:p>
    <w:p w:rsidR="000A1700" w:rsidRPr="000A1700" w:rsidRDefault="000A1700" w:rsidP="000A1700">
      <w:pPr>
        <w:ind w:left="5664"/>
        <w:rPr>
          <w:sz w:val="16"/>
          <w:szCs w:val="16"/>
        </w:rPr>
      </w:pPr>
    </w:p>
    <w:p w:rsidR="000A1700" w:rsidRPr="000A1700" w:rsidRDefault="000A1700" w:rsidP="000A1700">
      <w:pPr>
        <w:pStyle w:val="a4"/>
        <w:spacing w:before="0" w:after="0"/>
        <w:jc w:val="center"/>
        <w:rPr>
          <w:b/>
          <w:bCs/>
          <w:sz w:val="16"/>
          <w:szCs w:val="16"/>
        </w:rPr>
      </w:pPr>
    </w:p>
    <w:p w:rsidR="000A1700" w:rsidRPr="000A1700" w:rsidRDefault="000A1700" w:rsidP="000A1700">
      <w:pPr>
        <w:pStyle w:val="a4"/>
        <w:spacing w:before="0" w:after="0"/>
        <w:jc w:val="center"/>
        <w:rPr>
          <w:b/>
          <w:bCs/>
          <w:sz w:val="16"/>
          <w:szCs w:val="16"/>
        </w:rPr>
      </w:pPr>
      <w:r w:rsidRPr="000A1700">
        <w:rPr>
          <w:b/>
          <w:bCs/>
          <w:sz w:val="16"/>
          <w:szCs w:val="16"/>
        </w:rPr>
        <w:t xml:space="preserve">Размеры должностных окладов </w:t>
      </w:r>
    </w:p>
    <w:p w:rsidR="000A1700" w:rsidRPr="000A1700" w:rsidRDefault="000A1700" w:rsidP="000A1700">
      <w:pPr>
        <w:pStyle w:val="a4"/>
        <w:spacing w:before="0" w:after="0"/>
        <w:jc w:val="center"/>
        <w:rPr>
          <w:b/>
          <w:bCs/>
          <w:sz w:val="16"/>
          <w:szCs w:val="16"/>
        </w:rPr>
      </w:pPr>
      <w:r w:rsidRPr="000A1700">
        <w:rPr>
          <w:b/>
          <w:bCs/>
          <w:sz w:val="16"/>
          <w:szCs w:val="16"/>
        </w:rPr>
        <w:t>муниципальных служащих Петуховского муниципального округа</w:t>
      </w:r>
    </w:p>
    <w:p w:rsidR="000A1700" w:rsidRPr="000A1700" w:rsidRDefault="000A1700" w:rsidP="000A1700">
      <w:pPr>
        <w:pStyle w:val="a4"/>
        <w:spacing w:before="0" w:after="0"/>
        <w:jc w:val="center"/>
        <w:rPr>
          <w:b/>
          <w:bCs/>
          <w:sz w:val="16"/>
          <w:szCs w:val="16"/>
        </w:rPr>
      </w:pPr>
    </w:p>
    <w:p w:rsidR="000A1700" w:rsidRPr="000A1700" w:rsidRDefault="000A1700" w:rsidP="000A1700">
      <w:pPr>
        <w:pStyle w:val="a4"/>
        <w:spacing w:before="0" w:after="0"/>
        <w:jc w:val="both"/>
        <w:rPr>
          <w:sz w:val="16"/>
          <w:szCs w:val="16"/>
        </w:rPr>
      </w:pPr>
      <w:r w:rsidRPr="000A1700">
        <w:rPr>
          <w:b/>
          <w:bCs/>
          <w:sz w:val="16"/>
          <w:szCs w:val="16"/>
        </w:rPr>
        <w:tab/>
      </w:r>
      <w:r w:rsidRPr="000A1700">
        <w:rPr>
          <w:sz w:val="16"/>
          <w:szCs w:val="16"/>
        </w:rPr>
        <w:t>Размеры должностных окладов муниципальных служащих Петуховского муниципального округа устанавливаются в процентном отношении к расчетному значению размера оклада Главы Петуховского муниципального округа в следующих размерах:</w:t>
      </w:r>
    </w:p>
    <w:tbl>
      <w:tblPr>
        <w:tblW w:w="10320" w:type="dxa"/>
        <w:tblInd w:w="108" w:type="dxa"/>
        <w:tblLayout w:type="fixed"/>
        <w:tblLook w:val="04A0" w:firstRow="1" w:lastRow="0" w:firstColumn="1" w:lastColumn="0" w:noHBand="0" w:noVBand="1"/>
      </w:tblPr>
      <w:tblGrid>
        <w:gridCol w:w="510"/>
        <w:gridCol w:w="7710"/>
        <w:gridCol w:w="2100"/>
      </w:tblGrid>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 п\</w:t>
            </w:r>
            <w:proofErr w:type="gramStart"/>
            <w:r w:rsidRPr="000A1700">
              <w:rPr>
                <w:sz w:val="16"/>
                <w:szCs w:val="16"/>
              </w:rPr>
              <w:t>п</w:t>
            </w:r>
            <w:proofErr w:type="gramEnd"/>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Наименование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sz w:val="16"/>
                <w:szCs w:val="16"/>
              </w:rPr>
              <w:t>Процентное соотношение размеров должностных окладов муниципальных служащих к окладу Главы муниципального округа</w:t>
            </w:r>
            <w:proofErr w:type="gramStart"/>
            <w:r w:rsidRPr="000A1700">
              <w:rPr>
                <w:sz w:val="16"/>
                <w:szCs w:val="16"/>
              </w:rPr>
              <w:t xml:space="preserve"> (%)</w:t>
            </w:r>
            <w:proofErr w:type="gramEnd"/>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2</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sz w:val="16"/>
                <w:szCs w:val="16"/>
              </w:rPr>
              <w:t>3</w:t>
            </w:r>
          </w:p>
        </w:tc>
      </w:tr>
      <w:tr w:rsidR="000A1700" w:rsidRPr="000A1700" w:rsidTr="000C6AAA">
        <w:tc>
          <w:tcPr>
            <w:tcW w:w="510" w:type="dxa"/>
            <w:tcBorders>
              <w:top w:val="single" w:sz="4" w:space="0" w:color="000000"/>
              <w:left w:val="single" w:sz="4" w:space="0" w:color="000000"/>
              <w:bottom w:val="single" w:sz="4" w:space="0" w:color="000000"/>
              <w:right w:val="nil"/>
            </w:tcBorders>
          </w:tcPr>
          <w:p w:rsidR="000A1700" w:rsidRPr="000A1700" w:rsidRDefault="000A1700" w:rsidP="000C6AAA">
            <w:pPr>
              <w:snapToGrid w:val="0"/>
              <w:jc w:val="center"/>
              <w:rPr>
                <w:sz w:val="16"/>
                <w:szCs w:val="16"/>
              </w:rPr>
            </w:pP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b/>
                <w:bCs/>
                <w:sz w:val="16"/>
                <w:szCs w:val="16"/>
              </w:rPr>
              <w:t>Высшие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tcPr>
          <w:p w:rsidR="000A1700" w:rsidRPr="000A1700" w:rsidRDefault="000A1700" w:rsidP="000C6AAA">
            <w:pPr>
              <w:snapToGrid w:val="0"/>
              <w:jc w:val="center"/>
              <w:rPr>
                <w:sz w:val="16"/>
                <w:szCs w:val="16"/>
              </w:rPr>
            </w:pP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pStyle w:val="-western1"/>
              <w:snapToGrid w:val="0"/>
              <w:spacing w:before="0"/>
              <w:rPr>
                <w:rFonts w:ascii="Times New Roman" w:hAnsi="Times New Roman" w:cs="Times New Roman"/>
                <w:color w:val="000000"/>
                <w:sz w:val="16"/>
                <w:szCs w:val="16"/>
              </w:rPr>
            </w:pPr>
            <w:r w:rsidRPr="000A1700">
              <w:rPr>
                <w:rFonts w:ascii="Times New Roman" w:hAnsi="Times New Roman" w:cs="Times New Roman"/>
                <w:sz w:val="16"/>
                <w:szCs w:val="16"/>
              </w:rPr>
              <w:t>Первый заместитель Главы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tcPr>
          <w:p w:rsidR="000A1700" w:rsidRPr="000A1700" w:rsidRDefault="000A1700" w:rsidP="000C6AAA">
            <w:pPr>
              <w:snapToGrid w:val="0"/>
              <w:jc w:val="center"/>
              <w:rPr>
                <w:color w:val="000000"/>
                <w:sz w:val="16"/>
                <w:szCs w:val="16"/>
              </w:rPr>
            </w:pPr>
            <w:r w:rsidRPr="000A1700">
              <w:rPr>
                <w:color w:val="000000"/>
                <w:sz w:val="16"/>
                <w:szCs w:val="16"/>
                <w:lang w:val="en-US"/>
              </w:rPr>
              <w:t>122</w:t>
            </w:r>
            <w:r w:rsidRPr="000A1700">
              <w:rPr>
                <w:color w:val="000000"/>
                <w:sz w:val="16"/>
                <w:szCs w:val="16"/>
              </w:rPr>
              <w:t>,00</w:t>
            </w:r>
          </w:p>
          <w:p w:rsidR="000A1700" w:rsidRPr="000A1700" w:rsidRDefault="000A1700" w:rsidP="000C6AAA">
            <w:pPr>
              <w:snapToGrid w:val="0"/>
              <w:jc w:val="center"/>
              <w:rPr>
                <w:color w:val="000000"/>
                <w:sz w:val="16"/>
                <w:szCs w:val="16"/>
              </w:rPr>
            </w:pPr>
          </w:p>
        </w:tc>
      </w:tr>
      <w:tr w:rsidR="000A1700" w:rsidRPr="000A1700" w:rsidTr="000C6AAA">
        <w:tc>
          <w:tcPr>
            <w:tcW w:w="510" w:type="dxa"/>
            <w:tcBorders>
              <w:top w:val="nil"/>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2</w:t>
            </w:r>
          </w:p>
        </w:tc>
        <w:tc>
          <w:tcPr>
            <w:tcW w:w="7710" w:type="dxa"/>
            <w:tcBorders>
              <w:top w:val="nil"/>
              <w:left w:val="single" w:sz="4" w:space="0" w:color="000000"/>
              <w:bottom w:val="single" w:sz="4" w:space="0" w:color="000000"/>
              <w:right w:val="nil"/>
            </w:tcBorders>
            <w:hideMark/>
          </w:tcPr>
          <w:p w:rsidR="000A1700" w:rsidRPr="000A1700" w:rsidRDefault="000A1700" w:rsidP="000C6AAA">
            <w:pPr>
              <w:snapToGrid w:val="0"/>
              <w:jc w:val="both"/>
              <w:rPr>
                <w:color w:val="000000"/>
                <w:sz w:val="16"/>
                <w:szCs w:val="16"/>
              </w:rPr>
            </w:pPr>
            <w:r w:rsidRPr="000A1700">
              <w:rPr>
                <w:sz w:val="16"/>
                <w:szCs w:val="16"/>
              </w:rPr>
              <w:t>Заместитель Главы Петуховского муниципального округа, начальник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lang w:val="en-US"/>
              </w:rPr>
              <w:t>99</w:t>
            </w:r>
            <w:r w:rsidRPr="000A1700">
              <w:rPr>
                <w:color w:val="000000"/>
                <w:sz w:val="16"/>
                <w:szCs w:val="16"/>
              </w:rPr>
              <w:t>,59</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3</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both"/>
              <w:rPr>
                <w:sz w:val="16"/>
                <w:szCs w:val="16"/>
              </w:rPr>
            </w:pPr>
            <w:r w:rsidRPr="000A1700">
              <w:rPr>
                <w:sz w:val="16"/>
                <w:szCs w:val="16"/>
              </w:rPr>
              <w:t>Заместитель Главы Петуховского муниципального округа по экономической политики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sz w:val="16"/>
                <w:szCs w:val="16"/>
              </w:rPr>
              <w:t>99,59</w:t>
            </w:r>
          </w:p>
        </w:tc>
      </w:tr>
      <w:tr w:rsidR="000A1700" w:rsidRPr="000A1700" w:rsidTr="000C6AAA">
        <w:tc>
          <w:tcPr>
            <w:tcW w:w="510" w:type="dxa"/>
            <w:tcBorders>
              <w:top w:val="nil"/>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4</w:t>
            </w:r>
          </w:p>
        </w:tc>
        <w:tc>
          <w:tcPr>
            <w:tcW w:w="7710" w:type="dxa"/>
            <w:tcBorders>
              <w:top w:val="nil"/>
              <w:left w:val="single" w:sz="4" w:space="0" w:color="000000"/>
              <w:bottom w:val="single" w:sz="4" w:space="0" w:color="000000"/>
              <w:right w:val="nil"/>
            </w:tcBorders>
            <w:hideMark/>
          </w:tcPr>
          <w:p w:rsidR="000A1700" w:rsidRPr="000A1700" w:rsidRDefault="000A1700" w:rsidP="000C6AAA">
            <w:pPr>
              <w:snapToGrid w:val="0"/>
              <w:jc w:val="both"/>
              <w:rPr>
                <w:sz w:val="16"/>
                <w:szCs w:val="16"/>
              </w:rPr>
            </w:pPr>
            <w:r w:rsidRPr="000A1700">
              <w:rPr>
                <w:sz w:val="16"/>
                <w:szCs w:val="16"/>
              </w:rPr>
              <w:t xml:space="preserve">Заместитель Главы Петуховского муниципального округа, начальник Управления ЖКХ, строительства и архитектуры Администрации Петуховского муниципального округа </w:t>
            </w:r>
          </w:p>
        </w:tc>
        <w:tc>
          <w:tcPr>
            <w:tcW w:w="2100" w:type="dxa"/>
            <w:tcBorders>
              <w:top w:val="nil"/>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sz w:val="16"/>
                <w:szCs w:val="16"/>
              </w:rPr>
              <w:t>104,9</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5</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both"/>
              <w:rPr>
                <w:color w:val="000000"/>
                <w:sz w:val="16"/>
                <w:szCs w:val="16"/>
              </w:rPr>
            </w:pPr>
            <w:r w:rsidRPr="000A1700">
              <w:rPr>
                <w:sz w:val="16"/>
                <w:szCs w:val="16"/>
              </w:rPr>
              <w:t>Управляющий делами - руководитель аппарата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99,59</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6</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both"/>
              <w:rPr>
                <w:color w:val="000000"/>
                <w:sz w:val="16"/>
                <w:szCs w:val="16"/>
              </w:rPr>
            </w:pPr>
            <w:r w:rsidRPr="000A1700">
              <w:rPr>
                <w:sz w:val="16"/>
                <w:szCs w:val="16"/>
              </w:rPr>
              <w:t>Начальник Управления образования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tcPr>
          <w:p w:rsidR="000A1700" w:rsidRPr="000A1700" w:rsidRDefault="000A1700" w:rsidP="000C6AAA">
            <w:pPr>
              <w:snapToGrid w:val="0"/>
              <w:jc w:val="center"/>
              <w:rPr>
                <w:color w:val="000000"/>
                <w:sz w:val="16"/>
                <w:szCs w:val="16"/>
              </w:rPr>
            </w:pPr>
            <w:r w:rsidRPr="000A1700">
              <w:rPr>
                <w:color w:val="000000"/>
                <w:sz w:val="16"/>
                <w:szCs w:val="16"/>
              </w:rPr>
              <w:t>99,59</w:t>
            </w:r>
          </w:p>
          <w:p w:rsidR="000A1700" w:rsidRPr="000A1700" w:rsidRDefault="000A1700" w:rsidP="000C6AAA">
            <w:pPr>
              <w:snapToGrid w:val="0"/>
              <w:jc w:val="center"/>
              <w:rPr>
                <w:sz w:val="16"/>
                <w:szCs w:val="16"/>
              </w:rPr>
            </w:pPr>
          </w:p>
        </w:tc>
      </w:tr>
      <w:tr w:rsidR="000A1700" w:rsidRPr="000A1700" w:rsidTr="000C6AAA">
        <w:trPr>
          <w:trHeight w:val="585"/>
        </w:trPr>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color w:val="000000"/>
                <w:sz w:val="16"/>
                <w:szCs w:val="16"/>
              </w:rPr>
            </w:pPr>
            <w:r w:rsidRPr="000A1700">
              <w:rPr>
                <w:color w:val="000000"/>
                <w:sz w:val="16"/>
                <w:szCs w:val="16"/>
              </w:rPr>
              <w:t>7</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color w:val="000000"/>
                <w:sz w:val="16"/>
                <w:szCs w:val="16"/>
              </w:rPr>
              <w:t>Начальник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85,47</w:t>
            </w:r>
          </w:p>
        </w:tc>
      </w:tr>
      <w:tr w:rsidR="000A1700" w:rsidRPr="000A1700" w:rsidTr="000C6AAA">
        <w:trPr>
          <w:trHeight w:val="465"/>
        </w:trPr>
        <w:tc>
          <w:tcPr>
            <w:tcW w:w="510" w:type="dxa"/>
            <w:tcBorders>
              <w:top w:val="single" w:sz="4" w:space="0" w:color="000000"/>
              <w:left w:val="single" w:sz="4" w:space="0" w:color="000000"/>
              <w:bottom w:val="single" w:sz="4" w:space="0" w:color="000000"/>
              <w:right w:val="nil"/>
            </w:tcBorders>
          </w:tcPr>
          <w:p w:rsidR="000A1700" w:rsidRPr="000A1700" w:rsidRDefault="000A1700" w:rsidP="000C6AAA">
            <w:pPr>
              <w:snapToGrid w:val="0"/>
              <w:jc w:val="center"/>
              <w:rPr>
                <w:sz w:val="16"/>
                <w:szCs w:val="16"/>
              </w:rPr>
            </w:pP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b/>
                <w:bCs/>
                <w:sz w:val="16"/>
                <w:szCs w:val="16"/>
              </w:rPr>
              <w:t>Главные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tcPr>
          <w:p w:rsidR="000A1700" w:rsidRPr="000A1700" w:rsidRDefault="000A1700" w:rsidP="000C6AAA">
            <w:pPr>
              <w:snapToGrid w:val="0"/>
              <w:jc w:val="center"/>
              <w:rPr>
                <w:sz w:val="16"/>
                <w:szCs w:val="16"/>
              </w:rPr>
            </w:pP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8</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sz w:val="16"/>
                <w:szCs w:val="16"/>
              </w:rPr>
              <w:t>Советник Главы, заведующий юридическим сектором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83,00</w:t>
            </w:r>
          </w:p>
        </w:tc>
      </w:tr>
      <w:tr w:rsidR="000A1700" w:rsidRPr="000A1700" w:rsidTr="000C6AAA">
        <w:trPr>
          <w:trHeight w:val="589"/>
        </w:trPr>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9</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sz w:val="16"/>
                <w:szCs w:val="16"/>
              </w:rPr>
            </w:pPr>
            <w:r w:rsidRPr="000A1700">
              <w:rPr>
                <w:sz w:val="16"/>
                <w:szCs w:val="16"/>
              </w:rPr>
              <w:t>Начальник отдела ЗАГС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70,93</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10</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sz w:val="16"/>
                <w:szCs w:val="16"/>
              </w:rPr>
            </w:pPr>
            <w:r w:rsidRPr="000A1700">
              <w:rPr>
                <w:sz w:val="16"/>
                <w:szCs w:val="16"/>
              </w:rPr>
              <w:t>Начальник отдела экономики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color w:val="000000"/>
                <w:sz w:val="16"/>
                <w:szCs w:val="16"/>
              </w:rPr>
            </w:pPr>
            <w:r w:rsidRPr="000A1700">
              <w:rPr>
                <w:color w:val="000000"/>
                <w:sz w:val="16"/>
                <w:szCs w:val="16"/>
              </w:rPr>
              <w:t>83,90</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11</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sz w:val="16"/>
                <w:szCs w:val="16"/>
              </w:rPr>
              <w:t>Начальник отдела информационно-технического обеспечения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sz w:val="16"/>
                <w:szCs w:val="16"/>
              </w:rPr>
              <w:t>83,90</w:t>
            </w:r>
          </w:p>
        </w:tc>
      </w:tr>
      <w:tr w:rsidR="000A1700" w:rsidRPr="000A1700" w:rsidTr="000C6AAA">
        <w:tc>
          <w:tcPr>
            <w:tcW w:w="510" w:type="dxa"/>
            <w:tcBorders>
              <w:top w:val="nil"/>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12</w:t>
            </w:r>
          </w:p>
        </w:tc>
        <w:tc>
          <w:tcPr>
            <w:tcW w:w="7710" w:type="dxa"/>
            <w:tcBorders>
              <w:top w:val="nil"/>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color w:val="000000"/>
                <w:sz w:val="16"/>
                <w:szCs w:val="16"/>
              </w:rPr>
              <w:t xml:space="preserve">Начальник отдела сельского хозяйства </w:t>
            </w:r>
            <w:r w:rsidRPr="000A1700">
              <w:rPr>
                <w:sz w:val="16"/>
                <w:szCs w:val="16"/>
              </w:rPr>
              <w:t>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sz w:val="16"/>
                <w:szCs w:val="16"/>
              </w:rPr>
              <w:t>85,47</w:t>
            </w:r>
          </w:p>
        </w:tc>
      </w:tr>
      <w:tr w:rsidR="000A1700" w:rsidRPr="000A1700" w:rsidTr="000C6AAA">
        <w:tc>
          <w:tcPr>
            <w:tcW w:w="510" w:type="dxa"/>
            <w:tcBorders>
              <w:top w:val="nil"/>
              <w:left w:val="single" w:sz="4" w:space="0" w:color="000000"/>
              <w:bottom w:val="single" w:sz="4" w:space="0" w:color="000000"/>
              <w:right w:val="nil"/>
            </w:tcBorders>
            <w:hideMark/>
          </w:tcPr>
          <w:p w:rsidR="000A1700" w:rsidRPr="000A1700" w:rsidRDefault="000A1700" w:rsidP="000C6AAA">
            <w:pPr>
              <w:snapToGrid w:val="0"/>
              <w:jc w:val="center"/>
              <w:rPr>
                <w:color w:val="000000"/>
                <w:sz w:val="16"/>
                <w:szCs w:val="16"/>
              </w:rPr>
            </w:pPr>
            <w:r w:rsidRPr="000A1700">
              <w:rPr>
                <w:sz w:val="16"/>
                <w:szCs w:val="16"/>
              </w:rPr>
              <w:t>13</w:t>
            </w:r>
          </w:p>
        </w:tc>
        <w:tc>
          <w:tcPr>
            <w:tcW w:w="7710" w:type="dxa"/>
            <w:tcBorders>
              <w:top w:val="nil"/>
              <w:left w:val="single" w:sz="4" w:space="0" w:color="000000"/>
              <w:bottom w:val="single" w:sz="4" w:space="0" w:color="000000"/>
              <w:right w:val="nil"/>
            </w:tcBorders>
            <w:hideMark/>
          </w:tcPr>
          <w:p w:rsidR="000A1700" w:rsidRPr="000A1700" w:rsidRDefault="000A1700" w:rsidP="000C6AAA">
            <w:pPr>
              <w:snapToGrid w:val="0"/>
              <w:ind w:left="-51"/>
              <w:rPr>
                <w:sz w:val="16"/>
                <w:szCs w:val="16"/>
              </w:rPr>
            </w:pPr>
            <w:r w:rsidRPr="000A1700">
              <w:rPr>
                <w:sz w:val="16"/>
                <w:szCs w:val="16"/>
              </w:rPr>
              <w:t>Начальник отдела ЖКХ Управления  ЖКХ, строительства, и архитектуры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sz w:val="16"/>
                <w:szCs w:val="16"/>
              </w:rPr>
              <w:t>83,90</w:t>
            </w:r>
          </w:p>
        </w:tc>
      </w:tr>
      <w:tr w:rsidR="000A1700" w:rsidRPr="000A1700" w:rsidTr="000C6AAA">
        <w:tc>
          <w:tcPr>
            <w:tcW w:w="510" w:type="dxa"/>
            <w:tcBorders>
              <w:top w:val="nil"/>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14</w:t>
            </w:r>
          </w:p>
        </w:tc>
        <w:tc>
          <w:tcPr>
            <w:tcW w:w="7710" w:type="dxa"/>
            <w:tcBorders>
              <w:top w:val="nil"/>
              <w:left w:val="single" w:sz="4" w:space="0" w:color="000000"/>
              <w:bottom w:val="single" w:sz="4" w:space="0" w:color="000000"/>
              <w:right w:val="nil"/>
            </w:tcBorders>
            <w:hideMark/>
          </w:tcPr>
          <w:p w:rsidR="000A1700" w:rsidRPr="000A1700" w:rsidRDefault="000A1700" w:rsidP="000C6AAA">
            <w:pPr>
              <w:pStyle w:val="a4"/>
              <w:snapToGrid w:val="0"/>
              <w:spacing w:before="0" w:after="0"/>
              <w:ind w:left="-51" w:right="544" w:hanging="67"/>
              <w:jc w:val="both"/>
              <w:rPr>
                <w:sz w:val="16"/>
                <w:szCs w:val="16"/>
              </w:rPr>
            </w:pPr>
            <w:r w:rsidRPr="000A1700">
              <w:rPr>
                <w:sz w:val="16"/>
                <w:szCs w:val="16"/>
              </w:rPr>
              <w:t xml:space="preserve"> Заместитель начальника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83,90</w:t>
            </w:r>
          </w:p>
        </w:tc>
      </w:tr>
      <w:tr w:rsidR="000A1700" w:rsidRPr="000A1700" w:rsidTr="000C6AAA">
        <w:tc>
          <w:tcPr>
            <w:tcW w:w="510" w:type="dxa"/>
            <w:tcBorders>
              <w:top w:val="nil"/>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15</w:t>
            </w:r>
          </w:p>
        </w:tc>
        <w:tc>
          <w:tcPr>
            <w:tcW w:w="7710" w:type="dxa"/>
            <w:tcBorders>
              <w:top w:val="nil"/>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color w:val="000000"/>
                <w:sz w:val="16"/>
                <w:szCs w:val="16"/>
              </w:rPr>
              <w:t>Заместитель начальника Отдела земельно-имущественных отношений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65,41</w:t>
            </w:r>
          </w:p>
        </w:tc>
      </w:tr>
      <w:tr w:rsidR="000A1700" w:rsidRPr="000A1700" w:rsidTr="000C6AAA">
        <w:trPr>
          <w:trHeight w:val="439"/>
        </w:trPr>
        <w:tc>
          <w:tcPr>
            <w:tcW w:w="510" w:type="dxa"/>
            <w:tcBorders>
              <w:top w:val="single" w:sz="4" w:space="0" w:color="000000"/>
              <w:left w:val="single" w:sz="4" w:space="0" w:color="000000"/>
              <w:bottom w:val="single" w:sz="4" w:space="0" w:color="000000"/>
              <w:right w:val="nil"/>
            </w:tcBorders>
          </w:tcPr>
          <w:p w:rsidR="000A1700" w:rsidRPr="000A1700" w:rsidRDefault="000A1700" w:rsidP="000C6AAA">
            <w:pPr>
              <w:snapToGrid w:val="0"/>
              <w:jc w:val="center"/>
              <w:rPr>
                <w:sz w:val="16"/>
                <w:szCs w:val="16"/>
              </w:rPr>
            </w:pP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b/>
                <w:bCs/>
                <w:sz w:val="16"/>
                <w:szCs w:val="16"/>
              </w:rPr>
              <w:t>Ведущие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tcPr>
          <w:p w:rsidR="000A1700" w:rsidRPr="000A1700" w:rsidRDefault="000A1700" w:rsidP="000C6AAA">
            <w:pPr>
              <w:snapToGrid w:val="0"/>
              <w:rPr>
                <w:sz w:val="16"/>
                <w:szCs w:val="16"/>
              </w:rPr>
            </w:pP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16</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sz w:val="16"/>
                <w:szCs w:val="16"/>
              </w:rPr>
              <w:t>Заведующий сектором по делам ГО и ЧС, мобилизации экономики района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72,89</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17</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sz w:val="16"/>
                <w:szCs w:val="16"/>
              </w:rPr>
              <w:t>Заведующий архивным сектором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60,05</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18</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bCs/>
                <w:color w:val="000000"/>
                <w:sz w:val="16"/>
                <w:szCs w:val="16"/>
              </w:rPr>
              <w:t>Заведующий сектором социального развития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58,08</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19</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pStyle w:val="a4"/>
              <w:snapToGrid w:val="0"/>
              <w:spacing w:before="0" w:after="0"/>
              <w:ind w:right="105"/>
              <w:jc w:val="both"/>
              <w:rPr>
                <w:color w:val="000000"/>
                <w:sz w:val="16"/>
                <w:szCs w:val="16"/>
              </w:rPr>
            </w:pPr>
            <w:r w:rsidRPr="000A1700">
              <w:rPr>
                <w:color w:val="000000"/>
                <w:sz w:val="16"/>
                <w:szCs w:val="16"/>
              </w:rPr>
              <w:t>Заведующий сектором бюджетного учёта и отчётности   Финансового управления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64,00</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20</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pStyle w:val="a4"/>
              <w:snapToGrid w:val="0"/>
              <w:spacing w:before="0" w:after="0"/>
              <w:ind w:right="105"/>
              <w:jc w:val="both"/>
              <w:rPr>
                <w:sz w:val="16"/>
                <w:szCs w:val="16"/>
              </w:rPr>
            </w:pPr>
            <w:r w:rsidRPr="000A1700">
              <w:rPr>
                <w:sz w:val="16"/>
                <w:szCs w:val="16"/>
              </w:rPr>
              <w:t xml:space="preserve">Заведующий сектором архитектуры и строительства Управления ЖКХ, строительства и архитектуры </w:t>
            </w:r>
            <w:r w:rsidRPr="000A1700">
              <w:rPr>
                <w:bCs/>
                <w:sz w:val="16"/>
                <w:szCs w:val="16"/>
              </w:rPr>
              <w:t>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color w:val="000000"/>
                <w:sz w:val="16"/>
                <w:szCs w:val="16"/>
              </w:rPr>
            </w:pPr>
            <w:r w:rsidRPr="000A1700">
              <w:rPr>
                <w:color w:val="000000"/>
                <w:sz w:val="16"/>
                <w:szCs w:val="16"/>
              </w:rPr>
              <w:t>64,00</w:t>
            </w:r>
          </w:p>
        </w:tc>
      </w:tr>
      <w:tr w:rsidR="000A1700" w:rsidRPr="000A1700" w:rsidTr="000C6AAA">
        <w:trPr>
          <w:trHeight w:val="708"/>
        </w:trPr>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21</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pStyle w:val="a4"/>
              <w:snapToGrid w:val="0"/>
              <w:spacing w:before="0" w:after="0"/>
              <w:ind w:right="105"/>
              <w:jc w:val="both"/>
              <w:rPr>
                <w:sz w:val="16"/>
                <w:szCs w:val="16"/>
              </w:rPr>
            </w:pPr>
            <w:r w:rsidRPr="000A1700">
              <w:rPr>
                <w:sz w:val="16"/>
                <w:szCs w:val="16"/>
              </w:rPr>
              <w:t xml:space="preserve">Заведующий сектором по экономической и </w:t>
            </w:r>
            <w:proofErr w:type="gramStart"/>
            <w:r w:rsidRPr="000A1700">
              <w:rPr>
                <w:sz w:val="16"/>
                <w:szCs w:val="16"/>
              </w:rPr>
              <w:t>контроль-ревизионной</w:t>
            </w:r>
            <w:proofErr w:type="gramEnd"/>
            <w:r w:rsidRPr="000A1700">
              <w:rPr>
                <w:sz w:val="16"/>
                <w:szCs w:val="16"/>
              </w:rPr>
              <w:t xml:space="preserve"> работе Финансового управления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color w:val="000000"/>
                <w:sz w:val="16"/>
                <w:szCs w:val="16"/>
              </w:rPr>
            </w:pPr>
            <w:r w:rsidRPr="000A1700">
              <w:rPr>
                <w:color w:val="000000"/>
                <w:sz w:val="16"/>
                <w:szCs w:val="16"/>
              </w:rPr>
              <w:t>64,00</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22</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sz w:val="16"/>
                <w:szCs w:val="16"/>
              </w:rPr>
            </w:pPr>
            <w:r w:rsidRPr="000A1700">
              <w:rPr>
                <w:sz w:val="16"/>
                <w:szCs w:val="16"/>
              </w:rPr>
              <w:t xml:space="preserve">Главный специалист  информационно </w:t>
            </w:r>
            <w:proofErr w:type="gramStart"/>
            <w:r w:rsidRPr="000A1700">
              <w:rPr>
                <w:sz w:val="16"/>
                <w:szCs w:val="16"/>
              </w:rPr>
              <w:t>-т</w:t>
            </w:r>
            <w:proofErr w:type="gramEnd"/>
            <w:r w:rsidRPr="000A1700">
              <w:rPr>
                <w:sz w:val="16"/>
                <w:szCs w:val="16"/>
              </w:rPr>
              <w:t>ехнического отдела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62,42</w:t>
            </w:r>
          </w:p>
        </w:tc>
      </w:tr>
      <w:tr w:rsidR="000A1700" w:rsidRPr="000A1700" w:rsidTr="000C6AAA">
        <w:trPr>
          <w:trHeight w:val="510"/>
        </w:trPr>
        <w:tc>
          <w:tcPr>
            <w:tcW w:w="510" w:type="dxa"/>
            <w:tcBorders>
              <w:top w:val="nil"/>
              <w:left w:val="single" w:sz="4" w:space="0" w:color="000000"/>
              <w:bottom w:val="single" w:sz="4" w:space="0" w:color="000000"/>
              <w:right w:val="nil"/>
            </w:tcBorders>
            <w:hideMark/>
          </w:tcPr>
          <w:p w:rsidR="000A1700" w:rsidRPr="000A1700" w:rsidRDefault="000A1700" w:rsidP="000C6AAA">
            <w:pPr>
              <w:snapToGrid w:val="0"/>
              <w:jc w:val="center"/>
              <w:rPr>
                <w:bCs/>
                <w:color w:val="000000"/>
                <w:sz w:val="16"/>
                <w:szCs w:val="16"/>
              </w:rPr>
            </w:pPr>
            <w:r w:rsidRPr="000A1700">
              <w:rPr>
                <w:bCs/>
                <w:color w:val="000000"/>
                <w:sz w:val="16"/>
                <w:szCs w:val="16"/>
              </w:rPr>
              <w:t>23</w:t>
            </w:r>
          </w:p>
        </w:tc>
        <w:tc>
          <w:tcPr>
            <w:tcW w:w="7710" w:type="dxa"/>
            <w:tcBorders>
              <w:top w:val="nil"/>
              <w:left w:val="single" w:sz="4" w:space="0" w:color="000000"/>
              <w:bottom w:val="single" w:sz="4" w:space="0" w:color="000000"/>
              <w:right w:val="nil"/>
            </w:tcBorders>
            <w:hideMark/>
          </w:tcPr>
          <w:p w:rsidR="000A1700" w:rsidRPr="000A1700" w:rsidRDefault="000A1700" w:rsidP="000C6AAA">
            <w:pPr>
              <w:snapToGrid w:val="0"/>
              <w:rPr>
                <w:sz w:val="16"/>
                <w:szCs w:val="16"/>
              </w:rPr>
            </w:pPr>
            <w:r w:rsidRPr="000A1700">
              <w:rPr>
                <w:bCs/>
                <w:sz w:val="16"/>
                <w:szCs w:val="16"/>
              </w:rPr>
              <w:t>Главный специалист отдела экономики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64,00</w:t>
            </w:r>
          </w:p>
        </w:tc>
      </w:tr>
      <w:tr w:rsidR="000A1700" w:rsidRPr="000A1700" w:rsidTr="000C6AAA">
        <w:trPr>
          <w:trHeight w:val="510"/>
        </w:trPr>
        <w:tc>
          <w:tcPr>
            <w:tcW w:w="510" w:type="dxa"/>
            <w:tcBorders>
              <w:top w:val="nil"/>
              <w:left w:val="single" w:sz="4" w:space="0" w:color="000000"/>
              <w:bottom w:val="single" w:sz="4" w:space="0" w:color="000000"/>
              <w:right w:val="nil"/>
            </w:tcBorders>
            <w:hideMark/>
          </w:tcPr>
          <w:p w:rsidR="000A1700" w:rsidRPr="000A1700" w:rsidRDefault="000A1700" w:rsidP="000C6AAA">
            <w:pPr>
              <w:snapToGrid w:val="0"/>
              <w:jc w:val="center"/>
              <w:rPr>
                <w:bCs/>
                <w:color w:val="000000"/>
                <w:sz w:val="16"/>
                <w:szCs w:val="16"/>
              </w:rPr>
            </w:pPr>
            <w:r w:rsidRPr="000A1700">
              <w:rPr>
                <w:bCs/>
                <w:color w:val="000000"/>
                <w:sz w:val="16"/>
                <w:szCs w:val="16"/>
              </w:rPr>
              <w:lastRenderedPageBreak/>
              <w:t>24</w:t>
            </w:r>
          </w:p>
        </w:tc>
        <w:tc>
          <w:tcPr>
            <w:tcW w:w="7710" w:type="dxa"/>
            <w:tcBorders>
              <w:top w:val="nil"/>
              <w:left w:val="single" w:sz="4" w:space="0" w:color="000000"/>
              <w:bottom w:val="single" w:sz="4" w:space="0" w:color="000000"/>
              <w:right w:val="nil"/>
            </w:tcBorders>
            <w:hideMark/>
          </w:tcPr>
          <w:p w:rsidR="000A1700" w:rsidRPr="000A1700" w:rsidRDefault="000A1700" w:rsidP="000C6AAA">
            <w:pPr>
              <w:snapToGrid w:val="0"/>
              <w:rPr>
                <w:bCs/>
                <w:sz w:val="16"/>
                <w:szCs w:val="16"/>
                <w:highlight w:val="yellow"/>
              </w:rPr>
            </w:pPr>
            <w:r w:rsidRPr="000A1700">
              <w:rPr>
                <w:sz w:val="16"/>
                <w:szCs w:val="16"/>
              </w:rPr>
              <w:t xml:space="preserve">Главный специалист отдела ЖКХ Управления ЖКХ, строительства и архитектуры </w:t>
            </w:r>
            <w:r w:rsidRPr="000A1700">
              <w:rPr>
                <w:bCs/>
                <w:sz w:val="16"/>
                <w:szCs w:val="16"/>
              </w:rPr>
              <w:t>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0A1700" w:rsidRDefault="000A1700" w:rsidP="000C6AAA">
            <w:pPr>
              <w:snapToGrid w:val="0"/>
              <w:jc w:val="center"/>
              <w:rPr>
                <w:color w:val="000000"/>
                <w:sz w:val="16"/>
                <w:szCs w:val="16"/>
              </w:rPr>
            </w:pPr>
            <w:r w:rsidRPr="000A1700">
              <w:rPr>
                <w:color w:val="000000"/>
                <w:sz w:val="16"/>
                <w:szCs w:val="16"/>
              </w:rPr>
              <w:t>64,00</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25</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sz w:val="16"/>
                <w:szCs w:val="16"/>
              </w:rPr>
            </w:pPr>
            <w:r w:rsidRPr="000A1700">
              <w:rPr>
                <w:sz w:val="16"/>
                <w:szCs w:val="16"/>
              </w:rPr>
              <w:t xml:space="preserve">Главный специалист отдела организационной и кадровой работы Администрации Петуховского муниципального округа </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69,60</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26</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rPr>
                <w:sz w:val="16"/>
                <w:szCs w:val="16"/>
              </w:rPr>
            </w:pPr>
            <w:r w:rsidRPr="000A1700">
              <w:rPr>
                <w:sz w:val="16"/>
                <w:szCs w:val="16"/>
              </w:rPr>
              <w:t xml:space="preserve">Главный специалист отдела организационной и кадровой работы Администрации Петуховского муниципального округа </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color w:val="000000"/>
                <w:sz w:val="16"/>
                <w:szCs w:val="16"/>
              </w:rPr>
            </w:pPr>
            <w:r w:rsidRPr="000A1700">
              <w:rPr>
                <w:color w:val="000000"/>
                <w:sz w:val="16"/>
                <w:szCs w:val="16"/>
              </w:rPr>
              <w:t>58,10</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27</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rPr>
                <w:sz w:val="16"/>
                <w:szCs w:val="16"/>
              </w:rPr>
            </w:pPr>
            <w:r w:rsidRPr="000A1700">
              <w:rPr>
                <w:sz w:val="16"/>
                <w:szCs w:val="16"/>
              </w:rPr>
              <w:t xml:space="preserve">Главный специалист отдела организационной и кадровой работы Администрации Петуховского муниципального округа </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color w:val="000000"/>
                <w:sz w:val="16"/>
                <w:szCs w:val="16"/>
              </w:rPr>
            </w:pPr>
            <w:r w:rsidRPr="000A1700">
              <w:rPr>
                <w:color w:val="000000"/>
                <w:sz w:val="16"/>
                <w:szCs w:val="16"/>
              </w:rPr>
              <w:t>58,00</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28</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sz w:val="16"/>
                <w:szCs w:val="16"/>
              </w:rPr>
              <w:t>Главный специалист отдела сельского хозяйства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49,14</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29</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sz w:val="16"/>
                <w:szCs w:val="16"/>
              </w:rPr>
              <w:t>Главный специалист отдела сельского хозяйства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52,84</w:t>
            </w:r>
          </w:p>
        </w:tc>
      </w:tr>
      <w:tr w:rsidR="000A1700" w:rsidRPr="000A1700" w:rsidTr="000C6AAA">
        <w:tc>
          <w:tcPr>
            <w:tcW w:w="5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jc w:val="center"/>
              <w:rPr>
                <w:sz w:val="16"/>
                <w:szCs w:val="16"/>
              </w:rPr>
            </w:pPr>
            <w:r w:rsidRPr="000A1700">
              <w:rPr>
                <w:sz w:val="16"/>
                <w:szCs w:val="16"/>
              </w:rPr>
              <w:t>30</w:t>
            </w:r>
          </w:p>
        </w:tc>
        <w:tc>
          <w:tcPr>
            <w:tcW w:w="7710" w:type="dxa"/>
            <w:tcBorders>
              <w:top w:val="single" w:sz="4" w:space="0" w:color="000000"/>
              <w:left w:val="single" w:sz="4" w:space="0" w:color="000000"/>
              <w:bottom w:val="single" w:sz="4" w:space="0" w:color="000000"/>
              <w:right w:val="nil"/>
            </w:tcBorders>
            <w:hideMark/>
          </w:tcPr>
          <w:p w:rsidR="000A1700" w:rsidRPr="000A1700" w:rsidRDefault="000A1700" w:rsidP="000C6AAA">
            <w:pPr>
              <w:snapToGrid w:val="0"/>
              <w:rPr>
                <w:color w:val="000000"/>
                <w:sz w:val="16"/>
                <w:szCs w:val="16"/>
              </w:rPr>
            </w:pPr>
            <w:r w:rsidRPr="000A1700">
              <w:rPr>
                <w:sz w:val="16"/>
                <w:szCs w:val="16"/>
              </w:rPr>
              <w:t>Главный специалист отдела сельского хозяйства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0A1700" w:rsidRDefault="000A1700" w:rsidP="000C6AAA">
            <w:pPr>
              <w:snapToGrid w:val="0"/>
              <w:jc w:val="center"/>
              <w:rPr>
                <w:sz w:val="16"/>
                <w:szCs w:val="16"/>
              </w:rPr>
            </w:pPr>
            <w:r w:rsidRPr="000A1700">
              <w:rPr>
                <w:color w:val="000000"/>
                <w:sz w:val="16"/>
                <w:szCs w:val="16"/>
              </w:rPr>
              <w:t>55,39</w:t>
            </w:r>
          </w:p>
        </w:tc>
      </w:tr>
      <w:tr w:rsidR="000A1700" w:rsidRPr="00B97A4E" w:rsidTr="000C6AAA">
        <w:trPr>
          <w:trHeight w:val="33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31</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Главный специалист Отдела земельно-имущественных отношений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52,44</w:t>
            </w:r>
          </w:p>
        </w:tc>
      </w:tr>
      <w:tr w:rsidR="000A1700" w:rsidRPr="00B97A4E" w:rsidTr="000C6AAA">
        <w:trPr>
          <w:trHeight w:val="33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32</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Главный специалист Отдела земельно-имущественных отношений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52,44</w:t>
            </w:r>
          </w:p>
        </w:tc>
      </w:tr>
      <w:tr w:rsidR="000A1700" w:rsidRPr="00B97A4E" w:rsidTr="000C6AAA">
        <w:trPr>
          <w:trHeight w:val="33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33</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Главный специалист Отдела земельно-имущественных отношений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52,44</w:t>
            </w:r>
          </w:p>
        </w:tc>
      </w:tr>
      <w:tr w:rsidR="000A1700" w:rsidRPr="00B97A4E" w:rsidTr="000C6AAA">
        <w:trPr>
          <w:trHeight w:val="330"/>
        </w:trPr>
        <w:tc>
          <w:tcPr>
            <w:tcW w:w="510" w:type="dxa"/>
            <w:tcBorders>
              <w:top w:val="nil"/>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34</w:t>
            </w:r>
          </w:p>
        </w:tc>
        <w:tc>
          <w:tcPr>
            <w:tcW w:w="7710" w:type="dxa"/>
            <w:tcBorders>
              <w:top w:val="nil"/>
              <w:left w:val="single" w:sz="4" w:space="0" w:color="000000"/>
              <w:bottom w:val="single" w:sz="4" w:space="0" w:color="000000"/>
              <w:right w:val="nil"/>
            </w:tcBorders>
            <w:hideMark/>
          </w:tcPr>
          <w:p w:rsidR="000A1700" w:rsidRPr="00B97A4E" w:rsidRDefault="000A1700" w:rsidP="000C6AAA">
            <w:pPr>
              <w:pStyle w:val="a4"/>
              <w:snapToGrid w:val="0"/>
              <w:spacing w:before="0" w:after="0"/>
              <w:rPr>
                <w:color w:val="000000"/>
                <w:sz w:val="16"/>
                <w:szCs w:val="16"/>
              </w:rPr>
            </w:pPr>
            <w:r w:rsidRPr="00B97A4E">
              <w:rPr>
                <w:color w:val="000000"/>
                <w:sz w:val="16"/>
                <w:szCs w:val="16"/>
              </w:rPr>
              <w:t xml:space="preserve">Главный специалист юридического сектора Администрации Петуховского муниципального округа </w:t>
            </w:r>
          </w:p>
        </w:tc>
        <w:tc>
          <w:tcPr>
            <w:tcW w:w="2100" w:type="dxa"/>
            <w:tcBorders>
              <w:top w:val="nil"/>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49,14</w:t>
            </w:r>
          </w:p>
        </w:tc>
      </w:tr>
      <w:tr w:rsidR="000A1700" w:rsidRPr="00B97A4E" w:rsidTr="000C6AAA">
        <w:trPr>
          <w:trHeight w:val="330"/>
        </w:trPr>
        <w:tc>
          <w:tcPr>
            <w:tcW w:w="510" w:type="dxa"/>
            <w:tcBorders>
              <w:top w:val="nil"/>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35</w:t>
            </w:r>
          </w:p>
        </w:tc>
        <w:tc>
          <w:tcPr>
            <w:tcW w:w="7710" w:type="dxa"/>
            <w:tcBorders>
              <w:top w:val="nil"/>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Главный специалист сектора бюджетного учёта и отчётности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52,44</w:t>
            </w:r>
          </w:p>
        </w:tc>
      </w:tr>
      <w:tr w:rsidR="000A1700" w:rsidRPr="00B97A4E" w:rsidTr="000C6AAA">
        <w:trPr>
          <w:trHeight w:val="330"/>
        </w:trPr>
        <w:tc>
          <w:tcPr>
            <w:tcW w:w="510" w:type="dxa"/>
            <w:tcBorders>
              <w:top w:val="nil"/>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36</w:t>
            </w:r>
          </w:p>
        </w:tc>
        <w:tc>
          <w:tcPr>
            <w:tcW w:w="7710" w:type="dxa"/>
            <w:tcBorders>
              <w:top w:val="nil"/>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Главный специалист сектора по экономической и контрольно-ревизионной работе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52,44</w:t>
            </w:r>
          </w:p>
        </w:tc>
      </w:tr>
      <w:tr w:rsidR="000A1700" w:rsidRPr="00B97A4E" w:rsidTr="000C6AAA">
        <w:trPr>
          <w:trHeight w:val="330"/>
        </w:trPr>
        <w:tc>
          <w:tcPr>
            <w:tcW w:w="510" w:type="dxa"/>
            <w:tcBorders>
              <w:top w:val="nil"/>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37</w:t>
            </w:r>
          </w:p>
        </w:tc>
        <w:tc>
          <w:tcPr>
            <w:tcW w:w="7710" w:type="dxa"/>
            <w:tcBorders>
              <w:top w:val="nil"/>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Главный специалист сектора бюджетного учёта и отчётности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52,44</w:t>
            </w:r>
          </w:p>
        </w:tc>
      </w:tr>
      <w:tr w:rsidR="000A1700" w:rsidRPr="00B97A4E" w:rsidTr="000C6AAA">
        <w:trPr>
          <w:trHeight w:val="330"/>
        </w:trPr>
        <w:tc>
          <w:tcPr>
            <w:tcW w:w="510" w:type="dxa"/>
            <w:tcBorders>
              <w:top w:val="nil"/>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38</w:t>
            </w:r>
          </w:p>
        </w:tc>
        <w:tc>
          <w:tcPr>
            <w:tcW w:w="7710" w:type="dxa"/>
            <w:tcBorders>
              <w:top w:val="nil"/>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Главный специалист сектора бюджетного учёта и отчётности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52,44</w:t>
            </w:r>
          </w:p>
        </w:tc>
      </w:tr>
      <w:tr w:rsidR="000A1700" w:rsidRPr="00B97A4E" w:rsidTr="000C6AAA">
        <w:trPr>
          <w:trHeight w:val="330"/>
        </w:trPr>
        <w:tc>
          <w:tcPr>
            <w:tcW w:w="510" w:type="dxa"/>
            <w:tcBorders>
              <w:top w:val="nil"/>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39</w:t>
            </w:r>
          </w:p>
        </w:tc>
        <w:tc>
          <w:tcPr>
            <w:tcW w:w="7710" w:type="dxa"/>
            <w:tcBorders>
              <w:top w:val="nil"/>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Главный специалист сектора по экономической и контрольно-ревизионной работе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52,44</w:t>
            </w:r>
          </w:p>
        </w:tc>
      </w:tr>
      <w:tr w:rsidR="000A1700" w:rsidRPr="00B97A4E" w:rsidTr="000C6AAA">
        <w:trPr>
          <w:trHeight w:val="330"/>
        </w:trPr>
        <w:tc>
          <w:tcPr>
            <w:tcW w:w="510" w:type="dxa"/>
            <w:tcBorders>
              <w:top w:val="nil"/>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40</w:t>
            </w:r>
          </w:p>
        </w:tc>
        <w:tc>
          <w:tcPr>
            <w:tcW w:w="7710" w:type="dxa"/>
            <w:tcBorders>
              <w:top w:val="nil"/>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Главный специалист сектора по экономической и контрольно-ревизионной работе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sz w:val="16"/>
                <w:szCs w:val="16"/>
              </w:rPr>
              <w:t>52,44</w:t>
            </w:r>
          </w:p>
        </w:tc>
      </w:tr>
      <w:tr w:rsidR="000A1700" w:rsidRPr="00B97A4E" w:rsidTr="000C6AAA">
        <w:trPr>
          <w:trHeight w:val="503"/>
        </w:trPr>
        <w:tc>
          <w:tcPr>
            <w:tcW w:w="510" w:type="dxa"/>
            <w:tcBorders>
              <w:top w:val="single" w:sz="4" w:space="0" w:color="000000"/>
              <w:left w:val="single" w:sz="4" w:space="0" w:color="000000"/>
              <w:bottom w:val="single" w:sz="4" w:space="0" w:color="000000"/>
              <w:right w:val="nil"/>
            </w:tcBorders>
          </w:tcPr>
          <w:p w:rsidR="000A1700" w:rsidRPr="00B97A4E" w:rsidRDefault="000A1700" w:rsidP="000C6AAA">
            <w:pPr>
              <w:snapToGrid w:val="0"/>
              <w:jc w:val="center"/>
              <w:rPr>
                <w:sz w:val="16"/>
                <w:szCs w:val="16"/>
              </w:rPr>
            </w:pP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b/>
                <w:bCs/>
                <w:sz w:val="16"/>
                <w:szCs w:val="16"/>
              </w:rPr>
              <w:t>Старшие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0A1700" w:rsidRPr="00B97A4E" w:rsidRDefault="000A1700" w:rsidP="000C6AAA">
            <w:pPr>
              <w:shd w:val="clear" w:color="auto" w:fill="FFFFFF"/>
              <w:snapToGrid w:val="0"/>
              <w:rPr>
                <w:sz w:val="16"/>
                <w:szCs w:val="16"/>
              </w:rPr>
            </w:pPr>
          </w:p>
        </w:tc>
      </w:tr>
      <w:tr w:rsidR="000A1700" w:rsidRPr="00B97A4E" w:rsidTr="000C6AAA">
        <w:trPr>
          <w:trHeight w:val="6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41</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sz w:val="16"/>
                <w:szCs w:val="16"/>
              </w:rPr>
            </w:pPr>
            <w:r w:rsidRPr="00B97A4E">
              <w:rPr>
                <w:sz w:val="16"/>
                <w:szCs w:val="16"/>
              </w:rPr>
              <w:t>Ведущий специалист – секретарь комиссии по делам несовершенно летних и защите их прав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shd w:val="clear" w:color="auto" w:fill="FFFFFF"/>
            <w:hideMark/>
          </w:tcPr>
          <w:p w:rsidR="000A1700" w:rsidRPr="00B97A4E" w:rsidRDefault="000A1700" w:rsidP="000C6AAA">
            <w:pPr>
              <w:shd w:val="clear" w:color="auto" w:fill="FFFFFF"/>
              <w:snapToGrid w:val="0"/>
              <w:jc w:val="center"/>
              <w:rPr>
                <w:sz w:val="16"/>
                <w:szCs w:val="16"/>
              </w:rPr>
            </w:pPr>
            <w:r w:rsidRPr="00B97A4E">
              <w:rPr>
                <w:sz w:val="16"/>
                <w:szCs w:val="16"/>
              </w:rPr>
              <w:t>40,27</w:t>
            </w:r>
          </w:p>
        </w:tc>
      </w:tr>
      <w:tr w:rsidR="000A1700" w:rsidRPr="00B97A4E" w:rsidTr="000C6AAA">
        <w:trPr>
          <w:trHeight w:val="6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42</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sz w:val="16"/>
                <w:szCs w:val="16"/>
              </w:rPr>
            </w:pPr>
            <w:r w:rsidRPr="00B97A4E">
              <w:rPr>
                <w:sz w:val="16"/>
                <w:szCs w:val="16"/>
              </w:rPr>
              <w:t>Ведущий специалист сектора социального развития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shd w:val="clear" w:color="auto" w:fill="FFFFFF"/>
            <w:hideMark/>
          </w:tcPr>
          <w:p w:rsidR="000A1700" w:rsidRPr="00B97A4E" w:rsidRDefault="000A1700" w:rsidP="000C6AAA">
            <w:pPr>
              <w:shd w:val="clear" w:color="auto" w:fill="FFFFFF"/>
              <w:snapToGrid w:val="0"/>
              <w:jc w:val="center"/>
              <w:rPr>
                <w:sz w:val="16"/>
                <w:szCs w:val="16"/>
              </w:rPr>
            </w:pPr>
            <w:r w:rsidRPr="00B97A4E">
              <w:rPr>
                <w:sz w:val="16"/>
                <w:szCs w:val="16"/>
              </w:rPr>
              <w:t>47,83</w:t>
            </w:r>
          </w:p>
        </w:tc>
      </w:tr>
      <w:tr w:rsidR="000A1700" w:rsidRPr="00B97A4E" w:rsidTr="000C6AAA">
        <w:trPr>
          <w:trHeight w:val="6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43</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sz w:val="16"/>
                <w:szCs w:val="16"/>
              </w:rPr>
            </w:pPr>
            <w:r w:rsidRPr="00B97A4E">
              <w:rPr>
                <w:sz w:val="16"/>
                <w:szCs w:val="16"/>
              </w:rPr>
              <w:t>Ведущий специалист сектора социального развития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shd w:val="clear" w:color="auto" w:fill="FFFFFF"/>
            <w:hideMark/>
          </w:tcPr>
          <w:p w:rsidR="000A1700" w:rsidRPr="00B97A4E" w:rsidRDefault="000A1700" w:rsidP="000C6AAA">
            <w:pPr>
              <w:shd w:val="clear" w:color="auto" w:fill="FFFFFF"/>
              <w:snapToGrid w:val="0"/>
              <w:jc w:val="center"/>
              <w:rPr>
                <w:sz w:val="16"/>
                <w:szCs w:val="16"/>
              </w:rPr>
            </w:pPr>
            <w:r w:rsidRPr="00B97A4E">
              <w:rPr>
                <w:sz w:val="16"/>
                <w:szCs w:val="16"/>
              </w:rPr>
              <w:t>47,83</w:t>
            </w:r>
          </w:p>
        </w:tc>
      </w:tr>
      <w:tr w:rsidR="000A1700" w:rsidRPr="00B97A4E" w:rsidTr="000C6AAA">
        <w:trPr>
          <w:trHeight w:val="6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44</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Ведущий специалист отдела экономики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47,83</w:t>
            </w:r>
          </w:p>
        </w:tc>
      </w:tr>
      <w:tr w:rsidR="000A1700" w:rsidRPr="00B97A4E" w:rsidTr="000C6AAA">
        <w:trPr>
          <w:trHeight w:val="6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45</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Ведущий специалист отдела экономики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47,83</w:t>
            </w:r>
          </w:p>
        </w:tc>
      </w:tr>
      <w:tr w:rsidR="000A1700" w:rsidRPr="00B97A4E" w:rsidTr="000C6AAA">
        <w:trPr>
          <w:trHeight w:val="255"/>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46</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color w:val="000000"/>
                <w:sz w:val="16"/>
                <w:szCs w:val="16"/>
              </w:rPr>
              <w:t>Ведущий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57,40*</w:t>
            </w:r>
          </w:p>
        </w:tc>
      </w:tr>
      <w:tr w:rsidR="000A1700" w:rsidRPr="00B97A4E" w:rsidTr="000C6AAA">
        <w:trPr>
          <w:trHeight w:val="255"/>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47</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color w:val="000000"/>
                <w:sz w:val="16"/>
                <w:szCs w:val="16"/>
              </w:rPr>
              <w:t>Ведущий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color w:val="000000"/>
                <w:sz w:val="16"/>
                <w:szCs w:val="16"/>
              </w:rPr>
            </w:pPr>
            <w:r w:rsidRPr="00B97A4E">
              <w:rPr>
                <w:color w:val="000000"/>
                <w:sz w:val="16"/>
                <w:szCs w:val="16"/>
              </w:rPr>
              <w:t>50,45**</w:t>
            </w:r>
          </w:p>
        </w:tc>
      </w:tr>
      <w:tr w:rsidR="000A1700" w:rsidRPr="00B97A4E" w:rsidTr="000C6AAA">
        <w:trPr>
          <w:trHeight w:val="6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48</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color w:val="000000"/>
                <w:sz w:val="16"/>
                <w:szCs w:val="16"/>
              </w:rPr>
              <w:t xml:space="preserve">Ведущий специалист Отдела </w:t>
            </w:r>
            <w:proofErr w:type="gramStart"/>
            <w:r w:rsidRPr="00B97A4E">
              <w:rPr>
                <w:color w:val="000000"/>
                <w:sz w:val="16"/>
                <w:szCs w:val="16"/>
              </w:rPr>
              <w:t>земельно-имущественных</w:t>
            </w:r>
            <w:proofErr w:type="gramEnd"/>
            <w:r w:rsidRPr="00B97A4E">
              <w:rPr>
                <w:color w:val="000000"/>
                <w:sz w:val="16"/>
                <w:szCs w:val="16"/>
              </w:rPr>
              <w:t xml:space="preserve">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57,40*</w:t>
            </w:r>
          </w:p>
        </w:tc>
      </w:tr>
      <w:tr w:rsidR="000A1700" w:rsidRPr="00B97A4E" w:rsidTr="000C6AAA">
        <w:trPr>
          <w:trHeight w:val="6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49</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color w:val="000000"/>
                <w:sz w:val="16"/>
                <w:szCs w:val="16"/>
              </w:rPr>
              <w:t>Ведущий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color w:val="000000"/>
                <w:sz w:val="16"/>
                <w:szCs w:val="16"/>
              </w:rPr>
            </w:pPr>
            <w:r w:rsidRPr="00B97A4E">
              <w:rPr>
                <w:color w:val="000000"/>
                <w:sz w:val="16"/>
                <w:szCs w:val="16"/>
              </w:rPr>
              <w:t>50,45**</w:t>
            </w:r>
          </w:p>
        </w:tc>
      </w:tr>
      <w:tr w:rsidR="000A1700" w:rsidRPr="00B97A4E" w:rsidTr="000C6AAA">
        <w:trPr>
          <w:trHeight w:val="6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50</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color w:val="000000"/>
                <w:sz w:val="16"/>
                <w:szCs w:val="16"/>
              </w:rPr>
              <w:t>Ведущий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color w:val="000000"/>
                <w:sz w:val="16"/>
                <w:szCs w:val="16"/>
              </w:rPr>
            </w:pPr>
            <w:r w:rsidRPr="00B97A4E">
              <w:rPr>
                <w:color w:val="000000"/>
                <w:sz w:val="16"/>
                <w:szCs w:val="16"/>
              </w:rPr>
              <w:t>53,71*</w:t>
            </w:r>
          </w:p>
        </w:tc>
      </w:tr>
      <w:tr w:rsidR="000A1700" w:rsidRPr="00B97A4E" w:rsidTr="000C6AAA">
        <w:trPr>
          <w:trHeight w:val="6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51</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color w:val="000000"/>
                <w:sz w:val="16"/>
                <w:szCs w:val="16"/>
              </w:rPr>
              <w:t>Ведущий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color w:val="000000"/>
                <w:sz w:val="16"/>
                <w:szCs w:val="16"/>
              </w:rPr>
            </w:pPr>
            <w:r w:rsidRPr="00B97A4E">
              <w:rPr>
                <w:color w:val="000000"/>
                <w:sz w:val="16"/>
                <w:szCs w:val="16"/>
              </w:rPr>
              <w:t>50,45**</w:t>
            </w:r>
          </w:p>
        </w:tc>
      </w:tr>
      <w:tr w:rsidR="000A1700" w:rsidRPr="00B97A4E" w:rsidTr="000C6AAA">
        <w:trPr>
          <w:trHeight w:val="345"/>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52</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Ведущий специалист по вопросам мобилизации экономики района и бронированию военнообязанных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45,87</w:t>
            </w:r>
          </w:p>
        </w:tc>
      </w:tr>
      <w:tr w:rsidR="000A1700" w:rsidRPr="00B97A4E" w:rsidTr="000C6AAA">
        <w:trPr>
          <w:trHeight w:val="33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color w:val="000000"/>
                <w:sz w:val="16"/>
                <w:szCs w:val="16"/>
              </w:rPr>
              <w:t>53</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Ведущий специалист отдела ЗАГС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sz w:val="16"/>
                <w:szCs w:val="16"/>
              </w:rPr>
              <w:t>43,67</w:t>
            </w:r>
          </w:p>
        </w:tc>
      </w:tr>
      <w:tr w:rsidR="000A1700" w:rsidRPr="00B97A4E" w:rsidTr="000C6AAA">
        <w:trPr>
          <w:trHeight w:val="345"/>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54</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rPr>
                <w:sz w:val="16"/>
                <w:szCs w:val="16"/>
              </w:rPr>
            </w:pPr>
            <w:r w:rsidRPr="00B97A4E">
              <w:rPr>
                <w:sz w:val="16"/>
                <w:szCs w:val="16"/>
              </w:rPr>
              <w:t xml:space="preserve">Ведущий специалист отдела ЖКХ Управления ЖКХ, строительства и архитектуры </w:t>
            </w:r>
            <w:r w:rsidRPr="00B97A4E">
              <w:rPr>
                <w:bCs/>
                <w:sz w:val="16"/>
                <w:szCs w:val="16"/>
              </w:rPr>
              <w:t>Администрации Петуховского муниципального округа</w:t>
            </w:r>
            <w:r w:rsidRPr="00B97A4E">
              <w:rPr>
                <w:sz w:val="16"/>
                <w:szCs w:val="16"/>
              </w:rPr>
              <w:t xml:space="preserve"> </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sz w:val="16"/>
                <w:szCs w:val="16"/>
              </w:rPr>
              <w:t>52,97*</w:t>
            </w:r>
          </w:p>
        </w:tc>
      </w:tr>
      <w:tr w:rsidR="000A1700" w:rsidRPr="00B97A4E" w:rsidTr="000C6AAA">
        <w:trPr>
          <w:trHeight w:val="345"/>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55</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rPr>
                <w:sz w:val="16"/>
                <w:szCs w:val="16"/>
              </w:rPr>
            </w:pPr>
            <w:r w:rsidRPr="00B97A4E">
              <w:rPr>
                <w:sz w:val="16"/>
                <w:szCs w:val="16"/>
              </w:rPr>
              <w:t xml:space="preserve">Ведущий специалист отдела ЖКХ Управления ЖКХ, строительства и архитектуры </w:t>
            </w:r>
            <w:r w:rsidRPr="00B97A4E">
              <w:rPr>
                <w:bCs/>
                <w:sz w:val="16"/>
                <w:szCs w:val="16"/>
              </w:rPr>
              <w:t>Администрации Петуховского муниципального округа</w:t>
            </w:r>
            <w:r w:rsidRPr="00B97A4E">
              <w:rPr>
                <w:sz w:val="16"/>
                <w:szCs w:val="16"/>
              </w:rPr>
              <w:t xml:space="preserve"> </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sz w:val="16"/>
                <w:szCs w:val="16"/>
              </w:rPr>
              <w:t>49,72**</w:t>
            </w:r>
          </w:p>
        </w:tc>
      </w:tr>
      <w:tr w:rsidR="000A1700" w:rsidRPr="00B97A4E" w:rsidTr="000C6AAA">
        <w:trPr>
          <w:trHeight w:val="345"/>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56</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rPr>
                <w:sz w:val="16"/>
                <w:szCs w:val="16"/>
              </w:rPr>
            </w:pPr>
            <w:r w:rsidRPr="00B97A4E">
              <w:rPr>
                <w:sz w:val="16"/>
                <w:szCs w:val="16"/>
              </w:rPr>
              <w:t xml:space="preserve">Ведущий специалист отдела ЖКХ Управления ЖКХ, строительства и архитектуры </w:t>
            </w:r>
            <w:r w:rsidRPr="00B97A4E">
              <w:rPr>
                <w:bCs/>
                <w:sz w:val="16"/>
                <w:szCs w:val="16"/>
              </w:rPr>
              <w:t>Администрации Петуховского муниципального округа</w:t>
            </w:r>
            <w:r w:rsidRPr="00B97A4E">
              <w:rPr>
                <w:sz w:val="16"/>
                <w:szCs w:val="16"/>
              </w:rPr>
              <w:t xml:space="preserve"> </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sz w:val="16"/>
                <w:szCs w:val="16"/>
              </w:rPr>
              <w:t>52,97*</w:t>
            </w:r>
          </w:p>
        </w:tc>
      </w:tr>
      <w:tr w:rsidR="000A1700" w:rsidRPr="00B97A4E" w:rsidTr="000C6AAA">
        <w:trPr>
          <w:trHeight w:val="345"/>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57</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rPr>
                <w:sz w:val="16"/>
                <w:szCs w:val="16"/>
              </w:rPr>
            </w:pPr>
            <w:r w:rsidRPr="00B97A4E">
              <w:rPr>
                <w:sz w:val="16"/>
                <w:szCs w:val="16"/>
              </w:rPr>
              <w:t xml:space="preserve">Ведущий специалист отдела ЖКХ Управления ЖКХ, строительства и архитектуры </w:t>
            </w:r>
            <w:r w:rsidRPr="00B97A4E">
              <w:rPr>
                <w:bCs/>
                <w:sz w:val="16"/>
                <w:szCs w:val="16"/>
              </w:rPr>
              <w:t>Администрации Петуховского муниципального округа</w:t>
            </w:r>
            <w:r w:rsidRPr="00B97A4E">
              <w:rPr>
                <w:sz w:val="16"/>
                <w:szCs w:val="16"/>
              </w:rPr>
              <w:t xml:space="preserve"> </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sz w:val="16"/>
                <w:szCs w:val="16"/>
              </w:rPr>
              <w:t>49,72**</w:t>
            </w:r>
          </w:p>
        </w:tc>
      </w:tr>
      <w:tr w:rsidR="000A1700" w:rsidRPr="00B97A4E" w:rsidTr="000C6AAA">
        <w:trPr>
          <w:trHeight w:val="345"/>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58</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rPr>
                <w:sz w:val="16"/>
                <w:szCs w:val="16"/>
              </w:rPr>
            </w:pPr>
            <w:r w:rsidRPr="00B97A4E">
              <w:rPr>
                <w:sz w:val="16"/>
                <w:szCs w:val="16"/>
              </w:rPr>
              <w:t xml:space="preserve">Ведущий специалист сектора архитектуры и строительства  Управления ЖКХ, строительства и архитектуры </w:t>
            </w:r>
            <w:r w:rsidRPr="00B97A4E">
              <w:rPr>
                <w:bCs/>
                <w:sz w:val="16"/>
                <w:szCs w:val="16"/>
              </w:rPr>
              <w:t>Администрации Петуховского муниципального округа</w:t>
            </w:r>
            <w:r w:rsidRPr="00B97A4E">
              <w:rPr>
                <w:sz w:val="16"/>
                <w:szCs w:val="16"/>
              </w:rPr>
              <w:t xml:space="preserve"> </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sz w:val="16"/>
                <w:szCs w:val="16"/>
              </w:rPr>
              <w:t>49,88</w:t>
            </w:r>
          </w:p>
        </w:tc>
      </w:tr>
      <w:tr w:rsidR="000A1700" w:rsidRPr="00B97A4E" w:rsidTr="000C6AAA">
        <w:trPr>
          <w:trHeight w:val="345"/>
        </w:trPr>
        <w:tc>
          <w:tcPr>
            <w:tcW w:w="510" w:type="dxa"/>
            <w:tcBorders>
              <w:top w:val="nil"/>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59</w:t>
            </w:r>
          </w:p>
        </w:tc>
        <w:tc>
          <w:tcPr>
            <w:tcW w:w="7710" w:type="dxa"/>
            <w:tcBorders>
              <w:top w:val="nil"/>
              <w:left w:val="single" w:sz="4" w:space="0" w:color="000000"/>
              <w:bottom w:val="single" w:sz="4" w:space="0" w:color="000000"/>
              <w:right w:val="nil"/>
            </w:tcBorders>
            <w:hideMark/>
          </w:tcPr>
          <w:p w:rsidR="000A1700" w:rsidRPr="00B97A4E" w:rsidRDefault="000A1700" w:rsidP="000C6AAA">
            <w:pPr>
              <w:snapToGrid w:val="0"/>
              <w:rPr>
                <w:sz w:val="16"/>
                <w:szCs w:val="16"/>
              </w:rPr>
            </w:pPr>
            <w:r w:rsidRPr="00B97A4E">
              <w:rPr>
                <w:sz w:val="16"/>
                <w:szCs w:val="16"/>
              </w:rPr>
              <w:t>Ведущий специалист архивного сектора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sz w:val="16"/>
                <w:szCs w:val="16"/>
              </w:rPr>
              <w:t>45,87</w:t>
            </w:r>
          </w:p>
        </w:tc>
      </w:tr>
      <w:tr w:rsidR="000A1700" w:rsidRPr="00B97A4E" w:rsidTr="000C6AAA">
        <w:trPr>
          <w:trHeight w:val="345"/>
        </w:trPr>
        <w:tc>
          <w:tcPr>
            <w:tcW w:w="510" w:type="dxa"/>
            <w:tcBorders>
              <w:top w:val="nil"/>
              <w:left w:val="single" w:sz="4" w:space="0" w:color="000000"/>
              <w:bottom w:val="single" w:sz="4" w:space="0" w:color="000000"/>
              <w:right w:val="nil"/>
            </w:tcBorders>
            <w:hideMark/>
          </w:tcPr>
          <w:p w:rsidR="000A1700" w:rsidRPr="00B97A4E" w:rsidRDefault="000A1700" w:rsidP="000C6AAA">
            <w:pPr>
              <w:snapToGrid w:val="0"/>
              <w:jc w:val="center"/>
              <w:rPr>
                <w:color w:val="000000"/>
                <w:sz w:val="16"/>
                <w:szCs w:val="16"/>
              </w:rPr>
            </w:pPr>
            <w:r w:rsidRPr="00B97A4E">
              <w:rPr>
                <w:color w:val="000000"/>
                <w:sz w:val="16"/>
                <w:szCs w:val="16"/>
              </w:rPr>
              <w:t>60</w:t>
            </w:r>
          </w:p>
        </w:tc>
        <w:tc>
          <w:tcPr>
            <w:tcW w:w="7710" w:type="dxa"/>
            <w:tcBorders>
              <w:top w:val="nil"/>
              <w:left w:val="single" w:sz="4" w:space="0" w:color="000000"/>
              <w:bottom w:val="single" w:sz="4" w:space="0" w:color="000000"/>
              <w:right w:val="nil"/>
            </w:tcBorders>
            <w:hideMark/>
          </w:tcPr>
          <w:p w:rsidR="000A1700" w:rsidRPr="00B97A4E" w:rsidRDefault="000A1700" w:rsidP="000C6AAA">
            <w:pPr>
              <w:snapToGrid w:val="0"/>
              <w:rPr>
                <w:sz w:val="16"/>
                <w:szCs w:val="16"/>
              </w:rPr>
            </w:pPr>
            <w:r w:rsidRPr="00B97A4E">
              <w:rPr>
                <w:sz w:val="16"/>
                <w:szCs w:val="16"/>
              </w:rPr>
              <w:t>Ведущий специалист информационно-технического отдела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sz w:val="16"/>
                <w:szCs w:val="16"/>
              </w:rPr>
              <w:t>45,87</w:t>
            </w:r>
          </w:p>
        </w:tc>
      </w:tr>
      <w:tr w:rsidR="000A1700" w:rsidRPr="00B97A4E" w:rsidTr="000C6AAA">
        <w:trPr>
          <w:trHeight w:val="571"/>
        </w:trPr>
        <w:tc>
          <w:tcPr>
            <w:tcW w:w="510" w:type="dxa"/>
            <w:tcBorders>
              <w:top w:val="single" w:sz="4" w:space="0" w:color="000000"/>
              <w:left w:val="single" w:sz="4" w:space="0" w:color="000000"/>
              <w:bottom w:val="single" w:sz="4" w:space="0" w:color="000000"/>
              <w:right w:val="nil"/>
            </w:tcBorders>
          </w:tcPr>
          <w:p w:rsidR="000A1700" w:rsidRPr="00B97A4E" w:rsidRDefault="000A1700" w:rsidP="000C6AAA">
            <w:pPr>
              <w:snapToGrid w:val="0"/>
              <w:jc w:val="center"/>
              <w:rPr>
                <w:sz w:val="16"/>
                <w:szCs w:val="16"/>
              </w:rPr>
            </w:pP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b/>
                <w:bCs/>
                <w:sz w:val="16"/>
                <w:szCs w:val="16"/>
              </w:rPr>
              <w:t>Младшие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tcPr>
          <w:p w:rsidR="000A1700" w:rsidRPr="00B97A4E" w:rsidRDefault="000A1700" w:rsidP="000C6AAA">
            <w:pPr>
              <w:snapToGrid w:val="0"/>
              <w:jc w:val="center"/>
              <w:rPr>
                <w:sz w:val="16"/>
                <w:szCs w:val="16"/>
              </w:rPr>
            </w:pPr>
          </w:p>
        </w:tc>
      </w:tr>
      <w:tr w:rsidR="000A1700" w:rsidRPr="00B97A4E" w:rsidTr="000C6AAA">
        <w:trPr>
          <w:trHeight w:val="330"/>
        </w:trPr>
        <w:tc>
          <w:tcPr>
            <w:tcW w:w="5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jc w:val="center"/>
              <w:rPr>
                <w:sz w:val="16"/>
                <w:szCs w:val="16"/>
              </w:rPr>
            </w:pPr>
            <w:r w:rsidRPr="00B97A4E">
              <w:rPr>
                <w:sz w:val="16"/>
                <w:szCs w:val="16"/>
              </w:rPr>
              <w:t>61</w:t>
            </w:r>
          </w:p>
        </w:tc>
        <w:tc>
          <w:tcPr>
            <w:tcW w:w="7710" w:type="dxa"/>
            <w:tcBorders>
              <w:top w:val="single" w:sz="4" w:space="0" w:color="000000"/>
              <w:left w:val="single" w:sz="4" w:space="0" w:color="000000"/>
              <w:bottom w:val="single" w:sz="4" w:space="0" w:color="000000"/>
              <w:right w:val="nil"/>
            </w:tcBorders>
            <w:hideMark/>
          </w:tcPr>
          <w:p w:rsidR="000A1700" w:rsidRPr="00B97A4E" w:rsidRDefault="000A1700" w:rsidP="000C6AAA">
            <w:pPr>
              <w:snapToGrid w:val="0"/>
              <w:rPr>
                <w:color w:val="000000"/>
                <w:sz w:val="16"/>
                <w:szCs w:val="16"/>
              </w:rPr>
            </w:pPr>
            <w:r w:rsidRPr="00B97A4E">
              <w:rPr>
                <w:sz w:val="16"/>
                <w:szCs w:val="16"/>
              </w:rPr>
              <w:t>Специалист 1 категории отдела ЗАГС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0A1700" w:rsidRPr="00B97A4E" w:rsidRDefault="000A1700" w:rsidP="000C6AAA">
            <w:pPr>
              <w:snapToGrid w:val="0"/>
              <w:jc w:val="center"/>
              <w:rPr>
                <w:sz w:val="16"/>
                <w:szCs w:val="16"/>
              </w:rPr>
            </w:pPr>
            <w:r w:rsidRPr="00B97A4E">
              <w:rPr>
                <w:color w:val="000000"/>
                <w:sz w:val="16"/>
                <w:szCs w:val="16"/>
              </w:rPr>
              <w:t>32,77</w:t>
            </w:r>
          </w:p>
        </w:tc>
      </w:tr>
    </w:tbl>
    <w:p w:rsidR="000A1700" w:rsidRPr="00B97A4E" w:rsidRDefault="000A1700" w:rsidP="000A1700">
      <w:pPr>
        <w:ind w:left="5664"/>
        <w:rPr>
          <w:sz w:val="16"/>
          <w:szCs w:val="16"/>
        </w:rPr>
      </w:pPr>
    </w:p>
    <w:p w:rsidR="000A1700" w:rsidRPr="00B97A4E" w:rsidRDefault="000A1700" w:rsidP="000A1700">
      <w:pPr>
        <w:ind w:left="5664"/>
        <w:rPr>
          <w:sz w:val="16"/>
          <w:szCs w:val="16"/>
        </w:rPr>
      </w:pPr>
    </w:p>
    <w:p w:rsidR="000A1700" w:rsidRPr="00B97A4E" w:rsidRDefault="000A1700" w:rsidP="000A1700">
      <w:pPr>
        <w:pStyle w:val="ad"/>
        <w:tabs>
          <w:tab w:val="left" w:pos="708"/>
        </w:tabs>
        <w:jc w:val="both"/>
        <w:rPr>
          <w:b w:val="0"/>
          <w:sz w:val="16"/>
          <w:szCs w:val="16"/>
        </w:rPr>
      </w:pPr>
      <w:r w:rsidRPr="00B97A4E">
        <w:rPr>
          <w:b w:val="0"/>
          <w:sz w:val="16"/>
          <w:szCs w:val="16"/>
        </w:rPr>
        <w:t>* строка вступает в силу с 1 января 2022 года и действует по 31 марта 2022 года</w:t>
      </w:r>
    </w:p>
    <w:p w:rsidR="000A1700" w:rsidRPr="00B97A4E" w:rsidRDefault="000A1700" w:rsidP="000A1700">
      <w:pPr>
        <w:pStyle w:val="ad"/>
        <w:tabs>
          <w:tab w:val="left" w:pos="708"/>
        </w:tabs>
        <w:jc w:val="both"/>
        <w:rPr>
          <w:b w:val="0"/>
          <w:bCs/>
          <w:sz w:val="16"/>
          <w:szCs w:val="16"/>
          <w:lang w:eastAsia="ru-RU" w:bidi="ru-RU"/>
        </w:rPr>
      </w:pPr>
      <w:r w:rsidRPr="00B97A4E">
        <w:rPr>
          <w:b w:val="0"/>
          <w:sz w:val="16"/>
          <w:szCs w:val="16"/>
        </w:rPr>
        <w:t>** строка вступает в силу с 1 апреля 2022 года</w:t>
      </w:r>
    </w:p>
    <w:p w:rsidR="000A1700" w:rsidRPr="00B97A4E" w:rsidRDefault="000A1700" w:rsidP="000A1700">
      <w:pPr>
        <w:ind w:left="5664"/>
        <w:rPr>
          <w:sz w:val="16"/>
          <w:szCs w:val="16"/>
        </w:rPr>
      </w:pPr>
    </w:p>
    <w:p w:rsidR="000A1700" w:rsidRPr="00B97A4E" w:rsidRDefault="000A1700" w:rsidP="000A1700">
      <w:pPr>
        <w:ind w:left="5664"/>
        <w:rPr>
          <w:sz w:val="16"/>
          <w:szCs w:val="16"/>
        </w:rPr>
      </w:pPr>
    </w:p>
    <w:p w:rsidR="00B97A4E" w:rsidRPr="00B97A4E" w:rsidRDefault="00B97A4E" w:rsidP="00B97A4E">
      <w:pPr>
        <w:ind w:right="-143"/>
        <w:jc w:val="center"/>
        <w:rPr>
          <w:sz w:val="16"/>
          <w:szCs w:val="16"/>
        </w:rPr>
      </w:pPr>
      <w:r w:rsidRPr="00B97A4E">
        <w:rPr>
          <w:sz w:val="16"/>
          <w:szCs w:val="16"/>
        </w:rPr>
        <w:t>РОССИЙСКАЯ ФЕДЕРАЦИЯ</w:t>
      </w:r>
    </w:p>
    <w:p w:rsidR="00B97A4E" w:rsidRPr="00B97A4E" w:rsidRDefault="00B97A4E" w:rsidP="00B97A4E">
      <w:pPr>
        <w:ind w:right="-143"/>
        <w:jc w:val="center"/>
        <w:rPr>
          <w:sz w:val="16"/>
          <w:szCs w:val="16"/>
        </w:rPr>
      </w:pPr>
      <w:r w:rsidRPr="00B97A4E">
        <w:rPr>
          <w:sz w:val="16"/>
          <w:szCs w:val="16"/>
        </w:rPr>
        <w:t>КУРГАНСКАЯ ОБЛАСТЬ</w:t>
      </w:r>
    </w:p>
    <w:p w:rsidR="00B97A4E" w:rsidRPr="00B97A4E" w:rsidRDefault="00B97A4E" w:rsidP="00B97A4E">
      <w:pPr>
        <w:ind w:right="-129"/>
        <w:jc w:val="center"/>
        <w:rPr>
          <w:sz w:val="16"/>
          <w:szCs w:val="16"/>
        </w:rPr>
      </w:pPr>
      <w:r w:rsidRPr="00B97A4E">
        <w:rPr>
          <w:sz w:val="16"/>
          <w:szCs w:val="16"/>
        </w:rPr>
        <w:t xml:space="preserve">ДУМА ПЕТУХОВСКОГО МУНИЦИПАЛЬНОГО ОКРУГА  </w:t>
      </w:r>
    </w:p>
    <w:p w:rsidR="00B97A4E" w:rsidRPr="00B97A4E" w:rsidRDefault="00B97A4E" w:rsidP="00B97A4E">
      <w:pPr>
        <w:ind w:right="-143"/>
        <w:jc w:val="center"/>
        <w:rPr>
          <w:sz w:val="16"/>
          <w:szCs w:val="16"/>
        </w:rPr>
      </w:pPr>
    </w:p>
    <w:p w:rsidR="00B97A4E" w:rsidRPr="00B97A4E" w:rsidRDefault="00B97A4E" w:rsidP="00B97A4E">
      <w:pPr>
        <w:ind w:right="-143"/>
        <w:jc w:val="center"/>
        <w:rPr>
          <w:b/>
          <w:bCs/>
          <w:sz w:val="16"/>
          <w:szCs w:val="16"/>
        </w:rPr>
      </w:pPr>
    </w:p>
    <w:p w:rsidR="00B97A4E" w:rsidRPr="00B97A4E" w:rsidRDefault="00B97A4E" w:rsidP="00B97A4E">
      <w:pPr>
        <w:ind w:right="-143"/>
        <w:jc w:val="center"/>
        <w:rPr>
          <w:sz w:val="16"/>
          <w:szCs w:val="16"/>
        </w:rPr>
      </w:pPr>
      <w:r w:rsidRPr="00B97A4E">
        <w:rPr>
          <w:b/>
          <w:bCs/>
          <w:sz w:val="16"/>
          <w:szCs w:val="16"/>
        </w:rPr>
        <w:t>РЕШЕНИЕ</w:t>
      </w:r>
    </w:p>
    <w:p w:rsidR="00B97A4E" w:rsidRPr="00B97A4E" w:rsidRDefault="00B97A4E" w:rsidP="00B97A4E">
      <w:pPr>
        <w:ind w:right="-143"/>
        <w:jc w:val="center"/>
        <w:rPr>
          <w:sz w:val="16"/>
          <w:szCs w:val="16"/>
        </w:rPr>
      </w:pPr>
    </w:p>
    <w:p w:rsidR="00B97A4E" w:rsidRPr="00B97A4E" w:rsidRDefault="00B97A4E" w:rsidP="00B97A4E">
      <w:pPr>
        <w:ind w:right="-143"/>
        <w:jc w:val="center"/>
        <w:rPr>
          <w:sz w:val="16"/>
          <w:szCs w:val="16"/>
        </w:rPr>
      </w:pPr>
    </w:p>
    <w:p w:rsidR="00B97A4E" w:rsidRPr="00B97A4E" w:rsidRDefault="00B97A4E" w:rsidP="00B97A4E">
      <w:pPr>
        <w:ind w:right="-143"/>
        <w:rPr>
          <w:sz w:val="16"/>
          <w:szCs w:val="16"/>
        </w:rPr>
      </w:pPr>
      <w:r w:rsidRPr="00B97A4E">
        <w:rPr>
          <w:sz w:val="16"/>
          <w:szCs w:val="16"/>
        </w:rPr>
        <w:t xml:space="preserve">от _22_  декабря 2021 года         № _121_ </w:t>
      </w:r>
    </w:p>
    <w:p w:rsidR="00B97A4E" w:rsidRPr="00B97A4E" w:rsidRDefault="00B97A4E" w:rsidP="00B97A4E">
      <w:pPr>
        <w:ind w:right="-143"/>
        <w:jc w:val="both"/>
        <w:rPr>
          <w:sz w:val="16"/>
          <w:szCs w:val="16"/>
        </w:rPr>
      </w:pPr>
      <w:r w:rsidRPr="00B97A4E">
        <w:rPr>
          <w:sz w:val="16"/>
          <w:szCs w:val="16"/>
        </w:rPr>
        <w:t xml:space="preserve">        г. Петухово </w:t>
      </w:r>
    </w:p>
    <w:p w:rsidR="00B97A4E" w:rsidRPr="00B97A4E" w:rsidRDefault="00B97A4E" w:rsidP="00B97A4E">
      <w:pPr>
        <w:ind w:right="-143"/>
        <w:jc w:val="both"/>
        <w:rPr>
          <w:sz w:val="16"/>
          <w:szCs w:val="16"/>
        </w:rPr>
      </w:pPr>
    </w:p>
    <w:p w:rsidR="00B97A4E" w:rsidRPr="00B97A4E" w:rsidRDefault="00B97A4E" w:rsidP="00B97A4E">
      <w:pPr>
        <w:ind w:right="-143"/>
        <w:jc w:val="center"/>
        <w:rPr>
          <w:sz w:val="16"/>
          <w:szCs w:val="16"/>
        </w:rPr>
      </w:pPr>
    </w:p>
    <w:p w:rsidR="00B97A4E" w:rsidRPr="00B97A4E" w:rsidRDefault="00B97A4E" w:rsidP="00B97A4E">
      <w:pPr>
        <w:keepNext/>
        <w:ind w:right="-143" w:firstLine="540"/>
        <w:jc w:val="center"/>
        <w:rPr>
          <w:b/>
          <w:bCs/>
          <w:sz w:val="16"/>
          <w:szCs w:val="16"/>
        </w:rPr>
      </w:pPr>
      <w:r w:rsidRPr="00B97A4E">
        <w:rPr>
          <w:b/>
          <w:bCs/>
          <w:sz w:val="16"/>
          <w:szCs w:val="16"/>
        </w:rPr>
        <w:t xml:space="preserve">Об утверждении Положения о муниципальном земельном контроле  </w:t>
      </w:r>
    </w:p>
    <w:p w:rsidR="00B97A4E" w:rsidRPr="00B97A4E" w:rsidRDefault="00B97A4E" w:rsidP="00B97A4E">
      <w:pPr>
        <w:keepNext/>
        <w:ind w:right="-143" w:firstLine="540"/>
        <w:jc w:val="center"/>
        <w:rPr>
          <w:b/>
          <w:bCs/>
          <w:sz w:val="16"/>
          <w:szCs w:val="16"/>
        </w:rPr>
      </w:pPr>
      <w:r w:rsidRPr="00B97A4E">
        <w:rPr>
          <w:b/>
          <w:bCs/>
          <w:sz w:val="16"/>
          <w:szCs w:val="16"/>
        </w:rPr>
        <w:t>в границах Петуховского муниципального округа Курганской области</w:t>
      </w:r>
    </w:p>
    <w:p w:rsidR="00B97A4E" w:rsidRPr="00B97A4E" w:rsidRDefault="00B97A4E" w:rsidP="00B97A4E">
      <w:pPr>
        <w:keepNext/>
        <w:ind w:right="-143" w:firstLine="540"/>
        <w:jc w:val="center"/>
        <w:rPr>
          <w:sz w:val="16"/>
          <w:szCs w:val="16"/>
        </w:rPr>
      </w:pPr>
      <w:r w:rsidRPr="00B97A4E">
        <w:rPr>
          <w:b/>
          <w:bCs/>
          <w:sz w:val="16"/>
          <w:szCs w:val="16"/>
        </w:rPr>
        <w:tab/>
      </w:r>
      <w:r w:rsidRPr="00B97A4E">
        <w:rPr>
          <w:b/>
          <w:bCs/>
          <w:sz w:val="16"/>
          <w:szCs w:val="16"/>
        </w:rPr>
        <w:tab/>
        <w:t xml:space="preserve"> </w:t>
      </w:r>
    </w:p>
    <w:p w:rsidR="00B97A4E" w:rsidRPr="00B97A4E" w:rsidRDefault="00B97A4E" w:rsidP="00B97A4E">
      <w:pPr>
        <w:ind w:right="-143"/>
        <w:jc w:val="both"/>
        <w:rPr>
          <w:sz w:val="16"/>
          <w:szCs w:val="16"/>
        </w:rPr>
      </w:pPr>
    </w:p>
    <w:p w:rsidR="00B97A4E" w:rsidRPr="00B97A4E" w:rsidRDefault="00B97A4E" w:rsidP="00B97A4E">
      <w:pPr>
        <w:autoSpaceDE w:val="0"/>
        <w:ind w:firstLine="709"/>
        <w:jc w:val="both"/>
        <w:rPr>
          <w:sz w:val="16"/>
          <w:szCs w:val="16"/>
        </w:rPr>
      </w:pPr>
      <w:proofErr w:type="gramStart"/>
      <w:r w:rsidRPr="00B97A4E">
        <w:rPr>
          <w:sz w:val="16"/>
          <w:szCs w:val="16"/>
        </w:rPr>
        <w:t xml:space="preserve">В соответствии со статьей 72 Земельного кодекса Российской Федерации, </w:t>
      </w:r>
      <w:r w:rsidRPr="00B97A4E">
        <w:rPr>
          <w:rFonts w:eastAsia="Calibri"/>
          <w:sz w:val="16"/>
          <w:szCs w:val="16"/>
        </w:rPr>
        <w:t xml:space="preserve">Федеральными законами от 6  октября 2003 года № 131-ФЗ «Об общих принципах организации местного самоуправления в Российской Федерации», </w:t>
      </w:r>
      <w:r w:rsidRPr="00B97A4E">
        <w:rPr>
          <w:sz w:val="16"/>
          <w:szCs w:val="16"/>
        </w:rPr>
        <w:t>от 31 июля 2020 года № 248-ФЗ «О государственном контроле (надзоре) и муниципальном контроле в Российской Федерации», Законом Курганской области от 12 мая 2021 года № 49 "О преобразовании муниципальных образований путем объединения всех поселений, входящих</w:t>
      </w:r>
      <w:proofErr w:type="gramEnd"/>
      <w:r w:rsidRPr="00B97A4E">
        <w:rPr>
          <w:sz w:val="16"/>
          <w:szCs w:val="16"/>
        </w:rPr>
        <w:t xml:space="preserve">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 некоторые законы Курганской области», Дума Петуховского муниципального округа Курганской области РЕШИЛА:</w:t>
      </w:r>
    </w:p>
    <w:p w:rsidR="00B97A4E" w:rsidRPr="00B97A4E" w:rsidRDefault="00B97A4E" w:rsidP="00B97A4E">
      <w:pPr>
        <w:ind w:right="21" w:firstLine="720"/>
        <w:jc w:val="both"/>
        <w:rPr>
          <w:sz w:val="16"/>
          <w:szCs w:val="16"/>
        </w:rPr>
      </w:pPr>
      <w:r w:rsidRPr="00B97A4E">
        <w:rPr>
          <w:sz w:val="16"/>
          <w:szCs w:val="16"/>
        </w:rPr>
        <w:t>1. Утвердить Положение о муниципальном земельном контроле в границах</w:t>
      </w:r>
      <w:r w:rsidRPr="00B97A4E">
        <w:rPr>
          <w:b/>
          <w:bCs/>
          <w:sz w:val="16"/>
          <w:szCs w:val="16"/>
        </w:rPr>
        <w:t xml:space="preserve"> </w:t>
      </w:r>
      <w:r w:rsidRPr="00B97A4E">
        <w:rPr>
          <w:sz w:val="16"/>
          <w:szCs w:val="16"/>
        </w:rPr>
        <w:t>Петуховского муниципального округа Курганской области, согласно приложению к настоящему решению.</w:t>
      </w:r>
    </w:p>
    <w:p w:rsidR="00B97A4E" w:rsidRPr="00B97A4E" w:rsidRDefault="00B97A4E" w:rsidP="00B97A4E">
      <w:pPr>
        <w:ind w:right="10" w:firstLine="720"/>
        <w:jc w:val="both"/>
        <w:rPr>
          <w:sz w:val="16"/>
          <w:szCs w:val="16"/>
        </w:rPr>
      </w:pPr>
      <w:r w:rsidRPr="00B97A4E">
        <w:rPr>
          <w:sz w:val="16"/>
          <w:szCs w:val="16"/>
        </w:rPr>
        <w:t xml:space="preserve">2. Признать утратившим силу решение Петуховской районной Думы от 9 сентября 2021 года № 95 «Об утверждении Положения </w:t>
      </w:r>
      <w:r w:rsidRPr="00B97A4E">
        <w:rPr>
          <w:rFonts w:eastAsia="Calibri"/>
          <w:sz w:val="16"/>
          <w:szCs w:val="16"/>
        </w:rPr>
        <w:t>о муниципальном земельном контроле в границах Петуховского района</w:t>
      </w:r>
      <w:r w:rsidRPr="00B97A4E">
        <w:rPr>
          <w:sz w:val="16"/>
          <w:szCs w:val="16"/>
        </w:rPr>
        <w:t>».</w:t>
      </w:r>
    </w:p>
    <w:p w:rsidR="00B97A4E" w:rsidRPr="00B97A4E" w:rsidRDefault="00B97A4E" w:rsidP="00B97A4E">
      <w:pPr>
        <w:ind w:firstLine="720"/>
        <w:jc w:val="both"/>
        <w:rPr>
          <w:sz w:val="16"/>
          <w:szCs w:val="16"/>
        </w:rPr>
      </w:pPr>
      <w:r w:rsidRPr="00B97A4E">
        <w:rPr>
          <w:sz w:val="16"/>
          <w:szCs w:val="16"/>
        </w:rPr>
        <w:t>3. Опубликовать настоящее решение в установленном порядке.</w:t>
      </w:r>
    </w:p>
    <w:p w:rsidR="00B97A4E" w:rsidRPr="00B97A4E" w:rsidRDefault="00B97A4E" w:rsidP="00B97A4E">
      <w:pPr>
        <w:tabs>
          <w:tab w:val="left" w:pos="10161"/>
        </w:tabs>
        <w:ind w:right="13" w:firstLine="720"/>
        <w:jc w:val="both"/>
        <w:rPr>
          <w:sz w:val="16"/>
          <w:szCs w:val="16"/>
        </w:rPr>
      </w:pPr>
      <w:r w:rsidRPr="00B97A4E">
        <w:rPr>
          <w:sz w:val="16"/>
          <w:szCs w:val="16"/>
        </w:rPr>
        <w:t>4. Настоящее решение вступает в силу с момента его официального опубликования, но не ранее 1 января 2022 года.</w:t>
      </w:r>
    </w:p>
    <w:p w:rsidR="00B97A4E" w:rsidRPr="00B97A4E" w:rsidRDefault="00B97A4E" w:rsidP="00B97A4E">
      <w:pPr>
        <w:ind w:right="-21" w:firstLine="708"/>
        <w:jc w:val="both"/>
        <w:rPr>
          <w:sz w:val="16"/>
          <w:szCs w:val="16"/>
        </w:rPr>
      </w:pPr>
      <w:r w:rsidRPr="00B97A4E">
        <w:rPr>
          <w:sz w:val="16"/>
          <w:szCs w:val="16"/>
        </w:rPr>
        <w:t xml:space="preserve">5. </w:t>
      </w:r>
      <w:proofErr w:type="gramStart"/>
      <w:r w:rsidRPr="00B97A4E">
        <w:rPr>
          <w:sz w:val="16"/>
          <w:szCs w:val="16"/>
        </w:rPr>
        <w:t>Контроль за</w:t>
      </w:r>
      <w:proofErr w:type="gramEnd"/>
      <w:r w:rsidRPr="00B97A4E">
        <w:rPr>
          <w:sz w:val="16"/>
          <w:szCs w:val="16"/>
        </w:rPr>
        <w:t xml:space="preserve"> исполнением настоящего решения возложить на комиссию по бюджету, финансам и налоговой политики Думы Петуховского муниципального округа Курганской области.</w:t>
      </w:r>
    </w:p>
    <w:p w:rsidR="00B97A4E" w:rsidRPr="00B97A4E" w:rsidRDefault="00B97A4E" w:rsidP="00B97A4E">
      <w:pPr>
        <w:ind w:right="-143" w:firstLine="708"/>
        <w:jc w:val="both"/>
        <w:rPr>
          <w:sz w:val="16"/>
          <w:szCs w:val="16"/>
        </w:rPr>
      </w:pPr>
    </w:p>
    <w:p w:rsidR="00B97A4E" w:rsidRPr="00B97A4E" w:rsidRDefault="00B97A4E" w:rsidP="00B97A4E">
      <w:pPr>
        <w:ind w:right="-143"/>
        <w:jc w:val="both"/>
        <w:rPr>
          <w:sz w:val="16"/>
          <w:szCs w:val="16"/>
        </w:rPr>
      </w:pPr>
    </w:p>
    <w:p w:rsidR="00B97A4E" w:rsidRPr="00B97A4E" w:rsidRDefault="00B97A4E" w:rsidP="00B97A4E">
      <w:pPr>
        <w:ind w:right="-143"/>
        <w:jc w:val="both"/>
        <w:rPr>
          <w:sz w:val="16"/>
          <w:szCs w:val="16"/>
        </w:rPr>
      </w:pPr>
    </w:p>
    <w:p w:rsidR="00B97A4E" w:rsidRPr="00B97A4E" w:rsidRDefault="00B97A4E" w:rsidP="00B97A4E">
      <w:pPr>
        <w:ind w:right="-143"/>
        <w:jc w:val="both"/>
        <w:rPr>
          <w:sz w:val="16"/>
          <w:szCs w:val="16"/>
        </w:rPr>
      </w:pPr>
      <w:r w:rsidRPr="00B97A4E">
        <w:rPr>
          <w:sz w:val="16"/>
          <w:szCs w:val="16"/>
        </w:rPr>
        <w:t xml:space="preserve">Председатель Думы   </w:t>
      </w:r>
    </w:p>
    <w:p w:rsidR="00B97A4E" w:rsidRPr="00B97A4E" w:rsidRDefault="00B97A4E" w:rsidP="00B97A4E">
      <w:pPr>
        <w:ind w:right="-143"/>
        <w:jc w:val="both"/>
        <w:rPr>
          <w:sz w:val="16"/>
          <w:szCs w:val="16"/>
        </w:rPr>
      </w:pPr>
      <w:r w:rsidRPr="00B97A4E">
        <w:rPr>
          <w:sz w:val="16"/>
          <w:szCs w:val="16"/>
        </w:rPr>
        <w:t xml:space="preserve">Петуховского муниципального округа                                                                          Е.Ф. Николаенко </w:t>
      </w:r>
    </w:p>
    <w:p w:rsidR="00B97A4E" w:rsidRPr="00B97A4E" w:rsidRDefault="00B97A4E" w:rsidP="00B97A4E">
      <w:pPr>
        <w:ind w:right="-143"/>
        <w:jc w:val="both"/>
        <w:rPr>
          <w:sz w:val="16"/>
          <w:szCs w:val="16"/>
        </w:rPr>
      </w:pPr>
    </w:p>
    <w:p w:rsidR="00B97A4E" w:rsidRPr="00B97A4E" w:rsidRDefault="00B97A4E" w:rsidP="00B97A4E">
      <w:pPr>
        <w:ind w:right="-143"/>
        <w:jc w:val="both"/>
        <w:rPr>
          <w:sz w:val="16"/>
          <w:szCs w:val="16"/>
        </w:rPr>
      </w:pPr>
    </w:p>
    <w:p w:rsidR="00B97A4E" w:rsidRPr="00B97A4E" w:rsidRDefault="00B97A4E" w:rsidP="00B97A4E">
      <w:pPr>
        <w:ind w:right="-143"/>
        <w:jc w:val="both"/>
        <w:rPr>
          <w:color w:val="00000A"/>
          <w:sz w:val="16"/>
          <w:szCs w:val="16"/>
        </w:rPr>
      </w:pPr>
      <w:r w:rsidRPr="00B97A4E">
        <w:rPr>
          <w:color w:val="00000A"/>
          <w:sz w:val="16"/>
          <w:szCs w:val="16"/>
        </w:rPr>
        <w:t>Глава Петуховского муниципального округа                                                               И.В. Арзин</w:t>
      </w:r>
    </w:p>
    <w:p w:rsidR="00B97A4E" w:rsidRPr="00B97A4E" w:rsidRDefault="00B97A4E" w:rsidP="00B97A4E">
      <w:pPr>
        <w:ind w:left="5103"/>
        <w:jc w:val="both"/>
        <w:rPr>
          <w:color w:val="00000A"/>
          <w:sz w:val="16"/>
          <w:szCs w:val="16"/>
        </w:rPr>
      </w:pPr>
    </w:p>
    <w:p w:rsidR="00B97A4E" w:rsidRPr="00B97A4E" w:rsidRDefault="00B97A4E" w:rsidP="00B97A4E">
      <w:pPr>
        <w:ind w:left="5103"/>
        <w:jc w:val="both"/>
        <w:rPr>
          <w:color w:val="00000A"/>
          <w:sz w:val="16"/>
          <w:szCs w:val="16"/>
        </w:rPr>
      </w:pPr>
    </w:p>
    <w:p w:rsidR="00B97A4E" w:rsidRPr="00B97A4E" w:rsidRDefault="00B97A4E" w:rsidP="00B97A4E">
      <w:pPr>
        <w:ind w:left="5103"/>
        <w:jc w:val="both"/>
        <w:rPr>
          <w:color w:val="00000A"/>
          <w:sz w:val="16"/>
          <w:szCs w:val="16"/>
        </w:rPr>
      </w:pPr>
      <w:r w:rsidRPr="00B97A4E">
        <w:rPr>
          <w:color w:val="00000A"/>
          <w:sz w:val="16"/>
          <w:szCs w:val="16"/>
        </w:rPr>
        <w:t xml:space="preserve"> Приложение к решению Думы </w:t>
      </w:r>
    </w:p>
    <w:p w:rsidR="00B97A4E" w:rsidRPr="00B97A4E" w:rsidRDefault="00B97A4E" w:rsidP="00B97A4E">
      <w:pPr>
        <w:ind w:left="5103"/>
        <w:jc w:val="both"/>
        <w:rPr>
          <w:color w:val="00000A"/>
          <w:sz w:val="16"/>
          <w:szCs w:val="16"/>
        </w:rPr>
      </w:pPr>
      <w:r w:rsidRPr="00B97A4E">
        <w:rPr>
          <w:color w:val="00000A"/>
          <w:sz w:val="16"/>
          <w:szCs w:val="16"/>
        </w:rPr>
        <w:t xml:space="preserve"> Петуховского муниципального округа Курганской области</w:t>
      </w:r>
    </w:p>
    <w:p w:rsidR="00B97A4E" w:rsidRPr="00B97A4E" w:rsidRDefault="00B97A4E" w:rsidP="00B97A4E">
      <w:pPr>
        <w:ind w:left="5103"/>
        <w:jc w:val="both"/>
        <w:rPr>
          <w:sz w:val="16"/>
          <w:szCs w:val="16"/>
        </w:rPr>
      </w:pPr>
      <w:r w:rsidRPr="00B97A4E">
        <w:rPr>
          <w:color w:val="00000A"/>
          <w:sz w:val="16"/>
          <w:szCs w:val="16"/>
        </w:rPr>
        <w:t xml:space="preserve"> от _22_ декабря 2021 г.   № _121_</w:t>
      </w:r>
    </w:p>
    <w:p w:rsidR="00B97A4E" w:rsidRPr="00B97A4E" w:rsidRDefault="00B97A4E" w:rsidP="00B97A4E">
      <w:pPr>
        <w:pStyle w:val="ConsPlusTitle"/>
        <w:jc w:val="center"/>
        <w:rPr>
          <w:b w:val="0"/>
          <w:sz w:val="16"/>
          <w:szCs w:val="16"/>
        </w:rPr>
      </w:pPr>
      <w:r w:rsidRPr="00B97A4E">
        <w:rPr>
          <w:b w:val="0"/>
          <w:sz w:val="16"/>
          <w:szCs w:val="16"/>
        </w:rPr>
        <w:t xml:space="preserve">                                                                                   «Об утверждении Положения </w:t>
      </w:r>
      <w:proofErr w:type="gramStart"/>
      <w:r w:rsidRPr="00B97A4E">
        <w:rPr>
          <w:b w:val="0"/>
          <w:sz w:val="16"/>
          <w:szCs w:val="16"/>
        </w:rPr>
        <w:t>о</w:t>
      </w:r>
      <w:proofErr w:type="gramEnd"/>
      <w:r w:rsidRPr="00B97A4E">
        <w:rPr>
          <w:b w:val="0"/>
          <w:sz w:val="16"/>
          <w:szCs w:val="16"/>
        </w:rPr>
        <w:t xml:space="preserve"> муниципальном</w:t>
      </w:r>
    </w:p>
    <w:p w:rsidR="00B97A4E" w:rsidRPr="00B97A4E" w:rsidRDefault="00B97A4E" w:rsidP="00B97A4E">
      <w:pPr>
        <w:pStyle w:val="ConsPlusTitle"/>
        <w:tabs>
          <w:tab w:val="left" w:pos="5178"/>
        </w:tabs>
        <w:jc w:val="center"/>
        <w:rPr>
          <w:b w:val="0"/>
          <w:sz w:val="16"/>
          <w:szCs w:val="16"/>
        </w:rPr>
      </w:pPr>
      <w:r w:rsidRPr="00B97A4E">
        <w:rPr>
          <w:b w:val="0"/>
          <w:sz w:val="16"/>
          <w:szCs w:val="16"/>
        </w:rPr>
        <w:t xml:space="preserve">                                                                                земельном </w:t>
      </w:r>
      <w:proofErr w:type="gramStart"/>
      <w:r w:rsidRPr="00B97A4E">
        <w:rPr>
          <w:b w:val="0"/>
          <w:sz w:val="16"/>
          <w:szCs w:val="16"/>
        </w:rPr>
        <w:t>контроле</w:t>
      </w:r>
      <w:proofErr w:type="gramEnd"/>
      <w:r w:rsidRPr="00B97A4E">
        <w:rPr>
          <w:b w:val="0"/>
          <w:sz w:val="16"/>
          <w:szCs w:val="16"/>
        </w:rPr>
        <w:t xml:space="preserve"> в границах Петуховского</w:t>
      </w:r>
    </w:p>
    <w:p w:rsidR="00B97A4E" w:rsidRPr="00B97A4E" w:rsidRDefault="00B97A4E" w:rsidP="00B97A4E">
      <w:pPr>
        <w:pStyle w:val="ConsPlusTitle"/>
        <w:tabs>
          <w:tab w:val="left" w:pos="5178"/>
        </w:tabs>
        <w:jc w:val="center"/>
        <w:rPr>
          <w:sz w:val="16"/>
          <w:szCs w:val="16"/>
        </w:rPr>
      </w:pPr>
      <w:r w:rsidRPr="00B97A4E">
        <w:rPr>
          <w:b w:val="0"/>
          <w:sz w:val="16"/>
          <w:szCs w:val="16"/>
        </w:rPr>
        <w:t xml:space="preserve">                                                                                  муниципального округа Курганской области»</w:t>
      </w:r>
    </w:p>
    <w:p w:rsidR="00B97A4E" w:rsidRPr="00B97A4E" w:rsidRDefault="00B97A4E" w:rsidP="00B97A4E">
      <w:pPr>
        <w:pStyle w:val="ConsPlusTitle"/>
        <w:spacing w:line="240" w:lineRule="exact"/>
        <w:jc w:val="center"/>
        <w:rPr>
          <w:sz w:val="16"/>
          <w:szCs w:val="16"/>
        </w:rPr>
      </w:pPr>
      <w:r w:rsidRPr="00B97A4E">
        <w:rPr>
          <w:sz w:val="16"/>
          <w:szCs w:val="16"/>
        </w:rPr>
        <w:t xml:space="preserve">   </w:t>
      </w:r>
    </w:p>
    <w:p w:rsidR="00B97A4E" w:rsidRPr="00B97A4E" w:rsidRDefault="00B97A4E" w:rsidP="00B97A4E">
      <w:pPr>
        <w:pStyle w:val="ConsPlusTitle"/>
        <w:spacing w:line="240" w:lineRule="exact"/>
        <w:jc w:val="center"/>
        <w:rPr>
          <w:sz w:val="16"/>
          <w:szCs w:val="16"/>
        </w:rPr>
      </w:pPr>
      <w:r w:rsidRPr="00B97A4E">
        <w:rPr>
          <w:sz w:val="16"/>
          <w:szCs w:val="16"/>
        </w:rPr>
        <w:t>ПОЛОЖЕНИЕ</w:t>
      </w:r>
    </w:p>
    <w:p w:rsidR="00B97A4E" w:rsidRPr="00B97A4E" w:rsidRDefault="00B97A4E" w:rsidP="00B97A4E">
      <w:pPr>
        <w:pStyle w:val="ConsPlusTitle"/>
        <w:jc w:val="center"/>
        <w:rPr>
          <w:sz w:val="16"/>
          <w:szCs w:val="16"/>
        </w:rPr>
      </w:pPr>
      <w:bookmarkStart w:id="1" w:name="_Hlk73456502"/>
      <w:r w:rsidRPr="00B97A4E">
        <w:rPr>
          <w:sz w:val="16"/>
          <w:szCs w:val="16"/>
        </w:rPr>
        <w:t xml:space="preserve">о муниципальном земельном контроле  </w:t>
      </w:r>
    </w:p>
    <w:p w:rsidR="00B97A4E" w:rsidRPr="00B97A4E" w:rsidRDefault="00B97A4E" w:rsidP="00B97A4E">
      <w:pPr>
        <w:pStyle w:val="ConsPlusTitle"/>
        <w:jc w:val="center"/>
        <w:rPr>
          <w:sz w:val="16"/>
          <w:szCs w:val="16"/>
        </w:rPr>
      </w:pPr>
      <w:r w:rsidRPr="00B97A4E">
        <w:rPr>
          <w:sz w:val="16"/>
          <w:szCs w:val="16"/>
        </w:rPr>
        <w:t xml:space="preserve">в границах </w:t>
      </w:r>
      <w:bookmarkEnd w:id="1"/>
      <w:r w:rsidRPr="00B97A4E">
        <w:rPr>
          <w:sz w:val="16"/>
          <w:szCs w:val="16"/>
        </w:rPr>
        <w:t>Петуховского муниципального округа Курганской области.</w:t>
      </w:r>
      <w:r w:rsidRPr="00B97A4E">
        <w:rPr>
          <w:color w:val="FF0000"/>
          <w:sz w:val="16"/>
          <w:szCs w:val="16"/>
          <w:vertAlign w:val="superscript"/>
        </w:rPr>
        <w:t xml:space="preserve"> </w:t>
      </w:r>
    </w:p>
    <w:p w:rsidR="00B97A4E" w:rsidRPr="00B97A4E" w:rsidRDefault="00B97A4E" w:rsidP="00B97A4E">
      <w:pPr>
        <w:pStyle w:val="ConsPlusTitle"/>
        <w:jc w:val="center"/>
        <w:rPr>
          <w:sz w:val="16"/>
          <w:szCs w:val="16"/>
        </w:rPr>
      </w:pPr>
    </w:p>
    <w:p w:rsidR="00B97A4E" w:rsidRPr="00B97A4E" w:rsidRDefault="00B97A4E" w:rsidP="00B97A4E">
      <w:pPr>
        <w:pStyle w:val="ConsPlusNormal"/>
        <w:ind w:firstLine="0"/>
        <w:jc w:val="center"/>
        <w:rPr>
          <w:sz w:val="16"/>
          <w:szCs w:val="16"/>
        </w:rPr>
      </w:pPr>
      <w:r w:rsidRPr="00B97A4E">
        <w:rPr>
          <w:b/>
          <w:sz w:val="16"/>
          <w:szCs w:val="16"/>
        </w:rPr>
        <w:t>1.Общие положения</w:t>
      </w:r>
    </w:p>
    <w:p w:rsidR="00B97A4E" w:rsidRPr="00B97A4E" w:rsidRDefault="00B97A4E" w:rsidP="00B97A4E">
      <w:pPr>
        <w:pStyle w:val="ConsPlusNormal"/>
        <w:ind w:firstLine="567"/>
        <w:rPr>
          <w:sz w:val="16"/>
          <w:szCs w:val="16"/>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1.1. Настоящее Положение устанавливает порядок организации и осуществления муниципального земельного контроля в границах  Петуховского муниципального района Курганской области</w:t>
      </w:r>
      <w:r w:rsidRPr="00B97A4E">
        <w:rPr>
          <w:rFonts w:ascii="Times New Roman" w:hAnsi="Times New Roman" w:cs="Times New Roman"/>
          <w:color w:val="FF0000"/>
          <w:sz w:val="16"/>
          <w:szCs w:val="16"/>
          <w:vertAlign w:val="superscript"/>
          <w:lang w:val="ru-RU"/>
        </w:rPr>
        <w:t xml:space="preserve"> </w:t>
      </w:r>
      <w:r w:rsidRPr="00B97A4E">
        <w:rPr>
          <w:rFonts w:ascii="Times New Roman" w:hAnsi="Times New Roman" w:cs="Times New Roman"/>
          <w:sz w:val="16"/>
          <w:szCs w:val="16"/>
          <w:lang w:val="ru-RU"/>
        </w:rPr>
        <w:t>(далее – муниципальный контроль).</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1.2. Предметом муниципального контроля является:</w:t>
      </w:r>
    </w:p>
    <w:p w:rsidR="00B97A4E" w:rsidRPr="00B97A4E" w:rsidRDefault="00B97A4E" w:rsidP="00B97A4E">
      <w:pPr>
        <w:pStyle w:val="ConsPlusNormal"/>
        <w:ind w:firstLine="709"/>
        <w:jc w:val="both"/>
        <w:rPr>
          <w:sz w:val="16"/>
          <w:szCs w:val="16"/>
        </w:rPr>
      </w:pPr>
      <w:r w:rsidRPr="00B97A4E">
        <w:rPr>
          <w:sz w:val="16"/>
          <w:szCs w:val="16"/>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B97A4E" w:rsidRPr="00B97A4E" w:rsidRDefault="00B97A4E" w:rsidP="00B97A4E">
      <w:pPr>
        <w:pStyle w:val="ConsPlusNormal"/>
        <w:ind w:firstLine="709"/>
        <w:jc w:val="both"/>
        <w:rPr>
          <w:sz w:val="16"/>
          <w:szCs w:val="16"/>
        </w:rPr>
      </w:pPr>
      <w:r w:rsidRPr="00B97A4E">
        <w:rPr>
          <w:sz w:val="16"/>
          <w:szCs w:val="16"/>
        </w:rPr>
        <w:t>исполнение решений, принимаемых по результатам контрольных мероприятий.</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1.3. Объектами муниципального контроля (далее – объект контроля) являются:</w:t>
      </w:r>
    </w:p>
    <w:p w:rsidR="00B97A4E" w:rsidRPr="00B97A4E" w:rsidRDefault="00B97A4E" w:rsidP="00B97A4E">
      <w:pPr>
        <w:ind w:firstLine="709"/>
        <w:jc w:val="both"/>
        <w:rPr>
          <w:color w:val="00000A"/>
          <w:sz w:val="16"/>
          <w:szCs w:val="16"/>
        </w:rPr>
      </w:pPr>
      <w:r w:rsidRPr="00B97A4E">
        <w:rPr>
          <w:color w:val="00000A"/>
          <w:sz w:val="16"/>
          <w:szCs w:val="16"/>
        </w:rPr>
        <w:t>деятельность, действия (бездействие) контролируемых лиц в сфере землепользования,</w:t>
      </w:r>
      <w:r w:rsidRPr="00B97A4E">
        <w:rPr>
          <w:i/>
          <w:color w:val="00000A"/>
          <w:sz w:val="16"/>
          <w:szCs w:val="16"/>
        </w:rPr>
        <w:t xml:space="preserve"> </w:t>
      </w:r>
      <w:r w:rsidRPr="00B97A4E">
        <w:rPr>
          <w:color w:val="00000A"/>
          <w:sz w:val="16"/>
          <w:szCs w:val="1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97A4E" w:rsidRPr="00B97A4E" w:rsidRDefault="00B97A4E" w:rsidP="00B97A4E">
      <w:pPr>
        <w:ind w:firstLine="709"/>
        <w:jc w:val="both"/>
        <w:rPr>
          <w:color w:val="00000A"/>
          <w:sz w:val="16"/>
          <w:szCs w:val="16"/>
        </w:rPr>
      </w:pPr>
      <w:r w:rsidRPr="00B97A4E">
        <w:rPr>
          <w:color w:val="00000A"/>
          <w:sz w:val="16"/>
          <w:szCs w:val="16"/>
        </w:rPr>
        <w:t>результаты деятельности контролируемых лиц, в том числе работы и услуги, к которым предъявляются обязательные требования;</w:t>
      </w:r>
    </w:p>
    <w:p w:rsidR="00B97A4E" w:rsidRPr="00B97A4E" w:rsidRDefault="00B97A4E" w:rsidP="00B97A4E">
      <w:pPr>
        <w:ind w:firstLine="709"/>
        <w:jc w:val="both"/>
        <w:rPr>
          <w:sz w:val="16"/>
          <w:szCs w:val="16"/>
        </w:rPr>
      </w:pPr>
      <w:r w:rsidRPr="00B97A4E">
        <w:rPr>
          <w:color w:val="00000A"/>
          <w:sz w:val="16"/>
          <w:szCs w:val="16"/>
        </w:rPr>
        <w:t>объекты земельных отношений (земли, земельные участки или части земельных участков), расположенные в границах Петуховского муниципального округа Курганской области.</w:t>
      </w:r>
      <w:r w:rsidRPr="00B97A4E">
        <w:rPr>
          <w:sz w:val="16"/>
          <w:szCs w:val="16"/>
        </w:rPr>
        <w:t xml:space="preserve">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1.4. Учет объектов контроля осуществляется посредством создания:</w:t>
      </w:r>
    </w:p>
    <w:p w:rsidR="00B97A4E" w:rsidRPr="00B97A4E" w:rsidRDefault="00B97A4E" w:rsidP="00B97A4E">
      <w:pPr>
        <w:ind w:firstLine="709"/>
        <w:jc w:val="both"/>
        <w:rPr>
          <w:color w:val="00000A"/>
          <w:sz w:val="16"/>
          <w:szCs w:val="16"/>
        </w:rPr>
      </w:pPr>
      <w:r w:rsidRPr="00B97A4E">
        <w:rPr>
          <w:color w:val="00000A"/>
          <w:sz w:val="16"/>
          <w:szCs w:val="16"/>
        </w:rPr>
        <w:t xml:space="preserve">единого реестра контрольных мероприятий; </w:t>
      </w:r>
    </w:p>
    <w:p w:rsidR="00B97A4E" w:rsidRPr="00B97A4E" w:rsidRDefault="00B97A4E" w:rsidP="00B97A4E">
      <w:pPr>
        <w:ind w:firstLine="709"/>
        <w:jc w:val="both"/>
        <w:rPr>
          <w:sz w:val="16"/>
          <w:szCs w:val="16"/>
        </w:rPr>
      </w:pPr>
      <w:r w:rsidRPr="00B97A4E">
        <w:rPr>
          <w:color w:val="00000A"/>
          <w:sz w:val="16"/>
          <w:szCs w:val="16"/>
        </w:rPr>
        <w:t xml:space="preserve">информационной системы </w:t>
      </w:r>
      <w:r w:rsidRPr="00B97A4E">
        <w:rPr>
          <w:sz w:val="16"/>
          <w:szCs w:val="16"/>
        </w:rPr>
        <w:t>(подсистемы государственной информационной системы)</w:t>
      </w:r>
      <w:r w:rsidRPr="00B97A4E">
        <w:rPr>
          <w:color w:val="00000A"/>
          <w:sz w:val="16"/>
          <w:szCs w:val="16"/>
        </w:rPr>
        <w:t>;</w:t>
      </w:r>
    </w:p>
    <w:p w:rsidR="00B97A4E" w:rsidRPr="00B97A4E" w:rsidRDefault="00B97A4E" w:rsidP="00B97A4E">
      <w:pPr>
        <w:pStyle w:val="ConsPlusNormal"/>
        <w:ind w:firstLine="709"/>
        <w:jc w:val="both"/>
        <w:rPr>
          <w:sz w:val="16"/>
          <w:szCs w:val="16"/>
        </w:rPr>
      </w:pPr>
      <w:r w:rsidRPr="00B97A4E">
        <w:rPr>
          <w:sz w:val="16"/>
          <w:szCs w:val="16"/>
        </w:rPr>
        <w:t>иных государственных и муниципальных информационных систем путем межведомственного информационного взаимодействия.</w:t>
      </w:r>
    </w:p>
    <w:p w:rsidR="00B97A4E" w:rsidRPr="00B97A4E" w:rsidRDefault="00B97A4E" w:rsidP="00B97A4E">
      <w:pPr>
        <w:pStyle w:val="ConsPlusNormal"/>
        <w:ind w:firstLine="709"/>
        <w:jc w:val="both"/>
        <w:rPr>
          <w:sz w:val="16"/>
          <w:szCs w:val="16"/>
        </w:rPr>
      </w:pPr>
      <w:r w:rsidRPr="00B97A4E">
        <w:rPr>
          <w:sz w:val="16"/>
          <w:szCs w:val="1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97A4E" w:rsidRPr="00B97A4E" w:rsidRDefault="00B97A4E" w:rsidP="00B97A4E">
      <w:pPr>
        <w:pStyle w:val="12"/>
        <w:widowControl/>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1.5. Муниципальный контроль осуществляется Администрацией Петуховского муниципального округа Курганской области (далее – Контрольный орган).</w:t>
      </w:r>
    </w:p>
    <w:p w:rsidR="00B97A4E" w:rsidRPr="00B97A4E" w:rsidRDefault="00B97A4E" w:rsidP="00B97A4E">
      <w:pPr>
        <w:pStyle w:val="12"/>
        <w:widowControl/>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Непосредственное осуществление муниципального контроля возлагается на отдел сельского хозяйства Администрации Петуховского муниципального округа.</w:t>
      </w:r>
    </w:p>
    <w:p w:rsidR="00B97A4E" w:rsidRPr="00B97A4E" w:rsidRDefault="00B97A4E" w:rsidP="00B97A4E">
      <w:pPr>
        <w:pStyle w:val="12"/>
        <w:widowControl/>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1.6. Руководство деятельностью по осуществлению муниципального контроля осуществляет Глава Администрации Петуховского муниципального округа Курганской области.</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lastRenderedPageBreak/>
        <w:t>1.7. От имени Контрольного органа муниципальный контроль вправе осуществлять следующие должностные лица:</w:t>
      </w:r>
    </w:p>
    <w:p w:rsidR="00B97A4E" w:rsidRPr="00B97A4E" w:rsidRDefault="00B97A4E" w:rsidP="00B97A4E">
      <w:pPr>
        <w:ind w:firstLine="709"/>
        <w:jc w:val="both"/>
        <w:rPr>
          <w:sz w:val="16"/>
          <w:szCs w:val="16"/>
        </w:rPr>
      </w:pPr>
      <w:r w:rsidRPr="00B97A4E">
        <w:rPr>
          <w:sz w:val="16"/>
          <w:szCs w:val="16"/>
        </w:rPr>
        <w:t>1) руководитель (заместитель руководителя) Контрольного органа;</w:t>
      </w:r>
    </w:p>
    <w:p w:rsidR="00B97A4E" w:rsidRPr="00B97A4E" w:rsidRDefault="00B97A4E" w:rsidP="00B97A4E">
      <w:pPr>
        <w:ind w:firstLine="709"/>
        <w:jc w:val="both"/>
        <w:rPr>
          <w:sz w:val="16"/>
          <w:szCs w:val="16"/>
        </w:rPr>
      </w:pPr>
      <w:r w:rsidRPr="00B97A4E">
        <w:rPr>
          <w:sz w:val="16"/>
          <w:szCs w:val="1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97A4E" w:rsidRPr="00B97A4E" w:rsidRDefault="00B97A4E" w:rsidP="00B97A4E">
      <w:pPr>
        <w:ind w:firstLine="709"/>
        <w:jc w:val="both"/>
        <w:rPr>
          <w:sz w:val="16"/>
          <w:szCs w:val="16"/>
        </w:rPr>
      </w:pPr>
      <w:r w:rsidRPr="00B97A4E">
        <w:rPr>
          <w:sz w:val="16"/>
          <w:szCs w:val="1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97A4E" w:rsidRPr="00B97A4E" w:rsidRDefault="00B97A4E" w:rsidP="00B97A4E">
      <w:pPr>
        <w:ind w:firstLine="709"/>
        <w:jc w:val="both"/>
        <w:rPr>
          <w:sz w:val="16"/>
          <w:szCs w:val="16"/>
        </w:rPr>
      </w:pPr>
      <w:r w:rsidRPr="00B97A4E">
        <w:rPr>
          <w:sz w:val="16"/>
          <w:szCs w:val="16"/>
        </w:rPr>
        <w:t>Должностными лицами</w:t>
      </w:r>
      <w:r w:rsidRPr="00B97A4E">
        <w:rPr>
          <w:i/>
          <w:sz w:val="16"/>
          <w:szCs w:val="16"/>
        </w:rPr>
        <w:t xml:space="preserve"> </w:t>
      </w:r>
      <w:r w:rsidRPr="00B97A4E">
        <w:rPr>
          <w:sz w:val="16"/>
          <w:szCs w:val="16"/>
        </w:rPr>
        <w:t xml:space="preserve">Контрольного органа, уполномоченными </w:t>
      </w:r>
      <w:r w:rsidRPr="00B97A4E">
        <w:rPr>
          <w:sz w:val="16"/>
          <w:szCs w:val="16"/>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1.8. Права и обязанности инспектора.</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1.8.1. Инспектор обязан:</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 соблюдать законодательство Российской Федерации, права и законные интересы контролируемых лиц;</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proofErr w:type="gramStart"/>
      <w:r w:rsidRPr="00B97A4E">
        <w:rPr>
          <w:rFonts w:ascii="Times New Roman" w:hAnsi="Times New Roman" w:cs="Times New Roman"/>
          <w:sz w:val="16"/>
          <w:szCs w:val="16"/>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proofErr w:type="gramStart"/>
      <w:r w:rsidRPr="00B97A4E">
        <w:rPr>
          <w:rFonts w:ascii="Times New Roman" w:hAnsi="Times New Roman" w:cs="Times New Roman"/>
          <w:sz w:val="16"/>
          <w:szCs w:val="16"/>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Курганской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B97A4E">
        <w:rPr>
          <w:rFonts w:ascii="Times New Roman" w:hAnsi="Times New Roman" w:cs="Times New Roman"/>
          <w:sz w:val="16"/>
          <w:szCs w:val="16"/>
          <w:lang w:val="ru-RU"/>
        </w:rPr>
        <w:t xml:space="preserve"> Федеральным законом № 248-ФЗ и пунктом 3.3 настоящего Положения, осуществлять консультирование;</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10) доказывать обоснованность своих действий при их обжаловании в порядке, установленном законодательством Российской Федерации;</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97A4E" w:rsidRPr="00B97A4E" w:rsidRDefault="00B97A4E" w:rsidP="00B97A4E">
      <w:pPr>
        <w:pStyle w:val="12"/>
        <w:widowControl/>
        <w:tabs>
          <w:tab w:val="left" w:pos="1134"/>
        </w:tabs>
        <w:spacing w:after="0" w:line="240" w:lineRule="auto"/>
        <w:ind w:left="0" w:firstLine="851"/>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 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1.9. К отношениям, связанным с осуществлением муниципального земельного контроля  применяются положения Федерального закона        № 248-ФЗ.</w:t>
      </w:r>
    </w:p>
    <w:p w:rsidR="00B97A4E" w:rsidRPr="00B97A4E" w:rsidRDefault="00B97A4E" w:rsidP="00B97A4E">
      <w:pPr>
        <w:pStyle w:val="HTML1"/>
        <w:numPr>
          <w:ilvl w:val="1"/>
          <w:numId w:val="3"/>
        </w:numPr>
        <w:spacing w:line="240" w:lineRule="auto"/>
        <w:ind w:left="0" w:firstLine="709"/>
        <w:jc w:val="both"/>
        <w:rPr>
          <w:rFonts w:ascii="Times New Roman" w:hAnsi="Times New Roman" w:cs="Times New Roman"/>
          <w:sz w:val="16"/>
          <w:szCs w:val="16"/>
        </w:rPr>
      </w:pPr>
      <w:proofErr w:type="gramStart"/>
      <w:r w:rsidRPr="00B97A4E">
        <w:rPr>
          <w:rFonts w:ascii="Times New Roman" w:hAnsi="Times New Roman" w:cs="Times New Roman"/>
          <w:sz w:val="16"/>
          <w:szCs w:val="1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B97A4E">
        <w:rPr>
          <w:rFonts w:ascii="Times New Roman" w:hAnsi="Times New Roman" w:cs="Times New Roman"/>
          <w:sz w:val="16"/>
          <w:szCs w:val="16"/>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7A4E" w:rsidRPr="00B97A4E" w:rsidRDefault="00B97A4E" w:rsidP="00B97A4E">
      <w:pPr>
        <w:pStyle w:val="ConsPlusTitle"/>
        <w:jc w:val="center"/>
        <w:rPr>
          <w:sz w:val="16"/>
          <w:szCs w:val="16"/>
        </w:rPr>
      </w:pPr>
      <w:r w:rsidRPr="00B97A4E">
        <w:rPr>
          <w:sz w:val="16"/>
          <w:szCs w:val="16"/>
        </w:rPr>
        <w:t>2. Категории риска причинения вреда (ущерба)</w:t>
      </w:r>
    </w:p>
    <w:p w:rsidR="00B97A4E" w:rsidRPr="00B97A4E" w:rsidRDefault="00B97A4E" w:rsidP="00B97A4E">
      <w:pPr>
        <w:pStyle w:val="ConsPlusNormal"/>
        <w:ind w:firstLine="709"/>
        <w:jc w:val="both"/>
        <w:rPr>
          <w:sz w:val="16"/>
          <w:szCs w:val="16"/>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2.1. </w:t>
      </w:r>
      <w:proofErr w:type="gramStart"/>
      <w:r w:rsidRPr="00B97A4E">
        <w:rPr>
          <w:rFonts w:ascii="Times New Roman" w:hAnsi="Times New Roman" w:cs="Times New Roman"/>
          <w:sz w:val="16"/>
          <w:szCs w:val="16"/>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97A4E" w:rsidRPr="00B97A4E" w:rsidRDefault="00B97A4E" w:rsidP="00B97A4E">
      <w:pPr>
        <w:ind w:firstLine="709"/>
        <w:jc w:val="both"/>
        <w:rPr>
          <w:sz w:val="16"/>
          <w:szCs w:val="16"/>
        </w:rPr>
      </w:pPr>
      <w:r w:rsidRPr="00B97A4E">
        <w:rPr>
          <w:sz w:val="16"/>
          <w:szCs w:val="16"/>
        </w:rPr>
        <w:t>средний риск;</w:t>
      </w:r>
    </w:p>
    <w:p w:rsidR="00B97A4E" w:rsidRPr="00B97A4E" w:rsidRDefault="00B97A4E" w:rsidP="00B97A4E">
      <w:pPr>
        <w:ind w:firstLine="709"/>
        <w:jc w:val="both"/>
        <w:rPr>
          <w:sz w:val="16"/>
          <w:szCs w:val="16"/>
        </w:rPr>
      </w:pPr>
      <w:r w:rsidRPr="00B97A4E">
        <w:rPr>
          <w:sz w:val="16"/>
          <w:szCs w:val="16"/>
        </w:rPr>
        <w:t>умеренный риск;</w:t>
      </w:r>
    </w:p>
    <w:p w:rsidR="00B97A4E" w:rsidRPr="00B97A4E" w:rsidRDefault="00B97A4E" w:rsidP="00B97A4E">
      <w:pPr>
        <w:ind w:firstLine="709"/>
        <w:jc w:val="both"/>
        <w:rPr>
          <w:sz w:val="16"/>
          <w:szCs w:val="16"/>
        </w:rPr>
      </w:pPr>
      <w:r w:rsidRPr="00B97A4E">
        <w:rPr>
          <w:sz w:val="16"/>
          <w:szCs w:val="16"/>
        </w:rPr>
        <w:lastRenderedPageBreak/>
        <w:t>низкий риск.</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2.4. </w:t>
      </w:r>
      <w:proofErr w:type="gramStart"/>
      <w:r w:rsidRPr="00B97A4E">
        <w:rPr>
          <w:rFonts w:ascii="Times New Roman" w:hAnsi="Times New Roman" w:cs="Times New Roman"/>
          <w:sz w:val="16"/>
          <w:szCs w:val="16"/>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B97A4E">
        <w:rPr>
          <w:rFonts w:ascii="Times New Roman" w:hAnsi="Times New Roman" w:cs="Times New Roman"/>
          <w:sz w:val="16"/>
          <w:szCs w:val="16"/>
          <w:lang w:val="ru-RU"/>
        </w:rPr>
        <w:t>) охраняемым законом ценностям.</w:t>
      </w:r>
    </w:p>
    <w:p w:rsidR="00B97A4E" w:rsidRPr="00B97A4E" w:rsidRDefault="00B97A4E" w:rsidP="00B97A4E">
      <w:pPr>
        <w:pStyle w:val="12"/>
        <w:widowControl/>
        <w:tabs>
          <w:tab w:val="left" w:pos="1134"/>
        </w:tabs>
        <w:spacing w:after="0" w:line="240" w:lineRule="auto"/>
        <w:ind w:left="0" w:firstLine="22"/>
        <w:rPr>
          <w:rFonts w:ascii="Times New Roman" w:hAnsi="Times New Roman" w:cs="Times New Roman"/>
          <w:sz w:val="16"/>
          <w:szCs w:val="16"/>
          <w:lang w:val="ru-RU"/>
        </w:rPr>
      </w:pPr>
      <w:r w:rsidRPr="00B97A4E">
        <w:rPr>
          <w:rFonts w:ascii="Times New Roman" w:hAnsi="Times New Roman" w:cs="Times New Roman"/>
          <w:sz w:val="16"/>
          <w:szCs w:val="16"/>
          <w:lang w:val="ru-RU"/>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2.5. Перечень индикаторов риска нарушения </w:t>
      </w:r>
      <w:proofErr w:type="gramStart"/>
      <w:r w:rsidRPr="00B97A4E">
        <w:rPr>
          <w:rFonts w:ascii="Times New Roman" w:hAnsi="Times New Roman" w:cs="Times New Roman"/>
          <w:sz w:val="16"/>
          <w:szCs w:val="16"/>
          <w:lang w:val="ru-RU"/>
        </w:rPr>
        <w:t>обязательных требований, проверяемых в рамках осуществления муниципального контроля установлен</w:t>
      </w:r>
      <w:proofErr w:type="gramEnd"/>
      <w:r w:rsidRPr="00B97A4E">
        <w:rPr>
          <w:rFonts w:ascii="Times New Roman" w:hAnsi="Times New Roman" w:cs="Times New Roman"/>
          <w:sz w:val="16"/>
          <w:szCs w:val="16"/>
          <w:lang w:val="ru-RU"/>
        </w:rPr>
        <w:t xml:space="preserve"> приложением 3 к настоящему Положению.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2.6. В случае если объект контроля не отнесен к определенной категории риска, он считается отнесенным к категории низкого риска.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2.8. Контрольный орган ведет перечни земельных участков, отнесенных к одной из категорий риска (далее – перечни земельных участков).</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Перечни земельных участков содержат следующую информацию:</w:t>
      </w:r>
    </w:p>
    <w:p w:rsidR="00B97A4E" w:rsidRPr="00B97A4E" w:rsidRDefault="00B97A4E" w:rsidP="00B97A4E">
      <w:pPr>
        <w:ind w:firstLine="709"/>
        <w:jc w:val="both"/>
        <w:rPr>
          <w:color w:val="00000A"/>
          <w:sz w:val="16"/>
          <w:szCs w:val="16"/>
        </w:rPr>
      </w:pPr>
      <w:r w:rsidRPr="00B97A4E">
        <w:rPr>
          <w:color w:val="00000A"/>
          <w:sz w:val="16"/>
          <w:szCs w:val="16"/>
        </w:rPr>
        <w:t>а) кадастровый номер земельного участка или при его отсутствии адрес местоположения земельного участка;</w:t>
      </w:r>
    </w:p>
    <w:p w:rsidR="00B97A4E" w:rsidRPr="00B97A4E" w:rsidRDefault="00B97A4E" w:rsidP="00B97A4E">
      <w:pPr>
        <w:ind w:firstLine="709"/>
        <w:jc w:val="both"/>
        <w:rPr>
          <w:color w:val="00000A"/>
          <w:sz w:val="16"/>
          <w:szCs w:val="16"/>
        </w:rPr>
      </w:pPr>
      <w:r w:rsidRPr="00B97A4E">
        <w:rPr>
          <w:color w:val="00000A"/>
          <w:sz w:val="16"/>
          <w:szCs w:val="16"/>
        </w:rPr>
        <w:t>б) категория риска, к которой отнесен земельный участок;</w:t>
      </w:r>
    </w:p>
    <w:p w:rsidR="00B97A4E" w:rsidRPr="00B97A4E" w:rsidRDefault="00B97A4E" w:rsidP="00B97A4E">
      <w:pPr>
        <w:ind w:firstLine="709"/>
        <w:jc w:val="both"/>
        <w:rPr>
          <w:sz w:val="16"/>
          <w:szCs w:val="16"/>
        </w:rPr>
      </w:pPr>
      <w:r w:rsidRPr="00B97A4E">
        <w:rPr>
          <w:color w:val="00000A"/>
          <w:sz w:val="16"/>
          <w:szCs w:val="16"/>
        </w:rPr>
        <w:t>в) реквизиты решения об отнесении земельного участка к категории риска.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2.9. Перечни земельных участков с указанием категорий риска размещаются на официальном сайте Контрольного органа.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p>
    <w:p w:rsidR="00B97A4E" w:rsidRPr="00B97A4E" w:rsidRDefault="00B97A4E" w:rsidP="00B97A4E">
      <w:pPr>
        <w:tabs>
          <w:tab w:val="left" w:pos="1134"/>
        </w:tabs>
        <w:jc w:val="center"/>
        <w:rPr>
          <w:b/>
          <w:color w:val="00000A"/>
          <w:sz w:val="16"/>
          <w:szCs w:val="16"/>
        </w:rPr>
      </w:pPr>
      <w:r w:rsidRPr="00B97A4E">
        <w:rPr>
          <w:b/>
          <w:color w:val="00000A"/>
          <w:sz w:val="16"/>
          <w:szCs w:val="16"/>
        </w:rPr>
        <w:t>3. Виды профилактических мероприятий, которые проводятся</w:t>
      </w:r>
    </w:p>
    <w:p w:rsidR="00B97A4E" w:rsidRPr="00B97A4E" w:rsidRDefault="00B97A4E" w:rsidP="00B97A4E">
      <w:pPr>
        <w:tabs>
          <w:tab w:val="left" w:pos="1134"/>
        </w:tabs>
        <w:jc w:val="center"/>
        <w:rPr>
          <w:sz w:val="16"/>
          <w:szCs w:val="16"/>
        </w:rPr>
      </w:pPr>
      <w:r w:rsidRPr="00B97A4E">
        <w:rPr>
          <w:b/>
          <w:color w:val="00000A"/>
          <w:sz w:val="16"/>
          <w:szCs w:val="16"/>
        </w:rPr>
        <w:t xml:space="preserve">при осуществлении муниципального контроля </w:t>
      </w:r>
    </w:p>
    <w:p w:rsidR="00B97A4E" w:rsidRPr="00B97A4E" w:rsidRDefault="00B97A4E" w:rsidP="00B97A4E">
      <w:pPr>
        <w:tabs>
          <w:tab w:val="left" w:pos="1134"/>
        </w:tabs>
        <w:jc w:val="both"/>
        <w:rPr>
          <w:sz w:val="16"/>
          <w:szCs w:val="16"/>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При осуществлении муниципального контроля Контрольный орган проводит следующие виды профилактических мероприятий:</w:t>
      </w:r>
    </w:p>
    <w:p w:rsidR="00B97A4E" w:rsidRPr="00B97A4E" w:rsidRDefault="00B97A4E" w:rsidP="00B97A4E">
      <w:pPr>
        <w:pStyle w:val="ConsPlusNormal"/>
        <w:ind w:firstLine="709"/>
        <w:jc w:val="both"/>
        <w:rPr>
          <w:sz w:val="16"/>
          <w:szCs w:val="16"/>
        </w:rPr>
      </w:pPr>
      <w:r w:rsidRPr="00B97A4E">
        <w:rPr>
          <w:sz w:val="16"/>
          <w:szCs w:val="16"/>
        </w:rPr>
        <w:t>1) информирование;</w:t>
      </w:r>
    </w:p>
    <w:p w:rsidR="00B97A4E" w:rsidRPr="00B97A4E" w:rsidRDefault="00B97A4E" w:rsidP="00B97A4E">
      <w:pPr>
        <w:pStyle w:val="ConsPlusNormal"/>
        <w:ind w:firstLine="709"/>
        <w:jc w:val="both"/>
        <w:rPr>
          <w:sz w:val="16"/>
          <w:szCs w:val="16"/>
        </w:rPr>
      </w:pPr>
      <w:r w:rsidRPr="00B97A4E">
        <w:rPr>
          <w:sz w:val="16"/>
          <w:szCs w:val="16"/>
        </w:rPr>
        <w:t>2) объявление предостережения;</w:t>
      </w:r>
    </w:p>
    <w:p w:rsidR="00B97A4E" w:rsidRPr="00B97A4E" w:rsidRDefault="00B97A4E" w:rsidP="00B97A4E">
      <w:pPr>
        <w:pStyle w:val="ConsPlusNormal"/>
        <w:ind w:firstLine="709"/>
        <w:jc w:val="both"/>
        <w:rPr>
          <w:sz w:val="16"/>
          <w:szCs w:val="16"/>
        </w:rPr>
      </w:pPr>
      <w:r w:rsidRPr="00B97A4E">
        <w:rPr>
          <w:sz w:val="16"/>
          <w:szCs w:val="16"/>
        </w:rPr>
        <w:t>3) консультирование.</w:t>
      </w:r>
    </w:p>
    <w:p w:rsidR="00B97A4E" w:rsidRPr="00B97A4E" w:rsidRDefault="00B97A4E" w:rsidP="00B97A4E">
      <w:pPr>
        <w:pStyle w:val="ConsPlusNormal"/>
        <w:ind w:firstLine="709"/>
        <w:jc w:val="both"/>
        <w:rPr>
          <w:sz w:val="16"/>
          <w:szCs w:val="16"/>
        </w:rPr>
      </w:pPr>
    </w:p>
    <w:p w:rsidR="00B97A4E" w:rsidRPr="00B97A4E" w:rsidRDefault="00B97A4E" w:rsidP="00B97A4E">
      <w:pPr>
        <w:pStyle w:val="ConsPlusNormal"/>
        <w:ind w:firstLine="0"/>
        <w:jc w:val="center"/>
        <w:rPr>
          <w:b/>
          <w:sz w:val="16"/>
          <w:szCs w:val="16"/>
        </w:rPr>
      </w:pPr>
      <w:r w:rsidRPr="00B97A4E">
        <w:rPr>
          <w:sz w:val="16"/>
          <w:szCs w:val="16"/>
        </w:rPr>
        <w:t xml:space="preserve">3.1. Информирование контролируемых и иных заинтересованных лиц по вопросам соблюдения обязательных требований </w:t>
      </w:r>
    </w:p>
    <w:p w:rsidR="00B97A4E" w:rsidRPr="00B97A4E" w:rsidRDefault="00B97A4E" w:rsidP="00B97A4E">
      <w:pPr>
        <w:pStyle w:val="ConsPlusNormal"/>
        <w:ind w:firstLine="709"/>
        <w:jc w:val="center"/>
        <w:rPr>
          <w:b/>
          <w:sz w:val="16"/>
          <w:szCs w:val="16"/>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B97A4E" w:rsidRPr="00B97A4E" w:rsidRDefault="00B97A4E" w:rsidP="00B97A4E">
      <w:pPr>
        <w:jc w:val="both"/>
        <w:rPr>
          <w:sz w:val="16"/>
          <w:szCs w:val="16"/>
        </w:rPr>
      </w:pPr>
    </w:p>
    <w:p w:rsidR="00B97A4E" w:rsidRPr="00B97A4E" w:rsidRDefault="00B97A4E" w:rsidP="00B97A4E">
      <w:pPr>
        <w:jc w:val="center"/>
        <w:rPr>
          <w:sz w:val="16"/>
          <w:szCs w:val="16"/>
        </w:rPr>
      </w:pPr>
      <w:r w:rsidRPr="00B97A4E">
        <w:rPr>
          <w:sz w:val="16"/>
          <w:szCs w:val="16"/>
        </w:rPr>
        <w:t xml:space="preserve">3.2. Предостережение о недопустимости нарушения </w:t>
      </w:r>
    </w:p>
    <w:p w:rsidR="00B97A4E" w:rsidRPr="00B97A4E" w:rsidRDefault="00B97A4E" w:rsidP="00B97A4E">
      <w:pPr>
        <w:jc w:val="center"/>
        <w:rPr>
          <w:b/>
          <w:sz w:val="16"/>
          <w:szCs w:val="16"/>
        </w:rPr>
      </w:pPr>
      <w:r w:rsidRPr="00B97A4E">
        <w:rPr>
          <w:sz w:val="16"/>
          <w:szCs w:val="16"/>
        </w:rPr>
        <w:t>обязательных требований</w:t>
      </w:r>
    </w:p>
    <w:p w:rsidR="00B97A4E" w:rsidRPr="00B97A4E" w:rsidRDefault="00B97A4E" w:rsidP="00B97A4E">
      <w:pPr>
        <w:ind w:firstLine="709"/>
        <w:jc w:val="center"/>
        <w:rPr>
          <w:b/>
          <w:sz w:val="16"/>
          <w:szCs w:val="16"/>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3.2.1. </w:t>
      </w:r>
      <w:proofErr w:type="gramStart"/>
      <w:r w:rsidRPr="00B97A4E">
        <w:rPr>
          <w:rFonts w:ascii="Times New Roman" w:hAnsi="Times New Roman" w:cs="Times New Roman"/>
          <w:sz w:val="16"/>
          <w:szCs w:val="16"/>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B97A4E">
        <w:rPr>
          <w:rFonts w:ascii="Times New Roman" w:hAnsi="Times New Roman" w:cs="Times New Roman"/>
          <w:sz w:val="16"/>
          <w:szCs w:val="16"/>
          <w:lang w:val="ru-RU"/>
        </w:rPr>
        <w:t xml:space="preserve"> соблюдения обязательных требований.</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97A4E" w:rsidRPr="00B97A4E" w:rsidRDefault="00B97A4E" w:rsidP="00B97A4E">
      <w:pPr>
        <w:pStyle w:val="ConsPlusNormal"/>
        <w:ind w:firstLine="709"/>
        <w:jc w:val="both"/>
        <w:rPr>
          <w:sz w:val="16"/>
          <w:szCs w:val="16"/>
        </w:rPr>
      </w:pPr>
      <w:r w:rsidRPr="00B97A4E">
        <w:rPr>
          <w:sz w:val="16"/>
          <w:szCs w:val="1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97A4E" w:rsidRPr="00B97A4E" w:rsidRDefault="00B97A4E" w:rsidP="00B97A4E">
      <w:pPr>
        <w:ind w:firstLine="709"/>
        <w:jc w:val="both"/>
        <w:rPr>
          <w:sz w:val="16"/>
          <w:szCs w:val="16"/>
        </w:rPr>
      </w:pPr>
      <w:r w:rsidRPr="00B97A4E">
        <w:rPr>
          <w:sz w:val="16"/>
          <w:szCs w:val="16"/>
        </w:rPr>
        <w:t>3.2.4. Возражение должно содержать:</w:t>
      </w:r>
    </w:p>
    <w:p w:rsidR="00B97A4E" w:rsidRPr="00B97A4E" w:rsidRDefault="00B97A4E" w:rsidP="00B97A4E">
      <w:pPr>
        <w:ind w:firstLine="709"/>
        <w:jc w:val="both"/>
        <w:rPr>
          <w:sz w:val="16"/>
          <w:szCs w:val="16"/>
        </w:rPr>
      </w:pPr>
      <w:r w:rsidRPr="00B97A4E">
        <w:rPr>
          <w:sz w:val="16"/>
          <w:szCs w:val="16"/>
        </w:rPr>
        <w:t>1) наименование Контрольного органа, в который направляется возражение;</w:t>
      </w:r>
    </w:p>
    <w:p w:rsidR="00B97A4E" w:rsidRPr="00B97A4E" w:rsidRDefault="00B97A4E" w:rsidP="00B97A4E">
      <w:pPr>
        <w:ind w:firstLine="709"/>
        <w:jc w:val="both"/>
        <w:rPr>
          <w:sz w:val="16"/>
          <w:szCs w:val="16"/>
        </w:rPr>
      </w:pPr>
      <w:proofErr w:type="gramStart"/>
      <w:r w:rsidRPr="00B97A4E">
        <w:rPr>
          <w:sz w:val="16"/>
          <w:szCs w:val="1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97A4E" w:rsidRPr="00B97A4E" w:rsidRDefault="00B97A4E" w:rsidP="00B97A4E">
      <w:pPr>
        <w:ind w:firstLine="709"/>
        <w:jc w:val="both"/>
        <w:rPr>
          <w:sz w:val="16"/>
          <w:szCs w:val="16"/>
        </w:rPr>
      </w:pPr>
      <w:r w:rsidRPr="00B97A4E">
        <w:rPr>
          <w:sz w:val="16"/>
          <w:szCs w:val="16"/>
        </w:rPr>
        <w:t>3) дату и номер предостережения;</w:t>
      </w:r>
    </w:p>
    <w:p w:rsidR="00B97A4E" w:rsidRPr="00B97A4E" w:rsidRDefault="00B97A4E" w:rsidP="00B97A4E">
      <w:pPr>
        <w:ind w:firstLine="709"/>
        <w:jc w:val="both"/>
        <w:rPr>
          <w:sz w:val="16"/>
          <w:szCs w:val="16"/>
        </w:rPr>
      </w:pPr>
      <w:r w:rsidRPr="00B97A4E">
        <w:rPr>
          <w:sz w:val="16"/>
          <w:szCs w:val="16"/>
        </w:rPr>
        <w:t xml:space="preserve">4) доводы, на основании которых контролируемое лицо </w:t>
      </w:r>
      <w:proofErr w:type="gramStart"/>
      <w:r w:rsidRPr="00B97A4E">
        <w:rPr>
          <w:sz w:val="16"/>
          <w:szCs w:val="16"/>
        </w:rPr>
        <w:t>не согласно</w:t>
      </w:r>
      <w:proofErr w:type="gramEnd"/>
      <w:r w:rsidRPr="00B97A4E">
        <w:rPr>
          <w:sz w:val="16"/>
          <w:szCs w:val="16"/>
        </w:rPr>
        <w:t xml:space="preserve"> с объявленным предостережением;</w:t>
      </w:r>
    </w:p>
    <w:p w:rsidR="00B97A4E" w:rsidRPr="00B97A4E" w:rsidRDefault="00B97A4E" w:rsidP="00B97A4E">
      <w:pPr>
        <w:ind w:firstLine="709"/>
        <w:jc w:val="both"/>
        <w:rPr>
          <w:sz w:val="16"/>
          <w:szCs w:val="16"/>
        </w:rPr>
      </w:pPr>
      <w:r w:rsidRPr="00B97A4E">
        <w:rPr>
          <w:sz w:val="16"/>
          <w:szCs w:val="16"/>
        </w:rPr>
        <w:t>5) дату получения предостережения контролируемым лицом;</w:t>
      </w:r>
    </w:p>
    <w:p w:rsidR="00B97A4E" w:rsidRPr="00B97A4E" w:rsidRDefault="00B97A4E" w:rsidP="00B97A4E">
      <w:pPr>
        <w:ind w:firstLine="709"/>
        <w:jc w:val="both"/>
        <w:rPr>
          <w:sz w:val="16"/>
          <w:szCs w:val="16"/>
        </w:rPr>
      </w:pPr>
      <w:r w:rsidRPr="00B97A4E">
        <w:rPr>
          <w:sz w:val="16"/>
          <w:szCs w:val="16"/>
        </w:rPr>
        <w:t>6) личную подпись и дату.</w:t>
      </w:r>
    </w:p>
    <w:p w:rsidR="00B97A4E" w:rsidRPr="00B97A4E" w:rsidRDefault="00B97A4E" w:rsidP="00B97A4E">
      <w:pPr>
        <w:ind w:firstLine="709"/>
        <w:jc w:val="both"/>
        <w:rPr>
          <w:sz w:val="16"/>
          <w:szCs w:val="16"/>
        </w:rPr>
      </w:pPr>
      <w:r w:rsidRPr="00B97A4E">
        <w:rPr>
          <w:sz w:val="16"/>
          <w:szCs w:val="1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97A4E" w:rsidRPr="00B97A4E" w:rsidRDefault="00B97A4E" w:rsidP="00B97A4E">
      <w:pPr>
        <w:pStyle w:val="ConsPlusNormal"/>
        <w:ind w:firstLine="709"/>
        <w:jc w:val="both"/>
        <w:rPr>
          <w:sz w:val="16"/>
          <w:szCs w:val="16"/>
        </w:rPr>
      </w:pPr>
      <w:r w:rsidRPr="00B97A4E">
        <w:rPr>
          <w:sz w:val="16"/>
          <w:szCs w:val="16"/>
        </w:rPr>
        <w:t>3.2.6. Контрольный орган рассматривает возражение в отношении предостережения в течение пятнадцати рабочих дней со дня его получения.</w:t>
      </w:r>
    </w:p>
    <w:p w:rsidR="00B97A4E" w:rsidRPr="00B97A4E" w:rsidRDefault="00B97A4E" w:rsidP="00B97A4E">
      <w:pPr>
        <w:ind w:firstLine="709"/>
        <w:jc w:val="both"/>
        <w:rPr>
          <w:sz w:val="16"/>
          <w:szCs w:val="16"/>
        </w:rPr>
      </w:pPr>
      <w:r w:rsidRPr="00B97A4E">
        <w:rPr>
          <w:sz w:val="16"/>
          <w:szCs w:val="16"/>
        </w:rPr>
        <w:t>3.2.7. По результатам рассмотрения возражения Контрольный орган принимает одно из следующих решений:</w:t>
      </w:r>
    </w:p>
    <w:p w:rsidR="00B97A4E" w:rsidRPr="00B97A4E" w:rsidRDefault="00B97A4E" w:rsidP="00B97A4E">
      <w:pPr>
        <w:ind w:firstLine="709"/>
        <w:jc w:val="both"/>
        <w:rPr>
          <w:sz w:val="16"/>
          <w:szCs w:val="16"/>
        </w:rPr>
      </w:pPr>
      <w:r w:rsidRPr="00B97A4E">
        <w:rPr>
          <w:sz w:val="16"/>
          <w:szCs w:val="16"/>
        </w:rPr>
        <w:t>1) удовлетворяет возражение в форме отмены предостережения;</w:t>
      </w:r>
    </w:p>
    <w:p w:rsidR="00B97A4E" w:rsidRPr="00B97A4E" w:rsidRDefault="00B97A4E" w:rsidP="00B97A4E">
      <w:pPr>
        <w:ind w:firstLine="709"/>
        <w:jc w:val="both"/>
        <w:rPr>
          <w:sz w:val="16"/>
          <w:szCs w:val="16"/>
        </w:rPr>
      </w:pPr>
      <w:r w:rsidRPr="00B97A4E">
        <w:rPr>
          <w:sz w:val="16"/>
          <w:szCs w:val="16"/>
        </w:rPr>
        <w:t>2) отказывает в удовлетворении возражения с указанием причины отказа.</w:t>
      </w:r>
    </w:p>
    <w:p w:rsidR="00B97A4E" w:rsidRPr="00B97A4E" w:rsidRDefault="00B97A4E" w:rsidP="00B97A4E">
      <w:pPr>
        <w:pStyle w:val="ConsPlusNormal"/>
        <w:ind w:firstLine="709"/>
        <w:jc w:val="both"/>
        <w:rPr>
          <w:sz w:val="16"/>
          <w:szCs w:val="16"/>
        </w:rPr>
      </w:pPr>
      <w:r w:rsidRPr="00B97A4E">
        <w:rPr>
          <w:sz w:val="16"/>
          <w:szCs w:val="1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97A4E" w:rsidRPr="00B97A4E" w:rsidRDefault="00B97A4E" w:rsidP="00B97A4E">
      <w:pPr>
        <w:ind w:firstLine="709"/>
        <w:jc w:val="both"/>
        <w:rPr>
          <w:sz w:val="16"/>
          <w:szCs w:val="16"/>
        </w:rPr>
      </w:pPr>
      <w:r w:rsidRPr="00B97A4E">
        <w:rPr>
          <w:sz w:val="16"/>
          <w:szCs w:val="16"/>
        </w:rPr>
        <w:t>3.2.9. Повторное направление возражения по тем же основаниям не допускается.</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97A4E" w:rsidRPr="00B97A4E" w:rsidRDefault="00B97A4E" w:rsidP="00B97A4E">
      <w:pPr>
        <w:ind w:firstLine="709"/>
        <w:jc w:val="center"/>
        <w:rPr>
          <w:sz w:val="16"/>
          <w:szCs w:val="16"/>
        </w:rPr>
      </w:pPr>
    </w:p>
    <w:p w:rsidR="00B97A4E" w:rsidRPr="00B97A4E" w:rsidRDefault="00B97A4E" w:rsidP="00B97A4E">
      <w:pPr>
        <w:jc w:val="center"/>
        <w:rPr>
          <w:b/>
          <w:sz w:val="16"/>
          <w:szCs w:val="16"/>
        </w:rPr>
      </w:pPr>
      <w:r w:rsidRPr="00B97A4E">
        <w:rPr>
          <w:sz w:val="16"/>
          <w:szCs w:val="16"/>
        </w:rPr>
        <w:t>3.3. Консультирование</w:t>
      </w:r>
    </w:p>
    <w:p w:rsidR="00B97A4E" w:rsidRPr="00B97A4E" w:rsidRDefault="00B97A4E" w:rsidP="00B97A4E">
      <w:pPr>
        <w:ind w:firstLine="709"/>
        <w:jc w:val="center"/>
        <w:rPr>
          <w:b/>
          <w:sz w:val="16"/>
          <w:szCs w:val="16"/>
        </w:rPr>
      </w:pPr>
    </w:p>
    <w:p w:rsidR="00B97A4E" w:rsidRPr="00B97A4E" w:rsidRDefault="00B97A4E" w:rsidP="00B97A4E">
      <w:pPr>
        <w:pStyle w:val="ConsPlusNormal"/>
        <w:ind w:firstLine="709"/>
        <w:jc w:val="both"/>
        <w:rPr>
          <w:sz w:val="16"/>
          <w:szCs w:val="16"/>
        </w:rPr>
      </w:pPr>
      <w:r w:rsidRPr="00B97A4E">
        <w:rPr>
          <w:sz w:val="16"/>
          <w:szCs w:val="1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97A4E" w:rsidRPr="00B97A4E" w:rsidRDefault="00B97A4E" w:rsidP="00B97A4E">
      <w:pPr>
        <w:pStyle w:val="ConsPlusNormal"/>
        <w:tabs>
          <w:tab w:val="left" w:pos="1134"/>
        </w:tabs>
        <w:ind w:left="709" w:firstLine="0"/>
        <w:jc w:val="both"/>
        <w:rPr>
          <w:sz w:val="16"/>
          <w:szCs w:val="16"/>
        </w:rPr>
      </w:pPr>
      <w:r w:rsidRPr="00B97A4E">
        <w:rPr>
          <w:sz w:val="16"/>
          <w:szCs w:val="16"/>
        </w:rPr>
        <w:t>1) порядка проведения контрольных мероприятий;</w:t>
      </w:r>
    </w:p>
    <w:p w:rsidR="00B97A4E" w:rsidRPr="00B97A4E" w:rsidRDefault="00B97A4E" w:rsidP="00B97A4E">
      <w:pPr>
        <w:pStyle w:val="ConsPlusNormal"/>
        <w:tabs>
          <w:tab w:val="left" w:pos="1134"/>
        </w:tabs>
        <w:ind w:left="709" w:firstLine="0"/>
        <w:jc w:val="both"/>
        <w:rPr>
          <w:sz w:val="16"/>
          <w:szCs w:val="16"/>
        </w:rPr>
      </w:pPr>
      <w:r w:rsidRPr="00B97A4E">
        <w:rPr>
          <w:sz w:val="16"/>
          <w:szCs w:val="16"/>
        </w:rPr>
        <w:t>2) периодичности проведения контрольных мероприятий;</w:t>
      </w:r>
    </w:p>
    <w:p w:rsidR="00B97A4E" w:rsidRPr="00B97A4E" w:rsidRDefault="00B97A4E" w:rsidP="00B97A4E">
      <w:pPr>
        <w:pStyle w:val="ConsPlusNormal"/>
        <w:tabs>
          <w:tab w:val="left" w:pos="1134"/>
        </w:tabs>
        <w:ind w:left="709" w:firstLine="0"/>
        <w:jc w:val="both"/>
        <w:rPr>
          <w:sz w:val="16"/>
          <w:szCs w:val="16"/>
        </w:rPr>
      </w:pPr>
      <w:r w:rsidRPr="00B97A4E">
        <w:rPr>
          <w:sz w:val="16"/>
          <w:szCs w:val="16"/>
        </w:rPr>
        <w:t>3) порядка принятия решений по итогам контрольных мероприятий;</w:t>
      </w:r>
    </w:p>
    <w:p w:rsidR="00B97A4E" w:rsidRPr="00B97A4E" w:rsidRDefault="00B97A4E" w:rsidP="00B97A4E">
      <w:pPr>
        <w:pStyle w:val="ConsPlusNormal"/>
        <w:tabs>
          <w:tab w:val="left" w:pos="1134"/>
        </w:tabs>
        <w:ind w:left="709" w:firstLine="0"/>
        <w:jc w:val="both"/>
        <w:rPr>
          <w:sz w:val="16"/>
          <w:szCs w:val="16"/>
        </w:rPr>
      </w:pPr>
      <w:r w:rsidRPr="00B97A4E">
        <w:rPr>
          <w:sz w:val="16"/>
          <w:szCs w:val="16"/>
        </w:rPr>
        <w:t>4) порядка обжалования решений Контрольного органа.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3.3.2. Инспекторы осуществляют консультирование контролируемых лиц и их представителей:</w:t>
      </w:r>
    </w:p>
    <w:p w:rsidR="00B97A4E" w:rsidRPr="00B97A4E" w:rsidRDefault="00B97A4E" w:rsidP="00B97A4E">
      <w:pPr>
        <w:pStyle w:val="ConsPlusNormal"/>
        <w:ind w:firstLine="709"/>
        <w:jc w:val="both"/>
        <w:rPr>
          <w:sz w:val="16"/>
          <w:szCs w:val="16"/>
        </w:rPr>
      </w:pPr>
      <w:r w:rsidRPr="00B97A4E">
        <w:rPr>
          <w:sz w:val="16"/>
          <w:szCs w:val="1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97A4E" w:rsidRPr="00B97A4E" w:rsidRDefault="00B97A4E" w:rsidP="00B97A4E">
      <w:pPr>
        <w:pStyle w:val="ConsPlusNormal"/>
        <w:ind w:firstLine="709"/>
        <w:jc w:val="both"/>
        <w:rPr>
          <w:sz w:val="16"/>
          <w:szCs w:val="16"/>
        </w:rPr>
      </w:pPr>
      <w:r w:rsidRPr="00B97A4E">
        <w:rPr>
          <w:sz w:val="16"/>
          <w:szCs w:val="16"/>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97A4E" w:rsidRPr="00B97A4E" w:rsidRDefault="00B97A4E" w:rsidP="00B97A4E">
      <w:pPr>
        <w:ind w:firstLine="709"/>
        <w:jc w:val="both"/>
        <w:rPr>
          <w:sz w:val="16"/>
          <w:szCs w:val="16"/>
        </w:rPr>
      </w:pPr>
      <w:r w:rsidRPr="00B97A4E">
        <w:rPr>
          <w:sz w:val="16"/>
          <w:szCs w:val="16"/>
        </w:rPr>
        <w:t>3.3.3. Индивидуальное консультирование на личном приеме каждого заявителя инспекторами не может превышать 10 минут.</w:t>
      </w:r>
    </w:p>
    <w:p w:rsidR="00B97A4E" w:rsidRPr="00B97A4E" w:rsidRDefault="00B97A4E" w:rsidP="00B97A4E">
      <w:pPr>
        <w:ind w:firstLine="709"/>
        <w:jc w:val="both"/>
        <w:rPr>
          <w:sz w:val="16"/>
          <w:szCs w:val="16"/>
        </w:rPr>
      </w:pPr>
      <w:r w:rsidRPr="00B97A4E">
        <w:rPr>
          <w:sz w:val="16"/>
          <w:szCs w:val="16"/>
        </w:rPr>
        <w:t>Время разговора по телефону не должно превышать 10 минут.</w:t>
      </w:r>
    </w:p>
    <w:p w:rsidR="00B97A4E" w:rsidRPr="00B97A4E" w:rsidRDefault="00B97A4E" w:rsidP="00B97A4E">
      <w:pPr>
        <w:pStyle w:val="ConsPlusNormal"/>
        <w:ind w:firstLine="709"/>
        <w:jc w:val="both"/>
        <w:rPr>
          <w:sz w:val="16"/>
          <w:szCs w:val="16"/>
        </w:rPr>
      </w:pPr>
      <w:r w:rsidRPr="00B97A4E">
        <w:rPr>
          <w:sz w:val="16"/>
          <w:szCs w:val="1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97A4E" w:rsidRPr="00B97A4E" w:rsidRDefault="00B97A4E" w:rsidP="00B97A4E">
      <w:pPr>
        <w:pStyle w:val="ConsPlusNormal"/>
        <w:ind w:firstLine="709"/>
        <w:jc w:val="both"/>
        <w:rPr>
          <w:sz w:val="16"/>
          <w:szCs w:val="16"/>
        </w:rPr>
      </w:pPr>
      <w:r w:rsidRPr="00B97A4E">
        <w:rPr>
          <w:sz w:val="16"/>
          <w:szCs w:val="16"/>
        </w:rPr>
        <w:t>3.3.5. Письменное консультирование контролируемых лиц и их представителей осуществляется по следующим вопросам:</w:t>
      </w:r>
    </w:p>
    <w:p w:rsidR="00B97A4E" w:rsidRPr="00B97A4E" w:rsidRDefault="00B97A4E" w:rsidP="00B97A4E">
      <w:pPr>
        <w:pStyle w:val="ConsPlusNormal"/>
        <w:ind w:firstLine="709"/>
        <w:jc w:val="both"/>
        <w:rPr>
          <w:sz w:val="16"/>
          <w:szCs w:val="16"/>
        </w:rPr>
      </w:pPr>
      <w:r w:rsidRPr="00B97A4E">
        <w:rPr>
          <w:sz w:val="16"/>
          <w:szCs w:val="16"/>
        </w:rPr>
        <w:t>1) порядок обжалования решений Контрольного органа;</w:t>
      </w:r>
    </w:p>
    <w:p w:rsidR="00B97A4E" w:rsidRPr="00B97A4E" w:rsidRDefault="00B97A4E" w:rsidP="00B97A4E">
      <w:pPr>
        <w:pStyle w:val="ConsPlusNormal"/>
        <w:ind w:firstLine="709"/>
        <w:jc w:val="both"/>
        <w:rPr>
          <w:sz w:val="16"/>
          <w:szCs w:val="16"/>
        </w:rPr>
      </w:pPr>
      <w:r w:rsidRPr="00B97A4E">
        <w:rPr>
          <w:sz w:val="16"/>
          <w:szCs w:val="16"/>
        </w:rPr>
        <w:t>2) за время консультирования предоставить ответ на поставленные вопросы невозможно;</w:t>
      </w:r>
    </w:p>
    <w:p w:rsidR="00B97A4E" w:rsidRPr="00B97A4E" w:rsidRDefault="00B97A4E" w:rsidP="00B97A4E">
      <w:pPr>
        <w:pStyle w:val="ConsPlusNormal"/>
        <w:ind w:firstLine="709"/>
        <w:jc w:val="both"/>
        <w:rPr>
          <w:sz w:val="16"/>
          <w:szCs w:val="16"/>
        </w:rPr>
      </w:pPr>
      <w:r w:rsidRPr="00B97A4E">
        <w:rPr>
          <w:sz w:val="16"/>
          <w:szCs w:val="16"/>
        </w:rPr>
        <w:t>3) ответ на поставленные вопросы требует дополнительного запроса сведений.</w:t>
      </w:r>
    </w:p>
    <w:p w:rsidR="00B97A4E" w:rsidRPr="00B97A4E" w:rsidRDefault="00B97A4E" w:rsidP="00B97A4E">
      <w:pPr>
        <w:rPr>
          <w:sz w:val="16"/>
          <w:szCs w:val="16"/>
        </w:rPr>
      </w:pPr>
      <w:r w:rsidRPr="00B97A4E">
        <w:rPr>
          <w:sz w:val="16"/>
          <w:szCs w:val="16"/>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B97A4E">
          <w:rPr>
            <w:rStyle w:val="ac"/>
            <w:sz w:val="16"/>
            <w:szCs w:val="16"/>
          </w:rPr>
          <w:t>законом</w:t>
        </w:r>
      </w:hyperlink>
      <w:r w:rsidRPr="00B97A4E">
        <w:rPr>
          <w:sz w:val="16"/>
          <w:szCs w:val="16"/>
        </w:rPr>
        <w:t xml:space="preserve"> от 02.05.2006 № 59-ФЗ «О порядке рассмотрения обращений граждан Российской Федерации».</w:t>
      </w:r>
    </w:p>
    <w:p w:rsidR="00B97A4E" w:rsidRPr="00B97A4E" w:rsidRDefault="00B97A4E" w:rsidP="00B97A4E">
      <w:pPr>
        <w:pStyle w:val="ConsPlusNormal"/>
        <w:ind w:firstLine="709"/>
        <w:jc w:val="both"/>
        <w:rPr>
          <w:b/>
          <w:sz w:val="16"/>
          <w:szCs w:val="16"/>
        </w:rPr>
      </w:pPr>
      <w:r w:rsidRPr="00B97A4E">
        <w:rPr>
          <w:sz w:val="16"/>
          <w:szCs w:val="16"/>
        </w:rPr>
        <w:t>3.3.7. Контрольный орган осуществляет учет проведенных консультирований.</w:t>
      </w:r>
    </w:p>
    <w:p w:rsidR="00B97A4E" w:rsidRPr="00B97A4E" w:rsidRDefault="00B97A4E" w:rsidP="00B97A4E">
      <w:pPr>
        <w:pStyle w:val="12"/>
        <w:widowControl/>
        <w:tabs>
          <w:tab w:val="left" w:pos="1134"/>
        </w:tabs>
        <w:spacing w:after="0" w:line="240" w:lineRule="auto"/>
        <w:ind w:left="0"/>
        <w:jc w:val="center"/>
        <w:rPr>
          <w:rFonts w:ascii="Times New Roman" w:hAnsi="Times New Roman" w:cs="Times New Roman"/>
          <w:b/>
          <w:sz w:val="16"/>
          <w:szCs w:val="16"/>
          <w:lang w:val="ru-RU"/>
        </w:rPr>
      </w:pPr>
    </w:p>
    <w:p w:rsidR="00B97A4E" w:rsidRPr="00B97A4E" w:rsidRDefault="00B97A4E" w:rsidP="00B97A4E">
      <w:pPr>
        <w:pStyle w:val="12"/>
        <w:widowControl/>
        <w:tabs>
          <w:tab w:val="left" w:pos="1134"/>
        </w:tabs>
        <w:spacing w:after="0" w:line="240" w:lineRule="auto"/>
        <w:ind w:left="0"/>
        <w:jc w:val="center"/>
        <w:rPr>
          <w:rFonts w:ascii="Times New Roman" w:hAnsi="Times New Roman" w:cs="Times New Roman"/>
          <w:b/>
          <w:sz w:val="16"/>
          <w:szCs w:val="16"/>
          <w:lang w:val="ru-RU"/>
        </w:rPr>
      </w:pPr>
      <w:r w:rsidRPr="00B97A4E">
        <w:rPr>
          <w:rFonts w:ascii="Times New Roman" w:hAnsi="Times New Roman" w:cs="Times New Roman"/>
          <w:b/>
          <w:sz w:val="16"/>
          <w:szCs w:val="16"/>
          <w:lang w:val="ru-RU"/>
        </w:rPr>
        <w:t xml:space="preserve">4. Контрольные мероприятия, проводимые в рамках </w:t>
      </w:r>
    </w:p>
    <w:p w:rsidR="00B97A4E" w:rsidRPr="00B97A4E" w:rsidRDefault="00B97A4E" w:rsidP="00B97A4E">
      <w:pPr>
        <w:pStyle w:val="12"/>
        <w:widowControl/>
        <w:tabs>
          <w:tab w:val="left" w:pos="1134"/>
        </w:tabs>
        <w:spacing w:after="0" w:line="240" w:lineRule="auto"/>
        <w:ind w:left="0"/>
        <w:jc w:val="center"/>
        <w:rPr>
          <w:rFonts w:ascii="Times New Roman" w:hAnsi="Times New Roman" w:cs="Times New Roman"/>
          <w:sz w:val="16"/>
          <w:szCs w:val="16"/>
          <w:lang w:val="ru-RU"/>
        </w:rPr>
      </w:pPr>
      <w:r w:rsidRPr="00B97A4E">
        <w:rPr>
          <w:rFonts w:ascii="Times New Roman" w:hAnsi="Times New Roman" w:cs="Times New Roman"/>
          <w:b/>
          <w:sz w:val="16"/>
          <w:szCs w:val="16"/>
          <w:lang w:val="ru-RU"/>
        </w:rPr>
        <w:t xml:space="preserve">муниципального контроля </w:t>
      </w:r>
    </w:p>
    <w:p w:rsidR="00B97A4E" w:rsidRPr="00B97A4E" w:rsidRDefault="00B97A4E" w:rsidP="00B97A4E">
      <w:pPr>
        <w:pStyle w:val="12"/>
        <w:widowControl/>
        <w:tabs>
          <w:tab w:val="left" w:pos="1134"/>
        </w:tabs>
        <w:spacing w:after="0" w:line="240" w:lineRule="auto"/>
        <w:ind w:left="709"/>
        <w:jc w:val="both"/>
        <w:rPr>
          <w:rFonts w:ascii="Times New Roman" w:hAnsi="Times New Roman" w:cs="Times New Roman"/>
          <w:sz w:val="16"/>
          <w:szCs w:val="16"/>
          <w:lang w:val="ru-RU"/>
        </w:rPr>
      </w:pPr>
    </w:p>
    <w:p w:rsidR="00B97A4E" w:rsidRPr="00B97A4E" w:rsidRDefault="00B97A4E" w:rsidP="00B97A4E">
      <w:pPr>
        <w:tabs>
          <w:tab w:val="left" w:pos="1134"/>
        </w:tabs>
        <w:jc w:val="center"/>
        <w:rPr>
          <w:color w:val="00000A"/>
          <w:sz w:val="16"/>
          <w:szCs w:val="16"/>
        </w:rPr>
      </w:pPr>
      <w:r w:rsidRPr="00B97A4E">
        <w:rPr>
          <w:color w:val="00000A"/>
          <w:sz w:val="16"/>
          <w:szCs w:val="16"/>
        </w:rPr>
        <w:t>4.1. Контрольные мероприятия. Общие вопросы</w:t>
      </w:r>
    </w:p>
    <w:p w:rsidR="00B97A4E" w:rsidRPr="00B97A4E" w:rsidRDefault="00B97A4E" w:rsidP="00B97A4E">
      <w:pPr>
        <w:tabs>
          <w:tab w:val="left" w:pos="1134"/>
        </w:tabs>
        <w:ind w:firstLine="709"/>
        <w:jc w:val="both"/>
        <w:rPr>
          <w:color w:val="00000A"/>
          <w:sz w:val="16"/>
          <w:szCs w:val="16"/>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B97A4E">
        <w:rPr>
          <w:rFonts w:ascii="Times New Roman" w:hAnsi="Times New Roman" w:cs="Times New Roman"/>
          <w:b/>
          <w:sz w:val="16"/>
          <w:szCs w:val="16"/>
          <w:lang w:val="ru-RU"/>
        </w:rPr>
        <w:t xml:space="preserve"> </w:t>
      </w:r>
      <w:r w:rsidRPr="00B97A4E">
        <w:rPr>
          <w:rFonts w:ascii="Times New Roman" w:hAnsi="Times New Roman" w:cs="Times New Roman"/>
          <w:sz w:val="16"/>
          <w:szCs w:val="16"/>
          <w:lang w:val="ru-RU"/>
        </w:rPr>
        <w:t>мероприятий:</w:t>
      </w:r>
    </w:p>
    <w:p w:rsidR="00B97A4E" w:rsidRPr="00B97A4E" w:rsidRDefault="00B97A4E" w:rsidP="00B97A4E">
      <w:pPr>
        <w:pStyle w:val="ConsPlusNormal"/>
        <w:ind w:firstLine="709"/>
        <w:jc w:val="both"/>
        <w:rPr>
          <w:sz w:val="16"/>
          <w:szCs w:val="16"/>
        </w:rPr>
      </w:pPr>
      <w:r w:rsidRPr="00B97A4E">
        <w:rPr>
          <w:sz w:val="16"/>
          <w:szCs w:val="16"/>
        </w:rPr>
        <w:t>документарная проверка, выездная проверка – при  взаимодействии с контролируемыми лицами;</w:t>
      </w:r>
    </w:p>
    <w:p w:rsidR="00B97A4E" w:rsidRPr="00B97A4E" w:rsidRDefault="00B97A4E" w:rsidP="00B97A4E">
      <w:pPr>
        <w:pStyle w:val="ConsPlusNormal"/>
        <w:ind w:firstLine="709"/>
        <w:jc w:val="both"/>
        <w:rPr>
          <w:sz w:val="16"/>
          <w:szCs w:val="16"/>
        </w:rPr>
      </w:pPr>
      <w:r w:rsidRPr="00B97A4E">
        <w:rPr>
          <w:sz w:val="16"/>
          <w:szCs w:val="16"/>
        </w:rPr>
        <w:t>выездное обследование – без взаимодействия с контролируемыми лицами.</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4.1.2. При осуществлении </w:t>
      </w:r>
      <w:r w:rsidRPr="00B97A4E">
        <w:rPr>
          <w:rFonts w:ascii="Times New Roman" w:hAnsi="Times New Roman" w:cs="Times New Roman"/>
          <w:sz w:val="16"/>
          <w:szCs w:val="16"/>
          <w:lang w:val="ru-RU" w:eastAsia="ru-RU"/>
        </w:rPr>
        <w:t>муниципального контроля</w:t>
      </w:r>
      <w:r w:rsidRPr="00B97A4E">
        <w:rPr>
          <w:rFonts w:ascii="Times New Roman" w:hAnsi="Times New Roman" w:cs="Times New Roman"/>
          <w:color w:val="FF0000"/>
          <w:sz w:val="16"/>
          <w:szCs w:val="16"/>
          <w:lang w:val="ru-RU"/>
        </w:rPr>
        <w:t xml:space="preserve"> </w:t>
      </w:r>
      <w:r w:rsidRPr="00B97A4E">
        <w:rPr>
          <w:rFonts w:ascii="Times New Roman" w:hAnsi="Times New Roman" w:cs="Times New Roman"/>
          <w:sz w:val="16"/>
          <w:szCs w:val="16"/>
          <w:lang w:val="ru-RU"/>
        </w:rPr>
        <w:t xml:space="preserve">взаимодействием с контролируемыми лицами являются: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встречи, телефонные и иные переговоры (непосредственное </w:t>
      </w:r>
      <w:r w:rsidRPr="00B97A4E">
        <w:rPr>
          <w:rFonts w:ascii="Times New Roman" w:hAnsi="Times New Roman" w:cs="Times New Roman"/>
          <w:sz w:val="16"/>
          <w:szCs w:val="16"/>
          <w:lang w:val="ru-RU" w:eastAsia="ru-RU"/>
        </w:rPr>
        <w:t>взаимодействие) между инспектором и контролируемым лицом или его</w:t>
      </w:r>
      <w:r w:rsidRPr="00B97A4E">
        <w:rPr>
          <w:rFonts w:ascii="Times New Roman" w:hAnsi="Times New Roman" w:cs="Times New Roman"/>
          <w:sz w:val="16"/>
          <w:szCs w:val="16"/>
          <w:lang w:val="ru-RU"/>
        </w:rPr>
        <w:t xml:space="preserve"> представителем;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запрос документов, иных материалов;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97A4E" w:rsidRPr="00B97A4E" w:rsidRDefault="00B97A4E" w:rsidP="00B97A4E">
      <w:pPr>
        <w:ind w:firstLine="709"/>
        <w:jc w:val="both"/>
        <w:rPr>
          <w:color w:val="00000A"/>
          <w:sz w:val="16"/>
          <w:szCs w:val="16"/>
        </w:rPr>
      </w:pPr>
      <w:r w:rsidRPr="00B97A4E">
        <w:rPr>
          <w:color w:val="00000A"/>
          <w:sz w:val="16"/>
          <w:szCs w:val="16"/>
        </w:rPr>
        <w:t xml:space="preserve">4.1.3. Контрольные мероприятия, осуществляемые при </w:t>
      </w:r>
      <w:r w:rsidRPr="00B97A4E">
        <w:rPr>
          <w:rFonts w:eastAsia="Calibri"/>
          <w:color w:val="00000A"/>
          <w:sz w:val="16"/>
          <w:szCs w:val="16"/>
          <w:lang w:eastAsia="en-US"/>
        </w:rPr>
        <w:t xml:space="preserve"> взаимодействии с контролируемым лицом, </w:t>
      </w:r>
      <w:r w:rsidRPr="00B97A4E">
        <w:rPr>
          <w:color w:val="00000A"/>
          <w:sz w:val="16"/>
          <w:szCs w:val="16"/>
        </w:rPr>
        <w:t>проводятся Контрольным органом по следующим основаниям:</w:t>
      </w:r>
    </w:p>
    <w:p w:rsidR="00B97A4E" w:rsidRPr="00B97A4E" w:rsidRDefault="00B97A4E" w:rsidP="00B97A4E">
      <w:pPr>
        <w:tabs>
          <w:tab w:val="left" w:pos="1134"/>
        </w:tabs>
        <w:ind w:firstLine="709"/>
        <w:jc w:val="both"/>
        <w:rPr>
          <w:color w:val="00000A"/>
          <w:sz w:val="16"/>
          <w:szCs w:val="16"/>
        </w:rPr>
      </w:pPr>
      <w:r w:rsidRPr="00B97A4E">
        <w:rPr>
          <w:color w:val="00000A"/>
          <w:sz w:val="16"/>
          <w:szCs w:val="1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7A4E" w:rsidRPr="00B97A4E" w:rsidRDefault="00B97A4E" w:rsidP="00B97A4E">
      <w:pPr>
        <w:tabs>
          <w:tab w:val="left" w:pos="1134"/>
        </w:tabs>
        <w:ind w:firstLine="709"/>
        <w:jc w:val="both"/>
        <w:rPr>
          <w:color w:val="00000A"/>
          <w:sz w:val="16"/>
          <w:szCs w:val="16"/>
        </w:rPr>
      </w:pPr>
      <w:r w:rsidRPr="00B97A4E">
        <w:rPr>
          <w:color w:val="00000A"/>
          <w:sz w:val="16"/>
          <w:szCs w:val="16"/>
        </w:rPr>
        <w:t>2) наступление сроков проведения контрольных мероприятий, включенных в план проведения контрольных мероприятий;</w:t>
      </w:r>
    </w:p>
    <w:p w:rsidR="00B97A4E" w:rsidRPr="00B97A4E" w:rsidRDefault="00B97A4E" w:rsidP="00B97A4E">
      <w:pPr>
        <w:tabs>
          <w:tab w:val="left" w:pos="1134"/>
        </w:tabs>
        <w:ind w:firstLine="709"/>
        <w:jc w:val="both"/>
        <w:rPr>
          <w:color w:val="00000A"/>
          <w:sz w:val="16"/>
          <w:szCs w:val="16"/>
        </w:rPr>
      </w:pPr>
      <w:r w:rsidRPr="00B97A4E">
        <w:rPr>
          <w:color w:val="00000A"/>
          <w:sz w:val="16"/>
          <w:szCs w:val="1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7A4E" w:rsidRPr="00B97A4E" w:rsidRDefault="00B97A4E" w:rsidP="00B97A4E">
      <w:pPr>
        <w:tabs>
          <w:tab w:val="left" w:pos="1134"/>
        </w:tabs>
        <w:ind w:firstLine="709"/>
        <w:jc w:val="both"/>
        <w:rPr>
          <w:color w:val="00000A"/>
          <w:sz w:val="16"/>
          <w:szCs w:val="16"/>
        </w:rPr>
      </w:pPr>
      <w:r w:rsidRPr="00B97A4E">
        <w:rPr>
          <w:color w:val="00000A"/>
          <w:sz w:val="16"/>
          <w:szCs w:val="1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7A4E" w:rsidRPr="00B97A4E" w:rsidRDefault="00B97A4E" w:rsidP="00B97A4E">
      <w:pPr>
        <w:tabs>
          <w:tab w:val="left" w:pos="1134"/>
        </w:tabs>
        <w:ind w:firstLine="709"/>
        <w:jc w:val="both"/>
        <w:rPr>
          <w:sz w:val="16"/>
          <w:szCs w:val="16"/>
        </w:rPr>
      </w:pPr>
      <w:r w:rsidRPr="00B97A4E">
        <w:rPr>
          <w:color w:val="00000A"/>
          <w:sz w:val="16"/>
          <w:szCs w:val="1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B97A4E">
          <w:rPr>
            <w:rStyle w:val="ac"/>
            <w:sz w:val="16"/>
            <w:szCs w:val="16"/>
          </w:rPr>
          <w:t>частью 1 статьи 95</w:t>
        </w:r>
      </w:hyperlink>
      <w:r w:rsidRPr="00B97A4E">
        <w:rPr>
          <w:color w:val="00000A"/>
          <w:sz w:val="16"/>
          <w:szCs w:val="16"/>
        </w:rPr>
        <w:t xml:space="preserve"> Федерального закона.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97A4E" w:rsidRPr="00B97A4E" w:rsidRDefault="00B97A4E" w:rsidP="00B97A4E">
      <w:pPr>
        <w:ind w:firstLine="709"/>
        <w:jc w:val="both"/>
        <w:rPr>
          <w:color w:val="00000A"/>
          <w:sz w:val="16"/>
          <w:szCs w:val="16"/>
        </w:rPr>
      </w:pPr>
      <w:r w:rsidRPr="00B97A4E">
        <w:rPr>
          <w:color w:val="00000A"/>
          <w:sz w:val="16"/>
          <w:szCs w:val="16"/>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97A4E" w:rsidRPr="00B97A4E" w:rsidRDefault="00B97A4E" w:rsidP="00B97A4E">
      <w:pPr>
        <w:ind w:firstLine="709"/>
        <w:jc w:val="both"/>
        <w:rPr>
          <w:color w:val="00000A"/>
          <w:sz w:val="16"/>
          <w:szCs w:val="16"/>
        </w:rPr>
      </w:pPr>
      <w:r w:rsidRPr="00B97A4E">
        <w:rPr>
          <w:color w:val="00000A"/>
          <w:sz w:val="16"/>
          <w:szCs w:val="16"/>
        </w:rPr>
        <w:t>осмотр;</w:t>
      </w:r>
    </w:p>
    <w:p w:rsidR="00B97A4E" w:rsidRPr="00B97A4E" w:rsidRDefault="00B97A4E" w:rsidP="00B97A4E">
      <w:pPr>
        <w:ind w:firstLine="709"/>
        <w:jc w:val="both"/>
        <w:rPr>
          <w:color w:val="00000A"/>
          <w:sz w:val="16"/>
          <w:szCs w:val="16"/>
        </w:rPr>
      </w:pPr>
      <w:r w:rsidRPr="00B97A4E">
        <w:rPr>
          <w:color w:val="00000A"/>
          <w:sz w:val="16"/>
          <w:szCs w:val="16"/>
        </w:rPr>
        <w:t>получение письменных объяснений;</w:t>
      </w:r>
    </w:p>
    <w:p w:rsidR="00B97A4E" w:rsidRPr="00B97A4E" w:rsidRDefault="00B97A4E" w:rsidP="00B97A4E">
      <w:pPr>
        <w:ind w:firstLine="709"/>
        <w:jc w:val="both"/>
        <w:rPr>
          <w:color w:val="00000A"/>
          <w:sz w:val="16"/>
          <w:szCs w:val="16"/>
        </w:rPr>
      </w:pPr>
      <w:r w:rsidRPr="00B97A4E">
        <w:rPr>
          <w:color w:val="00000A"/>
          <w:sz w:val="16"/>
          <w:szCs w:val="16"/>
        </w:rPr>
        <w:t>истребование документов.</w:t>
      </w:r>
    </w:p>
    <w:p w:rsidR="00B97A4E" w:rsidRPr="00B97A4E" w:rsidRDefault="00B97A4E" w:rsidP="00B97A4E">
      <w:pPr>
        <w:tabs>
          <w:tab w:val="left" w:pos="1134"/>
        </w:tabs>
        <w:ind w:firstLine="709"/>
        <w:jc w:val="both"/>
        <w:rPr>
          <w:sz w:val="16"/>
          <w:szCs w:val="16"/>
        </w:rPr>
      </w:pPr>
      <w:r w:rsidRPr="00B97A4E">
        <w:rPr>
          <w:color w:val="00000A"/>
          <w:sz w:val="16"/>
          <w:szCs w:val="16"/>
        </w:rPr>
        <w:t xml:space="preserve">4.1.5. </w:t>
      </w:r>
      <w:proofErr w:type="gramStart"/>
      <w:r w:rsidRPr="00B97A4E">
        <w:rPr>
          <w:color w:val="00000A"/>
          <w:sz w:val="16"/>
          <w:szCs w:val="16"/>
        </w:rPr>
        <w:t>Для проведения контрольного мероприятия</w:t>
      </w:r>
      <w:r w:rsidRPr="00B97A4E">
        <w:rPr>
          <w:sz w:val="16"/>
          <w:szCs w:val="16"/>
        </w:rPr>
        <w:t>, предусматривающего взаимодействие с контролируемым лицом, а также документарной проверки,</w:t>
      </w:r>
      <w:r w:rsidRPr="00B97A4E">
        <w:rPr>
          <w:color w:val="00000A"/>
          <w:sz w:val="16"/>
          <w:szCs w:val="16"/>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7A4E" w:rsidRPr="00B97A4E" w:rsidRDefault="00B97A4E" w:rsidP="00B97A4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B97A4E">
        <w:rPr>
          <w:color w:val="00000A"/>
          <w:sz w:val="16"/>
          <w:szCs w:val="16"/>
        </w:rPr>
        <w:t>4.1.6. Контрольные мероприятия проводятся инспекторами, указанными в решении Контрольного органа о проведении контрольного мероприятия.</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7A4E" w:rsidRPr="00B97A4E" w:rsidRDefault="00B97A4E" w:rsidP="00B97A4E">
      <w:pPr>
        <w:pStyle w:val="ConsPlusNormal"/>
        <w:ind w:firstLine="709"/>
        <w:jc w:val="both"/>
        <w:rPr>
          <w:sz w:val="16"/>
          <w:szCs w:val="16"/>
        </w:rPr>
      </w:pPr>
      <w:r w:rsidRPr="00B97A4E">
        <w:rPr>
          <w:sz w:val="16"/>
          <w:szCs w:val="16"/>
        </w:rPr>
        <w:t>4.1.8. Документы, иные материалы, являющиеся доказательствами нарушения обязательных требований, приобщаются к акту.</w:t>
      </w:r>
    </w:p>
    <w:p w:rsidR="00B97A4E" w:rsidRPr="00B97A4E" w:rsidRDefault="00B97A4E" w:rsidP="00B97A4E">
      <w:pPr>
        <w:pStyle w:val="ConsPlusNormal"/>
        <w:ind w:firstLine="709"/>
        <w:jc w:val="both"/>
        <w:rPr>
          <w:sz w:val="16"/>
          <w:szCs w:val="16"/>
        </w:rPr>
      </w:pPr>
      <w:r w:rsidRPr="00B97A4E">
        <w:rPr>
          <w:sz w:val="16"/>
          <w:szCs w:val="16"/>
        </w:rPr>
        <w:t>Заполненные при проведении контрольного мероприятия проверочные листы должны быть приобщены к акту.</w:t>
      </w:r>
    </w:p>
    <w:p w:rsidR="00B97A4E" w:rsidRPr="00B97A4E" w:rsidRDefault="00B97A4E" w:rsidP="00B97A4E">
      <w:pPr>
        <w:pStyle w:val="ConsPlusNormal"/>
        <w:ind w:firstLine="709"/>
        <w:jc w:val="both"/>
        <w:rPr>
          <w:sz w:val="16"/>
          <w:szCs w:val="16"/>
        </w:rPr>
      </w:pPr>
      <w:r w:rsidRPr="00B97A4E">
        <w:rPr>
          <w:sz w:val="16"/>
          <w:szCs w:val="16"/>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97A4E" w:rsidRPr="00B97A4E" w:rsidRDefault="00B97A4E" w:rsidP="00B97A4E">
      <w:pPr>
        <w:pStyle w:val="ConsPlusNormal"/>
        <w:ind w:firstLine="709"/>
        <w:jc w:val="both"/>
        <w:rPr>
          <w:sz w:val="16"/>
          <w:szCs w:val="16"/>
        </w:rPr>
      </w:pPr>
      <w:r w:rsidRPr="00B97A4E">
        <w:rPr>
          <w:sz w:val="16"/>
          <w:szCs w:val="1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7A4E" w:rsidRPr="00B97A4E" w:rsidRDefault="00B97A4E" w:rsidP="00B97A4E">
      <w:pPr>
        <w:pStyle w:val="HTML1"/>
        <w:spacing w:after="0" w:line="240" w:lineRule="auto"/>
        <w:ind w:firstLine="540"/>
        <w:jc w:val="both"/>
        <w:rPr>
          <w:rFonts w:ascii="Times New Roman" w:hAnsi="Times New Roman" w:cs="Times New Roman"/>
          <w:sz w:val="16"/>
          <w:szCs w:val="16"/>
        </w:rPr>
      </w:pPr>
      <w:r w:rsidRPr="00B97A4E">
        <w:rPr>
          <w:rFonts w:ascii="Times New Roman" w:hAnsi="Times New Roman" w:cs="Times New Roman"/>
          <w:sz w:val="16"/>
          <w:szCs w:val="1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p>
    <w:p w:rsidR="00B97A4E" w:rsidRPr="00B97A4E" w:rsidRDefault="00B97A4E" w:rsidP="00B97A4E">
      <w:pPr>
        <w:pStyle w:val="ConsPlusNormal"/>
        <w:tabs>
          <w:tab w:val="left" w:pos="284"/>
        </w:tabs>
        <w:ind w:firstLine="0"/>
        <w:jc w:val="center"/>
        <w:rPr>
          <w:b/>
          <w:color w:val="000000"/>
          <w:sz w:val="16"/>
          <w:szCs w:val="16"/>
        </w:rPr>
      </w:pPr>
      <w:r w:rsidRPr="00B97A4E">
        <w:rPr>
          <w:sz w:val="16"/>
          <w:szCs w:val="16"/>
        </w:rPr>
        <w:t>4.2. Меры, принимаемые Контрольным органом по результатам контрольных мероприятий</w:t>
      </w:r>
    </w:p>
    <w:p w:rsidR="00B97A4E" w:rsidRPr="00B97A4E" w:rsidRDefault="00B97A4E" w:rsidP="00B97A4E">
      <w:pPr>
        <w:pStyle w:val="ConsPlusNormal"/>
        <w:ind w:firstLine="709"/>
        <w:jc w:val="center"/>
        <w:rPr>
          <w:b/>
          <w:color w:val="000000"/>
          <w:sz w:val="16"/>
          <w:szCs w:val="16"/>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color w:val="000000"/>
          <w:sz w:val="16"/>
          <w:szCs w:val="16"/>
          <w:lang w:val="ru-RU"/>
        </w:rPr>
      </w:pPr>
      <w:r w:rsidRPr="00B97A4E">
        <w:rPr>
          <w:rFonts w:ascii="Times New Roman" w:hAnsi="Times New Roman" w:cs="Times New Roman"/>
          <w:sz w:val="16"/>
          <w:szCs w:val="16"/>
          <w:lang w:val="ru-RU"/>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B97A4E">
        <w:rPr>
          <w:rFonts w:ascii="Times New Roman" w:eastAsia="Calibri" w:hAnsi="Times New Roman" w:cs="Times New Roman"/>
          <w:bCs/>
          <w:sz w:val="16"/>
          <w:szCs w:val="16"/>
          <w:lang w:val="ru-RU"/>
        </w:rPr>
        <w:t xml:space="preserve"> в пределах полномочий, предусмотренных законодательством Российской Федерации,</w:t>
      </w:r>
      <w:r w:rsidRPr="00B97A4E">
        <w:rPr>
          <w:rFonts w:ascii="Times New Roman" w:hAnsi="Times New Roman" w:cs="Times New Roman"/>
          <w:sz w:val="16"/>
          <w:szCs w:val="16"/>
          <w:lang w:val="ru-RU"/>
        </w:rPr>
        <w:t xml:space="preserve"> обязан:</w:t>
      </w:r>
    </w:p>
    <w:p w:rsidR="00B97A4E" w:rsidRPr="00B97A4E" w:rsidRDefault="00B97A4E" w:rsidP="00B97A4E">
      <w:pPr>
        <w:pStyle w:val="ConsPlusNormal"/>
        <w:ind w:firstLine="709"/>
        <w:jc w:val="both"/>
        <w:rPr>
          <w:sz w:val="16"/>
          <w:szCs w:val="16"/>
        </w:rPr>
      </w:pPr>
      <w:proofErr w:type="gramStart"/>
      <w:r w:rsidRPr="00B97A4E">
        <w:rPr>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B97A4E">
        <w:rPr>
          <w:color w:val="000000"/>
          <w:sz w:val="16"/>
          <w:szCs w:val="16"/>
        </w:rPr>
        <w:t xml:space="preserve"> также других мероприятий, предусмотренных федеральным законом о виде контроля;</w:t>
      </w:r>
    </w:p>
    <w:p w:rsidR="00B97A4E" w:rsidRPr="00B97A4E" w:rsidRDefault="00B97A4E" w:rsidP="00B97A4E">
      <w:pPr>
        <w:ind w:firstLine="709"/>
        <w:jc w:val="both"/>
        <w:rPr>
          <w:sz w:val="16"/>
          <w:szCs w:val="16"/>
        </w:rPr>
      </w:pPr>
      <w:proofErr w:type="gramStart"/>
      <w:r w:rsidRPr="00B97A4E">
        <w:rPr>
          <w:sz w:val="16"/>
          <w:szCs w:val="1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B97A4E">
        <w:rPr>
          <w:sz w:val="16"/>
          <w:szCs w:val="16"/>
        </w:rPr>
        <w:t xml:space="preserve"> при проведении контрольного мероприятия установлено, что деятельность гражданина, организации, </w:t>
      </w:r>
      <w:proofErr w:type="gramStart"/>
      <w:r w:rsidRPr="00B97A4E">
        <w:rPr>
          <w:sz w:val="16"/>
          <w:szCs w:val="16"/>
        </w:rPr>
        <w:t>владеющих</w:t>
      </w:r>
      <w:proofErr w:type="gramEnd"/>
      <w:r w:rsidRPr="00B97A4E">
        <w:rPr>
          <w:sz w:val="16"/>
          <w:szCs w:val="16"/>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97A4E" w:rsidRPr="00B97A4E" w:rsidRDefault="00B97A4E" w:rsidP="00B97A4E">
      <w:pPr>
        <w:pStyle w:val="ConsPlusNormal"/>
        <w:ind w:firstLine="709"/>
        <w:jc w:val="both"/>
        <w:rPr>
          <w:sz w:val="16"/>
          <w:szCs w:val="16"/>
        </w:rPr>
      </w:pPr>
      <w:r w:rsidRPr="00B97A4E">
        <w:rPr>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7A4E" w:rsidRPr="00B97A4E" w:rsidRDefault="00B97A4E" w:rsidP="00B97A4E">
      <w:pPr>
        <w:pStyle w:val="ConsPlusNormal"/>
        <w:ind w:firstLine="709"/>
        <w:jc w:val="both"/>
        <w:rPr>
          <w:sz w:val="16"/>
          <w:szCs w:val="16"/>
        </w:rPr>
      </w:pPr>
      <w:proofErr w:type="gramStart"/>
      <w:r w:rsidRPr="00B97A4E">
        <w:rPr>
          <w:sz w:val="16"/>
          <w:szCs w:val="1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97A4E" w:rsidRPr="00B97A4E" w:rsidRDefault="00B97A4E" w:rsidP="00B97A4E">
      <w:pPr>
        <w:pStyle w:val="ConsPlusNormal"/>
        <w:ind w:firstLine="709"/>
        <w:jc w:val="both"/>
        <w:rPr>
          <w:sz w:val="16"/>
          <w:szCs w:val="16"/>
        </w:rPr>
      </w:pPr>
      <w:r w:rsidRPr="00B97A4E">
        <w:rPr>
          <w:sz w:val="16"/>
          <w:szCs w:val="1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7A4E" w:rsidRPr="00B97A4E" w:rsidRDefault="00B97A4E" w:rsidP="00B97A4E">
      <w:pPr>
        <w:pStyle w:val="ConsPlusNormal"/>
        <w:ind w:firstLine="709"/>
        <w:jc w:val="both"/>
        <w:rPr>
          <w:sz w:val="16"/>
          <w:szCs w:val="16"/>
        </w:rPr>
      </w:pPr>
      <w:r w:rsidRPr="00B97A4E">
        <w:rPr>
          <w:sz w:val="16"/>
          <w:szCs w:val="16"/>
        </w:rPr>
        <w:t>4.2.2. Предписание оформляется по форме согласно приложению 4 к настоящему Положению.</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B97A4E" w:rsidRPr="00B97A4E" w:rsidRDefault="00B97A4E" w:rsidP="00B97A4E">
      <w:pPr>
        <w:pStyle w:val="ConsPlusNormal"/>
        <w:numPr>
          <w:ilvl w:val="2"/>
          <w:numId w:val="4"/>
        </w:numPr>
        <w:ind w:left="0" w:firstLine="709"/>
        <w:jc w:val="both"/>
        <w:rPr>
          <w:sz w:val="16"/>
          <w:szCs w:val="16"/>
        </w:rPr>
      </w:pPr>
      <w:r w:rsidRPr="00B97A4E">
        <w:rPr>
          <w:sz w:val="16"/>
          <w:szCs w:val="16"/>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97A4E" w:rsidRPr="00B97A4E" w:rsidRDefault="00B97A4E" w:rsidP="00B97A4E">
      <w:pPr>
        <w:pStyle w:val="ConsPlusNormal"/>
        <w:numPr>
          <w:ilvl w:val="2"/>
          <w:numId w:val="4"/>
        </w:numPr>
        <w:ind w:left="0" w:firstLine="709"/>
        <w:jc w:val="both"/>
        <w:rPr>
          <w:sz w:val="16"/>
          <w:szCs w:val="16"/>
        </w:rPr>
      </w:pPr>
      <w:r w:rsidRPr="00B97A4E">
        <w:rPr>
          <w:sz w:val="16"/>
          <w:szCs w:val="16"/>
        </w:rPr>
        <w:t xml:space="preserve">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В случае</w:t>
      </w:r>
      <w:proofErr w:type="gramStart"/>
      <w:r w:rsidRPr="00B97A4E">
        <w:rPr>
          <w:rFonts w:ascii="Times New Roman" w:hAnsi="Times New Roman" w:cs="Times New Roman"/>
          <w:sz w:val="16"/>
          <w:szCs w:val="16"/>
        </w:rPr>
        <w:t>,</w:t>
      </w:r>
      <w:proofErr w:type="gramEnd"/>
      <w:r w:rsidRPr="00B97A4E">
        <w:rPr>
          <w:rFonts w:ascii="Times New Roman" w:hAnsi="Times New Roman" w:cs="Times New Roman"/>
          <w:sz w:val="16"/>
          <w:szCs w:val="16"/>
        </w:rPr>
        <w:t xml:space="preserve"> если проводится оценка исполнения решения, принятого по итогам выездной проверки, допускается проведение выездной проверки.</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4.2.7. В случае</w:t>
      </w:r>
      <w:proofErr w:type="gramStart"/>
      <w:r w:rsidRPr="00B97A4E">
        <w:rPr>
          <w:rFonts w:ascii="Times New Roman" w:hAnsi="Times New Roman" w:cs="Times New Roman"/>
          <w:sz w:val="16"/>
          <w:szCs w:val="16"/>
        </w:rPr>
        <w:t>,</w:t>
      </w:r>
      <w:proofErr w:type="gramEnd"/>
      <w:r w:rsidRPr="00B97A4E">
        <w:rPr>
          <w:rFonts w:ascii="Times New Roman" w:hAnsi="Times New Roman" w:cs="Times New Roman"/>
          <w:sz w:val="16"/>
          <w:szCs w:val="16"/>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97A4E" w:rsidRPr="00B97A4E" w:rsidRDefault="00B97A4E" w:rsidP="00B97A4E">
      <w:pPr>
        <w:pStyle w:val="HTML1"/>
        <w:spacing w:after="0" w:line="240" w:lineRule="auto"/>
        <w:ind w:firstLine="540"/>
        <w:jc w:val="both"/>
        <w:rPr>
          <w:rFonts w:ascii="Times New Roman" w:hAnsi="Times New Roman" w:cs="Times New Roman"/>
          <w:sz w:val="16"/>
          <w:szCs w:val="16"/>
        </w:rPr>
      </w:pPr>
      <w:r w:rsidRPr="00B97A4E">
        <w:rPr>
          <w:rFonts w:ascii="Times New Roman" w:hAnsi="Times New Roman" w:cs="Times New Roman"/>
          <w:sz w:val="16"/>
          <w:szCs w:val="1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97A4E" w:rsidRPr="00B97A4E" w:rsidRDefault="00B97A4E" w:rsidP="00B97A4E">
      <w:pPr>
        <w:pStyle w:val="12"/>
        <w:widowControl/>
        <w:tabs>
          <w:tab w:val="left" w:pos="1134"/>
        </w:tabs>
        <w:spacing w:after="0" w:line="240" w:lineRule="auto"/>
        <w:ind w:left="0"/>
        <w:jc w:val="center"/>
        <w:rPr>
          <w:rFonts w:ascii="Times New Roman" w:hAnsi="Times New Roman" w:cs="Times New Roman"/>
          <w:b/>
          <w:sz w:val="16"/>
          <w:szCs w:val="16"/>
          <w:lang w:val="ru-RU"/>
        </w:rPr>
      </w:pPr>
      <w:r w:rsidRPr="00B97A4E">
        <w:rPr>
          <w:rFonts w:ascii="Times New Roman" w:hAnsi="Times New Roman" w:cs="Times New Roman"/>
          <w:sz w:val="16"/>
          <w:szCs w:val="16"/>
          <w:lang w:val="ru-RU"/>
        </w:rPr>
        <w:t>4.3. Плановые контрольные мероприятия</w:t>
      </w:r>
    </w:p>
    <w:p w:rsidR="00B97A4E" w:rsidRPr="00B97A4E" w:rsidRDefault="00B97A4E" w:rsidP="00B97A4E">
      <w:pPr>
        <w:pStyle w:val="12"/>
        <w:widowControl/>
        <w:tabs>
          <w:tab w:val="left" w:pos="1134"/>
        </w:tabs>
        <w:spacing w:after="0" w:line="240" w:lineRule="auto"/>
        <w:ind w:left="709"/>
        <w:jc w:val="center"/>
        <w:rPr>
          <w:rFonts w:ascii="Times New Roman" w:hAnsi="Times New Roman" w:cs="Times New Roman"/>
          <w:b/>
          <w:sz w:val="16"/>
          <w:szCs w:val="16"/>
          <w:lang w:val="ru-RU"/>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4.3.3. Контрольный орган может проводить следующие виды плановых контрольных мероприятий:</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документарная проверка;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выездная проверка.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Плановые контрольные мероприятия в отношении объекта контроля, отнесенного к категории низкого риска, не проводятся.</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p>
    <w:p w:rsidR="00B97A4E" w:rsidRPr="00B97A4E" w:rsidRDefault="00B97A4E" w:rsidP="00B97A4E">
      <w:pPr>
        <w:pStyle w:val="12"/>
        <w:widowControl/>
        <w:tabs>
          <w:tab w:val="left" w:pos="1134"/>
        </w:tabs>
        <w:spacing w:after="0" w:line="240" w:lineRule="auto"/>
        <w:ind w:left="0"/>
        <w:jc w:val="center"/>
        <w:rPr>
          <w:rFonts w:ascii="Times New Roman" w:hAnsi="Times New Roman" w:cs="Times New Roman"/>
          <w:b/>
          <w:sz w:val="16"/>
          <w:szCs w:val="16"/>
          <w:lang w:val="ru-RU"/>
        </w:rPr>
      </w:pPr>
      <w:r w:rsidRPr="00B97A4E">
        <w:rPr>
          <w:rFonts w:ascii="Times New Roman" w:hAnsi="Times New Roman" w:cs="Times New Roman"/>
          <w:sz w:val="16"/>
          <w:szCs w:val="16"/>
          <w:lang w:val="ru-RU"/>
        </w:rPr>
        <w:t>4.4. Внеплановые контрольные мероприятия</w:t>
      </w:r>
    </w:p>
    <w:p w:rsidR="00B97A4E" w:rsidRPr="00B97A4E" w:rsidRDefault="00B97A4E" w:rsidP="00B97A4E">
      <w:pPr>
        <w:pStyle w:val="12"/>
        <w:widowControl/>
        <w:tabs>
          <w:tab w:val="left" w:pos="1134"/>
        </w:tabs>
        <w:spacing w:after="0" w:line="240" w:lineRule="auto"/>
        <w:ind w:left="709"/>
        <w:jc w:val="center"/>
        <w:rPr>
          <w:rFonts w:ascii="Times New Roman" w:hAnsi="Times New Roman" w:cs="Times New Roman"/>
          <w:b/>
          <w:sz w:val="16"/>
          <w:szCs w:val="16"/>
          <w:lang w:val="ru-RU"/>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4.4.1. Внеплановые контрольные мероприятия проводятся в виде документарных и выездных проверок, выездного обследования.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97A4E" w:rsidRPr="00B97A4E" w:rsidRDefault="00B97A4E" w:rsidP="00B97A4E">
      <w:pPr>
        <w:pStyle w:val="ConsPlusNormal"/>
        <w:ind w:firstLine="709"/>
        <w:jc w:val="both"/>
        <w:rPr>
          <w:sz w:val="16"/>
          <w:szCs w:val="16"/>
        </w:rPr>
      </w:pPr>
      <w:r w:rsidRPr="00B97A4E">
        <w:rPr>
          <w:sz w:val="16"/>
          <w:szCs w:val="1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97A4E" w:rsidRPr="00B97A4E" w:rsidRDefault="00B97A4E" w:rsidP="00B97A4E">
      <w:pPr>
        <w:pStyle w:val="ConsPlusNormal"/>
        <w:ind w:firstLine="709"/>
        <w:jc w:val="both"/>
        <w:rPr>
          <w:color w:val="00000A"/>
          <w:sz w:val="16"/>
          <w:szCs w:val="16"/>
        </w:rPr>
      </w:pPr>
      <w:r w:rsidRPr="00B97A4E">
        <w:rPr>
          <w:sz w:val="16"/>
          <w:szCs w:val="16"/>
        </w:rPr>
        <w:t>4.4.4. В случае</w:t>
      </w:r>
      <w:proofErr w:type="gramStart"/>
      <w:r w:rsidRPr="00B97A4E">
        <w:rPr>
          <w:sz w:val="16"/>
          <w:szCs w:val="16"/>
        </w:rPr>
        <w:t>,</w:t>
      </w:r>
      <w:proofErr w:type="gramEnd"/>
      <w:r w:rsidRPr="00B97A4E">
        <w:rPr>
          <w:sz w:val="16"/>
          <w:szCs w:val="1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97A4E" w:rsidRPr="00B97A4E" w:rsidRDefault="00B97A4E" w:rsidP="00B97A4E">
      <w:pPr>
        <w:tabs>
          <w:tab w:val="left" w:pos="1134"/>
        </w:tabs>
        <w:jc w:val="center"/>
        <w:rPr>
          <w:color w:val="00000A"/>
          <w:sz w:val="16"/>
          <w:szCs w:val="16"/>
        </w:rPr>
      </w:pPr>
    </w:p>
    <w:p w:rsidR="00B97A4E" w:rsidRPr="00B97A4E" w:rsidRDefault="00B97A4E" w:rsidP="00B97A4E">
      <w:pPr>
        <w:tabs>
          <w:tab w:val="left" w:pos="1134"/>
        </w:tabs>
        <w:jc w:val="center"/>
        <w:rPr>
          <w:b/>
          <w:sz w:val="16"/>
          <w:szCs w:val="16"/>
        </w:rPr>
      </w:pPr>
      <w:r w:rsidRPr="00B97A4E">
        <w:rPr>
          <w:color w:val="00000A"/>
          <w:sz w:val="16"/>
          <w:szCs w:val="16"/>
        </w:rPr>
        <w:t>4.5. Документарная проверка</w:t>
      </w:r>
    </w:p>
    <w:p w:rsidR="00B97A4E" w:rsidRPr="00B97A4E" w:rsidRDefault="00B97A4E" w:rsidP="00B97A4E">
      <w:pPr>
        <w:pStyle w:val="12"/>
        <w:widowControl/>
        <w:tabs>
          <w:tab w:val="left" w:pos="1134"/>
        </w:tabs>
        <w:spacing w:after="0" w:line="240" w:lineRule="auto"/>
        <w:ind w:left="709"/>
        <w:jc w:val="center"/>
        <w:rPr>
          <w:rFonts w:ascii="Times New Roman" w:hAnsi="Times New Roman" w:cs="Times New Roman"/>
          <w:b/>
          <w:sz w:val="16"/>
          <w:szCs w:val="16"/>
          <w:lang w:val="ru-RU"/>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4.5.1. </w:t>
      </w:r>
      <w:proofErr w:type="gramStart"/>
      <w:r w:rsidRPr="00B97A4E">
        <w:rPr>
          <w:rFonts w:ascii="Times New Roman" w:hAnsi="Times New Roman" w:cs="Times New Roman"/>
          <w:sz w:val="16"/>
          <w:szCs w:val="16"/>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97A4E" w:rsidRPr="00B97A4E" w:rsidRDefault="00B97A4E" w:rsidP="00B97A4E">
      <w:pPr>
        <w:tabs>
          <w:tab w:val="left" w:pos="1134"/>
        </w:tabs>
        <w:ind w:firstLine="709"/>
        <w:jc w:val="both"/>
        <w:rPr>
          <w:sz w:val="16"/>
          <w:szCs w:val="16"/>
        </w:rPr>
      </w:pPr>
      <w:r w:rsidRPr="00B97A4E">
        <w:rPr>
          <w:sz w:val="16"/>
          <w:szCs w:val="16"/>
        </w:rPr>
        <w:t>4.5.2. В случае</w:t>
      </w:r>
      <w:proofErr w:type="gramStart"/>
      <w:r w:rsidRPr="00B97A4E">
        <w:rPr>
          <w:sz w:val="16"/>
          <w:szCs w:val="16"/>
        </w:rPr>
        <w:t>,</w:t>
      </w:r>
      <w:proofErr w:type="gramEnd"/>
      <w:r w:rsidRPr="00B97A4E">
        <w:rPr>
          <w:sz w:val="16"/>
          <w:szCs w:val="1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4.5.3. Срок проведения документарной проверки не может превышать десять рабочих дней.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В указанный срок не включается период с момента: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2) период с момента направления контролируемому лицу информации Контрольного органа: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о выявлении ошибок и (или) противоречий в представленных контролируемым лицом документах;</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4.5.4. Перечень допустимых контрольных действий совершаемых в ходе документарной проверки:</w:t>
      </w:r>
    </w:p>
    <w:p w:rsidR="00B97A4E" w:rsidRPr="00B97A4E" w:rsidRDefault="00B97A4E" w:rsidP="00B97A4E">
      <w:pPr>
        <w:pStyle w:val="ConsPlusNormal"/>
        <w:ind w:firstLine="709"/>
        <w:jc w:val="both"/>
        <w:rPr>
          <w:sz w:val="16"/>
          <w:szCs w:val="16"/>
        </w:rPr>
      </w:pPr>
      <w:bookmarkStart w:id="2" w:name="_Hlk73716001"/>
      <w:r w:rsidRPr="00B97A4E">
        <w:rPr>
          <w:sz w:val="16"/>
          <w:szCs w:val="16"/>
        </w:rPr>
        <w:t>1) истребование документов;</w:t>
      </w:r>
    </w:p>
    <w:p w:rsidR="00B97A4E" w:rsidRPr="00B97A4E" w:rsidRDefault="00B97A4E" w:rsidP="00B97A4E">
      <w:pPr>
        <w:pStyle w:val="ConsPlusNormal"/>
        <w:ind w:firstLine="709"/>
        <w:jc w:val="both"/>
        <w:rPr>
          <w:sz w:val="16"/>
          <w:szCs w:val="16"/>
        </w:rPr>
      </w:pPr>
      <w:r w:rsidRPr="00B97A4E">
        <w:rPr>
          <w:sz w:val="16"/>
          <w:szCs w:val="16"/>
        </w:rPr>
        <w:t>2) получение письменных объяснений.</w:t>
      </w:r>
      <w:bookmarkEnd w:id="2"/>
    </w:p>
    <w:p w:rsidR="00B97A4E" w:rsidRPr="00B97A4E" w:rsidRDefault="00B97A4E" w:rsidP="00B97A4E">
      <w:pPr>
        <w:pStyle w:val="ConsPlusNormal"/>
        <w:ind w:firstLine="709"/>
        <w:jc w:val="both"/>
        <w:rPr>
          <w:sz w:val="16"/>
          <w:szCs w:val="16"/>
        </w:rPr>
      </w:pPr>
      <w:r w:rsidRPr="00B97A4E">
        <w:rPr>
          <w:sz w:val="16"/>
          <w:szCs w:val="16"/>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97A4E">
        <w:rPr>
          <w:color w:val="FF0000"/>
          <w:sz w:val="16"/>
          <w:szCs w:val="16"/>
        </w:rPr>
        <w:t xml:space="preserve">, </w:t>
      </w:r>
      <w:r w:rsidRPr="00B97A4E">
        <w:rPr>
          <w:sz w:val="16"/>
          <w:szCs w:val="16"/>
        </w:rPr>
        <w:t>в том числе материалов фотосъемки, аудио- и видеозаписи, информационных баз, банков данных, а также носителей информации.</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97A4E">
        <w:rPr>
          <w:rFonts w:ascii="Times New Roman" w:hAnsi="Times New Roman" w:cs="Times New Roman"/>
          <w:color w:val="FF0000"/>
          <w:sz w:val="16"/>
          <w:szCs w:val="16"/>
        </w:rPr>
        <w:t xml:space="preserve"> </w:t>
      </w:r>
    </w:p>
    <w:p w:rsidR="00B97A4E" w:rsidRPr="00B97A4E" w:rsidRDefault="00B97A4E" w:rsidP="00B97A4E">
      <w:pPr>
        <w:pStyle w:val="ConsPlusNormal"/>
        <w:ind w:firstLine="709"/>
        <w:jc w:val="both"/>
        <w:rPr>
          <w:sz w:val="16"/>
          <w:szCs w:val="16"/>
        </w:rPr>
      </w:pPr>
      <w:r w:rsidRPr="00B97A4E">
        <w:rPr>
          <w:sz w:val="16"/>
          <w:szCs w:val="16"/>
        </w:rPr>
        <w:t>4.5.6. Письменные объяснения могут быть запрошены инспектором от контролируемого лица или его представителя, свидетелей.</w:t>
      </w:r>
    </w:p>
    <w:p w:rsidR="00B97A4E" w:rsidRPr="00B97A4E" w:rsidRDefault="00B97A4E" w:rsidP="00B97A4E">
      <w:pPr>
        <w:pStyle w:val="ConsPlusNormal"/>
        <w:ind w:firstLine="709"/>
        <w:jc w:val="both"/>
        <w:rPr>
          <w:sz w:val="16"/>
          <w:szCs w:val="16"/>
        </w:rPr>
      </w:pPr>
      <w:r w:rsidRPr="00B97A4E">
        <w:rPr>
          <w:sz w:val="16"/>
          <w:szCs w:val="1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Письменные объяснения оформляются путем составления письменного документа в свободной форме.</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97A4E" w:rsidRPr="00B97A4E" w:rsidRDefault="00B97A4E" w:rsidP="00B97A4E">
      <w:pPr>
        <w:pStyle w:val="ConsPlusNormal"/>
        <w:ind w:firstLine="709"/>
        <w:jc w:val="both"/>
        <w:rPr>
          <w:sz w:val="16"/>
          <w:szCs w:val="16"/>
        </w:rPr>
      </w:pPr>
      <w:r w:rsidRPr="00B97A4E">
        <w:rPr>
          <w:sz w:val="16"/>
          <w:szCs w:val="16"/>
        </w:rPr>
        <w:t>4.5.7. Оформление акта производится по месту нахождения Контрольного органа в день окончания проведения документарной проверки.</w:t>
      </w:r>
      <w:r w:rsidRPr="00B97A4E">
        <w:rPr>
          <w:b/>
          <w:sz w:val="16"/>
          <w:szCs w:val="16"/>
        </w:rPr>
        <w:t xml:space="preserve"> </w:t>
      </w:r>
    </w:p>
    <w:p w:rsidR="00B97A4E" w:rsidRPr="00B97A4E" w:rsidRDefault="00B97A4E" w:rsidP="00B97A4E">
      <w:pPr>
        <w:pStyle w:val="ConsPlusNormal"/>
        <w:ind w:firstLine="709"/>
        <w:jc w:val="both"/>
        <w:rPr>
          <w:sz w:val="16"/>
          <w:szCs w:val="16"/>
        </w:rPr>
      </w:pPr>
      <w:r w:rsidRPr="00B97A4E">
        <w:rPr>
          <w:sz w:val="16"/>
          <w:szCs w:val="16"/>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4.5.9. Внеплановая документарная проверка проводится без согласования с органами прокуратуры.</w:t>
      </w:r>
    </w:p>
    <w:p w:rsidR="00B97A4E" w:rsidRPr="00B97A4E" w:rsidRDefault="00B97A4E" w:rsidP="00B97A4E">
      <w:pPr>
        <w:pStyle w:val="12"/>
        <w:widowControl/>
        <w:tabs>
          <w:tab w:val="left" w:pos="1134"/>
        </w:tabs>
        <w:spacing w:after="0" w:line="240" w:lineRule="auto"/>
        <w:ind w:left="709"/>
        <w:jc w:val="both"/>
        <w:rPr>
          <w:rFonts w:ascii="Times New Roman" w:hAnsi="Times New Roman" w:cs="Times New Roman"/>
          <w:sz w:val="16"/>
          <w:szCs w:val="16"/>
          <w:lang w:val="ru-RU"/>
        </w:rPr>
      </w:pPr>
    </w:p>
    <w:p w:rsidR="00B97A4E" w:rsidRPr="00B97A4E" w:rsidRDefault="00B97A4E" w:rsidP="00B97A4E">
      <w:pPr>
        <w:pStyle w:val="12"/>
        <w:widowControl/>
        <w:tabs>
          <w:tab w:val="left" w:pos="1134"/>
        </w:tabs>
        <w:spacing w:after="0" w:line="240" w:lineRule="auto"/>
        <w:ind w:left="0"/>
        <w:jc w:val="center"/>
        <w:rPr>
          <w:rFonts w:ascii="Times New Roman" w:hAnsi="Times New Roman" w:cs="Times New Roman"/>
          <w:sz w:val="16"/>
          <w:szCs w:val="16"/>
          <w:lang w:val="ru-RU"/>
        </w:rPr>
      </w:pPr>
      <w:r w:rsidRPr="00B97A4E">
        <w:rPr>
          <w:rFonts w:ascii="Times New Roman" w:hAnsi="Times New Roman" w:cs="Times New Roman"/>
          <w:sz w:val="16"/>
          <w:szCs w:val="16"/>
          <w:lang w:val="ru-RU"/>
        </w:rPr>
        <w:t>4.6. Выездная проверка</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97A4E" w:rsidRPr="00B97A4E" w:rsidRDefault="00B97A4E" w:rsidP="00B97A4E">
      <w:pPr>
        <w:pStyle w:val="ConsPlusNormal"/>
        <w:ind w:firstLine="709"/>
        <w:jc w:val="both"/>
        <w:rPr>
          <w:sz w:val="16"/>
          <w:szCs w:val="16"/>
        </w:rPr>
      </w:pPr>
      <w:r w:rsidRPr="00B97A4E">
        <w:rPr>
          <w:sz w:val="16"/>
          <w:szCs w:val="1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4.6.2. Выездная проверка проводится в случае, если не представляется возможным:</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proofErr w:type="gramStart"/>
      <w:r w:rsidRPr="00B97A4E">
        <w:rPr>
          <w:rFonts w:ascii="Times New Roman" w:hAnsi="Times New Roman" w:cs="Times New Roman"/>
          <w:sz w:val="16"/>
          <w:szCs w:val="1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97A4E" w:rsidRPr="00B97A4E" w:rsidRDefault="00B97A4E" w:rsidP="00B97A4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B97A4E">
        <w:rPr>
          <w:sz w:val="16"/>
          <w:szCs w:val="16"/>
        </w:rPr>
        <w:t xml:space="preserve">4.6.4. Контрольный орган уведомляет контролируемое лицо о проведении выездной проверки не </w:t>
      </w:r>
      <w:proofErr w:type="gramStart"/>
      <w:r w:rsidRPr="00B97A4E">
        <w:rPr>
          <w:sz w:val="16"/>
          <w:szCs w:val="16"/>
        </w:rPr>
        <w:t>позднее</w:t>
      </w:r>
      <w:proofErr w:type="gramEnd"/>
      <w:r w:rsidRPr="00B97A4E">
        <w:rPr>
          <w:sz w:val="16"/>
          <w:szCs w:val="16"/>
        </w:rPr>
        <w:t xml:space="preserve"> чем за двадцать четыре часа до ее начала путем направления контролируемому лицу копии решения о проведении выездной проверки.</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4.6.6. Срок проведения выездной проверки составляет не более десяти рабочих дней.</w:t>
      </w:r>
    </w:p>
    <w:p w:rsidR="00B97A4E" w:rsidRPr="00B97A4E" w:rsidRDefault="00B97A4E" w:rsidP="00B97A4E">
      <w:pPr>
        <w:tabs>
          <w:tab w:val="left" w:pos="1134"/>
        </w:tabs>
        <w:ind w:firstLine="709"/>
        <w:jc w:val="both"/>
        <w:rPr>
          <w:sz w:val="16"/>
          <w:szCs w:val="16"/>
        </w:rPr>
      </w:pPr>
      <w:r w:rsidRPr="00B97A4E">
        <w:rPr>
          <w:sz w:val="16"/>
          <w:szCs w:val="16"/>
        </w:rPr>
        <w:t>4.6.7. Перечень допустимых контрольных действий в ходе выездной проверки:</w:t>
      </w:r>
    </w:p>
    <w:p w:rsidR="00B97A4E" w:rsidRPr="00B97A4E" w:rsidRDefault="00B97A4E" w:rsidP="00B97A4E">
      <w:pPr>
        <w:pStyle w:val="ConsPlusNormal"/>
        <w:ind w:firstLine="709"/>
        <w:jc w:val="both"/>
        <w:rPr>
          <w:sz w:val="16"/>
          <w:szCs w:val="16"/>
        </w:rPr>
      </w:pPr>
      <w:bookmarkStart w:id="3" w:name="_Hlk73715973"/>
      <w:r w:rsidRPr="00B97A4E">
        <w:rPr>
          <w:sz w:val="16"/>
          <w:szCs w:val="16"/>
        </w:rPr>
        <w:t>1) осмотр;</w:t>
      </w:r>
    </w:p>
    <w:p w:rsidR="00B97A4E" w:rsidRPr="00B97A4E" w:rsidRDefault="00B97A4E" w:rsidP="00B97A4E">
      <w:pPr>
        <w:pStyle w:val="ConsPlusNormal"/>
        <w:ind w:firstLine="709"/>
        <w:jc w:val="both"/>
        <w:rPr>
          <w:sz w:val="16"/>
          <w:szCs w:val="16"/>
        </w:rPr>
      </w:pPr>
      <w:r w:rsidRPr="00B97A4E">
        <w:rPr>
          <w:sz w:val="16"/>
          <w:szCs w:val="16"/>
        </w:rPr>
        <w:t>2) истребование документов;</w:t>
      </w:r>
    </w:p>
    <w:p w:rsidR="00B97A4E" w:rsidRPr="00B97A4E" w:rsidRDefault="00B97A4E" w:rsidP="00B97A4E">
      <w:pPr>
        <w:pStyle w:val="ConsPlusNormal"/>
        <w:ind w:firstLine="709"/>
        <w:jc w:val="both"/>
        <w:rPr>
          <w:sz w:val="16"/>
          <w:szCs w:val="16"/>
        </w:rPr>
      </w:pPr>
      <w:r w:rsidRPr="00B97A4E">
        <w:rPr>
          <w:sz w:val="16"/>
          <w:szCs w:val="16"/>
        </w:rPr>
        <w:t>3) получение письменных объяснений;</w:t>
      </w:r>
    </w:p>
    <w:p w:rsidR="00B97A4E" w:rsidRPr="00B97A4E" w:rsidRDefault="00B97A4E" w:rsidP="00B97A4E">
      <w:pPr>
        <w:pStyle w:val="ConsPlusNormal"/>
        <w:ind w:firstLine="709"/>
        <w:jc w:val="both"/>
        <w:rPr>
          <w:sz w:val="16"/>
          <w:szCs w:val="16"/>
        </w:rPr>
      </w:pPr>
      <w:r w:rsidRPr="00B97A4E">
        <w:rPr>
          <w:sz w:val="16"/>
          <w:szCs w:val="16"/>
        </w:rPr>
        <w:t>4) инструментальное обследование.</w:t>
      </w:r>
      <w:bookmarkEnd w:id="3"/>
    </w:p>
    <w:p w:rsidR="00B97A4E" w:rsidRPr="00B97A4E" w:rsidRDefault="00B97A4E" w:rsidP="00B97A4E">
      <w:pPr>
        <w:pStyle w:val="ConsPlusNormal"/>
        <w:ind w:firstLine="709"/>
        <w:jc w:val="both"/>
        <w:rPr>
          <w:sz w:val="16"/>
          <w:szCs w:val="16"/>
        </w:rPr>
      </w:pPr>
      <w:r w:rsidRPr="00B97A4E">
        <w:rPr>
          <w:sz w:val="16"/>
          <w:szCs w:val="1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97A4E" w:rsidRPr="00B97A4E" w:rsidRDefault="00B97A4E" w:rsidP="00B97A4E">
      <w:pPr>
        <w:pStyle w:val="ConsPlusNormal"/>
        <w:ind w:firstLine="709"/>
        <w:jc w:val="both"/>
        <w:rPr>
          <w:sz w:val="16"/>
          <w:szCs w:val="16"/>
        </w:rPr>
      </w:pPr>
      <w:r w:rsidRPr="00B97A4E">
        <w:rPr>
          <w:sz w:val="16"/>
          <w:szCs w:val="16"/>
        </w:rPr>
        <w:t>По результатам осмотра составляется протокол осмотра.</w:t>
      </w:r>
    </w:p>
    <w:p w:rsidR="00B97A4E" w:rsidRPr="00B97A4E" w:rsidRDefault="00B97A4E" w:rsidP="00B97A4E">
      <w:pPr>
        <w:pStyle w:val="ConsPlusNormal"/>
        <w:ind w:firstLine="709"/>
        <w:jc w:val="both"/>
        <w:rPr>
          <w:sz w:val="16"/>
          <w:szCs w:val="16"/>
        </w:rPr>
      </w:pPr>
      <w:r w:rsidRPr="00B97A4E">
        <w:rPr>
          <w:sz w:val="16"/>
          <w:szCs w:val="16"/>
        </w:rPr>
        <w:t xml:space="preserve">4.6.9. Инструментальное обследование осуществляется инспектором или специалистом, </w:t>
      </w:r>
      <w:proofErr w:type="gramStart"/>
      <w:r w:rsidRPr="00B97A4E">
        <w:rPr>
          <w:sz w:val="16"/>
          <w:szCs w:val="16"/>
        </w:rPr>
        <w:t>имеющими</w:t>
      </w:r>
      <w:proofErr w:type="gramEnd"/>
      <w:r w:rsidRPr="00B97A4E">
        <w:rPr>
          <w:sz w:val="16"/>
          <w:szCs w:val="16"/>
        </w:rPr>
        <w:t xml:space="preserve"> допуск к работе на специальном оборудовании, использованию технических приборов.</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 дата и место его составления;</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 xml:space="preserve">- должность, фамилия и инициалы инспектора или специалиста, </w:t>
      </w:r>
      <w:proofErr w:type="gramStart"/>
      <w:r w:rsidRPr="00B97A4E">
        <w:rPr>
          <w:rFonts w:ascii="Times New Roman" w:hAnsi="Times New Roman" w:cs="Times New Roman"/>
          <w:sz w:val="16"/>
          <w:szCs w:val="16"/>
        </w:rPr>
        <w:t>составивших</w:t>
      </w:r>
      <w:proofErr w:type="gramEnd"/>
      <w:r w:rsidRPr="00B97A4E">
        <w:rPr>
          <w:rFonts w:ascii="Times New Roman" w:hAnsi="Times New Roman" w:cs="Times New Roman"/>
          <w:sz w:val="16"/>
          <w:szCs w:val="16"/>
        </w:rPr>
        <w:t xml:space="preserve"> протокол;</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 сведения о контролируемом лице;</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 предмет обследования, используемые специальное оборудование и (или) технические приборы, методики инструментального обследования;</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 выводы о соответствии этих показателей установленным нормам;</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 иные сведения, имеющие значение для оценки результатов инструментального обследования.</w:t>
      </w:r>
    </w:p>
    <w:p w:rsidR="00B97A4E" w:rsidRPr="00B97A4E" w:rsidRDefault="00B97A4E" w:rsidP="00B97A4E">
      <w:pPr>
        <w:pStyle w:val="ConsPlusNormal"/>
        <w:ind w:firstLine="709"/>
        <w:jc w:val="both"/>
        <w:rPr>
          <w:sz w:val="16"/>
          <w:szCs w:val="16"/>
        </w:rPr>
      </w:pPr>
      <w:r w:rsidRPr="00B97A4E">
        <w:rPr>
          <w:sz w:val="16"/>
          <w:szCs w:val="16"/>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97A4E" w:rsidRPr="00B97A4E" w:rsidRDefault="00B97A4E" w:rsidP="00B97A4E">
      <w:pPr>
        <w:pStyle w:val="ConsPlusNormal"/>
        <w:ind w:firstLine="709"/>
        <w:jc w:val="both"/>
        <w:rPr>
          <w:sz w:val="16"/>
          <w:szCs w:val="16"/>
        </w:rPr>
      </w:pPr>
      <w:r w:rsidRPr="00B97A4E">
        <w:rPr>
          <w:sz w:val="16"/>
          <w:szCs w:val="1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97A4E" w:rsidRPr="00B97A4E" w:rsidRDefault="00B97A4E" w:rsidP="00B97A4E">
      <w:pPr>
        <w:pStyle w:val="ConsPlusNormal"/>
        <w:ind w:firstLine="709"/>
        <w:jc w:val="both"/>
        <w:rPr>
          <w:sz w:val="16"/>
          <w:szCs w:val="16"/>
        </w:rPr>
      </w:pPr>
      <w:r w:rsidRPr="00B97A4E">
        <w:rPr>
          <w:sz w:val="16"/>
          <w:szCs w:val="1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97A4E" w:rsidRPr="00B97A4E" w:rsidRDefault="00B97A4E" w:rsidP="00B97A4E">
      <w:pPr>
        <w:pStyle w:val="ConsPlusNormal"/>
        <w:ind w:firstLine="709"/>
        <w:jc w:val="both"/>
        <w:rPr>
          <w:sz w:val="16"/>
          <w:szCs w:val="16"/>
        </w:rPr>
      </w:pPr>
      <w:r w:rsidRPr="00B97A4E">
        <w:rPr>
          <w:sz w:val="16"/>
          <w:szCs w:val="16"/>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B97A4E" w:rsidRPr="00B97A4E" w:rsidRDefault="00B97A4E" w:rsidP="00B97A4E">
      <w:pPr>
        <w:pStyle w:val="ConsPlusNormal"/>
        <w:ind w:firstLine="709"/>
        <w:jc w:val="both"/>
        <w:rPr>
          <w:sz w:val="16"/>
          <w:szCs w:val="16"/>
        </w:rPr>
      </w:pPr>
      <w:r w:rsidRPr="00B97A4E">
        <w:rPr>
          <w:sz w:val="16"/>
          <w:szCs w:val="16"/>
        </w:rPr>
        <w:t>4.6.12. По окончании проведения выездной проверки инспектор составляет акт выездной проверки.</w:t>
      </w:r>
    </w:p>
    <w:p w:rsidR="00B97A4E" w:rsidRPr="00B97A4E" w:rsidRDefault="00B97A4E" w:rsidP="00B97A4E">
      <w:pPr>
        <w:pStyle w:val="ConsPlusNormal"/>
        <w:ind w:firstLine="709"/>
        <w:jc w:val="both"/>
        <w:rPr>
          <w:sz w:val="16"/>
          <w:szCs w:val="16"/>
        </w:rPr>
      </w:pPr>
      <w:r w:rsidRPr="00B97A4E">
        <w:rPr>
          <w:sz w:val="16"/>
          <w:szCs w:val="16"/>
        </w:rPr>
        <w:t>Информация о проведении фотосъемки, аудио- и видеозаписи отражается в акте проверки.</w:t>
      </w:r>
    </w:p>
    <w:p w:rsidR="00B97A4E" w:rsidRPr="00B97A4E" w:rsidRDefault="00B97A4E" w:rsidP="00B97A4E">
      <w:pPr>
        <w:pStyle w:val="ConsPlusNormal"/>
        <w:ind w:firstLine="709"/>
        <w:jc w:val="both"/>
        <w:rPr>
          <w:sz w:val="16"/>
          <w:szCs w:val="16"/>
        </w:rPr>
      </w:pPr>
      <w:r w:rsidRPr="00B97A4E">
        <w:rPr>
          <w:sz w:val="16"/>
          <w:szCs w:val="1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97A4E">
        <w:rPr>
          <w:rFonts w:ascii="Times New Roman" w:hAnsi="Times New Roman" w:cs="Times New Roman"/>
          <w:sz w:val="16"/>
          <w:szCs w:val="16"/>
          <w:lang w:val="ru-RU"/>
        </w:rPr>
        <w:t>деятельности</w:t>
      </w:r>
      <w:proofErr w:type="gramEnd"/>
      <w:r w:rsidRPr="00B97A4E">
        <w:rPr>
          <w:rFonts w:ascii="Times New Roman" w:hAnsi="Times New Roman" w:cs="Times New Roman"/>
          <w:sz w:val="16"/>
          <w:szCs w:val="16"/>
          <w:lang w:val="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B97A4E">
        <w:rPr>
          <w:rFonts w:ascii="Times New Roman" w:hAnsi="Times New Roman" w:cs="Times New Roman"/>
          <w:sz w:val="16"/>
          <w:szCs w:val="16"/>
          <w:u w:val="single"/>
          <w:lang w:val="ru-RU"/>
        </w:rPr>
        <w:t>частями 4</w:t>
      </w:r>
      <w:r w:rsidRPr="00B97A4E">
        <w:rPr>
          <w:rFonts w:ascii="Times New Roman" w:hAnsi="Times New Roman" w:cs="Times New Roman"/>
          <w:sz w:val="16"/>
          <w:szCs w:val="16"/>
          <w:lang w:val="ru-RU"/>
        </w:rPr>
        <w:t xml:space="preserve"> и </w:t>
      </w:r>
      <w:r w:rsidRPr="00B97A4E">
        <w:rPr>
          <w:rFonts w:ascii="Times New Roman" w:hAnsi="Times New Roman" w:cs="Times New Roman"/>
          <w:sz w:val="16"/>
          <w:szCs w:val="16"/>
          <w:u w:val="single"/>
          <w:lang w:val="ru-RU"/>
        </w:rPr>
        <w:t>5</w:t>
      </w:r>
      <w:hyperlink r:id="rId11" w:history="1">
        <w:r w:rsidRPr="00B97A4E">
          <w:rPr>
            <w:rStyle w:val="ac"/>
            <w:rFonts w:ascii="Times New Roman" w:hAnsi="Times New Roman" w:cs="Times New Roman"/>
            <w:sz w:val="16"/>
            <w:szCs w:val="16"/>
            <w:lang w:val="ru-RU"/>
          </w:rPr>
          <w:t xml:space="preserve"> </w:t>
        </w:r>
      </w:hyperlink>
      <w:r w:rsidRPr="00B97A4E">
        <w:rPr>
          <w:rFonts w:ascii="Times New Roman" w:hAnsi="Times New Roman" w:cs="Times New Roman"/>
          <w:sz w:val="16"/>
          <w:szCs w:val="16"/>
          <w:u w:val="single"/>
          <w:lang w:val="ru-RU"/>
        </w:rPr>
        <w:t xml:space="preserve">статьи 21 </w:t>
      </w:r>
      <w:r w:rsidRPr="00B97A4E">
        <w:rPr>
          <w:rFonts w:ascii="Times New Roman" w:hAnsi="Times New Roman" w:cs="Times New Roman"/>
          <w:sz w:val="16"/>
          <w:szCs w:val="16"/>
          <w:lang w:val="ru-RU"/>
        </w:rPr>
        <w:t xml:space="preserve">Федеральным законом № 248-ФЗ.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97A4E" w:rsidRPr="00B97A4E" w:rsidRDefault="00B97A4E" w:rsidP="00B97A4E">
      <w:pPr>
        <w:ind w:firstLine="709"/>
        <w:jc w:val="both"/>
        <w:rPr>
          <w:sz w:val="16"/>
          <w:szCs w:val="16"/>
        </w:rPr>
      </w:pPr>
      <w:r w:rsidRPr="00B97A4E">
        <w:rPr>
          <w:sz w:val="16"/>
          <w:szCs w:val="16"/>
        </w:rPr>
        <w:t>1) временной нетрудоспособности;</w:t>
      </w:r>
    </w:p>
    <w:p w:rsidR="00B97A4E" w:rsidRPr="00B97A4E" w:rsidRDefault="00B97A4E" w:rsidP="00B97A4E">
      <w:pPr>
        <w:ind w:firstLine="709"/>
        <w:jc w:val="both"/>
        <w:rPr>
          <w:sz w:val="16"/>
          <w:szCs w:val="16"/>
        </w:rPr>
      </w:pPr>
      <w:r w:rsidRPr="00B97A4E">
        <w:rPr>
          <w:sz w:val="16"/>
          <w:szCs w:val="16"/>
        </w:rPr>
        <w:t>2) необходимости явки по вызову (извещениям, повесткам) судов, правоохранительных органов, военных комиссариатов;</w:t>
      </w:r>
    </w:p>
    <w:p w:rsidR="00B97A4E" w:rsidRPr="00B97A4E" w:rsidRDefault="00B97A4E" w:rsidP="00B97A4E">
      <w:pPr>
        <w:ind w:firstLine="709"/>
        <w:jc w:val="both"/>
        <w:rPr>
          <w:sz w:val="16"/>
          <w:szCs w:val="16"/>
        </w:rPr>
      </w:pPr>
      <w:r w:rsidRPr="00B97A4E">
        <w:rPr>
          <w:sz w:val="16"/>
          <w:szCs w:val="16"/>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97A4E" w:rsidRPr="00B97A4E" w:rsidRDefault="00B97A4E" w:rsidP="00B97A4E">
      <w:pPr>
        <w:ind w:firstLine="709"/>
        <w:jc w:val="both"/>
        <w:rPr>
          <w:sz w:val="16"/>
          <w:szCs w:val="16"/>
        </w:rPr>
      </w:pPr>
      <w:r w:rsidRPr="00B97A4E">
        <w:rPr>
          <w:sz w:val="16"/>
          <w:szCs w:val="16"/>
        </w:rPr>
        <w:t>4) нахождения в служебной командировке.</w:t>
      </w:r>
    </w:p>
    <w:p w:rsidR="00B97A4E" w:rsidRPr="00B97A4E" w:rsidRDefault="00B97A4E" w:rsidP="00B97A4E">
      <w:pPr>
        <w:pStyle w:val="ConsPlusNormal"/>
        <w:ind w:firstLine="709"/>
        <w:jc w:val="both"/>
        <w:rPr>
          <w:sz w:val="16"/>
          <w:szCs w:val="16"/>
        </w:rPr>
      </w:pPr>
      <w:r w:rsidRPr="00B97A4E">
        <w:rPr>
          <w:sz w:val="16"/>
          <w:szCs w:val="1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97A4E" w:rsidRPr="00B97A4E" w:rsidRDefault="00B97A4E" w:rsidP="00B97A4E">
      <w:pPr>
        <w:pStyle w:val="ConsPlusNormal"/>
        <w:ind w:firstLine="0"/>
        <w:jc w:val="center"/>
        <w:rPr>
          <w:sz w:val="16"/>
          <w:szCs w:val="16"/>
        </w:rPr>
      </w:pPr>
    </w:p>
    <w:p w:rsidR="00B97A4E" w:rsidRPr="00B97A4E" w:rsidRDefault="00B97A4E" w:rsidP="00B97A4E">
      <w:pPr>
        <w:pStyle w:val="ConsPlusNormal"/>
        <w:ind w:firstLine="0"/>
        <w:jc w:val="center"/>
        <w:rPr>
          <w:sz w:val="16"/>
          <w:szCs w:val="16"/>
        </w:rPr>
      </w:pPr>
    </w:p>
    <w:p w:rsidR="00B97A4E" w:rsidRPr="00B97A4E" w:rsidRDefault="00B97A4E" w:rsidP="00B97A4E">
      <w:pPr>
        <w:pStyle w:val="ConsPlusNormal"/>
        <w:ind w:firstLine="0"/>
        <w:jc w:val="center"/>
        <w:rPr>
          <w:sz w:val="16"/>
          <w:szCs w:val="16"/>
        </w:rPr>
      </w:pPr>
      <w:r w:rsidRPr="00B97A4E">
        <w:rPr>
          <w:sz w:val="16"/>
          <w:szCs w:val="16"/>
        </w:rPr>
        <w:t>4.7. Выездное обследование</w:t>
      </w:r>
    </w:p>
    <w:p w:rsidR="00B97A4E" w:rsidRPr="00B97A4E" w:rsidRDefault="00B97A4E" w:rsidP="00B97A4E">
      <w:pPr>
        <w:pStyle w:val="ConsPlusNormal"/>
        <w:ind w:firstLine="709"/>
        <w:jc w:val="center"/>
        <w:rPr>
          <w:sz w:val="16"/>
          <w:szCs w:val="16"/>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4.7.1. Выездное обследование проводится в целях оценки соблюдения контролируемыми лицами обязательных требований.</w:t>
      </w:r>
    </w:p>
    <w:p w:rsidR="00B97A4E" w:rsidRPr="00B97A4E" w:rsidRDefault="00B97A4E" w:rsidP="00B97A4E">
      <w:pPr>
        <w:pStyle w:val="12"/>
        <w:widowControl/>
        <w:numPr>
          <w:ilvl w:val="2"/>
          <w:numId w:val="5"/>
        </w:numPr>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4.7.3. Выездное обследование проводится без информирования контролируемого лица. </w:t>
      </w:r>
    </w:p>
    <w:p w:rsidR="00B97A4E" w:rsidRPr="00B97A4E" w:rsidRDefault="00B97A4E" w:rsidP="00B97A4E">
      <w:pPr>
        <w:pStyle w:val="HTML1"/>
        <w:spacing w:after="0" w:line="240" w:lineRule="auto"/>
        <w:ind w:firstLine="709"/>
        <w:jc w:val="both"/>
        <w:rPr>
          <w:rFonts w:ascii="Times New Roman" w:hAnsi="Times New Roman" w:cs="Times New Roman"/>
          <w:sz w:val="16"/>
          <w:szCs w:val="16"/>
        </w:rPr>
      </w:pPr>
      <w:r w:rsidRPr="00B97A4E">
        <w:rPr>
          <w:rFonts w:ascii="Times New Roman" w:hAnsi="Times New Roman" w:cs="Times New Roman"/>
          <w:sz w:val="16"/>
          <w:szCs w:val="1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97A4E" w:rsidRPr="00B97A4E" w:rsidRDefault="00B97A4E" w:rsidP="00B97A4E">
      <w:pPr>
        <w:pStyle w:val="HTML1"/>
        <w:spacing w:after="0" w:line="240" w:lineRule="auto"/>
        <w:ind w:firstLine="709"/>
        <w:jc w:val="both"/>
        <w:rPr>
          <w:rFonts w:ascii="Times New Roman" w:hAnsi="Times New Roman" w:cs="Times New Roman"/>
          <w:b/>
          <w:sz w:val="16"/>
          <w:szCs w:val="16"/>
        </w:rPr>
      </w:pPr>
      <w:r w:rsidRPr="00B97A4E">
        <w:rPr>
          <w:rFonts w:ascii="Times New Roman" w:hAnsi="Times New Roman" w:cs="Times New Roman"/>
          <w:sz w:val="16"/>
          <w:szCs w:val="16"/>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97A4E" w:rsidRPr="00B97A4E" w:rsidRDefault="00B97A4E" w:rsidP="00B97A4E">
      <w:pPr>
        <w:pStyle w:val="ConsPlusNormal"/>
        <w:ind w:firstLine="0"/>
        <w:jc w:val="center"/>
        <w:rPr>
          <w:b/>
          <w:sz w:val="16"/>
          <w:szCs w:val="16"/>
        </w:rPr>
      </w:pPr>
    </w:p>
    <w:p w:rsidR="00B97A4E" w:rsidRPr="00B97A4E" w:rsidRDefault="00B97A4E" w:rsidP="00B97A4E">
      <w:pPr>
        <w:pStyle w:val="12"/>
        <w:widowControl/>
        <w:tabs>
          <w:tab w:val="left" w:pos="1134"/>
        </w:tabs>
        <w:spacing w:after="0" w:line="240" w:lineRule="auto"/>
        <w:ind w:left="0"/>
        <w:jc w:val="center"/>
        <w:rPr>
          <w:rFonts w:ascii="Times New Roman" w:hAnsi="Times New Roman" w:cs="Times New Roman"/>
          <w:b/>
          <w:sz w:val="16"/>
          <w:szCs w:val="16"/>
          <w:lang w:val="ru-RU"/>
        </w:rPr>
      </w:pPr>
      <w:r w:rsidRPr="00B97A4E">
        <w:rPr>
          <w:rFonts w:ascii="Times New Roman" w:hAnsi="Times New Roman" w:cs="Times New Roman"/>
          <w:b/>
          <w:sz w:val="16"/>
          <w:szCs w:val="16"/>
          <w:lang w:val="ru-RU"/>
        </w:rPr>
        <w:t xml:space="preserve">5. Ключевые показатели вида контроля и их целевые значения </w:t>
      </w:r>
    </w:p>
    <w:p w:rsidR="00B97A4E" w:rsidRPr="00B97A4E" w:rsidRDefault="00B97A4E" w:rsidP="00B97A4E">
      <w:pPr>
        <w:pStyle w:val="12"/>
        <w:widowControl/>
        <w:tabs>
          <w:tab w:val="left" w:pos="1134"/>
        </w:tabs>
        <w:spacing w:after="0" w:line="240" w:lineRule="auto"/>
        <w:ind w:left="0"/>
        <w:jc w:val="center"/>
        <w:rPr>
          <w:rFonts w:ascii="Times New Roman" w:hAnsi="Times New Roman" w:cs="Times New Roman"/>
          <w:sz w:val="16"/>
          <w:szCs w:val="16"/>
          <w:lang w:val="ru-RU"/>
        </w:rPr>
      </w:pPr>
      <w:r w:rsidRPr="00B97A4E">
        <w:rPr>
          <w:rFonts w:ascii="Times New Roman" w:hAnsi="Times New Roman" w:cs="Times New Roman"/>
          <w:b/>
          <w:sz w:val="16"/>
          <w:szCs w:val="16"/>
          <w:lang w:val="ru-RU"/>
        </w:rPr>
        <w:t xml:space="preserve">для муниципального контроля </w:t>
      </w: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p>
    <w:p w:rsidR="00B97A4E" w:rsidRPr="00B97A4E" w:rsidRDefault="00B97A4E" w:rsidP="00B97A4E">
      <w:pPr>
        <w:pStyle w:val="12"/>
        <w:widowControl/>
        <w:tabs>
          <w:tab w:val="left" w:pos="1134"/>
        </w:tabs>
        <w:spacing w:after="0" w:line="240" w:lineRule="auto"/>
        <w:ind w:left="0" w:firstLine="709"/>
        <w:jc w:val="both"/>
        <w:rPr>
          <w:rFonts w:ascii="Times New Roman" w:hAnsi="Times New Roman" w:cs="Times New Roman"/>
          <w:sz w:val="16"/>
          <w:szCs w:val="16"/>
          <w:lang w:val="ru-RU"/>
        </w:rPr>
      </w:pPr>
      <w:r w:rsidRPr="00B97A4E">
        <w:rPr>
          <w:rFonts w:ascii="Times New Roman" w:hAnsi="Times New Roman" w:cs="Times New Roman"/>
          <w:sz w:val="16"/>
          <w:szCs w:val="16"/>
          <w:lang w:val="ru-RU"/>
        </w:rPr>
        <w:t xml:space="preserve">Ключевые показатели муниципального контроля </w:t>
      </w:r>
      <w:bookmarkStart w:id="4" w:name="_Hlk73956884"/>
      <w:r w:rsidRPr="00B97A4E">
        <w:rPr>
          <w:rFonts w:ascii="Times New Roman" w:hAnsi="Times New Roman" w:cs="Times New Roman"/>
          <w:sz w:val="16"/>
          <w:szCs w:val="16"/>
          <w:lang w:val="ru-RU"/>
        </w:rPr>
        <w:t>и их целевые значения, индикативные показатели</w:t>
      </w:r>
      <w:bookmarkEnd w:id="4"/>
      <w:r w:rsidRPr="00B97A4E">
        <w:rPr>
          <w:rFonts w:ascii="Times New Roman" w:hAnsi="Times New Roman" w:cs="Times New Roman"/>
          <w:sz w:val="16"/>
          <w:szCs w:val="16"/>
          <w:lang w:val="ru-RU"/>
        </w:rPr>
        <w:t xml:space="preserve"> установлены приложением 5 к настоящему Положению.</w:t>
      </w:r>
    </w:p>
    <w:p w:rsidR="00B97A4E" w:rsidRPr="00B97A4E" w:rsidRDefault="00B97A4E" w:rsidP="00B97A4E">
      <w:pPr>
        <w:ind w:left="4820"/>
        <w:rPr>
          <w:sz w:val="16"/>
          <w:szCs w:val="16"/>
        </w:rPr>
      </w:pPr>
    </w:p>
    <w:p w:rsidR="00B97A4E" w:rsidRPr="00B97A4E" w:rsidRDefault="00B97A4E" w:rsidP="00B97A4E">
      <w:pPr>
        <w:ind w:left="4820"/>
        <w:jc w:val="center"/>
        <w:rPr>
          <w:sz w:val="16"/>
          <w:szCs w:val="16"/>
        </w:rPr>
      </w:pPr>
    </w:p>
    <w:p w:rsidR="00B97A4E" w:rsidRPr="00B97A4E" w:rsidRDefault="00B97A4E" w:rsidP="00B97A4E">
      <w:pPr>
        <w:ind w:left="4820"/>
        <w:jc w:val="center"/>
        <w:rPr>
          <w:sz w:val="16"/>
          <w:szCs w:val="16"/>
        </w:rPr>
      </w:pPr>
      <w:r w:rsidRPr="00B97A4E">
        <w:rPr>
          <w:sz w:val="16"/>
          <w:szCs w:val="16"/>
        </w:rPr>
        <w:t xml:space="preserve"> Приложение 1</w:t>
      </w:r>
    </w:p>
    <w:p w:rsidR="00B97A4E" w:rsidRPr="00B97A4E" w:rsidRDefault="00B97A4E" w:rsidP="00B97A4E">
      <w:pPr>
        <w:ind w:left="4820"/>
        <w:jc w:val="center"/>
        <w:rPr>
          <w:sz w:val="16"/>
          <w:szCs w:val="16"/>
        </w:rPr>
      </w:pPr>
      <w:r w:rsidRPr="00B97A4E">
        <w:rPr>
          <w:sz w:val="16"/>
          <w:szCs w:val="16"/>
        </w:rPr>
        <w:t xml:space="preserve">                                к Положению о </w:t>
      </w:r>
      <w:proofErr w:type="gramStart"/>
      <w:r w:rsidRPr="00B97A4E">
        <w:rPr>
          <w:sz w:val="16"/>
          <w:szCs w:val="16"/>
        </w:rPr>
        <w:t>муниципальном</w:t>
      </w:r>
      <w:proofErr w:type="gramEnd"/>
      <w:r w:rsidRPr="00B97A4E">
        <w:rPr>
          <w:sz w:val="16"/>
          <w:szCs w:val="16"/>
        </w:rPr>
        <w:t xml:space="preserve"> </w:t>
      </w:r>
    </w:p>
    <w:p w:rsidR="00B97A4E" w:rsidRPr="00B97A4E" w:rsidRDefault="00B97A4E" w:rsidP="00B97A4E">
      <w:pPr>
        <w:ind w:left="4820"/>
        <w:jc w:val="center"/>
        <w:rPr>
          <w:sz w:val="16"/>
          <w:szCs w:val="16"/>
        </w:rPr>
      </w:pPr>
      <w:r w:rsidRPr="00B97A4E">
        <w:rPr>
          <w:sz w:val="16"/>
          <w:szCs w:val="16"/>
        </w:rPr>
        <w:t xml:space="preserve">                              земельном </w:t>
      </w:r>
      <w:proofErr w:type="gramStart"/>
      <w:r w:rsidRPr="00B97A4E">
        <w:rPr>
          <w:sz w:val="16"/>
          <w:szCs w:val="16"/>
        </w:rPr>
        <w:t>контроле</w:t>
      </w:r>
      <w:proofErr w:type="gramEnd"/>
      <w:r w:rsidRPr="00B97A4E">
        <w:rPr>
          <w:sz w:val="16"/>
          <w:szCs w:val="16"/>
        </w:rPr>
        <w:t xml:space="preserve"> в границах</w:t>
      </w:r>
    </w:p>
    <w:p w:rsidR="00B97A4E" w:rsidRPr="00B97A4E" w:rsidRDefault="00B97A4E" w:rsidP="00B97A4E">
      <w:pPr>
        <w:ind w:left="4820"/>
        <w:jc w:val="center"/>
        <w:rPr>
          <w:sz w:val="16"/>
          <w:szCs w:val="16"/>
        </w:rPr>
      </w:pPr>
      <w:r w:rsidRPr="00B97A4E">
        <w:rPr>
          <w:sz w:val="16"/>
          <w:szCs w:val="16"/>
        </w:rPr>
        <w:t xml:space="preserve">                                        Петуховского муниципального округа</w:t>
      </w:r>
    </w:p>
    <w:p w:rsidR="00B97A4E" w:rsidRPr="00B97A4E" w:rsidRDefault="00B97A4E" w:rsidP="00B97A4E">
      <w:pPr>
        <w:ind w:left="4820"/>
        <w:jc w:val="center"/>
        <w:rPr>
          <w:sz w:val="16"/>
          <w:szCs w:val="16"/>
        </w:rPr>
      </w:pPr>
      <w:r w:rsidRPr="00B97A4E">
        <w:rPr>
          <w:sz w:val="16"/>
          <w:szCs w:val="16"/>
        </w:rPr>
        <w:t xml:space="preserve">         Курганской области</w:t>
      </w:r>
    </w:p>
    <w:p w:rsidR="00B97A4E" w:rsidRPr="00B97A4E" w:rsidRDefault="00B97A4E" w:rsidP="00B97A4E">
      <w:pPr>
        <w:pStyle w:val="12"/>
        <w:widowControl/>
        <w:tabs>
          <w:tab w:val="left" w:pos="1134"/>
        </w:tabs>
        <w:spacing w:after="0" w:line="240" w:lineRule="auto"/>
        <w:ind w:left="0"/>
        <w:jc w:val="both"/>
        <w:rPr>
          <w:rFonts w:ascii="Times New Roman" w:hAnsi="Times New Roman" w:cs="Times New Roman"/>
          <w:sz w:val="16"/>
          <w:szCs w:val="16"/>
          <w:lang w:val="ru-RU"/>
        </w:rPr>
      </w:pPr>
    </w:p>
    <w:p w:rsidR="00B97A4E" w:rsidRPr="00B97A4E" w:rsidRDefault="00B97A4E" w:rsidP="00B97A4E">
      <w:pPr>
        <w:pStyle w:val="ConsPlusNormal"/>
        <w:jc w:val="right"/>
        <w:rPr>
          <w:sz w:val="16"/>
          <w:szCs w:val="16"/>
        </w:rPr>
      </w:pPr>
    </w:p>
    <w:p w:rsidR="00B97A4E" w:rsidRPr="00B97A4E" w:rsidRDefault="00B97A4E" w:rsidP="00B97A4E">
      <w:pPr>
        <w:pStyle w:val="ConsPlusNormal"/>
        <w:ind w:firstLine="0"/>
        <w:jc w:val="center"/>
        <w:rPr>
          <w:sz w:val="16"/>
          <w:szCs w:val="16"/>
        </w:rPr>
      </w:pPr>
      <w:r w:rsidRPr="00B97A4E">
        <w:rPr>
          <w:b/>
          <w:sz w:val="16"/>
          <w:szCs w:val="16"/>
        </w:rPr>
        <w:t>Перечень должностных лиц Администрации Петуховского муниципального округа Курганской области, уполномоченных на осуществление муниципального земельного контроля</w:t>
      </w:r>
    </w:p>
    <w:p w:rsidR="00B97A4E" w:rsidRPr="00B97A4E" w:rsidRDefault="00B97A4E" w:rsidP="00B97A4E">
      <w:pPr>
        <w:pStyle w:val="ConsPlusNormal"/>
        <w:ind w:firstLine="0"/>
        <w:jc w:val="center"/>
        <w:rPr>
          <w:sz w:val="16"/>
          <w:szCs w:val="16"/>
        </w:rPr>
      </w:pPr>
    </w:p>
    <w:p w:rsidR="00B97A4E" w:rsidRPr="00B97A4E" w:rsidRDefault="00B97A4E" w:rsidP="00B97A4E">
      <w:pPr>
        <w:pStyle w:val="ConsPlusNormal"/>
        <w:jc w:val="both"/>
        <w:rPr>
          <w:sz w:val="16"/>
          <w:szCs w:val="16"/>
        </w:rPr>
      </w:pPr>
      <w:r w:rsidRPr="00B97A4E">
        <w:rPr>
          <w:sz w:val="16"/>
          <w:szCs w:val="16"/>
        </w:rPr>
        <w:t xml:space="preserve">1. Главный специалист отдела сельского хозяйства Администрации Петуховского муниципального округа Курганской области </w:t>
      </w:r>
    </w:p>
    <w:p w:rsidR="00B97A4E" w:rsidRPr="00B97A4E" w:rsidRDefault="00B97A4E" w:rsidP="00B97A4E">
      <w:pPr>
        <w:pStyle w:val="ConsPlusNormal"/>
        <w:jc w:val="both"/>
        <w:rPr>
          <w:sz w:val="16"/>
          <w:szCs w:val="16"/>
        </w:rPr>
      </w:pPr>
    </w:p>
    <w:p w:rsidR="00B97A4E" w:rsidRPr="00B97A4E" w:rsidRDefault="00B97A4E" w:rsidP="00B97A4E">
      <w:pPr>
        <w:pStyle w:val="ConsPlusNormal"/>
        <w:jc w:val="both"/>
        <w:rPr>
          <w:sz w:val="16"/>
          <w:szCs w:val="16"/>
        </w:rPr>
      </w:pPr>
    </w:p>
    <w:p w:rsidR="00B97A4E" w:rsidRPr="00B97A4E" w:rsidRDefault="00B97A4E" w:rsidP="00B97A4E">
      <w:pPr>
        <w:ind w:left="4820"/>
        <w:jc w:val="center"/>
        <w:rPr>
          <w:sz w:val="16"/>
          <w:szCs w:val="16"/>
        </w:rPr>
      </w:pPr>
      <w:r w:rsidRPr="00B97A4E">
        <w:rPr>
          <w:sz w:val="16"/>
          <w:szCs w:val="16"/>
        </w:rPr>
        <w:t>Приложение 2</w:t>
      </w:r>
    </w:p>
    <w:p w:rsidR="00B97A4E" w:rsidRPr="00B97A4E" w:rsidRDefault="00B97A4E" w:rsidP="00B97A4E">
      <w:pPr>
        <w:ind w:left="4820"/>
        <w:jc w:val="center"/>
        <w:rPr>
          <w:sz w:val="16"/>
          <w:szCs w:val="16"/>
        </w:rPr>
      </w:pPr>
      <w:r w:rsidRPr="00B97A4E">
        <w:rPr>
          <w:sz w:val="16"/>
          <w:szCs w:val="16"/>
        </w:rPr>
        <w:t xml:space="preserve">                                к Положению о </w:t>
      </w:r>
      <w:proofErr w:type="gramStart"/>
      <w:r w:rsidRPr="00B97A4E">
        <w:rPr>
          <w:sz w:val="16"/>
          <w:szCs w:val="16"/>
        </w:rPr>
        <w:t>муниципальном</w:t>
      </w:r>
      <w:proofErr w:type="gramEnd"/>
      <w:r w:rsidRPr="00B97A4E">
        <w:rPr>
          <w:sz w:val="16"/>
          <w:szCs w:val="16"/>
        </w:rPr>
        <w:t xml:space="preserve"> </w:t>
      </w:r>
    </w:p>
    <w:p w:rsidR="00B97A4E" w:rsidRPr="00B97A4E" w:rsidRDefault="00B97A4E" w:rsidP="00B97A4E">
      <w:pPr>
        <w:ind w:left="4820"/>
        <w:jc w:val="center"/>
        <w:rPr>
          <w:sz w:val="16"/>
          <w:szCs w:val="16"/>
        </w:rPr>
      </w:pPr>
      <w:r w:rsidRPr="00B97A4E">
        <w:rPr>
          <w:sz w:val="16"/>
          <w:szCs w:val="16"/>
        </w:rPr>
        <w:t xml:space="preserve">                              земельном </w:t>
      </w:r>
      <w:proofErr w:type="gramStart"/>
      <w:r w:rsidRPr="00B97A4E">
        <w:rPr>
          <w:sz w:val="16"/>
          <w:szCs w:val="16"/>
        </w:rPr>
        <w:t>контроле</w:t>
      </w:r>
      <w:proofErr w:type="gramEnd"/>
      <w:r w:rsidRPr="00B97A4E">
        <w:rPr>
          <w:sz w:val="16"/>
          <w:szCs w:val="16"/>
        </w:rPr>
        <w:t xml:space="preserve"> в границах</w:t>
      </w:r>
    </w:p>
    <w:p w:rsidR="00B97A4E" w:rsidRPr="00B97A4E" w:rsidRDefault="00B97A4E" w:rsidP="00B97A4E">
      <w:pPr>
        <w:ind w:left="4820"/>
        <w:jc w:val="center"/>
        <w:rPr>
          <w:sz w:val="16"/>
          <w:szCs w:val="16"/>
        </w:rPr>
      </w:pPr>
      <w:r w:rsidRPr="00B97A4E">
        <w:rPr>
          <w:sz w:val="16"/>
          <w:szCs w:val="16"/>
        </w:rPr>
        <w:t xml:space="preserve">                            Петуховского муниципального</w:t>
      </w:r>
    </w:p>
    <w:p w:rsidR="00B97A4E" w:rsidRPr="00B97A4E" w:rsidRDefault="00B97A4E" w:rsidP="00B97A4E">
      <w:pPr>
        <w:ind w:left="4820"/>
        <w:jc w:val="center"/>
        <w:rPr>
          <w:sz w:val="16"/>
          <w:szCs w:val="16"/>
        </w:rPr>
      </w:pPr>
      <w:r w:rsidRPr="00B97A4E">
        <w:rPr>
          <w:sz w:val="16"/>
          <w:szCs w:val="16"/>
        </w:rPr>
        <w:t xml:space="preserve">                       округа Курганской области</w:t>
      </w:r>
    </w:p>
    <w:p w:rsidR="00B97A4E" w:rsidRPr="00B97A4E" w:rsidRDefault="00B97A4E" w:rsidP="00B97A4E">
      <w:pPr>
        <w:pStyle w:val="ConsPlusNormal"/>
        <w:ind w:firstLine="0"/>
        <w:jc w:val="center"/>
        <w:rPr>
          <w:sz w:val="16"/>
          <w:szCs w:val="16"/>
        </w:rPr>
      </w:pPr>
    </w:p>
    <w:p w:rsidR="00B97A4E" w:rsidRPr="00B97A4E" w:rsidRDefault="00B97A4E" w:rsidP="00B97A4E">
      <w:pPr>
        <w:pStyle w:val="ConsPlusNormal"/>
        <w:ind w:firstLine="0"/>
        <w:jc w:val="center"/>
        <w:rPr>
          <w:color w:val="000000"/>
          <w:sz w:val="16"/>
          <w:szCs w:val="16"/>
        </w:rPr>
      </w:pPr>
      <w:r w:rsidRPr="00B97A4E">
        <w:rPr>
          <w:b/>
          <w:sz w:val="16"/>
          <w:szCs w:val="16"/>
        </w:rPr>
        <w:t xml:space="preserve">Критерии отнесения объектов контроля </w:t>
      </w:r>
      <w:r w:rsidRPr="00B97A4E">
        <w:rPr>
          <w:b/>
          <w:color w:val="000000"/>
          <w:sz w:val="16"/>
          <w:szCs w:val="16"/>
        </w:rPr>
        <w:t>к категориям риска в рамках осуществления муниципального земельного контроля</w:t>
      </w:r>
      <w:r w:rsidRPr="00B97A4E">
        <w:rPr>
          <w:color w:val="FF0000"/>
          <w:sz w:val="16"/>
          <w:szCs w:val="16"/>
        </w:rPr>
        <w:t xml:space="preserve"> </w:t>
      </w:r>
    </w:p>
    <w:p w:rsidR="00B97A4E" w:rsidRPr="00B97A4E" w:rsidRDefault="00B97A4E" w:rsidP="00B97A4E">
      <w:pPr>
        <w:pStyle w:val="ConsPlusNormal"/>
        <w:ind w:firstLine="0"/>
        <w:jc w:val="center"/>
        <w:rPr>
          <w:color w:val="000000"/>
          <w:sz w:val="16"/>
          <w:szCs w:val="16"/>
        </w:rPr>
      </w:pPr>
    </w:p>
    <w:p w:rsidR="00B97A4E" w:rsidRPr="00B97A4E" w:rsidRDefault="00B97A4E" w:rsidP="00B97A4E">
      <w:pPr>
        <w:ind w:firstLine="709"/>
        <w:jc w:val="both"/>
        <w:rPr>
          <w:sz w:val="16"/>
          <w:szCs w:val="16"/>
        </w:rPr>
      </w:pPr>
      <w:r w:rsidRPr="00B97A4E">
        <w:rPr>
          <w:color w:val="00000A"/>
          <w:sz w:val="16"/>
          <w:szCs w:val="16"/>
        </w:rPr>
        <w:t xml:space="preserve">1. К категории </w:t>
      </w:r>
      <w:r w:rsidRPr="00B97A4E">
        <w:rPr>
          <w:b/>
          <w:bCs/>
          <w:color w:val="00000A"/>
          <w:sz w:val="16"/>
          <w:szCs w:val="16"/>
        </w:rPr>
        <w:t xml:space="preserve">среднего риска </w:t>
      </w:r>
      <w:r w:rsidRPr="00B97A4E">
        <w:rPr>
          <w:color w:val="00000A"/>
          <w:sz w:val="16"/>
          <w:szCs w:val="16"/>
        </w:rPr>
        <w:t>относятся:</w:t>
      </w:r>
    </w:p>
    <w:p w:rsidR="00B97A4E" w:rsidRPr="00B97A4E" w:rsidRDefault="00B97A4E" w:rsidP="00B97A4E">
      <w:pPr>
        <w:pStyle w:val="a0"/>
        <w:ind w:firstLine="709"/>
        <w:jc w:val="both"/>
        <w:rPr>
          <w:sz w:val="16"/>
          <w:szCs w:val="16"/>
        </w:rPr>
      </w:pPr>
      <w:r w:rsidRPr="00B97A4E">
        <w:rPr>
          <w:sz w:val="16"/>
          <w:szCs w:val="16"/>
        </w:rPr>
        <w:t xml:space="preserve">    а) граничащие с землями и (или) земельными участками, относящимися категории земель лесного фонда, земель особо охраняемых территорий и объектов, а также земель запаса;</w:t>
      </w:r>
    </w:p>
    <w:p w:rsidR="00B97A4E" w:rsidRPr="00B97A4E" w:rsidRDefault="00B97A4E" w:rsidP="00B97A4E">
      <w:pPr>
        <w:pStyle w:val="a0"/>
        <w:ind w:firstLine="709"/>
        <w:jc w:val="both"/>
        <w:rPr>
          <w:sz w:val="16"/>
          <w:szCs w:val="16"/>
        </w:rPr>
      </w:pPr>
      <w:r w:rsidRPr="00B97A4E">
        <w:rPr>
          <w:sz w:val="16"/>
          <w:szCs w:val="16"/>
        </w:rPr>
        <w:t xml:space="preserve">  </w:t>
      </w:r>
      <w:proofErr w:type="gramStart"/>
      <w:r w:rsidRPr="00B97A4E">
        <w:rPr>
          <w:sz w:val="16"/>
          <w:szCs w:val="16"/>
        </w:rPr>
        <w:t>б)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B97A4E" w:rsidRPr="00B97A4E" w:rsidRDefault="00B97A4E" w:rsidP="00B97A4E">
      <w:pPr>
        <w:pStyle w:val="a0"/>
        <w:ind w:firstLine="709"/>
        <w:jc w:val="both"/>
        <w:rPr>
          <w:sz w:val="16"/>
          <w:szCs w:val="16"/>
        </w:rPr>
      </w:pPr>
      <w:r w:rsidRPr="00B97A4E">
        <w:rPr>
          <w:sz w:val="16"/>
          <w:szCs w:val="16"/>
        </w:rPr>
        <w:t xml:space="preserve">  в)</w:t>
      </w:r>
      <w:r w:rsidRPr="00B97A4E">
        <w:rPr>
          <w:sz w:val="16"/>
          <w:szCs w:val="16"/>
          <w:shd w:val="clear" w:color="auto" w:fill="FFFFFF"/>
        </w:rPr>
        <w:t xml:space="preserve"> предназначенные для объектов торговли, размещения объектов, используемых при осуществлении предпринимательской деятельности.</w:t>
      </w:r>
    </w:p>
    <w:p w:rsidR="00B97A4E" w:rsidRPr="00B97A4E" w:rsidRDefault="00B97A4E" w:rsidP="00B97A4E">
      <w:pPr>
        <w:pStyle w:val="a0"/>
        <w:ind w:firstLine="709"/>
        <w:jc w:val="both"/>
        <w:rPr>
          <w:sz w:val="16"/>
          <w:szCs w:val="16"/>
        </w:rPr>
      </w:pPr>
      <w:r w:rsidRPr="00B97A4E">
        <w:rPr>
          <w:sz w:val="16"/>
          <w:szCs w:val="16"/>
        </w:rPr>
        <w:t>2. К категории</w:t>
      </w:r>
      <w:r w:rsidRPr="00B97A4E">
        <w:rPr>
          <w:b/>
          <w:bCs/>
          <w:sz w:val="16"/>
          <w:szCs w:val="16"/>
        </w:rPr>
        <w:t xml:space="preserve"> умеренного риска </w:t>
      </w:r>
      <w:r w:rsidRPr="00B97A4E">
        <w:rPr>
          <w:sz w:val="16"/>
          <w:szCs w:val="16"/>
        </w:rPr>
        <w:t>относятся земельные участки:</w:t>
      </w:r>
    </w:p>
    <w:p w:rsidR="00B97A4E" w:rsidRPr="00B97A4E" w:rsidRDefault="00B97A4E" w:rsidP="00B97A4E">
      <w:pPr>
        <w:pStyle w:val="a0"/>
        <w:ind w:firstLine="709"/>
        <w:jc w:val="both"/>
        <w:rPr>
          <w:sz w:val="16"/>
          <w:szCs w:val="16"/>
        </w:rPr>
      </w:pPr>
      <w:proofErr w:type="gramStart"/>
      <w:r w:rsidRPr="00B97A4E">
        <w:rPr>
          <w:sz w:val="16"/>
          <w:szCs w:val="16"/>
        </w:rPr>
        <w:t>1) расположенные в границах или примыкающие к границе береговой полосы водных объектов общего пользования;</w:t>
      </w:r>
      <w:proofErr w:type="gramEnd"/>
    </w:p>
    <w:p w:rsidR="00B97A4E" w:rsidRPr="00B97A4E" w:rsidRDefault="00B97A4E" w:rsidP="00B97A4E">
      <w:pPr>
        <w:pStyle w:val="a0"/>
        <w:ind w:firstLine="709"/>
        <w:jc w:val="both"/>
        <w:rPr>
          <w:sz w:val="16"/>
          <w:szCs w:val="16"/>
        </w:rPr>
      </w:pPr>
      <w:r w:rsidRPr="00B97A4E">
        <w:rPr>
          <w:sz w:val="16"/>
          <w:szCs w:val="16"/>
        </w:rPr>
        <w:t>2)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B97A4E" w:rsidRPr="00B97A4E" w:rsidRDefault="00B97A4E" w:rsidP="00B97A4E">
      <w:pPr>
        <w:pStyle w:val="a0"/>
        <w:ind w:firstLine="709"/>
        <w:jc w:val="both"/>
        <w:rPr>
          <w:sz w:val="16"/>
          <w:szCs w:val="16"/>
        </w:rPr>
      </w:pPr>
      <w:r w:rsidRPr="00B97A4E">
        <w:rPr>
          <w:sz w:val="16"/>
          <w:szCs w:val="16"/>
        </w:rPr>
        <w:t>3) расположенные в границах населенных пунктов численностью населения свыше 200 человек;</w:t>
      </w:r>
    </w:p>
    <w:p w:rsidR="00B97A4E" w:rsidRPr="00B97A4E" w:rsidRDefault="00B97A4E" w:rsidP="00B97A4E">
      <w:pPr>
        <w:pStyle w:val="a0"/>
        <w:ind w:firstLine="709"/>
        <w:jc w:val="both"/>
        <w:rPr>
          <w:sz w:val="16"/>
          <w:szCs w:val="16"/>
        </w:rPr>
      </w:pPr>
      <w:r w:rsidRPr="00B97A4E">
        <w:rPr>
          <w:sz w:val="16"/>
          <w:szCs w:val="16"/>
        </w:rPr>
        <w:t>4) право собственности, в отношении которых возникло до введения в действия 122-ФЗ от 21.07.1997 г «О государственной регистрации прав на недвижимое имущество и сделок с ним».</w:t>
      </w:r>
    </w:p>
    <w:p w:rsidR="00B97A4E" w:rsidRPr="00B97A4E" w:rsidRDefault="00B97A4E" w:rsidP="00B97A4E">
      <w:pPr>
        <w:pStyle w:val="a0"/>
        <w:ind w:firstLine="709"/>
        <w:jc w:val="both"/>
        <w:rPr>
          <w:color w:val="00000A"/>
          <w:sz w:val="16"/>
          <w:szCs w:val="16"/>
        </w:rPr>
      </w:pPr>
      <w:r w:rsidRPr="00B97A4E">
        <w:rPr>
          <w:sz w:val="16"/>
          <w:szCs w:val="16"/>
        </w:rPr>
        <w:t xml:space="preserve">3. К категории </w:t>
      </w:r>
      <w:r w:rsidRPr="00B97A4E">
        <w:rPr>
          <w:b/>
          <w:bCs/>
          <w:sz w:val="16"/>
          <w:szCs w:val="16"/>
        </w:rPr>
        <w:t>низкого риска</w:t>
      </w:r>
      <w:r w:rsidRPr="00B97A4E">
        <w:rPr>
          <w:sz w:val="16"/>
          <w:szCs w:val="16"/>
        </w:rPr>
        <w:t xml:space="preserve"> относятся все иные земельные участки, не отнесенные к категориям среднего или умеренного риска.</w:t>
      </w:r>
    </w:p>
    <w:p w:rsidR="00B97A4E" w:rsidRPr="00B97A4E" w:rsidRDefault="00B97A4E" w:rsidP="00B97A4E">
      <w:pPr>
        <w:ind w:firstLine="709"/>
        <w:jc w:val="both"/>
        <w:rPr>
          <w:color w:val="00000A"/>
          <w:sz w:val="16"/>
          <w:szCs w:val="16"/>
        </w:rPr>
      </w:pPr>
    </w:p>
    <w:p w:rsidR="00B97A4E" w:rsidRPr="00B97A4E" w:rsidRDefault="00B97A4E" w:rsidP="00B97A4E">
      <w:pPr>
        <w:jc w:val="center"/>
        <w:rPr>
          <w:sz w:val="16"/>
          <w:szCs w:val="16"/>
        </w:rPr>
      </w:pPr>
      <w:r w:rsidRPr="00B97A4E">
        <w:rPr>
          <w:sz w:val="16"/>
          <w:szCs w:val="16"/>
        </w:rPr>
        <w:t xml:space="preserve">                       </w:t>
      </w:r>
    </w:p>
    <w:p w:rsidR="00B97A4E" w:rsidRPr="00B97A4E" w:rsidRDefault="00B97A4E" w:rsidP="00B97A4E">
      <w:pPr>
        <w:jc w:val="center"/>
        <w:rPr>
          <w:sz w:val="16"/>
          <w:szCs w:val="16"/>
        </w:rPr>
      </w:pPr>
    </w:p>
    <w:p w:rsidR="00B97A4E" w:rsidRPr="00B97A4E" w:rsidRDefault="00B97A4E" w:rsidP="00B97A4E">
      <w:pPr>
        <w:jc w:val="center"/>
        <w:rPr>
          <w:sz w:val="16"/>
          <w:szCs w:val="16"/>
        </w:rPr>
      </w:pPr>
      <w:r w:rsidRPr="00B97A4E">
        <w:rPr>
          <w:sz w:val="16"/>
          <w:szCs w:val="16"/>
        </w:rPr>
        <w:t xml:space="preserve">                           </w:t>
      </w:r>
    </w:p>
    <w:p w:rsidR="00B97A4E" w:rsidRPr="00B97A4E" w:rsidRDefault="00B97A4E" w:rsidP="00B97A4E">
      <w:pPr>
        <w:jc w:val="center"/>
        <w:rPr>
          <w:sz w:val="16"/>
          <w:szCs w:val="16"/>
        </w:rPr>
      </w:pPr>
    </w:p>
    <w:p w:rsidR="00B97A4E" w:rsidRPr="00B97A4E" w:rsidRDefault="00B97A4E" w:rsidP="00B97A4E">
      <w:pPr>
        <w:jc w:val="center"/>
        <w:rPr>
          <w:sz w:val="16"/>
          <w:szCs w:val="16"/>
        </w:rPr>
      </w:pPr>
    </w:p>
    <w:p w:rsidR="00B97A4E" w:rsidRPr="00B97A4E" w:rsidRDefault="00B97A4E" w:rsidP="00B97A4E">
      <w:pPr>
        <w:jc w:val="center"/>
        <w:rPr>
          <w:sz w:val="16"/>
          <w:szCs w:val="16"/>
        </w:rPr>
      </w:pPr>
      <w:r w:rsidRPr="00B97A4E">
        <w:rPr>
          <w:sz w:val="16"/>
          <w:szCs w:val="16"/>
        </w:rPr>
        <w:t xml:space="preserve">                                                      </w:t>
      </w:r>
    </w:p>
    <w:p w:rsidR="00B97A4E" w:rsidRPr="00B97A4E" w:rsidRDefault="00B97A4E" w:rsidP="00B97A4E">
      <w:pPr>
        <w:jc w:val="center"/>
        <w:rPr>
          <w:sz w:val="16"/>
          <w:szCs w:val="16"/>
        </w:rPr>
      </w:pPr>
      <w:r w:rsidRPr="00B97A4E">
        <w:rPr>
          <w:sz w:val="16"/>
          <w:szCs w:val="16"/>
        </w:rPr>
        <w:t xml:space="preserve">                                                            </w:t>
      </w:r>
    </w:p>
    <w:p w:rsidR="00B97A4E" w:rsidRPr="00B97A4E" w:rsidRDefault="00B97A4E" w:rsidP="007A563E">
      <w:pPr>
        <w:jc w:val="center"/>
        <w:rPr>
          <w:sz w:val="16"/>
          <w:szCs w:val="16"/>
        </w:rPr>
      </w:pPr>
      <w:r w:rsidRPr="00B97A4E">
        <w:rPr>
          <w:sz w:val="16"/>
          <w:szCs w:val="16"/>
        </w:rPr>
        <w:t xml:space="preserve">                                                                       Приложение 3</w:t>
      </w:r>
      <w:r w:rsidR="007A563E">
        <w:rPr>
          <w:sz w:val="16"/>
          <w:szCs w:val="16"/>
        </w:rPr>
        <w:t xml:space="preserve"> </w:t>
      </w:r>
      <w:r w:rsidRPr="00B97A4E">
        <w:rPr>
          <w:sz w:val="16"/>
          <w:szCs w:val="16"/>
        </w:rPr>
        <w:t xml:space="preserve"> к Положению о </w:t>
      </w:r>
      <w:proofErr w:type="gramStart"/>
      <w:r w:rsidRPr="00B97A4E">
        <w:rPr>
          <w:sz w:val="16"/>
          <w:szCs w:val="16"/>
        </w:rPr>
        <w:t>муниципальном</w:t>
      </w:r>
      <w:proofErr w:type="gramEnd"/>
      <w:r w:rsidRPr="00B97A4E">
        <w:rPr>
          <w:sz w:val="16"/>
          <w:szCs w:val="16"/>
        </w:rPr>
        <w:t xml:space="preserve"> </w:t>
      </w:r>
    </w:p>
    <w:p w:rsidR="00B97A4E" w:rsidRPr="00B97A4E" w:rsidRDefault="00B97A4E" w:rsidP="00B97A4E">
      <w:pPr>
        <w:ind w:left="4820"/>
        <w:jc w:val="center"/>
        <w:rPr>
          <w:sz w:val="16"/>
          <w:szCs w:val="16"/>
        </w:rPr>
      </w:pPr>
      <w:r w:rsidRPr="00B97A4E">
        <w:rPr>
          <w:sz w:val="16"/>
          <w:szCs w:val="16"/>
        </w:rPr>
        <w:t xml:space="preserve">     земельном </w:t>
      </w:r>
      <w:proofErr w:type="gramStart"/>
      <w:r w:rsidRPr="00B97A4E">
        <w:rPr>
          <w:sz w:val="16"/>
          <w:szCs w:val="16"/>
        </w:rPr>
        <w:t>контроле</w:t>
      </w:r>
      <w:proofErr w:type="gramEnd"/>
      <w:r w:rsidRPr="00B97A4E">
        <w:rPr>
          <w:sz w:val="16"/>
          <w:szCs w:val="16"/>
        </w:rPr>
        <w:t xml:space="preserve"> в границах</w:t>
      </w:r>
    </w:p>
    <w:p w:rsidR="00B97A4E" w:rsidRPr="00B97A4E" w:rsidRDefault="00B97A4E" w:rsidP="00B97A4E">
      <w:pPr>
        <w:jc w:val="center"/>
        <w:rPr>
          <w:sz w:val="16"/>
          <w:szCs w:val="16"/>
        </w:rPr>
      </w:pPr>
      <w:r w:rsidRPr="00B97A4E">
        <w:rPr>
          <w:sz w:val="16"/>
          <w:szCs w:val="16"/>
        </w:rPr>
        <w:t xml:space="preserve">                                                                                                     Петуховского муниципального</w:t>
      </w:r>
    </w:p>
    <w:p w:rsidR="00B97A4E" w:rsidRPr="00B97A4E" w:rsidRDefault="00B97A4E" w:rsidP="00B97A4E">
      <w:pPr>
        <w:ind w:left="4820"/>
        <w:jc w:val="center"/>
        <w:rPr>
          <w:sz w:val="16"/>
          <w:szCs w:val="16"/>
        </w:rPr>
      </w:pPr>
      <w:r w:rsidRPr="00B97A4E">
        <w:rPr>
          <w:sz w:val="16"/>
          <w:szCs w:val="16"/>
        </w:rPr>
        <w:lastRenderedPageBreak/>
        <w:t>округа Курганской области</w:t>
      </w:r>
    </w:p>
    <w:p w:rsidR="00B97A4E" w:rsidRPr="00B97A4E" w:rsidRDefault="00B97A4E" w:rsidP="00B97A4E">
      <w:pPr>
        <w:jc w:val="center"/>
        <w:rPr>
          <w:sz w:val="16"/>
          <w:szCs w:val="16"/>
        </w:rPr>
      </w:pPr>
    </w:p>
    <w:p w:rsidR="00B97A4E" w:rsidRPr="00B97A4E" w:rsidRDefault="00B97A4E" w:rsidP="00B97A4E">
      <w:pPr>
        <w:pStyle w:val="ConsPlusNormal"/>
        <w:jc w:val="center"/>
        <w:rPr>
          <w:sz w:val="16"/>
          <w:szCs w:val="16"/>
        </w:rPr>
      </w:pPr>
    </w:p>
    <w:p w:rsidR="00B97A4E" w:rsidRPr="00B97A4E" w:rsidRDefault="00B97A4E" w:rsidP="00B97A4E">
      <w:pPr>
        <w:pStyle w:val="ConsPlusNormal"/>
        <w:ind w:firstLine="0"/>
        <w:jc w:val="center"/>
        <w:rPr>
          <w:b/>
          <w:sz w:val="16"/>
          <w:szCs w:val="16"/>
        </w:rPr>
      </w:pPr>
      <w:r w:rsidRPr="00B97A4E">
        <w:rPr>
          <w:b/>
          <w:sz w:val="16"/>
          <w:szCs w:val="16"/>
        </w:rPr>
        <w:t xml:space="preserve">Перечень индикаторов риска </w:t>
      </w:r>
    </w:p>
    <w:p w:rsidR="00B97A4E" w:rsidRPr="00B97A4E" w:rsidRDefault="00B97A4E" w:rsidP="00B97A4E">
      <w:pPr>
        <w:pStyle w:val="ConsPlusNormal"/>
        <w:jc w:val="center"/>
        <w:rPr>
          <w:sz w:val="16"/>
          <w:szCs w:val="16"/>
        </w:rPr>
      </w:pPr>
      <w:r w:rsidRPr="00B97A4E">
        <w:rPr>
          <w:b/>
          <w:sz w:val="16"/>
          <w:szCs w:val="16"/>
        </w:rPr>
        <w:t>нарушения обязательных требований при осуществлении муниципального земельного контроля в границах Петуховского муниципального округа Курганской области</w:t>
      </w:r>
      <w:r w:rsidRPr="00B97A4E">
        <w:rPr>
          <w:color w:val="FF0000"/>
          <w:sz w:val="16"/>
          <w:szCs w:val="16"/>
        </w:rPr>
        <w:t xml:space="preserve"> </w:t>
      </w:r>
    </w:p>
    <w:p w:rsidR="00B97A4E" w:rsidRPr="00B97A4E" w:rsidRDefault="00B97A4E" w:rsidP="00B97A4E">
      <w:pPr>
        <w:pStyle w:val="ConsPlusNormal"/>
        <w:jc w:val="center"/>
        <w:rPr>
          <w:sz w:val="16"/>
          <w:szCs w:val="16"/>
        </w:rPr>
      </w:pPr>
    </w:p>
    <w:p w:rsidR="00B97A4E" w:rsidRPr="00B97A4E" w:rsidRDefault="00B97A4E" w:rsidP="00B97A4E">
      <w:pPr>
        <w:pStyle w:val="13"/>
        <w:widowControl w:val="0"/>
        <w:pBdr>
          <w:top w:val="none" w:sz="0" w:space="0" w:color="000000"/>
          <w:left w:val="none" w:sz="0" w:space="0" w:color="000000"/>
          <w:bottom w:val="none" w:sz="0" w:space="0" w:color="000000"/>
          <w:right w:val="none" w:sz="0" w:space="0" w:color="000000"/>
        </w:pBdr>
        <w:spacing w:after="0" w:line="240" w:lineRule="auto"/>
        <w:ind w:firstLine="540"/>
        <w:jc w:val="both"/>
        <w:rPr>
          <w:rFonts w:ascii="Times New Roman" w:eastAsia="Times New Roman" w:hAnsi="Times New Roman" w:cs="Times New Roman"/>
          <w:sz w:val="16"/>
          <w:szCs w:val="16"/>
        </w:rPr>
      </w:pPr>
      <w:r w:rsidRPr="00B97A4E">
        <w:rPr>
          <w:rFonts w:ascii="Times New Roman" w:eastAsia="Times New Roman" w:hAnsi="Times New Roman" w:cs="Times New Roman"/>
          <w:sz w:val="16"/>
          <w:szCs w:val="1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B97A4E" w:rsidRPr="00B97A4E" w:rsidRDefault="00B97A4E" w:rsidP="00B97A4E">
      <w:pPr>
        <w:pStyle w:val="13"/>
        <w:widowControl w:val="0"/>
        <w:pBdr>
          <w:top w:val="none" w:sz="0" w:space="0" w:color="000000"/>
          <w:left w:val="none" w:sz="0" w:space="0" w:color="000000"/>
          <w:bottom w:val="none" w:sz="0" w:space="0" w:color="000000"/>
          <w:right w:val="none" w:sz="0" w:space="0" w:color="000000"/>
        </w:pBdr>
        <w:spacing w:after="0" w:line="240" w:lineRule="auto"/>
        <w:ind w:firstLine="540"/>
        <w:jc w:val="both"/>
        <w:rPr>
          <w:rFonts w:ascii="Times New Roman" w:eastAsia="Times New Roman" w:hAnsi="Times New Roman" w:cs="Times New Roman"/>
          <w:sz w:val="16"/>
          <w:szCs w:val="16"/>
        </w:rPr>
      </w:pPr>
      <w:r w:rsidRPr="00B97A4E">
        <w:rPr>
          <w:rFonts w:ascii="Times New Roman" w:eastAsia="Times New Roman" w:hAnsi="Times New Roman" w:cs="Times New Roman"/>
          <w:sz w:val="16"/>
          <w:szCs w:val="16"/>
        </w:rPr>
        <w:t xml:space="preserve">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w:t>
      </w:r>
      <w:hyperlink r:id="rId12" w:history="1">
        <w:r w:rsidRPr="00B97A4E">
          <w:rPr>
            <w:rStyle w:val="ac"/>
            <w:rFonts w:ascii="Times New Roman" w:hAnsi="Times New Roman" w:cs="Times New Roman"/>
            <w:sz w:val="16"/>
            <w:szCs w:val="16"/>
          </w:rPr>
          <w:t>приказом</w:t>
        </w:r>
      </w:hyperlink>
      <w:r w:rsidRPr="00B97A4E">
        <w:rPr>
          <w:rFonts w:ascii="Times New Roman" w:eastAsia="Times New Roman" w:hAnsi="Times New Roman" w:cs="Times New Roman"/>
          <w:sz w:val="16"/>
          <w:szCs w:val="16"/>
        </w:rPr>
        <w:t xml:space="preserve"> Федеральной службой государственной регистрации, кадастра и картографии от 23 октября 2020 года № </w:t>
      </w:r>
      <w:proofErr w:type="gramStart"/>
      <w:r w:rsidRPr="00B97A4E">
        <w:rPr>
          <w:rFonts w:ascii="Times New Roman" w:eastAsia="Times New Roman" w:hAnsi="Times New Roman" w:cs="Times New Roman"/>
          <w:sz w:val="16"/>
          <w:szCs w:val="16"/>
        </w:rPr>
        <w:t>П</w:t>
      </w:r>
      <w:proofErr w:type="gramEnd"/>
      <w:r w:rsidRPr="00B97A4E">
        <w:rPr>
          <w:rFonts w:ascii="Times New Roman" w:eastAsia="Times New Roman" w:hAnsi="Times New Roman" w:cs="Times New Roman"/>
          <w:sz w:val="16"/>
          <w:szCs w:val="16"/>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gramStart"/>
      <w:r w:rsidRPr="00B97A4E">
        <w:rPr>
          <w:rFonts w:ascii="Times New Roman" w:eastAsia="Times New Roman" w:hAnsi="Times New Roman" w:cs="Times New Roman"/>
          <w:sz w:val="16"/>
          <w:szCs w:val="16"/>
        </w:rPr>
        <w:t>машинно-места</w:t>
      </w:r>
      <w:proofErr w:type="gramEnd"/>
      <w:r w:rsidRPr="00B97A4E">
        <w:rPr>
          <w:rFonts w:ascii="Times New Roman" w:eastAsia="Times New Roman" w:hAnsi="Times New Roman" w:cs="Times New Roman"/>
          <w:sz w:val="16"/>
          <w:szCs w:val="16"/>
        </w:rPr>
        <w:t>».</w:t>
      </w:r>
    </w:p>
    <w:p w:rsidR="00B97A4E" w:rsidRPr="00B97A4E" w:rsidRDefault="00B97A4E" w:rsidP="00B97A4E">
      <w:pPr>
        <w:pStyle w:val="13"/>
        <w:widowControl w:val="0"/>
        <w:pBdr>
          <w:top w:val="none" w:sz="0" w:space="0" w:color="000000"/>
          <w:left w:val="none" w:sz="0" w:space="0" w:color="000000"/>
          <w:bottom w:val="none" w:sz="0" w:space="0" w:color="000000"/>
          <w:right w:val="none" w:sz="0" w:space="0" w:color="000000"/>
        </w:pBdr>
        <w:spacing w:after="0" w:line="240" w:lineRule="auto"/>
        <w:ind w:firstLine="540"/>
        <w:jc w:val="both"/>
        <w:rPr>
          <w:rFonts w:ascii="Times New Roman" w:eastAsia="Times New Roman" w:hAnsi="Times New Roman" w:cs="Times New Roman"/>
          <w:sz w:val="16"/>
          <w:szCs w:val="16"/>
        </w:rPr>
      </w:pPr>
      <w:r w:rsidRPr="00B97A4E">
        <w:rPr>
          <w:rFonts w:ascii="Times New Roman" w:eastAsia="Times New Roman" w:hAnsi="Times New Roman" w:cs="Times New Roman"/>
          <w:sz w:val="16"/>
          <w:szCs w:val="16"/>
        </w:rPr>
        <w:t>3.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B97A4E" w:rsidRPr="00B97A4E" w:rsidRDefault="00B97A4E" w:rsidP="00B97A4E">
      <w:pPr>
        <w:pStyle w:val="13"/>
        <w:widowControl w:val="0"/>
        <w:pBdr>
          <w:top w:val="none" w:sz="0" w:space="0" w:color="000000"/>
          <w:left w:val="none" w:sz="0" w:space="0" w:color="000000"/>
          <w:bottom w:val="none" w:sz="0" w:space="0" w:color="000000"/>
          <w:right w:val="none" w:sz="0" w:space="0" w:color="000000"/>
        </w:pBdr>
        <w:spacing w:after="0" w:line="240" w:lineRule="auto"/>
        <w:ind w:firstLine="540"/>
        <w:jc w:val="both"/>
        <w:rPr>
          <w:rFonts w:ascii="Times New Roman" w:eastAsia="Times New Roman" w:hAnsi="Times New Roman" w:cs="Times New Roman"/>
          <w:sz w:val="16"/>
          <w:szCs w:val="16"/>
        </w:rPr>
      </w:pPr>
      <w:r w:rsidRPr="00B97A4E">
        <w:rPr>
          <w:rFonts w:ascii="Times New Roman" w:eastAsia="Times New Roman" w:hAnsi="Times New Roman" w:cs="Times New Roman"/>
          <w:sz w:val="16"/>
          <w:szCs w:val="16"/>
        </w:rPr>
        <w:t xml:space="preserve">4.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w:t>
      </w:r>
      <w:r w:rsidRPr="00B97A4E">
        <w:rPr>
          <w:rFonts w:ascii="Times New Roman" w:hAnsi="Times New Roman" w:cs="Times New Roman"/>
          <w:sz w:val="16"/>
          <w:szCs w:val="16"/>
        </w:rPr>
        <w:t>и (или) цели использования земельного участка, установленной в договоре аренды земельного участка</w:t>
      </w:r>
      <w:r w:rsidRPr="00B97A4E">
        <w:rPr>
          <w:rFonts w:ascii="Times New Roman" w:eastAsia="Times New Roman" w:hAnsi="Times New Roman" w:cs="Times New Roman"/>
          <w:sz w:val="16"/>
          <w:szCs w:val="16"/>
        </w:rPr>
        <w:t>.</w:t>
      </w:r>
    </w:p>
    <w:p w:rsidR="00B97A4E" w:rsidRPr="00B97A4E" w:rsidRDefault="00B97A4E" w:rsidP="00B97A4E">
      <w:pPr>
        <w:pStyle w:val="13"/>
        <w:widowControl w:val="0"/>
        <w:pBdr>
          <w:top w:val="none" w:sz="0" w:space="0" w:color="000000"/>
          <w:left w:val="none" w:sz="0" w:space="0" w:color="000000"/>
          <w:bottom w:val="none" w:sz="0" w:space="0" w:color="000000"/>
          <w:right w:val="none" w:sz="0" w:space="0" w:color="000000"/>
        </w:pBdr>
        <w:spacing w:after="0" w:line="240" w:lineRule="auto"/>
        <w:ind w:firstLine="540"/>
        <w:jc w:val="both"/>
        <w:rPr>
          <w:rFonts w:ascii="Times New Roman" w:eastAsia="Times New Roman" w:hAnsi="Times New Roman" w:cs="Times New Roman"/>
          <w:sz w:val="16"/>
          <w:szCs w:val="16"/>
        </w:rPr>
      </w:pPr>
      <w:r w:rsidRPr="00B97A4E">
        <w:rPr>
          <w:rFonts w:ascii="Times New Roman" w:eastAsia="Times New Roman" w:hAnsi="Times New Roman" w:cs="Times New Roman"/>
          <w:sz w:val="16"/>
          <w:szCs w:val="16"/>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B97A4E" w:rsidRPr="00B97A4E" w:rsidRDefault="00B97A4E" w:rsidP="00B97A4E">
      <w:pPr>
        <w:pStyle w:val="13"/>
        <w:widowControl w:val="0"/>
        <w:pBdr>
          <w:top w:val="none" w:sz="0" w:space="0" w:color="000000"/>
          <w:left w:val="none" w:sz="0" w:space="0" w:color="000000"/>
          <w:bottom w:val="none" w:sz="0" w:space="0" w:color="000000"/>
          <w:right w:val="none" w:sz="0" w:space="0" w:color="000000"/>
        </w:pBdr>
        <w:spacing w:after="0" w:line="240" w:lineRule="auto"/>
        <w:ind w:firstLine="540"/>
        <w:jc w:val="both"/>
        <w:rPr>
          <w:rFonts w:ascii="Times New Roman" w:hAnsi="Times New Roman" w:cs="Times New Roman"/>
          <w:sz w:val="16"/>
          <w:szCs w:val="16"/>
        </w:rPr>
      </w:pPr>
      <w:r w:rsidRPr="00B97A4E">
        <w:rPr>
          <w:rFonts w:ascii="Times New Roman" w:eastAsia="Times New Roman" w:hAnsi="Times New Roman" w:cs="Times New Roman"/>
          <w:sz w:val="16"/>
          <w:szCs w:val="16"/>
        </w:rPr>
        <w:t xml:space="preserve">6. Истечение одного года </w:t>
      </w:r>
      <w:proofErr w:type="gramStart"/>
      <w:r w:rsidRPr="00B97A4E">
        <w:rPr>
          <w:rFonts w:ascii="Times New Roman" w:eastAsia="Times New Roman" w:hAnsi="Times New Roman" w:cs="Times New Roman"/>
          <w:sz w:val="16"/>
          <w:szCs w:val="16"/>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B97A4E">
        <w:rPr>
          <w:rFonts w:ascii="Times New Roman" w:eastAsia="Times New Roman" w:hAnsi="Times New Roman" w:cs="Times New Roman"/>
          <w:sz w:val="16"/>
          <w:szCs w:val="16"/>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B97A4E" w:rsidRPr="00B97A4E" w:rsidRDefault="00B97A4E" w:rsidP="00B97A4E">
      <w:pPr>
        <w:autoSpaceDE w:val="0"/>
        <w:ind w:firstLine="709"/>
        <w:jc w:val="both"/>
        <w:rPr>
          <w:sz w:val="16"/>
          <w:szCs w:val="16"/>
        </w:rPr>
      </w:pPr>
      <w:r w:rsidRPr="00B97A4E">
        <w:rPr>
          <w:sz w:val="16"/>
          <w:szCs w:val="16"/>
        </w:rPr>
        <w:t>7. Несоответствие фактического использования земельного участка требованиям и ограничениям по его использованию, установленным земельным законодательством, правоустанавливающими документами на землю, проектной и иной документацией, определяющей условия использования земельного участка.</w:t>
      </w:r>
    </w:p>
    <w:p w:rsidR="00B97A4E" w:rsidRPr="00B97A4E" w:rsidRDefault="00B97A4E" w:rsidP="00B97A4E">
      <w:pPr>
        <w:pStyle w:val="13"/>
        <w:widowControl w:val="0"/>
        <w:pBdr>
          <w:top w:val="none" w:sz="0" w:space="0" w:color="000000"/>
          <w:left w:val="none" w:sz="0" w:space="0" w:color="000000"/>
          <w:bottom w:val="none" w:sz="0" w:space="0" w:color="000000"/>
          <w:right w:val="none" w:sz="0" w:space="0" w:color="000000"/>
        </w:pBdr>
        <w:spacing w:after="0" w:line="240" w:lineRule="auto"/>
        <w:ind w:firstLine="540"/>
        <w:jc w:val="both"/>
        <w:rPr>
          <w:rFonts w:ascii="Times New Roman" w:hAnsi="Times New Roman" w:cs="Times New Roman"/>
          <w:color w:val="00000A"/>
          <w:sz w:val="16"/>
          <w:szCs w:val="16"/>
        </w:rPr>
      </w:pPr>
      <w:r w:rsidRPr="00B97A4E">
        <w:rPr>
          <w:rFonts w:ascii="Times New Roman" w:eastAsia="Times New Roman" w:hAnsi="Times New Roman" w:cs="Times New Roman"/>
          <w:sz w:val="16"/>
          <w:szCs w:val="16"/>
        </w:rPr>
        <w:t xml:space="preserve">8. </w:t>
      </w:r>
      <w:proofErr w:type="gramStart"/>
      <w:r w:rsidRPr="00B97A4E">
        <w:rPr>
          <w:rFonts w:ascii="Times New Roman" w:eastAsia="Times New Roman" w:hAnsi="Times New Roman" w:cs="Times New Roman"/>
          <w:sz w:val="16"/>
          <w:szCs w:val="16"/>
        </w:rPr>
        <w:t>Д</w:t>
      </w:r>
      <w:r w:rsidRPr="00B97A4E">
        <w:rPr>
          <w:rFonts w:ascii="Times New Roman" w:hAnsi="Times New Roman" w:cs="Times New Roman"/>
          <w:sz w:val="16"/>
          <w:szCs w:val="16"/>
        </w:rPr>
        <w:t>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B97A4E" w:rsidRPr="00B97A4E" w:rsidRDefault="00B97A4E" w:rsidP="00B97A4E">
      <w:pPr>
        <w:ind w:firstLine="709"/>
        <w:jc w:val="both"/>
        <w:rPr>
          <w:sz w:val="16"/>
          <w:szCs w:val="16"/>
        </w:rPr>
      </w:pPr>
      <w:r w:rsidRPr="00B97A4E">
        <w:rPr>
          <w:color w:val="00000A"/>
          <w:sz w:val="16"/>
          <w:szCs w:val="16"/>
        </w:rPr>
        <w:t xml:space="preserve">     9.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правоустанавливающих документов и (или) разрешительных документов на установку ограждающих устройств.</w:t>
      </w:r>
    </w:p>
    <w:p w:rsidR="007A563E" w:rsidRDefault="00B97A4E" w:rsidP="00B97A4E">
      <w:pPr>
        <w:ind w:left="4820"/>
        <w:rPr>
          <w:sz w:val="16"/>
          <w:szCs w:val="16"/>
        </w:rPr>
      </w:pPr>
      <w:r w:rsidRPr="00B97A4E">
        <w:rPr>
          <w:sz w:val="16"/>
          <w:szCs w:val="16"/>
        </w:rPr>
        <w:t xml:space="preserve">                       </w:t>
      </w:r>
    </w:p>
    <w:p w:rsidR="00B97A4E" w:rsidRPr="00B97A4E" w:rsidRDefault="00B97A4E" w:rsidP="00B97A4E">
      <w:pPr>
        <w:ind w:left="4820"/>
        <w:rPr>
          <w:sz w:val="16"/>
          <w:szCs w:val="16"/>
        </w:rPr>
      </w:pPr>
      <w:r w:rsidRPr="00B97A4E">
        <w:rPr>
          <w:sz w:val="16"/>
          <w:szCs w:val="16"/>
        </w:rPr>
        <w:t xml:space="preserve">         Приложение 4</w:t>
      </w:r>
    </w:p>
    <w:p w:rsidR="00B97A4E" w:rsidRPr="00B97A4E" w:rsidRDefault="00B97A4E" w:rsidP="00B97A4E">
      <w:pPr>
        <w:ind w:left="4820"/>
        <w:rPr>
          <w:sz w:val="16"/>
          <w:szCs w:val="16"/>
        </w:rPr>
      </w:pPr>
      <w:r w:rsidRPr="00B97A4E">
        <w:rPr>
          <w:sz w:val="16"/>
          <w:szCs w:val="16"/>
        </w:rPr>
        <w:t xml:space="preserve">                                       к Положению о </w:t>
      </w:r>
      <w:proofErr w:type="gramStart"/>
      <w:r w:rsidRPr="00B97A4E">
        <w:rPr>
          <w:sz w:val="16"/>
          <w:szCs w:val="16"/>
        </w:rPr>
        <w:t>муниципальном</w:t>
      </w:r>
      <w:proofErr w:type="gramEnd"/>
      <w:r w:rsidRPr="00B97A4E">
        <w:rPr>
          <w:sz w:val="16"/>
          <w:szCs w:val="16"/>
        </w:rPr>
        <w:t xml:space="preserve"> </w:t>
      </w:r>
    </w:p>
    <w:p w:rsidR="00B97A4E" w:rsidRPr="00B97A4E" w:rsidRDefault="00B97A4E" w:rsidP="00B97A4E">
      <w:pPr>
        <w:ind w:left="4820"/>
        <w:rPr>
          <w:sz w:val="16"/>
          <w:szCs w:val="16"/>
        </w:rPr>
      </w:pPr>
      <w:r w:rsidRPr="00B97A4E">
        <w:rPr>
          <w:sz w:val="16"/>
          <w:szCs w:val="16"/>
        </w:rPr>
        <w:t xml:space="preserve">                                       земельном </w:t>
      </w:r>
      <w:proofErr w:type="gramStart"/>
      <w:r w:rsidRPr="00B97A4E">
        <w:rPr>
          <w:sz w:val="16"/>
          <w:szCs w:val="16"/>
        </w:rPr>
        <w:t>контроле</w:t>
      </w:r>
      <w:proofErr w:type="gramEnd"/>
      <w:r w:rsidRPr="00B97A4E">
        <w:rPr>
          <w:sz w:val="16"/>
          <w:szCs w:val="16"/>
        </w:rPr>
        <w:t xml:space="preserve"> в границах</w:t>
      </w:r>
    </w:p>
    <w:p w:rsidR="00B97A4E" w:rsidRPr="00B97A4E" w:rsidRDefault="00B97A4E" w:rsidP="00B97A4E">
      <w:pPr>
        <w:ind w:left="4820"/>
        <w:rPr>
          <w:sz w:val="16"/>
          <w:szCs w:val="16"/>
        </w:rPr>
      </w:pPr>
      <w:r w:rsidRPr="00B97A4E">
        <w:rPr>
          <w:sz w:val="16"/>
          <w:szCs w:val="16"/>
        </w:rPr>
        <w:t xml:space="preserve">                                       Петуховского муниципального</w:t>
      </w:r>
    </w:p>
    <w:p w:rsidR="00B97A4E" w:rsidRPr="00B97A4E" w:rsidRDefault="00B97A4E" w:rsidP="00B97A4E">
      <w:pPr>
        <w:ind w:left="4820"/>
        <w:jc w:val="center"/>
        <w:rPr>
          <w:sz w:val="16"/>
          <w:szCs w:val="16"/>
        </w:rPr>
      </w:pPr>
      <w:r w:rsidRPr="00B97A4E">
        <w:rPr>
          <w:sz w:val="16"/>
          <w:szCs w:val="16"/>
        </w:rPr>
        <w:t xml:space="preserve">                  округа Курганской области</w:t>
      </w:r>
    </w:p>
    <w:p w:rsidR="00B97A4E" w:rsidRPr="00B97A4E" w:rsidRDefault="00B97A4E" w:rsidP="00B97A4E">
      <w:pPr>
        <w:ind w:left="4820"/>
        <w:rPr>
          <w:sz w:val="16"/>
          <w:szCs w:val="16"/>
        </w:rPr>
      </w:pPr>
    </w:p>
    <w:p w:rsidR="00B97A4E" w:rsidRPr="00B97A4E" w:rsidRDefault="00B97A4E" w:rsidP="00B97A4E">
      <w:pPr>
        <w:pStyle w:val="ConsPlusNormal"/>
        <w:ind w:firstLine="0"/>
        <w:jc w:val="right"/>
        <w:rPr>
          <w:sz w:val="16"/>
          <w:szCs w:val="16"/>
        </w:rPr>
      </w:pPr>
    </w:p>
    <w:p w:rsidR="00B97A4E" w:rsidRPr="00B97A4E" w:rsidRDefault="00B97A4E" w:rsidP="00B97A4E">
      <w:pPr>
        <w:pStyle w:val="ConsPlusNormal"/>
        <w:ind w:firstLine="0"/>
        <w:jc w:val="center"/>
        <w:rPr>
          <w:sz w:val="16"/>
          <w:szCs w:val="16"/>
        </w:rPr>
      </w:pPr>
      <w:r w:rsidRPr="00B97A4E">
        <w:rPr>
          <w:b/>
          <w:sz w:val="16"/>
          <w:szCs w:val="16"/>
        </w:rPr>
        <w:t>Форма предписания Контрольного органа</w:t>
      </w:r>
    </w:p>
    <w:p w:rsidR="00B97A4E" w:rsidRPr="00B97A4E" w:rsidRDefault="00B97A4E" w:rsidP="00B97A4E">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9"/>
        <w:gridCol w:w="5101"/>
      </w:tblGrid>
      <w:tr w:rsidR="00B97A4E" w:rsidRPr="00B97A4E" w:rsidTr="000C6AAA">
        <w:tc>
          <w:tcPr>
            <w:tcW w:w="5129" w:type="dxa"/>
            <w:shd w:val="clear" w:color="auto" w:fill="auto"/>
          </w:tcPr>
          <w:p w:rsidR="00B97A4E" w:rsidRPr="00B97A4E" w:rsidRDefault="00B97A4E" w:rsidP="000C6AAA">
            <w:pPr>
              <w:pStyle w:val="ConsPlusNormal"/>
              <w:ind w:firstLine="0"/>
              <w:rPr>
                <w:color w:val="000000"/>
                <w:sz w:val="16"/>
                <w:szCs w:val="16"/>
              </w:rPr>
            </w:pPr>
            <w:r w:rsidRPr="00B97A4E">
              <w:rPr>
                <w:color w:val="000000"/>
                <w:sz w:val="16"/>
                <w:szCs w:val="16"/>
              </w:rPr>
              <w:t>Бланк Контрольного органа</w:t>
            </w:r>
          </w:p>
        </w:tc>
        <w:tc>
          <w:tcPr>
            <w:tcW w:w="5101" w:type="dxa"/>
            <w:shd w:val="clear" w:color="auto" w:fill="auto"/>
          </w:tcPr>
          <w:p w:rsidR="00B97A4E" w:rsidRPr="00B97A4E" w:rsidRDefault="00B97A4E" w:rsidP="000C6AAA">
            <w:pPr>
              <w:pStyle w:val="ConsPlusNormal"/>
              <w:ind w:firstLine="5"/>
              <w:jc w:val="center"/>
              <w:rPr>
                <w:color w:val="000000"/>
                <w:sz w:val="16"/>
                <w:szCs w:val="16"/>
              </w:rPr>
            </w:pPr>
            <w:r w:rsidRPr="00B97A4E">
              <w:rPr>
                <w:color w:val="000000"/>
                <w:sz w:val="16"/>
                <w:szCs w:val="16"/>
              </w:rPr>
              <w:t>_________________________________</w:t>
            </w:r>
          </w:p>
          <w:p w:rsidR="00B97A4E" w:rsidRPr="00B97A4E" w:rsidRDefault="00B97A4E" w:rsidP="000C6AAA">
            <w:pPr>
              <w:pStyle w:val="ConsPlusNormal"/>
              <w:ind w:firstLine="5"/>
              <w:jc w:val="center"/>
              <w:rPr>
                <w:color w:val="000000"/>
                <w:sz w:val="16"/>
                <w:szCs w:val="16"/>
              </w:rPr>
            </w:pPr>
            <w:r w:rsidRPr="00B97A4E">
              <w:rPr>
                <w:color w:val="000000"/>
                <w:sz w:val="16"/>
                <w:szCs w:val="16"/>
              </w:rPr>
              <w:t>(указывается должность руководителя контролируемого лица)</w:t>
            </w:r>
          </w:p>
          <w:p w:rsidR="00B97A4E" w:rsidRPr="00B97A4E" w:rsidRDefault="00B97A4E" w:rsidP="000C6AAA">
            <w:pPr>
              <w:pStyle w:val="ConsPlusNormal"/>
              <w:ind w:firstLine="5"/>
              <w:jc w:val="center"/>
              <w:rPr>
                <w:color w:val="000000"/>
                <w:sz w:val="16"/>
                <w:szCs w:val="16"/>
              </w:rPr>
            </w:pPr>
            <w:r w:rsidRPr="00B97A4E">
              <w:rPr>
                <w:color w:val="000000"/>
                <w:sz w:val="16"/>
                <w:szCs w:val="16"/>
              </w:rPr>
              <w:t>_________________________________</w:t>
            </w:r>
          </w:p>
          <w:p w:rsidR="00B97A4E" w:rsidRPr="00B97A4E" w:rsidRDefault="00B97A4E" w:rsidP="000C6AAA">
            <w:pPr>
              <w:pStyle w:val="ConsPlusNormal"/>
              <w:ind w:firstLine="5"/>
              <w:jc w:val="center"/>
              <w:rPr>
                <w:color w:val="000000"/>
                <w:sz w:val="16"/>
                <w:szCs w:val="16"/>
              </w:rPr>
            </w:pPr>
            <w:r w:rsidRPr="00B97A4E">
              <w:rPr>
                <w:color w:val="000000"/>
                <w:sz w:val="16"/>
                <w:szCs w:val="16"/>
              </w:rPr>
              <w:t>(указывается полное наименование контролируемого лица)</w:t>
            </w:r>
          </w:p>
          <w:p w:rsidR="00B97A4E" w:rsidRPr="00B97A4E" w:rsidRDefault="00B97A4E" w:rsidP="000C6AAA">
            <w:pPr>
              <w:pStyle w:val="ConsPlusNormal"/>
              <w:ind w:firstLine="5"/>
              <w:jc w:val="center"/>
              <w:rPr>
                <w:color w:val="000000"/>
                <w:sz w:val="16"/>
                <w:szCs w:val="16"/>
              </w:rPr>
            </w:pPr>
            <w:r w:rsidRPr="00B97A4E">
              <w:rPr>
                <w:color w:val="000000"/>
                <w:sz w:val="16"/>
                <w:szCs w:val="16"/>
              </w:rPr>
              <w:t>_________________________________</w:t>
            </w:r>
          </w:p>
          <w:p w:rsidR="00B97A4E" w:rsidRPr="00B97A4E" w:rsidRDefault="00B97A4E" w:rsidP="000C6AAA">
            <w:pPr>
              <w:pStyle w:val="ConsPlusNormal"/>
              <w:ind w:firstLine="5"/>
              <w:jc w:val="center"/>
              <w:rPr>
                <w:color w:val="000000"/>
                <w:sz w:val="16"/>
                <w:szCs w:val="16"/>
              </w:rPr>
            </w:pPr>
            <w:proofErr w:type="gramStart"/>
            <w:r w:rsidRPr="00B97A4E">
              <w:rPr>
                <w:color w:val="000000"/>
                <w:sz w:val="16"/>
                <w:szCs w:val="16"/>
              </w:rPr>
              <w:t>(указывается фамилия, имя, отчество</w:t>
            </w:r>
            <w:proofErr w:type="gramEnd"/>
          </w:p>
          <w:p w:rsidR="00B97A4E" w:rsidRPr="00B97A4E" w:rsidRDefault="00B97A4E" w:rsidP="000C6AAA">
            <w:pPr>
              <w:pStyle w:val="ConsPlusNormal"/>
              <w:ind w:firstLine="5"/>
              <w:jc w:val="center"/>
              <w:rPr>
                <w:color w:val="000000"/>
                <w:sz w:val="16"/>
                <w:szCs w:val="16"/>
              </w:rPr>
            </w:pPr>
            <w:r w:rsidRPr="00B97A4E">
              <w:rPr>
                <w:color w:val="000000"/>
                <w:sz w:val="16"/>
                <w:szCs w:val="16"/>
              </w:rPr>
              <w:t>(при наличии) руководителя контролируемого лица)</w:t>
            </w:r>
          </w:p>
          <w:p w:rsidR="00B97A4E" w:rsidRPr="00B97A4E" w:rsidRDefault="00B97A4E" w:rsidP="000C6AAA">
            <w:pPr>
              <w:pStyle w:val="ConsPlusNormal"/>
              <w:ind w:firstLine="5"/>
              <w:jc w:val="center"/>
              <w:rPr>
                <w:color w:val="000000"/>
                <w:sz w:val="16"/>
                <w:szCs w:val="16"/>
              </w:rPr>
            </w:pPr>
            <w:r w:rsidRPr="00B97A4E">
              <w:rPr>
                <w:color w:val="000000"/>
                <w:sz w:val="16"/>
                <w:szCs w:val="16"/>
              </w:rPr>
              <w:t>_________________________________</w:t>
            </w:r>
          </w:p>
          <w:p w:rsidR="00B97A4E" w:rsidRPr="00B97A4E" w:rsidRDefault="00B97A4E" w:rsidP="000C6AAA">
            <w:pPr>
              <w:pStyle w:val="ConsPlusNormal"/>
              <w:ind w:firstLine="5"/>
              <w:jc w:val="center"/>
              <w:rPr>
                <w:sz w:val="16"/>
                <w:szCs w:val="16"/>
              </w:rPr>
            </w:pPr>
            <w:r w:rsidRPr="00B97A4E">
              <w:rPr>
                <w:color w:val="000000"/>
                <w:sz w:val="16"/>
                <w:szCs w:val="16"/>
              </w:rPr>
              <w:t>(указывается адрес места нахождения контролируемого лица)</w:t>
            </w:r>
          </w:p>
        </w:tc>
      </w:tr>
    </w:tbl>
    <w:p w:rsidR="00B97A4E" w:rsidRPr="00B97A4E" w:rsidRDefault="00B97A4E" w:rsidP="00B97A4E">
      <w:pPr>
        <w:pStyle w:val="ConsPlusNormal"/>
        <w:ind w:firstLine="0"/>
        <w:jc w:val="center"/>
        <w:rPr>
          <w:sz w:val="16"/>
          <w:szCs w:val="16"/>
        </w:rPr>
      </w:pPr>
    </w:p>
    <w:p w:rsidR="00B97A4E" w:rsidRPr="00B97A4E" w:rsidRDefault="00B97A4E" w:rsidP="00B97A4E">
      <w:pPr>
        <w:pStyle w:val="ConsPlusNonformat"/>
        <w:jc w:val="center"/>
        <w:rPr>
          <w:rFonts w:ascii="Times New Roman" w:hAnsi="Times New Roman" w:cs="Times New Roman"/>
          <w:sz w:val="16"/>
          <w:szCs w:val="16"/>
        </w:rPr>
      </w:pPr>
      <w:bookmarkStart w:id="5" w:name="Par320"/>
      <w:bookmarkEnd w:id="5"/>
      <w:r w:rsidRPr="00B97A4E">
        <w:rPr>
          <w:rFonts w:ascii="Times New Roman" w:hAnsi="Times New Roman" w:cs="Times New Roman"/>
          <w:sz w:val="16"/>
          <w:szCs w:val="16"/>
        </w:rPr>
        <w:t>ПРЕДПИСАНИЕ</w:t>
      </w:r>
    </w:p>
    <w:p w:rsidR="00B97A4E" w:rsidRPr="00B97A4E" w:rsidRDefault="00B97A4E" w:rsidP="00B97A4E">
      <w:pPr>
        <w:pStyle w:val="ConsPlusNonformat"/>
        <w:jc w:val="center"/>
        <w:rPr>
          <w:rFonts w:ascii="Times New Roman" w:hAnsi="Times New Roman" w:cs="Times New Roman"/>
          <w:i/>
          <w:sz w:val="16"/>
          <w:szCs w:val="16"/>
        </w:rPr>
      </w:pPr>
      <w:r w:rsidRPr="00B97A4E">
        <w:rPr>
          <w:rFonts w:ascii="Times New Roman" w:hAnsi="Times New Roman" w:cs="Times New Roman"/>
          <w:sz w:val="16"/>
          <w:szCs w:val="16"/>
        </w:rPr>
        <w:t>_____________________________________________________________________</w:t>
      </w:r>
    </w:p>
    <w:p w:rsidR="00B97A4E" w:rsidRPr="00B97A4E" w:rsidRDefault="00B97A4E" w:rsidP="00B97A4E">
      <w:pPr>
        <w:pStyle w:val="ConsPlusNonformat"/>
        <w:jc w:val="center"/>
        <w:rPr>
          <w:rFonts w:ascii="Times New Roman" w:hAnsi="Times New Roman" w:cs="Times New Roman"/>
          <w:sz w:val="16"/>
          <w:szCs w:val="16"/>
        </w:rPr>
      </w:pPr>
      <w:r w:rsidRPr="00B97A4E">
        <w:rPr>
          <w:rFonts w:ascii="Times New Roman" w:hAnsi="Times New Roman" w:cs="Times New Roman"/>
          <w:i/>
          <w:sz w:val="16"/>
          <w:szCs w:val="16"/>
        </w:rPr>
        <w:t>(указывается полное наименование контролируемого лица в дательном падеже)</w:t>
      </w:r>
    </w:p>
    <w:p w:rsidR="00B97A4E" w:rsidRPr="00B97A4E" w:rsidRDefault="00B97A4E" w:rsidP="00B97A4E">
      <w:pPr>
        <w:pStyle w:val="ConsPlusNonformat"/>
        <w:jc w:val="center"/>
        <w:rPr>
          <w:rFonts w:ascii="Times New Roman" w:hAnsi="Times New Roman" w:cs="Times New Roman"/>
          <w:sz w:val="16"/>
          <w:szCs w:val="16"/>
        </w:rPr>
      </w:pPr>
      <w:r w:rsidRPr="00B97A4E">
        <w:rPr>
          <w:rFonts w:ascii="Times New Roman" w:hAnsi="Times New Roman" w:cs="Times New Roman"/>
          <w:sz w:val="16"/>
          <w:szCs w:val="16"/>
        </w:rPr>
        <w:t>об устранении выявленных нарушений обязательных требований</w:t>
      </w:r>
    </w:p>
    <w:p w:rsidR="00B97A4E" w:rsidRPr="00B97A4E" w:rsidRDefault="00B97A4E" w:rsidP="00B97A4E">
      <w:pPr>
        <w:pStyle w:val="ConsPlusNonformat"/>
        <w:jc w:val="center"/>
        <w:rPr>
          <w:rFonts w:ascii="Times New Roman" w:hAnsi="Times New Roman" w:cs="Times New Roman"/>
          <w:sz w:val="16"/>
          <w:szCs w:val="16"/>
        </w:rPr>
      </w:pPr>
    </w:p>
    <w:p w:rsidR="00B97A4E" w:rsidRPr="00B97A4E" w:rsidRDefault="00B97A4E" w:rsidP="00B97A4E">
      <w:pPr>
        <w:pStyle w:val="ConsPlusNonformat"/>
        <w:jc w:val="both"/>
        <w:rPr>
          <w:rFonts w:ascii="Times New Roman" w:hAnsi="Times New Roman" w:cs="Times New Roman"/>
          <w:i/>
          <w:sz w:val="16"/>
          <w:szCs w:val="16"/>
        </w:rPr>
      </w:pPr>
      <w:r w:rsidRPr="00B97A4E">
        <w:rPr>
          <w:rFonts w:ascii="Times New Roman" w:hAnsi="Times New Roman" w:cs="Times New Roman"/>
          <w:sz w:val="16"/>
          <w:szCs w:val="16"/>
        </w:rPr>
        <w:t>По результатам _____________________________________________________________,</w:t>
      </w:r>
    </w:p>
    <w:p w:rsidR="00B97A4E" w:rsidRPr="00B97A4E" w:rsidRDefault="00B97A4E" w:rsidP="00B97A4E">
      <w:pPr>
        <w:pStyle w:val="ConsPlusNonformat"/>
        <w:jc w:val="center"/>
        <w:rPr>
          <w:rFonts w:ascii="Times New Roman" w:hAnsi="Times New Roman" w:cs="Times New Roman"/>
          <w:i/>
          <w:sz w:val="16"/>
          <w:szCs w:val="16"/>
        </w:rPr>
      </w:pPr>
      <w:proofErr w:type="gramStart"/>
      <w:r w:rsidRPr="00B97A4E">
        <w:rPr>
          <w:rFonts w:ascii="Times New Roman" w:hAnsi="Times New Roman" w:cs="Times New Roman"/>
          <w:i/>
          <w:sz w:val="16"/>
          <w:szCs w:val="16"/>
        </w:rPr>
        <w:t xml:space="preserve">(указываются вид и форма контрольного мероприятия в соответствии </w:t>
      </w:r>
      <w:proofErr w:type="gramEnd"/>
    </w:p>
    <w:p w:rsidR="00B97A4E" w:rsidRPr="00B97A4E" w:rsidRDefault="00B97A4E" w:rsidP="00B97A4E">
      <w:pPr>
        <w:pStyle w:val="ConsPlusNonformat"/>
        <w:jc w:val="center"/>
        <w:rPr>
          <w:rFonts w:ascii="Times New Roman" w:hAnsi="Times New Roman" w:cs="Times New Roman"/>
          <w:sz w:val="16"/>
          <w:szCs w:val="16"/>
        </w:rPr>
      </w:pPr>
      <w:r w:rsidRPr="00B97A4E">
        <w:rPr>
          <w:rFonts w:ascii="Times New Roman" w:hAnsi="Times New Roman" w:cs="Times New Roman"/>
          <w:i/>
          <w:sz w:val="16"/>
          <w:szCs w:val="16"/>
        </w:rPr>
        <w:t>с решением Контрольного органа)</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проведенной _______________________________________________________________</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 xml:space="preserve">                                  </w:t>
      </w:r>
      <w:r w:rsidRPr="00B97A4E">
        <w:rPr>
          <w:rFonts w:ascii="Times New Roman" w:hAnsi="Times New Roman" w:cs="Times New Roman"/>
          <w:i/>
          <w:sz w:val="16"/>
          <w:szCs w:val="16"/>
        </w:rPr>
        <w:t>(указывается полное наименование контрольного органа)</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в отношении _______________________________________________________________</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 xml:space="preserve">                                </w:t>
      </w:r>
      <w:r w:rsidRPr="00B97A4E">
        <w:rPr>
          <w:rFonts w:ascii="Times New Roman" w:hAnsi="Times New Roman" w:cs="Times New Roman"/>
          <w:i/>
          <w:sz w:val="16"/>
          <w:szCs w:val="16"/>
        </w:rPr>
        <w:t>(указывается полное наименование контролируемого лица)</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в период с «__» _________________ 20__ г. по «__» _________________ 20__ г.</w:t>
      </w:r>
    </w:p>
    <w:p w:rsidR="00B97A4E" w:rsidRPr="00B97A4E" w:rsidRDefault="00B97A4E" w:rsidP="00B97A4E">
      <w:pPr>
        <w:pStyle w:val="ConsPlusNonformat"/>
        <w:jc w:val="both"/>
        <w:rPr>
          <w:rFonts w:ascii="Times New Roman" w:hAnsi="Times New Roman" w:cs="Times New Roman"/>
          <w:sz w:val="16"/>
          <w:szCs w:val="16"/>
        </w:rPr>
      </w:pPr>
    </w:p>
    <w:p w:rsidR="00B97A4E" w:rsidRPr="00B97A4E" w:rsidRDefault="00B97A4E" w:rsidP="00B97A4E">
      <w:pPr>
        <w:pStyle w:val="ConsPlusNonformat"/>
        <w:jc w:val="both"/>
        <w:rPr>
          <w:rFonts w:ascii="Times New Roman" w:hAnsi="Times New Roman" w:cs="Times New Roman"/>
          <w:i/>
          <w:sz w:val="16"/>
          <w:szCs w:val="16"/>
        </w:rPr>
      </w:pPr>
      <w:r w:rsidRPr="00B97A4E">
        <w:rPr>
          <w:rFonts w:ascii="Times New Roman" w:hAnsi="Times New Roman" w:cs="Times New Roman"/>
          <w:sz w:val="16"/>
          <w:szCs w:val="16"/>
        </w:rPr>
        <w:t>на основании ______________________________________________________________</w:t>
      </w:r>
    </w:p>
    <w:p w:rsidR="00B97A4E" w:rsidRPr="00B97A4E" w:rsidRDefault="00B97A4E" w:rsidP="00B97A4E">
      <w:pPr>
        <w:pStyle w:val="ConsPlusNonformat"/>
        <w:jc w:val="center"/>
        <w:rPr>
          <w:rFonts w:ascii="Times New Roman" w:hAnsi="Times New Roman" w:cs="Times New Roman"/>
          <w:sz w:val="16"/>
          <w:szCs w:val="16"/>
        </w:rPr>
      </w:pPr>
      <w:r w:rsidRPr="00B97A4E">
        <w:rPr>
          <w:rFonts w:ascii="Times New Roman" w:hAnsi="Times New Roman" w:cs="Times New Roman"/>
          <w:i/>
          <w:sz w:val="16"/>
          <w:szCs w:val="16"/>
        </w:rPr>
        <w:t>(указываются наименование и реквизиты акта Контрольного органа о проведении контрольного мероприятия)</w:t>
      </w:r>
    </w:p>
    <w:p w:rsidR="00B97A4E" w:rsidRPr="00B97A4E" w:rsidRDefault="00B97A4E" w:rsidP="00B97A4E">
      <w:pPr>
        <w:pStyle w:val="ConsPlusNonformat"/>
        <w:jc w:val="both"/>
        <w:rPr>
          <w:rFonts w:ascii="Times New Roman" w:hAnsi="Times New Roman" w:cs="Times New Roman"/>
          <w:sz w:val="16"/>
          <w:szCs w:val="16"/>
        </w:rPr>
      </w:pPr>
    </w:p>
    <w:p w:rsidR="00B97A4E" w:rsidRPr="00B97A4E" w:rsidRDefault="00B97A4E" w:rsidP="00B97A4E">
      <w:pPr>
        <w:pStyle w:val="ConsPlusNonformat"/>
        <w:jc w:val="both"/>
        <w:rPr>
          <w:rFonts w:ascii="Times New Roman" w:hAnsi="Times New Roman" w:cs="Times New Roman"/>
          <w:i/>
          <w:sz w:val="16"/>
          <w:szCs w:val="16"/>
        </w:rPr>
      </w:pPr>
      <w:r w:rsidRPr="00B97A4E">
        <w:rPr>
          <w:rFonts w:ascii="Times New Roman" w:hAnsi="Times New Roman" w:cs="Times New Roman"/>
          <w:sz w:val="16"/>
          <w:szCs w:val="16"/>
        </w:rPr>
        <w:t>выявлены нарушения обязательных требований ________________ законодательства:</w:t>
      </w:r>
    </w:p>
    <w:p w:rsidR="00B97A4E" w:rsidRPr="00B97A4E" w:rsidRDefault="00B97A4E" w:rsidP="00B97A4E">
      <w:pPr>
        <w:pStyle w:val="ConsPlusNonformat"/>
        <w:jc w:val="center"/>
        <w:rPr>
          <w:rFonts w:ascii="Times New Roman" w:hAnsi="Times New Roman" w:cs="Times New Roman"/>
          <w:sz w:val="16"/>
          <w:szCs w:val="16"/>
        </w:rPr>
      </w:pPr>
      <w:r w:rsidRPr="00B97A4E">
        <w:rPr>
          <w:rFonts w:ascii="Times New Roman" w:hAnsi="Times New Roman" w:cs="Times New Roman"/>
          <w:i/>
          <w:sz w:val="16"/>
          <w:szCs w:val="1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97A4E" w:rsidRPr="00B97A4E" w:rsidRDefault="00B97A4E" w:rsidP="00B97A4E">
      <w:pPr>
        <w:pStyle w:val="ConsPlusNonformat"/>
        <w:jc w:val="both"/>
        <w:rPr>
          <w:rFonts w:ascii="Times New Roman" w:hAnsi="Times New Roman" w:cs="Times New Roman"/>
          <w:sz w:val="16"/>
          <w:szCs w:val="16"/>
        </w:rPr>
      </w:pPr>
    </w:p>
    <w:p w:rsidR="00B97A4E" w:rsidRPr="00B97A4E" w:rsidRDefault="00B97A4E" w:rsidP="00B97A4E">
      <w:pPr>
        <w:pStyle w:val="ConsPlusNonformat"/>
        <w:jc w:val="both"/>
        <w:rPr>
          <w:rFonts w:ascii="Times New Roman" w:hAnsi="Times New Roman" w:cs="Times New Roman"/>
          <w:i/>
          <w:sz w:val="16"/>
          <w:szCs w:val="16"/>
        </w:rPr>
      </w:pPr>
      <w:r w:rsidRPr="00B97A4E">
        <w:rPr>
          <w:rFonts w:ascii="Times New Roman" w:hAnsi="Times New Roman" w:cs="Times New Roman"/>
          <w:sz w:val="16"/>
          <w:szCs w:val="16"/>
        </w:rPr>
        <w:t>На основании изложенного, в соответст</w:t>
      </w:r>
      <w:r w:rsidRPr="00B97A4E">
        <w:rPr>
          <w:rFonts w:ascii="Times New Roman" w:hAnsi="Times New Roman" w:cs="Times New Roman"/>
          <w:color w:val="00000A"/>
          <w:sz w:val="16"/>
          <w:szCs w:val="16"/>
        </w:rPr>
        <w:t xml:space="preserve">вии с пунктом 1 части 2 статьи 90 </w:t>
      </w:r>
      <w:r w:rsidRPr="00B97A4E">
        <w:rPr>
          <w:rFonts w:ascii="Times New Roman" w:hAnsi="Times New Roman" w:cs="Times New Roman"/>
          <w:sz w:val="16"/>
          <w:szCs w:val="1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i/>
          <w:sz w:val="16"/>
          <w:szCs w:val="16"/>
        </w:rPr>
        <w:t xml:space="preserve">                          (указывается полное наименование Контрольного органа)</w:t>
      </w:r>
    </w:p>
    <w:p w:rsidR="00B97A4E" w:rsidRPr="00B97A4E" w:rsidRDefault="00B97A4E" w:rsidP="00B97A4E">
      <w:pPr>
        <w:pStyle w:val="ConsPlusNonformat"/>
        <w:jc w:val="both"/>
        <w:rPr>
          <w:rFonts w:ascii="Times New Roman" w:hAnsi="Times New Roman" w:cs="Times New Roman"/>
          <w:sz w:val="16"/>
          <w:szCs w:val="16"/>
        </w:rPr>
      </w:pP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lastRenderedPageBreak/>
        <w:t>предписывает:</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 xml:space="preserve">1. Устранить выявленные нарушения обязательных требований в срок </w:t>
      </w:r>
      <w:proofErr w:type="gramStart"/>
      <w:r w:rsidRPr="00B97A4E">
        <w:rPr>
          <w:rFonts w:ascii="Times New Roman" w:hAnsi="Times New Roman" w:cs="Times New Roman"/>
          <w:sz w:val="16"/>
          <w:szCs w:val="16"/>
        </w:rPr>
        <w:t>до</w:t>
      </w:r>
      <w:proofErr w:type="gramEnd"/>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«______» ______________ 20_____ г. включительно.</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2. Уведомить _______________________________________________________________</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 xml:space="preserve">                                   </w:t>
      </w:r>
      <w:r w:rsidRPr="00B97A4E">
        <w:rPr>
          <w:rFonts w:ascii="Times New Roman" w:hAnsi="Times New Roman" w:cs="Times New Roman"/>
          <w:i/>
          <w:sz w:val="16"/>
          <w:szCs w:val="16"/>
        </w:rPr>
        <w:t>(указывается полное наименование контрольного органа)</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97A4E" w:rsidRPr="00B97A4E" w:rsidRDefault="00B97A4E" w:rsidP="00B97A4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до «__» _______________ 20_____ г. включительно.</w:t>
      </w:r>
    </w:p>
    <w:p w:rsidR="00B97A4E" w:rsidRPr="00B97A4E" w:rsidRDefault="00B97A4E" w:rsidP="00B97A4E">
      <w:pPr>
        <w:pStyle w:val="ConsPlusNonformat"/>
        <w:jc w:val="both"/>
        <w:rPr>
          <w:rFonts w:ascii="Times New Roman" w:hAnsi="Times New Roman" w:cs="Times New Roman"/>
          <w:sz w:val="16"/>
          <w:szCs w:val="16"/>
        </w:rPr>
      </w:pPr>
    </w:p>
    <w:p w:rsidR="00B97A4E" w:rsidRPr="00B97A4E" w:rsidRDefault="00B97A4E" w:rsidP="007A563E">
      <w:pPr>
        <w:pStyle w:val="ConsPlusNonformat"/>
        <w:jc w:val="both"/>
        <w:rPr>
          <w:rFonts w:ascii="Times New Roman" w:hAnsi="Times New Roman" w:cs="Times New Roman"/>
          <w:sz w:val="16"/>
          <w:szCs w:val="16"/>
        </w:rPr>
      </w:pPr>
      <w:r w:rsidRPr="00B97A4E">
        <w:rPr>
          <w:rFonts w:ascii="Times New Roman" w:hAnsi="Times New Roman" w:cs="Times New Roman"/>
          <w:sz w:val="16"/>
          <w:szCs w:val="16"/>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3480"/>
        <w:gridCol w:w="3406"/>
      </w:tblGrid>
      <w:tr w:rsidR="00B97A4E" w:rsidRPr="00B97A4E" w:rsidTr="000C6AAA">
        <w:tc>
          <w:tcPr>
            <w:tcW w:w="3344" w:type="dxa"/>
            <w:shd w:val="clear" w:color="auto" w:fill="auto"/>
          </w:tcPr>
          <w:p w:rsidR="00B97A4E" w:rsidRPr="00B97A4E" w:rsidRDefault="00B97A4E" w:rsidP="000C6AAA">
            <w:pPr>
              <w:rPr>
                <w:sz w:val="16"/>
                <w:szCs w:val="16"/>
              </w:rPr>
            </w:pPr>
            <w:r w:rsidRPr="00B97A4E">
              <w:rPr>
                <w:sz w:val="16"/>
                <w:szCs w:val="16"/>
              </w:rPr>
              <w:t>__________________</w:t>
            </w:r>
          </w:p>
        </w:tc>
        <w:tc>
          <w:tcPr>
            <w:tcW w:w="3480" w:type="dxa"/>
            <w:shd w:val="clear" w:color="auto" w:fill="auto"/>
          </w:tcPr>
          <w:p w:rsidR="00B97A4E" w:rsidRPr="00B97A4E" w:rsidRDefault="00B97A4E" w:rsidP="000C6AAA">
            <w:pPr>
              <w:rPr>
                <w:sz w:val="16"/>
                <w:szCs w:val="16"/>
              </w:rPr>
            </w:pPr>
            <w:r w:rsidRPr="00B97A4E">
              <w:rPr>
                <w:sz w:val="16"/>
                <w:szCs w:val="16"/>
              </w:rPr>
              <w:t>_______________________</w:t>
            </w:r>
          </w:p>
        </w:tc>
        <w:tc>
          <w:tcPr>
            <w:tcW w:w="3406" w:type="dxa"/>
            <w:shd w:val="clear" w:color="auto" w:fill="auto"/>
          </w:tcPr>
          <w:p w:rsidR="00B97A4E" w:rsidRPr="00B97A4E" w:rsidRDefault="00B97A4E" w:rsidP="000C6AAA">
            <w:pPr>
              <w:rPr>
                <w:sz w:val="16"/>
                <w:szCs w:val="16"/>
              </w:rPr>
            </w:pPr>
            <w:r w:rsidRPr="00B97A4E">
              <w:rPr>
                <w:sz w:val="16"/>
                <w:szCs w:val="16"/>
              </w:rPr>
              <w:t>__________________</w:t>
            </w:r>
          </w:p>
        </w:tc>
      </w:tr>
      <w:tr w:rsidR="00B97A4E" w:rsidRPr="003B652B" w:rsidTr="000C6AAA">
        <w:tc>
          <w:tcPr>
            <w:tcW w:w="3344" w:type="dxa"/>
            <w:shd w:val="clear" w:color="auto" w:fill="auto"/>
          </w:tcPr>
          <w:p w:rsidR="00B97A4E" w:rsidRPr="003B652B" w:rsidRDefault="00B97A4E" w:rsidP="000C6AAA">
            <w:pPr>
              <w:rPr>
                <w:sz w:val="16"/>
                <w:szCs w:val="16"/>
              </w:rPr>
            </w:pPr>
            <w:r w:rsidRPr="003B652B">
              <w:rPr>
                <w:sz w:val="16"/>
                <w:szCs w:val="16"/>
              </w:rPr>
              <w:t>(должность лица, уполномоченного на проведение контрольных мероприятий)</w:t>
            </w:r>
          </w:p>
        </w:tc>
        <w:tc>
          <w:tcPr>
            <w:tcW w:w="3480" w:type="dxa"/>
            <w:shd w:val="clear" w:color="auto" w:fill="auto"/>
          </w:tcPr>
          <w:p w:rsidR="00B97A4E" w:rsidRPr="003B652B" w:rsidRDefault="00B97A4E" w:rsidP="000C6AAA">
            <w:pPr>
              <w:rPr>
                <w:sz w:val="16"/>
                <w:szCs w:val="16"/>
              </w:rPr>
            </w:pPr>
            <w:r w:rsidRPr="003B652B">
              <w:rPr>
                <w:sz w:val="16"/>
                <w:szCs w:val="16"/>
              </w:rPr>
              <w:t>(подпись должностного лица, уполномоченного на проведение контрольных мероприятий)</w:t>
            </w:r>
          </w:p>
        </w:tc>
        <w:tc>
          <w:tcPr>
            <w:tcW w:w="3406" w:type="dxa"/>
            <w:shd w:val="clear" w:color="auto" w:fill="auto"/>
          </w:tcPr>
          <w:p w:rsidR="00B97A4E" w:rsidRPr="003B652B" w:rsidRDefault="00B97A4E" w:rsidP="000C6AAA">
            <w:pPr>
              <w:rPr>
                <w:sz w:val="16"/>
                <w:szCs w:val="16"/>
              </w:rPr>
            </w:pPr>
            <w:r w:rsidRPr="003B652B">
              <w:rPr>
                <w:sz w:val="16"/>
                <w:szCs w:val="16"/>
              </w:rPr>
              <w:t>(фамилия, имя, отчество (при наличии) должностного лица, уполномоченного на проведение контрольных мероприятий)</w:t>
            </w:r>
          </w:p>
        </w:tc>
      </w:tr>
    </w:tbl>
    <w:p w:rsidR="00B97A4E" w:rsidRPr="003B652B" w:rsidRDefault="00B97A4E" w:rsidP="00B97A4E">
      <w:pPr>
        <w:rPr>
          <w:sz w:val="16"/>
          <w:szCs w:val="16"/>
        </w:rPr>
      </w:pPr>
    </w:p>
    <w:p w:rsidR="00B97A4E" w:rsidRPr="003B652B" w:rsidRDefault="00B97A4E" w:rsidP="00B97A4E">
      <w:pPr>
        <w:rPr>
          <w:sz w:val="16"/>
          <w:szCs w:val="16"/>
        </w:rPr>
      </w:pPr>
    </w:p>
    <w:p w:rsidR="00B97A4E" w:rsidRPr="003B652B" w:rsidRDefault="00B97A4E" w:rsidP="00B97A4E">
      <w:pPr>
        <w:ind w:left="4820"/>
        <w:jc w:val="center"/>
        <w:rPr>
          <w:sz w:val="16"/>
          <w:szCs w:val="16"/>
        </w:rPr>
      </w:pPr>
      <w:r w:rsidRPr="003B652B">
        <w:rPr>
          <w:sz w:val="16"/>
          <w:szCs w:val="16"/>
        </w:rPr>
        <w:t>Приложение 5</w:t>
      </w:r>
    </w:p>
    <w:p w:rsidR="00B97A4E" w:rsidRPr="003B652B" w:rsidRDefault="00B97A4E" w:rsidP="00B97A4E">
      <w:pPr>
        <w:ind w:left="4820"/>
        <w:jc w:val="center"/>
        <w:rPr>
          <w:sz w:val="16"/>
          <w:szCs w:val="16"/>
        </w:rPr>
      </w:pPr>
      <w:r w:rsidRPr="003B652B">
        <w:rPr>
          <w:sz w:val="16"/>
          <w:szCs w:val="16"/>
        </w:rPr>
        <w:t xml:space="preserve">                               к Положению о </w:t>
      </w:r>
      <w:proofErr w:type="gramStart"/>
      <w:r w:rsidRPr="003B652B">
        <w:rPr>
          <w:sz w:val="16"/>
          <w:szCs w:val="16"/>
        </w:rPr>
        <w:t>муниципальном</w:t>
      </w:r>
      <w:proofErr w:type="gramEnd"/>
      <w:r w:rsidRPr="003B652B">
        <w:rPr>
          <w:sz w:val="16"/>
          <w:szCs w:val="16"/>
        </w:rPr>
        <w:t xml:space="preserve"> </w:t>
      </w:r>
    </w:p>
    <w:p w:rsidR="00B97A4E" w:rsidRPr="003B652B" w:rsidRDefault="00B97A4E" w:rsidP="00B97A4E">
      <w:pPr>
        <w:ind w:left="4820"/>
        <w:jc w:val="center"/>
        <w:rPr>
          <w:sz w:val="16"/>
          <w:szCs w:val="16"/>
        </w:rPr>
      </w:pPr>
      <w:r w:rsidRPr="003B652B">
        <w:rPr>
          <w:sz w:val="16"/>
          <w:szCs w:val="16"/>
        </w:rPr>
        <w:t xml:space="preserve">                             земельном </w:t>
      </w:r>
      <w:proofErr w:type="gramStart"/>
      <w:r w:rsidRPr="003B652B">
        <w:rPr>
          <w:sz w:val="16"/>
          <w:szCs w:val="16"/>
        </w:rPr>
        <w:t>контроле</w:t>
      </w:r>
      <w:proofErr w:type="gramEnd"/>
      <w:r w:rsidRPr="003B652B">
        <w:rPr>
          <w:sz w:val="16"/>
          <w:szCs w:val="16"/>
        </w:rPr>
        <w:t xml:space="preserve"> в границах</w:t>
      </w:r>
    </w:p>
    <w:p w:rsidR="00B97A4E" w:rsidRPr="003B652B" w:rsidRDefault="00B97A4E" w:rsidP="00B97A4E">
      <w:pPr>
        <w:ind w:left="4820"/>
        <w:jc w:val="center"/>
        <w:rPr>
          <w:sz w:val="16"/>
          <w:szCs w:val="16"/>
        </w:rPr>
      </w:pPr>
      <w:r w:rsidRPr="003B652B">
        <w:rPr>
          <w:sz w:val="16"/>
          <w:szCs w:val="16"/>
        </w:rPr>
        <w:t xml:space="preserve">                                        Петуховского  муниципального округа </w:t>
      </w:r>
    </w:p>
    <w:p w:rsidR="00B97A4E" w:rsidRPr="003B652B" w:rsidRDefault="00B97A4E" w:rsidP="00B97A4E">
      <w:pPr>
        <w:ind w:left="4820"/>
        <w:jc w:val="center"/>
        <w:rPr>
          <w:b/>
          <w:sz w:val="16"/>
          <w:szCs w:val="16"/>
        </w:rPr>
      </w:pPr>
      <w:r w:rsidRPr="003B652B">
        <w:rPr>
          <w:sz w:val="16"/>
          <w:szCs w:val="16"/>
        </w:rPr>
        <w:t xml:space="preserve">       Курганской области</w:t>
      </w:r>
    </w:p>
    <w:p w:rsidR="00B97A4E" w:rsidRPr="003B652B" w:rsidRDefault="00B97A4E" w:rsidP="00B97A4E">
      <w:pPr>
        <w:pStyle w:val="12"/>
        <w:widowControl/>
        <w:tabs>
          <w:tab w:val="left" w:pos="1134"/>
        </w:tabs>
        <w:spacing w:after="0" w:line="240" w:lineRule="auto"/>
        <w:ind w:left="0"/>
        <w:jc w:val="center"/>
        <w:rPr>
          <w:rFonts w:ascii="Times New Roman" w:hAnsi="Times New Roman" w:cs="Times New Roman"/>
          <w:b/>
          <w:sz w:val="16"/>
          <w:szCs w:val="16"/>
          <w:lang w:val="ru-RU"/>
        </w:rPr>
      </w:pPr>
    </w:p>
    <w:p w:rsidR="00B97A4E" w:rsidRPr="003B652B" w:rsidRDefault="00B97A4E" w:rsidP="00B97A4E">
      <w:pPr>
        <w:pStyle w:val="12"/>
        <w:widowControl/>
        <w:tabs>
          <w:tab w:val="left" w:pos="1134"/>
        </w:tabs>
        <w:spacing w:after="0" w:line="240" w:lineRule="auto"/>
        <w:ind w:left="0"/>
        <w:jc w:val="center"/>
        <w:rPr>
          <w:rFonts w:ascii="Times New Roman" w:hAnsi="Times New Roman" w:cs="Times New Roman"/>
          <w:b/>
          <w:sz w:val="16"/>
          <w:szCs w:val="16"/>
          <w:lang w:val="ru-RU"/>
        </w:rPr>
      </w:pPr>
      <w:r w:rsidRPr="003B652B">
        <w:rPr>
          <w:rFonts w:ascii="Times New Roman" w:hAnsi="Times New Roman" w:cs="Times New Roman"/>
          <w:b/>
          <w:sz w:val="16"/>
          <w:szCs w:val="16"/>
          <w:lang w:val="ru-RU"/>
        </w:rPr>
        <w:t>Ключевые показатели муниципального контроля и их целевые значения, индикативные показатели</w:t>
      </w:r>
    </w:p>
    <w:p w:rsidR="00B97A4E" w:rsidRPr="003B652B" w:rsidRDefault="00B97A4E" w:rsidP="00B97A4E">
      <w:pPr>
        <w:pStyle w:val="12"/>
        <w:widowControl/>
        <w:tabs>
          <w:tab w:val="left" w:pos="1134"/>
        </w:tabs>
        <w:spacing w:after="0" w:line="240" w:lineRule="auto"/>
        <w:ind w:left="0"/>
        <w:jc w:val="both"/>
        <w:rPr>
          <w:rFonts w:ascii="Times New Roman" w:hAnsi="Times New Roman" w:cs="Times New Roman"/>
          <w:b/>
          <w:sz w:val="16"/>
          <w:szCs w:val="16"/>
          <w:lang w:val="ru-RU"/>
        </w:rPr>
      </w:pPr>
    </w:p>
    <w:tbl>
      <w:tblPr>
        <w:tblW w:w="0" w:type="auto"/>
        <w:tblInd w:w="85" w:type="dxa"/>
        <w:tblLayout w:type="fixed"/>
        <w:tblLook w:val="0000" w:firstRow="0" w:lastRow="0" w:firstColumn="0" w:lastColumn="0" w:noHBand="0" w:noVBand="0"/>
      </w:tblPr>
      <w:tblGrid>
        <w:gridCol w:w="6118"/>
        <w:gridCol w:w="3122"/>
      </w:tblGrid>
      <w:tr w:rsidR="00B97A4E" w:rsidRPr="003B652B" w:rsidTr="000C6AAA">
        <w:trPr>
          <w:trHeight w:val="315"/>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left="23" w:hanging="113"/>
              <w:jc w:val="center"/>
              <w:rPr>
                <w:b/>
                <w:sz w:val="16"/>
                <w:szCs w:val="16"/>
              </w:rPr>
            </w:pPr>
            <w:r w:rsidRPr="003B652B">
              <w:rPr>
                <w:b/>
                <w:sz w:val="16"/>
                <w:szCs w:val="16"/>
              </w:rPr>
              <w:t>Ключевые показатели</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left="23" w:hanging="113"/>
              <w:jc w:val="center"/>
              <w:rPr>
                <w:sz w:val="16"/>
                <w:szCs w:val="16"/>
              </w:rPr>
            </w:pPr>
            <w:r w:rsidRPr="003B652B">
              <w:rPr>
                <w:b/>
                <w:sz w:val="16"/>
                <w:szCs w:val="16"/>
              </w:rPr>
              <w:t>Целевые значения</w:t>
            </w:r>
          </w:p>
        </w:tc>
      </w:tr>
      <w:tr w:rsidR="00B97A4E" w:rsidRPr="003B652B" w:rsidTr="000C6AAA">
        <w:trPr>
          <w:trHeight w:val="150"/>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539"/>
              <w:jc w:val="both"/>
              <w:rPr>
                <w:sz w:val="16"/>
                <w:szCs w:val="16"/>
              </w:rPr>
            </w:pPr>
            <w:r w:rsidRPr="003B652B">
              <w:rPr>
                <w:sz w:val="16"/>
                <w:szCs w:val="16"/>
              </w:rPr>
              <w:t xml:space="preserve">Процент устраненных нарушений из числа выявленных нарушений земельного законодательства </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33"/>
              <w:jc w:val="center"/>
              <w:rPr>
                <w:sz w:val="16"/>
                <w:szCs w:val="16"/>
              </w:rPr>
            </w:pPr>
            <w:r w:rsidRPr="003B652B">
              <w:rPr>
                <w:sz w:val="16"/>
                <w:szCs w:val="16"/>
              </w:rPr>
              <w:t>70%</w:t>
            </w:r>
          </w:p>
        </w:tc>
      </w:tr>
      <w:tr w:rsidR="00B97A4E" w:rsidRPr="003B652B" w:rsidTr="000C6AAA">
        <w:trPr>
          <w:trHeight w:val="157"/>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539"/>
              <w:jc w:val="both"/>
              <w:rPr>
                <w:sz w:val="16"/>
                <w:szCs w:val="16"/>
              </w:rPr>
            </w:pPr>
            <w:r w:rsidRPr="003B652B">
              <w:rPr>
                <w:sz w:val="16"/>
                <w:szCs w:val="16"/>
              </w:rPr>
              <w:t>Процент выполнения плана проведения плановых контрольных (надзорных) мероприятий на очередной календарный год</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33"/>
              <w:jc w:val="center"/>
              <w:rPr>
                <w:sz w:val="16"/>
                <w:szCs w:val="16"/>
              </w:rPr>
            </w:pPr>
            <w:r w:rsidRPr="003B652B">
              <w:rPr>
                <w:sz w:val="16"/>
                <w:szCs w:val="16"/>
              </w:rPr>
              <w:t>100%</w:t>
            </w:r>
          </w:p>
        </w:tc>
      </w:tr>
      <w:tr w:rsidR="00B97A4E" w:rsidRPr="003B652B" w:rsidTr="000C6AAA">
        <w:trPr>
          <w:trHeight w:val="127"/>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539"/>
              <w:jc w:val="both"/>
              <w:rPr>
                <w:sz w:val="16"/>
                <w:szCs w:val="16"/>
              </w:rPr>
            </w:pPr>
            <w:r w:rsidRPr="003B652B">
              <w:rPr>
                <w:sz w:val="16"/>
                <w:szCs w:val="16"/>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33"/>
              <w:jc w:val="center"/>
              <w:rPr>
                <w:sz w:val="16"/>
                <w:szCs w:val="16"/>
              </w:rPr>
            </w:pPr>
            <w:r w:rsidRPr="003B652B">
              <w:rPr>
                <w:sz w:val="16"/>
                <w:szCs w:val="16"/>
              </w:rPr>
              <w:t>0%</w:t>
            </w:r>
          </w:p>
        </w:tc>
      </w:tr>
      <w:tr w:rsidR="00B97A4E" w:rsidRPr="003B652B" w:rsidTr="000C6AAA">
        <w:trPr>
          <w:trHeight w:val="165"/>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539"/>
              <w:jc w:val="both"/>
              <w:rPr>
                <w:sz w:val="16"/>
                <w:szCs w:val="16"/>
              </w:rPr>
            </w:pPr>
            <w:r w:rsidRPr="003B652B">
              <w:rPr>
                <w:sz w:val="16"/>
                <w:szCs w:val="16"/>
              </w:rPr>
              <w:t>Процент отмененных результатов контрольных (надзорных) мероприятий</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33"/>
              <w:jc w:val="center"/>
              <w:rPr>
                <w:sz w:val="16"/>
                <w:szCs w:val="16"/>
              </w:rPr>
            </w:pPr>
            <w:r w:rsidRPr="003B652B">
              <w:rPr>
                <w:sz w:val="16"/>
                <w:szCs w:val="16"/>
              </w:rPr>
              <w:t>0%</w:t>
            </w:r>
          </w:p>
        </w:tc>
      </w:tr>
      <w:tr w:rsidR="00B97A4E" w:rsidRPr="003B652B" w:rsidTr="000C6AAA">
        <w:trPr>
          <w:trHeight w:val="142"/>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539"/>
              <w:jc w:val="both"/>
              <w:rPr>
                <w:sz w:val="16"/>
                <w:szCs w:val="16"/>
              </w:rPr>
            </w:pPr>
            <w:r w:rsidRPr="003B652B">
              <w:rPr>
                <w:sz w:val="16"/>
                <w:szCs w:val="16"/>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33"/>
              <w:jc w:val="center"/>
              <w:rPr>
                <w:sz w:val="16"/>
                <w:szCs w:val="16"/>
              </w:rPr>
            </w:pPr>
            <w:r w:rsidRPr="003B652B">
              <w:rPr>
                <w:sz w:val="16"/>
                <w:szCs w:val="16"/>
              </w:rPr>
              <w:t>5%</w:t>
            </w:r>
          </w:p>
        </w:tc>
      </w:tr>
      <w:tr w:rsidR="00B97A4E" w:rsidRPr="003B652B" w:rsidTr="000C6AAA">
        <w:trPr>
          <w:trHeight w:val="157"/>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539"/>
              <w:jc w:val="both"/>
              <w:rPr>
                <w:sz w:val="16"/>
                <w:szCs w:val="16"/>
              </w:rPr>
            </w:pPr>
            <w:r w:rsidRPr="003B652B">
              <w:rPr>
                <w:sz w:val="16"/>
                <w:szCs w:val="16"/>
              </w:rPr>
              <w:t xml:space="preserve">Процент внесенных судебных решений </w:t>
            </w:r>
            <w:r w:rsidRPr="003B652B">
              <w:rPr>
                <w:sz w:val="16"/>
                <w:szCs w:val="16"/>
              </w:rPr>
              <w:br/>
              <w:t xml:space="preserve">о назначении административного наказания </w:t>
            </w:r>
            <w:r w:rsidRPr="003B652B">
              <w:rPr>
                <w:sz w:val="16"/>
                <w:szCs w:val="16"/>
              </w:rPr>
              <w:br/>
              <w:t xml:space="preserve">по материалам органа муниципального контроля </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33"/>
              <w:jc w:val="center"/>
              <w:rPr>
                <w:sz w:val="16"/>
                <w:szCs w:val="16"/>
              </w:rPr>
            </w:pPr>
            <w:r w:rsidRPr="003B652B">
              <w:rPr>
                <w:sz w:val="16"/>
                <w:szCs w:val="16"/>
              </w:rPr>
              <w:t>95%</w:t>
            </w:r>
          </w:p>
        </w:tc>
      </w:tr>
      <w:tr w:rsidR="00B97A4E" w:rsidRPr="003B652B" w:rsidTr="000C6AAA">
        <w:trPr>
          <w:trHeight w:val="180"/>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539"/>
              <w:jc w:val="both"/>
              <w:rPr>
                <w:sz w:val="16"/>
                <w:szCs w:val="16"/>
              </w:rPr>
            </w:pPr>
            <w:r w:rsidRPr="003B652B">
              <w:rPr>
                <w:sz w:val="16"/>
                <w:szCs w:val="16"/>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B97A4E" w:rsidRPr="003B652B" w:rsidRDefault="00B97A4E" w:rsidP="000C6AAA">
            <w:pPr>
              <w:ind w:firstLine="33"/>
              <w:jc w:val="center"/>
              <w:rPr>
                <w:sz w:val="16"/>
                <w:szCs w:val="16"/>
              </w:rPr>
            </w:pPr>
            <w:r w:rsidRPr="003B652B">
              <w:rPr>
                <w:sz w:val="16"/>
                <w:szCs w:val="16"/>
              </w:rPr>
              <w:t>0%</w:t>
            </w:r>
          </w:p>
        </w:tc>
      </w:tr>
    </w:tbl>
    <w:p w:rsidR="00B97A4E" w:rsidRPr="003B652B" w:rsidRDefault="00B97A4E" w:rsidP="00B97A4E">
      <w:pPr>
        <w:jc w:val="center"/>
        <w:rPr>
          <w:sz w:val="16"/>
          <w:szCs w:val="16"/>
        </w:rPr>
      </w:pPr>
    </w:p>
    <w:p w:rsidR="00B97A4E" w:rsidRPr="003B652B" w:rsidRDefault="00B97A4E" w:rsidP="00B97A4E">
      <w:pPr>
        <w:jc w:val="center"/>
        <w:rPr>
          <w:sz w:val="16"/>
          <w:szCs w:val="16"/>
        </w:rPr>
      </w:pPr>
      <w:r w:rsidRPr="003B652B">
        <w:rPr>
          <w:b/>
          <w:sz w:val="16"/>
          <w:szCs w:val="16"/>
        </w:rPr>
        <w:t>Индикативные показатели</w:t>
      </w:r>
    </w:p>
    <w:p w:rsidR="00B97A4E" w:rsidRPr="003B652B" w:rsidRDefault="00B97A4E" w:rsidP="00B97A4E">
      <w:pPr>
        <w:jc w:val="center"/>
        <w:rPr>
          <w:sz w:val="16"/>
          <w:szCs w:val="16"/>
        </w:rPr>
      </w:pPr>
    </w:p>
    <w:tbl>
      <w:tblPr>
        <w:tblW w:w="10212" w:type="dxa"/>
        <w:tblInd w:w="5" w:type="dxa"/>
        <w:tblLayout w:type="fixed"/>
        <w:tblCellMar>
          <w:left w:w="0" w:type="dxa"/>
          <w:right w:w="0" w:type="dxa"/>
        </w:tblCellMar>
        <w:tblLook w:val="0000" w:firstRow="0" w:lastRow="0" w:firstColumn="0" w:lastColumn="0" w:noHBand="0" w:noVBand="0"/>
      </w:tblPr>
      <w:tblGrid>
        <w:gridCol w:w="828"/>
        <w:gridCol w:w="3331"/>
        <w:gridCol w:w="26"/>
        <w:gridCol w:w="1035"/>
        <w:gridCol w:w="2876"/>
        <w:gridCol w:w="161"/>
        <w:gridCol w:w="674"/>
        <w:gridCol w:w="1281"/>
      </w:tblGrid>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b/>
                <w:color w:val="444444"/>
                <w:sz w:val="16"/>
                <w:szCs w:val="16"/>
              </w:rPr>
            </w:pPr>
            <w:r w:rsidRPr="003B652B">
              <w:rPr>
                <w:b/>
                <w:color w:val="444444"/>
                <w:sz w:val="16"/>
                <w:szCs w:val="16"/>
              </w:rPr>
              <w:t>1.</w:t>
            </w:r>
          </w:p>
        </w:tc>
        <w:tc>
          <w:tcPr>
            <w:tcW w:w="9384" w:type="dxa"/>
            <w:gridSpan w:val="7"/>
            <w:tcBorders>
              <w:top w:val="single" w:sz="4" w:space="0" w:color="000001"/>
              <w:left w:val="single" w:sz="4" w:space="0" w:color="000001"/>
            </w:tcBorders>
            <w:shd w:val="clear" w:color="auto" w:fill="auto"/>
          </w:tcPr>
          <w:p w:rsidR="00B97A4E" w:rsidRPr="003B652B" w:rsidRDefault="00B97A4E" w:rsidP="000C6AAA">
            <w:pPr>
              <w:jc w:val="center"/>
              <w:rPr>
                <w:b/>
                <w:color w:val="444444"/>
                <w:sz w:val="16"/>
                <w:szCs w:val="16"/>
              </w:rPr>
            </w:pPr>
            <w:r w:rsidRPr="003B652B">
              <w:rPr>
                <w:b/>
                <w:color w:val="444444"/>
                <w:sz w:val="16"/>
                <w:szCs w:val="16"/>
              </w:rPr>
              <w:t xml:space="preserve">Индикативные показатели, характеризующие параметры </w:t>
            </w:r>
          </w:p>
          <w:p w:rsidR="00B97A4E" w:rsidRPr="003B652B" w:rsidRDefault="00B97A4E" w:rsidP="000C6AAA">
            <w:pPr>
              <w:jc w:val="center"/>
              <w:rPr>
                <w:sz w:val="16"/>
                <w:szCs w:val="16"/>
              </w:rPr>
            </w:pPr>
            <w:r w:rsidRPr="003B652B">
              <w:rPr>
                <w:b/>
                <w:color w:val="444444"/>
                <w:sz w:val="16"/>
                <w:szCs w:val="16"/>
              </w:rPr>
              <w:t>проведенных мероприятий</w:t>
            </w:r>
          </w:p>
        </w:tc>
      </w:tr>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1.1.</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both"/>
              <w:rPr>
                <w:sz w:val="16"/>
                <w:szCs w:val="16"/>
              </w:rPr>
            </w:pPr>
            <w:r w:rsidRPr="003B652B">
              <w:rPr>
                <w:sz w:val="16"/>
                <w:szCs w:val="16"/>
              </w:rPr>
              <w:t>Выполняемость плановых (рейдовых) заданий (осмотров)</w:t>
            </w:r>
          </w:p>
        </w:tc>
        <w:tc>
          <w:tcPr>
            <w:tcW w:w="1061"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Врз = (РЗф / РЗп) x 100</w:t>
            </w:r>
          </w:p>
        </w:tc>
        <w:tc>
          <w:tcPr>
            <w:tcW w:w="2876"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Врз - выполняемость плановых (рейдовых) заданий (осмотров) %</w:t>
            </w:r>
          </w:p>
          <w:p w:rsidR="00B97A4E" w:rsidRPr="003B652B" w:rsidRDefault="00B97A4E" w:rsidP="000C6AAA">
            <w:pPr>
              <w:rPr>
                <w:sz w:val="16"/>
                <w:szCs w:val="16"/>
              </w:rPr>
            </w:pPr>
            <w:r w:rsidRPr="003B652B">
              <w:rPr>
                <w:sz w:val="16"/>
                <w:szCs w:val="16"/>
              </w:rPr>
              <w:t xml:space="preserve">РЗф </w:t>
            </w:r>
            <w:proofErr w:type="gramStart"/>
            <w:r w:rsidRPr="003B652B">
              <w:rPr>
                <w:sz w:val="16"/>
                <w:szCs w:val="16"/>
              </w:rPr>
              <w:t>-к</w:t>
            </w:r>
            <w:proofErr w:type="gramEnd"/>
            <w:r w:rsidRPr="003B652B">
              <w:rPr>
                <w:sz w:val="16"/>
                <w:szCs w:val="16"/>
              </w:rPr>
              <w:t>оличество проведенных плановых (рейдовых) заданий (осмотров) (ед.)</w:t>
            </w:r>
          </w:p>
          <w:p w:rsidR="00B97A4E" w:rsidRPr="003B652B" w:rsidRDefault="00B97A4E" w:rsidP="000C6AAA">
            <w:pPr>
              <w:rPr>
                <w:sz w:val="16"/>
                <w:szCs w:val="16"/>
              </w:rPr>
            </w:pPr>
            <w:r w:rsidRPr="003B652B">
              <w:rPr>
                <w:sz w:val="16"/>
                <w:szCs w:val="16"/>
              </w:rPr>
              <w:t>РЗп - количество утвержденных плановых (рейдовых) заданий (осмотров) (ед.)</w:t>
            </w:r>
          </w:p>
        </w:tc>
        <w:tc>
          <w:tcPr>
            <w:tcW w:w="835"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100%</w:t>
            </w:r>
          </w:p>
        </w:tc>
        <w:tc>
          <w:tcPr>
            <w:tcW w:w="128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Утвержденные плановые (рейдовые) задания (осмотры)</w:t>
            </w:r>
          </w:p>
        </w:tc>
      </w:tr>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1.2.</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Выполняемость внеплановых проверок</w:t>
            </w:r>
          </w:p>
        </w:tc>
        <w:tc>
          <w:tcPr>
            <w:tcW w:w="1061"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Ввн = (Рф / Рп) x 100</w:t>
            </w:r>
          </w:p>
        </w:tc>
        <w:tc>
          <w:tcPr>
            <w:tcW w:w="2876"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Ввн - выполняемость внеплановых проверок</w:t>
            </w:r>
          </w:p>
          <w:p w:rsidR="00B97A4E" w:rsidRPr="003B652B" w:rsidRDefault="00B97A4E" w:rsidP="000C6AAA">
            <w:pPr>
              <w:rPr>
                <w:sz w:val="16"/>
                <w:szCs w:val="16"/>
              </w:rPr>
            </w:pPr>
            <w:r w:rsidRPr="003B652B">
              <w:rPr>
                <w:sz w:val="16"/>
                <w:szCs w:val="16"/>
              </w:rPr>
              <w:t>Рф - количество проведенных внеплановых проверок (ед.)</w:t>
            </w:r>
          </w:p>
          <w:p w:rsidR="00B97A4E" w:rsidRPr="003B652B" w:rsidRDefault="00B97A4E" w:rsidP="000C6AAA">
            <w:pPr>
              <w:rPr>
                <w:sz w:val="16"/>
                <w:szCs w:val="16"/>
              </w:rPr>
            </w:pPr>
            <w:r w:rsidRPr="003B652B">
              <w:rPr>
                <w:sz w:val="16"/>
                <w:szCs w:val="16"/>
              </w:rPr>
              <w:t>Рп - количество распоряжений на проведение внеплановых проверок (ед.)</w:t>
            </w:r>
          </w:p>
        </w:tc>
        <w:tc>
          <w:tcPr>
            <w:tcW w:w="835"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100%</w:t>
            </w:r>
          </w:p>
        </w:tc>
        <w:tc>
          <w:tcPr>
            <w:tcW w:w="128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Письма и жалобы, поступившие в Контрольный орган</w:t>
            </w:r>
          </w:p>
        </w:tc>
      </w:tr>
      <w:tr w:rsidR="00B97A4E" w:rsidRPr="003B652B" w:rsidTr="00A92ABB">
        <w:trPr>
          <w:trHeight w:val="868"/>
        </w:trPr>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1.3.</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Доля проверок, на результаты которых поданы жалобы</w:t>
            </w:r>
          </w:p>
        </w:tc>
        <w:tc>
          <w:tcPr>
            <w:tcW w:w="1061"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proofErr w:type="gramStart"/>
            <w:r w:rsidRPr="003B652B">
              <w:rPr>
                <w:sz w:val="16"/>
                <w:szCs w:val="16"/>
              </w:rPr>
              <w:t>Ж</w:t>
            </w:r>
            <w:proofErr w:type="gramEnd"/>
            <w:r w:rsidRPr="003B652B">
              <w:rPr>
                <w:sz w:val="16"/>
                <w:szCs w:val="16"/>
              </w:rPr>
              <w:t xml:space="preserve"> x 100 / Пф</w:t>
            </w:r>
          </w:p>
        </w:tc>
        <w:tc>
          <w:tcPr>
            <w:tcW w:w="2876"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roofErr w:type="gramStart"/>
            <w:r w:rsidRPr="003B652B">
              <w:rPr>
                <w:sz w:val="16"/>
                <w:szCs w:val="16"/>
              </w:rPr>
              <w:t>Ж</w:t>
            </w:r>
            <w:proofErr w:type="gramEnd"/>
            <w:r w:rsidRPr="003B652B">
              <w:rPr>
                <w:sz w:val="16"/>
                <w:szCs w:val="16"/>
              </w:rPr>
              <w:t xml:space="preserve"> - количество жалоб (ед.)</w:t>
            </w:r>
          </w:p>
          <w:p w:rsidR="00B97A4E" w:rsidRPr="003B652B" w:rsidRDefault="00B97A4E" w:rsidP="000C6AAA">
            <w:pPr>
              <w:rPr>
                <w:sz w:val="16"/>
                <w:szCs w:val="16"/>
              </w:rPr>
            </w:pPr>
            <w:r w:rsidRPr="003B652B">
              <w:rPr>
                <w:sz w:val="16"/>
                <w:szCs w:val="16"/>
              </w:rPr>
              <w:t>Пф - количество проведенных проверок</w:t>
            </w:r>
          </w:p>
        </w:tc>
        <w:tc>
          <w:tcPr>
            <w:tcW w:w="835"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0%</w:t>
            </w:r>
          </w:p>
        </w:tc>
        <w:tc>
          <w:tcPr>
            <w:tcW w:w="128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r>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1.4.</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Доля проверок, результаты которых были признаны недействительными</w:t>
            </w:r>
          </w:p>
        </w:tc>
        <w:tc>
          <w:tcPr>
            <w:tcW w:w="1061"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proofErr w:type="gramStart"/>
            <w:r w:rsidRPr="003B652B">
              <w:rPr>
                <w:sz w:val="16"/>
                <w:szCs w:val="16"/>
              </w:rPr>
              <w:t>Пн</w:t>
            </w:r>
            <w:proofErr w:type="gramEnd"/>
            <w:r w:rsidRPr="003B652B">
              <w:rPr>
                <w:sz w:val="16"/>
                <w:szCs w:val="16"/>
              </w:rPr>
              <w:t xml:space="preserve"> x 100 / Пф</w:t>
            </w:r>
          </w:p>
        </w:tc>
        <w:tc>
          <w:tcPr>
            <w:tcW w:w="2876"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roofErr w:type="gramStart"/>
            <w:r w:rsidRPr="003B652B">
              <w:rPr>
                <w:sz w:val="16"/>
                <w:szCs w:val="16"/>
              </w:rPr>
              <w:t>Пн</w:t>
            </w:r>
            <w:proofErr w:type="gramEnd"/>
            <w:r w:rsidRPr="003B652B">
              <w:rPr>
                <w:sz w:val="16"/>
                <w:szCs w:val="16"/>
              </w:rPr>
              <w:t xml:space="preserve"> - количество проверок, признанных недействительными (ед.)</w:t>
            </w:r>
          </w:p>
          <w:p w:rsidR="00B97A4E" w:rsidRPr="003B652B" w:rsidRDefault="00B97A4E" w:rsidP="000C6AAA">
            <w:pPr>
              <w:rPr>
                <w:sz w:val="16"/>
                <w:szCs w:val="16"/>
              </w:rPr>
            </w:pPr>
            <w:r w:rsidRPr="003B652B">
              <w:rPr>
                <w:sz w:val="16"/>
                <w:szCs w:val="16"/>
              </w:rPr>
              <w:t>Пф - количество проведенных проверок (ед.)</w:t>
            </w:r>
          </w:p>
        </w:tc>
        <w:tc>
          <w:tcPr>
            <w:tcW w:w="835"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0%</w:t>
            </w:r>
          </w:p>
        </w:tc>
        <w:tc>
          <w:tcPr>
            <w:tcW w:w="128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r>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1.5.</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Доля внеплановых проверок, которые не удалось провести в связи с отсутствием собственника и т.д.</w:t>
            </w:r>
          </w:p>
        </w:tc>
        <w:tc>
          <w:tcPr>
            <w:tcW w:w="1061"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По x 100 / Пф</w:t>
            </w:r>
          </w:p>
        </w:tc>
        <w:tc>
          <w:tcPr>
            <w:tcW w:w="2876"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По - проверки, не проведенные по причине отсутствия проверяемого лица (ед.)</w:t>
            </w:r>
          </w:p>
          <w:p w:rsidR="00B97A4E" w:rsidRPr="003B652B" w:rsidRDefault="00B97A4E" w:rsidP="000C6AAA">
            <w:pPr>
              <w:rPr>
                <w:sz w:val="16"/>
                <w:szCs w:val="16"/>
              </w:rPr>
            </w:pPr>
            <w:r w:rsidRPr="003B652B">
              <w:rPr>
                <w:sz w:val="16"/>
                <w:szCs w:val="16"/>
              </w:rPr>
              <w:t>Пф - количество проведенных проверок (ед.)</w:t>
            </w:r>
          </w:p>
        </w:tc>
        <w:tc>
          <w:tcPr>
            <w:tcW w:w="835"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30%</w:t>
            </w:r>
          </w:p>
        </w:tc>
        <w:tc>
          <w:tcPr>
            <w:tcW w:w="128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r>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1.6.</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061"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Кзо х 100 / Кпз</w:t>
            </w:r>
          </w:p>
        </w:tc>
        <w:tc>
          <w:tcPr>
            <w:tcW w:w="2876"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Кзо - количество заявлений, по которым пришел отказ в согласовании (ед.)</w:t>
            </w:r>
          </w:p>
          <w:p w:rsidR="00B97A4E" w:rsidRPr="003B652B" w:rsidRDefault="00B97A4E" w:rsidP="000C6AAA">
            <w:pPr>
              <w:rPr>
                <w:sz w:val="16"/>
                <w:szCs w:val="16"/>
              </w:rPr>
            </w:pPr>
            <w:r w:rsidRPr="003B652B">
              <w:rPr>
                <w:sz w:val="16"/>
                <w:szCs w:val="16"/>
              </w:rPr>
              <w:t>Кпз - количество поданных на согласование заявлений</w:t>
            </w:r>
          </w:p>
        </w:tc>
        <w:tc>
          <w:tcPr>
            <w:tcW w:w="835"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10%</w:t>
            </w:r>
          </w:p>
        </w:tc>
        <w:tc>
          <w:tcPr>
            <w:tcW w:w="128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r>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lastRenderedPageBreak/>
              <w:t>1.7.</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Доля проверок, по результатам которых материалы направлены в уполномоченные для принятия решений органы</w:t>
            </w:r>
          </w:p>
        </w:tc>
        <w:tc>
          <w:tcPr>
            <w:tcW w:w="1061"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Кнм х 100 / Квн</w:t>
            </w:r>
          </w:p>
        </w:tc>
        <w:tc>
          <w:tcPr>
            <w:tcW w:w="2876"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К нм - количество материалов, направленных в уполномоченные органы (ед.)</w:t>
            </w:r>
          </w:p>
          <w:p w:rsidR="00B97A4E" w:rsidRPr="003B652B" w:rsidRDefault="00B97A4E" w:rsidP="000C6AAA">
            <w:pPr>
              <w:rPr>
                <w:sz w:val="16"/>
                <w:szCs w:val="16"/>
              </w:rPr>
            </w:pPr>
            <w:r w:rsidRPr="003B652B">
              <w:rPr>
                <w:sz w:val="16"/>
                <w:szCs w:val="16"/>
              </w:rPr>
              <w:t>Квн - количество выявленных нарушений (ед.)</w:t>
            </w:r>
          </w:p>
        </w:tc>
        <w:tc>
          <w:tcPr>
            <w:tcW w:w="835"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100%</w:t>
            </w:r>
          </w:p>
        </w:tc>
        <w:tc>
          <w:tcPr>
            <w:tcW w:w="128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r>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1.8.</w:t>
            </w:r>
          </w:p>
        </w:tc>
        <w:tc>
          <w:tcPr>
            <w:tcW w:w="333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Количество проведенных профилактических мероприятий</w:t>
            </w:r>
          </w:p>
        </w:tc>
        <w:tc>
          <w:tcPr>
            <w:tcW w:w="1061"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c>
          <w:tcPr>
            <w:tcW w:w="2876"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c>
          <w:tcPr>
            <w:tcW w:w="835"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Шт.</w:t>
            </w:r>
          </w:p>
        </w:tc>
        <w:tc>
          <w:tcPr>
            <w:tcW w:w="1281"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r>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b/>
                <w:sz w:val="16"/>
                <w:szCs w:val="16"/>
              </w:rPr>
            </w:pPr>
            <w:r w:rsidRPr="003B652B">
              <w:rPr>
                <w:b/>
                <w:sz w:val="16"/>
                <w:szCs w:val="16"/>
              </w:rPr>
              <w:t>2.</w:t>
            </w:r>
          </w:p>
        </w:tc>
        <w:tc>
          <w:tcPr>
            <w:tcW w:w="9384" w:type="dxa"/>
            <w:gridSpan w:val="7"/>
            <w:tcBorders>
              <w:top w:val="single" w:sz="4" w:space="0" w:color="000001"/>
              <w:left w:val="single" w:sz="4" w:space="0" w:color="000001"/>
            </w:tcBorders>
            <w:shd w:val="clear" w:color="auto" w:fill="auto"/>
          </w:tcPr>
          <w:p w:rsidR="00B97A4E" w:rsidRPr="003B652B" w:rsidRDefault="00B97A4E" w:rsidP="000C6AAA">
            <w:pPr>
              <w:jc w:val="center"/>
              <w:rPr>
                <w:sz w:val="16"/>
                <w:szCs w:val="16"/>
              </w:rPr>
            </w:pPr>
            <w:r w:rsidRPr="003B652B">
              <w:rPr>
                <w:b/>
                <w:sz w:val="16"/>
                <w:szCs w:val="16"/>
              </w:rPr>
              <w:t>Индикативные показатели, характеризующие объем задействованных трудовых ресурсов</w:t>
            </w:r>
          </w:p>
        </w:tc>
      </w:tr>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2.1.</w:t>
            </w:r>
          </w:p>
        </w:tc>
        <w:tc>
          <w:tcPr>
            <w:tcW w:w="3357"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Количество штатных единиц</w:t>
            </w:r>
          </w:p>
        </w:tc>
        <w:tc>
          <w:tcPr>
            <w:tcW w:w="1035"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c>
          <w:tcPr>
            <w:tcW w:w="3037"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Чел.</w:t>
            </w:r>
          </w:p>
        </w:tc>
      </w:tr>
      <w:tr w:rsidR="00B97A4E" w:rsidRPr="003B652B" w:rsidTr="00A92ABB">
        <w:tc>
          <w:tcPr>
            <w:tcW w:w="828"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2.2.</w:t>
            </w:r>
          </w:p>
        </w:tc>
        <w:tc>
          <w:tcPr>
            <w:tcW w:w="3357"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r w:rsidRPr="003B652B">
              <w:rPr>
                <w:sz w:val="16"/>
                <w:szCs w:val="16"/>
              </w:rPr>
              <w:t>Нагрузка контрольных мероприятий на работников органа муниципального контроля</w:t>
            </w:r>
          </w:p>
        </w:tc>
        <w:tc>
          <w:tcPr>
            <w:tcW w:w="1035" w:type="dxa"/>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jc w:val="center"/>
              <w:rPr>
                <w:sz w:val="16"/>
                <w:szCs w:val="16"/>
              </w:rPr>
            </w:pPr>
            <w:r w:rsidRPr="003B652B">
              <w:rPr>
                <w:sz w:val="16"/>
                <w:szCs w:val="16"/>
              </w:rPr>
              <w:t xml:space="preserve">Км / </w:t>
            </w:r>
            <w:proofErr w:type="gramStart"/>
            <w:r w:rsidRPr="003B652B">
              <w:rPr>
                <w:sz w:val="16"/>
                <w:szCs w:val="16"/>
              </w:rPr>
              <w:t>Кр</w:t>
            </w:r>
            <w:proofErr w:type="gramEnd"/>
            <w:r w:rsidRPr="003B652B">
              <w:rPr>
                <w:sz w:val="16"/>
                <w:szCs w:val="16"/>
              </w:rPr>
              <w:t>= Нк</w:t>
            </w:r>
          </w:p>
        </w:tc>
        <w:tc>
          <w:tcPr>
            <w:tcW w:w="3037"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roofErr w:type="gramStart"/>
            <w:r w:rsidRPr="003B652B">
              <w:rPr>
                <w:sz w:val="16"/>
                <w:szCs w:val="16"/>
              </w:rPr>
              <w:t>Км</w:t>
            </w:r>
            <w:proofErr w:type="gramEnd"/>
            <w:r w:rsidRPr="003B652B">
              <w:rPr>
                <w:sz w:val="16"/>
                <w:szCs w:val="16"/>
              </w:rPr>
              <w:t xml:space="preserve"> - количество контрольных мероприятий (ед.)</w:t>
            </w:r>
          </w:p>
          <w:p w:rsidR="00B97A4E" w:rsidRPr="003B652B" w:rsidRDefault="00B97A4E" w:rsidP="000C6AAA">
            <w:pPr>
              <w:rPr>
                <w:sz w:val="16"/>
                <w:szCs w:val="16"/>
              </w:rPr>
            </w:pPr>
            <w:proofErr w:type="gramStart"/>
            <w:r w:rsidRPr="003B652B">
              <w:rPr>
                <w:sz w:val="16"/>
                <w:szCs w:val="16"/>
              </w:rPr>
              <w:t>Кр</w:t>
            </w:r>
            <w:proofErr w:type="gramEnd"/>
            <w:r w:rsidRPr="003B652B">
              <w:rPr>
                <w:sz w:val="16"/>
                <w:szCs w:val="16"/>
              </w:rPr>
              <w:t xml:space="preserve"> - количество работников органа муниципального контроля (ед.)</w:t>
            </w:r>
          </w:p>
          <w:p w:rsidR="00B97A4E" w:rsidRPr="003B652B" w:rsidRDefault="00B97A4E" w:rsidP="000C6AAA">
            <w:pPr>
              <w:rPr>
                <w:sz w:val="16"/>
                <w:szCs w:val="16"/>
              </w:rPr>
            </w:pPr>
            <w:r w:rsidRPr="003B652B">
              <w:rPr>
                <w:sz w:val="16"/>
                <w:szCs w:val="16"/>
              </w:rPr>
              <w:t>Нк - нагрузка на 1 работника (ед.)</w:t>
            </w:r>
          </w:p>
        </w:tc>
        <w:tc>
          <w:tcPr>
            <w:tcW w:w="1955" w:type="dxa"/>
            <w:gridSpan w:val="2"/>
            <w:tcBorders>
              <w:top w:val="single" w:sz="4" w:space="0" w:color="000001"/>
              <w:left w:val="single" w:sz="4" w:space="0" w:color="000001"/>
              <w:bottom w:val="single" w:sz="4" w:space="0" w:color="000001"/>
              <w:right w:val="single" w:sz="4" w:space="0" w:color="000001"/>
            </w:tcBorders>
            <w:shd w:val="clear" w:color="auto" w:fill="auto"/>
          </w:tcPr>
          <w:p w:rsidR="00B97A4E" w:rsidRPr="003B652B" w:rsidRDefault="00B97A4E" w:rsidP="000C6AAA">
            <w:pPr>
              <w:rPr>
                <w:sz w:val="16"/>
                <w:szCs w:val="16"/>
              </w:rPr>
            </w:pPr>
          </w:p>
        </w:tc>
      </w:tr>
    </w:tbl>
    <w:p w:rsidR="00B97A4E" w:rsidRPr="003B652B" w:rsidRDefault="00B97A4E" w:rsidP="00B97A4E">
      <w:pPr>
        <w:jc w:val="center"/>
        <w:rPr>
          <w:sz w:val="16"/>
          <w:szCs w:val="16"/>
        </w:rPr>
      </w:pPr>
    </w:p>
    <w:tbl>
      <w:tblPr>
        <w:tblW w:w="0" w:type="auto"/>
        <w:tblLayout w:type="fixed"/>
        <w:tblCellMar>
          <w:left w:w="0" w:type="dxa"/>
          <w:right w:w="0" w:type="dxa"/>
        </w:tblCellMar>
        <w:tblLook w:val="0000" w:firstRow="0" w:lastRow="0" w:firstColumn="0" w:lastColumn="0" w:noHBand="0" w:noVBand="0"/>
      </w:tblPr>
      <w:tblGrid>
        <w:gridCol w:w="23"/>
      </w:tblGrid>
      <w:tr w:rsidR="00B97A4E" w:rsidRPr="003B652B" w:rsidTr="000C6AAA">
        <w:tc>
          <w:tcPr>
            <w:tcW w:w="23" w:type="dxa"/>
            <w:shd w:val="clear" w:color="auto" w:fill="auto"/>
            <w:vAlign w:val="center"/>
          </w:tcPr>
          <w:p w:rsidR="00B97A4E" w:rsidRPr="003B652B" w:rsidRDefault="00B97A4E" w:rsidP="000C6AAA">
            <w:pPr>
              <w:rPr>
                <w:color w:val="444444"/>
                <w:sz w:val="16"/>
                <w:szCs w:val="16"/>
              </w:rPr>
            </w:pPr>
          </w:p>
        </w:tc>
      </w:tr>
    </w:tbl>
    <w:p w:rsidR="003B652B" w:rsidRPr="003B652B" w:rsidRDefault="003B652B" w:rsidP="003B652B">
      <w:pPr>
        <w:tabs>
          <w:tab w:val="left" w:pos="180"/>
        </w:tabs>
        <w:jc w:val="center"/>
        <w:rPr>
          <w:sz w:val="16"/>
          <w:szCs w:val="16"/>
        </w:rPr>
      </w:pPr>
      <w:r w:rsidRPr="003B652B">
        <w:rPr>
          <w:sz w:val="16"/>
          <w:szCs w:val="16"/>
        </w:rPr>
        <w:t>РОССИЙСКАЯ ФЕДЕРАЦИЯ</w:t>
      </w:r>
    </w:p>
    <w:p w:rsidR="003B652B" w:rsidRPr="003B652B" w:rsidRDefault="003B652B" w:rsidP="003B652B">
      <w:pPr>
        <w:tabs>
          <w:tab w:val="left" w:pos="180"/>
        </w:tabs>
        <w:jc w:val="center"/>
        <w:rPr>
          <w:sz w:val="16"/>
          <w:szCs w:val="16"/>
        </w:rPr>
      </w:pPr>
      <w:r w:rsidRPr="003B652B">
        <w:rPr>
          <w:sz w:val="16"/>
          <w:szCs w:val="16"/>
        </w:rPr>
        <w:t>КУРГАНСКАЯ ОБЛАСТЬ</w:t>
      </w:r>
    </w:p>
    <w:p w:rsidR="003B652B" w:rsidRPr="003B652B" w:rsidRDefault="003B652B" w:rsidP="003B652B">
      <w:pPr>
        <w:tabs>
          <w:tab w:val="left" w:pos="180"/>
        </w:tabs>
        <w:jc w:val="center"/>
        <w:rPr>
          <w:sz w:val="16"/>
          <w:szCs w:val="16"/>
        </w:rPr>
      </w:pPr>
      <w:r w:rsidRPr="003B652B">
        <w:rPr>
          <w:sz w:val="16"/>
          <w:szCs w:val="16"/>
        </w:rPr>
        <w:t>ДУМА ПЕТУХОВСКОГО МУНИЦИПАЛЬНОГО ОКРУГА</w:t>
      </w:r>
    </w:p>
    <w:p w:rsidR="003B652B" w:rsidRPr="003B652B" w:rsidRDefault="003B652B" w:rsidP="003B652B">
      <w:pPr>
        <w:tabs>
          <w:tab w:val="left" w:pos="180"/>
        </w:tabs>
        <w:jc w:val="center"/>
        <w:rPr>
          <w:sz w:val="16"/>
          <w:szCs w:val="16"/>
        </w:rPr>
      </w:pPr>
    </w:p>
    <w:p w:rsidR="003B652B" w:rsidRPr="003B652B" w:rsidRDefault="003B652B" w:rsidP="003B652B">
      <w:pPr>
        <w:tabs>
          <w:tab w:val="left" w:pos="180"/>
        </w:tabs>
        <w:rPr>
          <w:sz w:val="16"/>
          <w:szCs w:val="16"/>
        </w:rPr>
      </w:pPr>
    </w:p>
    <w:p w:rsidR="003B652B" w:rsidRPr="003B652B" w:rsidRDefault="003B652B" w:rsidP="003B652B">
      <w:pPr>
        <w:jc w:val="center"/>
        <w:rPr>
          <w:b/>
          <w:sz w:val="16"/>
          <w:szCs w:val="16"/>
        </w:rPr>
      </w:pPr>
      <w:r w:rsidRPr="003B652B">
        <w:rPr>
          <w:b/>
          <w:sz w:val="16"/>
          <w:szCs w:val="16"/>
        </w:rPr>
        <w:t xml:space="preserve">РЕШЕНИЕ </w:t>
      </w:r>
    </w:p>
    <w:p w:rsidR="003B652B" w:rsidRPr="003B652B" w:rsidRDefault="003B652B" w:rsidP="003B652B">
      <w:pPr>
        <w:jc w:val="center"/>
        <w:rPr>
          <w:b/>
          <w:sz w:val="16"/>
          <w:szCs w:val="16"/>
        </w:rPr>
      </w:pPr>
    </w:p>
    <w:p w:rsidR="003B652B" w:rsidRPr="003B652B" w:rsidRDefault="003B652B" w:rsidP="003B652B">
      <w:pPr>
        <w:jc w:val="center"/>
        <w:rPr>
          <w:b/>
          <w:sz w:val="16"/>
          <w:szCs w:val="16"/>
        </w:rPr>
      </w:pPr>
    </w:p>
    <w:p w:rsidR="003B652B" w:rsidRPr="003B652B" w:rsidRDefault="003B652B" w:rsidP="003B652B">
      <w:pPr>
        <w:rPr>
          <w:sz w:val="16"/>
          <w:szCs w:val="16"/>
        </w:rPr>
      </w:pPr>
      <w:r w:rsidRPr="003B652B">
        <w:rPr>
          <w:sz w:val="16"/>
          <w:szCs w:val="16"/>
        </w:rPr>
        <w:t>от _22_ декабря 2021года      № _122_</w:t>
      </w:r>
    </w:p>
    <w:p w:rsidR="003B652B" w:rsidRPr="003B652B" w:rsidRDefault="003B652B" w:rsidP="003B652B">
      <w:pPr>
        <w:rPr>
          <w:sz w:val="16"/>
          <w:szCs w:val="16"/>
        </w:rPr>
      </w:pPr>
      <w:r w:rsidRPr="003B652B">
        <w:rPr>
          <w:sz w:val="16"/>
          <w:szCs w:val="16"/>
        </w:rPr>
        <w:t xml:space="preserve"> г. Петухово</w:t>
      </w:r>
    </w:p>
    <w:p w:rsidR="003B652B" w:rsidRPr="003B652B" w:rsidRDefault="003B652B" w:rsidP="003B652B">
      <w:pPr>
        <w:pStyle w:val="ConsPlusNormal"/>
        <w:ind w:firstLine="0"/>
        <w:rPr>
          <w:sz w:val="16"/>
          <w:szCs w:val="16"/>
        </w:rPr>
      </w:pPr>
      <w:r w:rsidRPr="003B652B">
        <w:rPr>
          <w:sz w:val="16"/>
          <w:szCs w:val="16"/>
        </w:rPr>
        <w:t xml:space="preserve">   </w:t>
      </w:r>
    </w:p>
    <w:p w:rsidR="003B652B" w:rsidRPr="003B652B" w:rsidRDefault="003B652B" w:rsidP="003B652B">
      <w:pPr>
        <w:pStyle w:val="1"/>
        <w:keepLines w:val="0"/>
        <w:numPr>
          <w:ilvl w:val="0"/>
          <w:numId w:val="1"/>
        </w:numPr>
        <w:autoSpaceDE w:val="0"/>
        <w:spacing w:before="0"/>
        <w:ind w:left="0" w:right="-143" w:firstLine="0"/>
        <w:jc w:val="center"/>
        <w:rPr>
          <w:rFonts w:ascii="Times New Roman" w:hAnsi="Times New Roman" w:cs="Times New Roman"/>
          <w:sz w:val="16"/>
          <w:szCs w:val="16"/>
        </w:rPr>
      </w:pPr>
      <w:r w:rsidRPr="003B652B">
        <w:rPr>
          <w:rFonts w:ascii="Times New Roman" w:hAnsi="Times New Roman" w:cs="Times New Roman"/>
          <w:sz w:val="16"/>
          <w:szCs w:val="16"/>
        </w:rPr>
        <w:t xml:space="preserve">Об утверждении Положения о муниципальном жилищном контроле на территории </w:t>
      </w:r>
    </w:p>
    <w:p w:rsidR="003B652B" w:rsidRPr="003B652B" w:rsidRDefault="003B652B" w:rsidP="003B652B">
      <w:pPr>
        <w:pStyle w:val="af"/>
        <w:jc w:val="center"/>
        <w:rPr>
          <w:rFonts w:cs="Times New Roman"/>
          <w:sz w:val="16"/>
          <w:szCs w:val="16"/>
        </w:rPr>
      </w:pPr>
      <w:r w:rsidRPr="003B652B">
        <w:rPr>
          <w:rFonts w:cs="Times New Roman"/>
          <w:b/>
          <w:bCs/>
          <w:sz w:val="16"/>
          <w:szCs w:val="16"/>
        </w:rPr>
        <w:t xml:space="preserve">Петуховского муниципального округа Курганской области                                                                                                       </w:t>
      </w:r>
    </w:p>
    <w:p w:rsidR="003B652B" w:rsidRPr="003B652B" w:rsidRDefault="003B652B" w:rsidP="003B652B">
      <w:pPr>
        <w:jc w:val="both"/>
        <w:rPr>
          <w:sz w:val="16"/>
          <w:szCs w:val="16"/>
        </w:rPr>
      </w:pPr>
      <w:r w:rsidRPr="003B652B">
        <w:rPr>
          <w:sz w:val="16"/>
          <w:szCs w:val="16"/>
        </w:rPr>
        <w:tab/>
      </w:r>
    </w:p>
    <w:p w:rsidR="003B652B" w:rsidRPr="003B652B" w:rsidRDefault="003B652B" w:rsidP="003B652B">
      <w:pPr>
        <w:ind w:firstLine="735"/>
        <w:jc w:val="both"/>
        <w:rPr>
          <w:sz w:val="16"/>
          <w:szCs w:val="16"/>
        </w:rPr>
      </w:pPr>
      <w:proofErr w:type="gramStart"/>
      <w:r w:rsidRPr="003B652B">
        <w:rPr>
          <w:sz w:val="16"/>
          <w:szCs w:val="16"/>
        </w:rPr>
        <w:t>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3 октября 2012 года № 49 «О муниципальном жилищном контроле в Курганской области», Дума  Петуховского</w:t>
      </w:r>
      <w:proofErr w:type="gramEnd"/>
      <w:r w:rsidRPr="003B652B">
        <w:rPr>
          <w:sz w:val="16"/>
          <w:szCs w:val="16"/>
        </w:rPr>
        <w:t xml:space="preserve"> муниципального округа Курганской области РЕШИЛА: </w:t>
      </w:r>
    </w:p>
    <w:p w:rsidR="003B652B" w:rsidRPr="003B652B" w:rsidRDefault="003B652B" w:rsidP="003B652B">
      <w:pPr>
        <w:ind w:firstLine="735"/>
        <w:jc w:val="both"/>
        <w:rPr>
          <w:sz w:val="16"/>
          <w:szCs w:val="16"/>
        </w:rPr>
      </w:pPr>
      <w:r w:rsidRPr="003B652B">
        <w:rPr>
          <w:sz w:val="16"/>
          <w:szCs w:val="16"/>
        </w:rPr>
        <w:t xml:space="preserve">1. Утвердить Положение о муниципальном жилищном контроле на территории Петуховского муниципального округа  Курганской области </w:t>
      </w:r>
      <w:r w:rsidRPr="003B652B">
        <w:rPr>
          <w:color w:val="000000"/>
          <w:spacing w:val="14"/>
          <w:sz w:val="16"/>
          <w:szCs w:val="16"/>
          <w:shd w:val="clear" w:color="auto" w:fill="FFFFFF"/>
        </w:rPr>
        <w:t xml:space="preserve"> согласно приложению к настоящему решению</w:t>
      </w:r>
      <w:r w:rsidRPr="003B652B">
        <w:rPr>
          <w:sz w:val="16"/>
          <w:szCs w:val="16"/>
        </w:rPr>
        <w:t>».</w:t>
      </w:r>
    </w:p>
    <w:p w:rsidR="003B652B" w:rsidRPr="003B652B" w:rsidRDefault="003B652B" w:rsidP="003B652B">
      <w:pPr>
        <w:ind w:firstLine="735"/>
        <w:jc w:val="both"/>
        <w:rPr>
          <w:sz w:val="16"/>
          <w:szCs w:val="16"/>
        </w:rPr>
      </w:pPr>
      <w:r w:rsidRPr="003B652B">
        <w:rPr>
          <w:sz w:val="16"/>
          <w:szCs w:val="16"/>
        </w:rPr>
        <w:t>2. Признать утратившими силу:</w:t>
      </w:r>
    </w:p>
    <w:p w:rsidR="003B652B" w:rsidRPr="003B652B" w:rsidRDefault="003B652B" w:rsidP="003B652B">
      <w:pPr>
        <w:ind w:firstLine="735"/>
        <w:jc w:val="both"/>
        <w:rPr>
          <w:sz w:val="16"/>
          <w:szCs w:val="16"/>
        </w:rPr>
      </w:pPr>
      <w:r w:rsidRPr="003B652B">
        <w:rPr>
          <w:sz w:val="16"/>
          <w:szCs w:val="16"/>
        </w:rPr>
        <w:t>- решение Петуховской районной Думы от 09.09.2021 г. № 96 «Об утверждении Положения о муниципальном жилищном контроле на территории Петуховского района Курганской области»;</w:t>
      </w:r>
    </w:p>
    <w:p w:rsidR="003B652B" w:rsidRPr="003B652B" w:rsidRDefault="003B652B" w:rsidP="003B652B">
      <w:pPr>
        <w:ind w:firstLine="735"/>
        <w:jc w:val="both"/>
        <w:rPr>
          <w:sz w:val="16"/>
          <w:szCs w:val="16"/>
        </w:rPr>
      </w:pPr>
      <w:r w:rsidRPr="003B652B">
        <w:rPr>
          <w:sz w:val="16"/>
          <w:szCs w:val="16"/>
        </w:rPr>
        <w:t>- решение Петуховской городской Думы от 07.02.2017 г. № 113 « Об утверждении Положения о муниципальном жилищном контроле на территории города Петухово»;</w:t>
      </w:r>
    </w:p>
    <w:p w:rsidR="003B652B" w:rsidRPr="003B652B" w:rsidRDefault="003B652B" w:rsidP="003B652B">
      <w:pPr>
        <w:ind w:firstLine="735"/>
        <w:jc w:val="both"/>
        <w:rPr>
          <w:sz w:val="16"/>
          <w:szCs w:val="16"/>
        </w:rPr>
      </w:pPr>
      <w:r w:rsidRPr="003B652B">
        <w:rPr>
          <w:sz w:val="16"/>
          <w:szCs w:val="16"/>
        </w:rPr>
        <w:t>- решение Актабанской сельской Думы от 03.07.2017 г. № 78 «Об утверждении Положения о муниципальном жилищном контроле на территории Актабанского сельсовета»;</w:t>
      </w:r>
    </w:p>
    <w:p w:rsidR="003B652B" w:rsidRPr="003B652B" w:rsidRDefault="003B652B" w:rsidP="003B652B">
      <w:pPr>
        <w:ind w:firstLine="735"/>
        <w:jc w:val="both"/>
        <w:rPr>
          <w:sz w:val="16"/>
          <w:szCs w:val="16"/>
        </w:rPr>
      </w:pPr>
      <w:r w:rsidRPr="003B652B">
        <w:rPr>
          <w:sz w:val="16"/>
          <w:szCs w:val="16"/>
        </w:rPr>
        <w:t>- решение Приютинской сельской Думы от 26.06.2017 г. № 87 «Об утверждении Положения о муниципальном жилищном контроле на территории Приютинского сельсовета»;</w:t>
      </w:r>
    </w:p>
    <w:p w:rsidR="003B652B" w:rsidRPr="003B652B" w:rsidRDefault="003B652B" w:rsidP="003B652B">
      <w:pPr>
        <w:ind w:firstLine="735"/>
        <w:jc w:val="both"/>
        <w:rPr>
          <w:sz w:val="16"/>
          <w:szCs w:val="16"/>
        </w:rPr>
      </w:pPr>
      <w:r w:rsidRPr="003B652B">
        <w:rPr>
          <w:sz w:val="16"/>
          <w:szCs w:val="16"/>
        </w:rPr>
        <w:t>- решение Стрелецкой сельской Думы от 23.06.2017 г. № 85 «Об утверждении Положения о муниципальном жилищном контроле на территории Стрелецкого сельсовета»;</w:t>
      </w:r>
    </w:p>
    <w:p w:rsidR="003B652B" w:rsidRPr="003B652B" w:rsidRDefault="003B652B" w:rsidP="003B652B">
      <w:pPr>
        <w:ind w:firstLine="735"/>
        <w:jc w:val="both"/>
        <w:rPr>
          <w:sz w:val="16"/>
          <w:szCs w:val="16"/>
        </w:rPr>
      </w:pPr>
      <w:r w:rsidRPr="003B652B">
        <w:rPr>
          <w:sz w:val="16"/>
          <w:szCs w:val="16"/>
        </w:rPr>
        <w:t>- решение Новогеоргиевской сельской Думы от 31.03.2017 г. № 88 «Об утверждении Положения о муниципальном жилищном контроле на территории Новогеоргиевского сельсовета»;</w:t>
      </w:r>
    </w:p>
    <w:p w:rsidR="003B652B" w:rsidRPr="003B652B" w:rsidRDefault="003B652B" w:rsidP="003B652B">
      <w:pPr>
        <w:ind w:firstLine="735"/>
        <w:jc w:val="both"/>
        <w:rPr>
          <w:sz w:val="16"/>
          <w:szCs w:val="16"/>
        </w:rPr>
      </w:pPr>
      <w:r w:rsidRPr="003B652B">
        <w:rPr>
          <w:sz w:val="16"/>
          <w:szCs w:val="16"/>
        </w:rPr>
        <w:t>- решение Новогеоргиевской сельской Думы от 23.04.2019г. № 157 «О внесении изменений и дополнений в Решение Новогеоргиевской сельской Думы от 31.03.2017г. № 88 «Об утверждении Положения о муниципальном жилищном контроле на территории Новогеоргиевского сельсовета»;</w:t>
      </w:r>
    </w:p>
    <w:p w:rsidR="003B652B" w:rsidRPr="003B652B" w:rsidRDefault="003B652B" w:rsidP="003B652B">
      <w:pPr>
        <w:ind w:firstLine="735"/>
        <w:jc w:val="both"/>
        <w:rPr>
          <w:sz w:val="16"/>
          <w:szCs w:val="16"/>
        </w:rPr>
      </w:pPr>
      <w:r w:rsidRPr="003B652B">
        <w:rPr>
          <w:sz w:val="16"/>
          <w:szCs w:val="16"/>
        </w:rPr>
        <w:t>- решение Матасинской сельской Думы от 02.02.2017 № 56а  «Об утверждении Положения о муниципальном жилищном контроле на территории Матасинского сельсовета»;</w:t>
      </w:r>
    </w:p>
    <w:p w:rsidR="003B652B" w:rsidRPr="003B652B" w:rsidRDefault="003B652B" w:rsidP="003B652B">
      <w:pPr>
        <w:ind w:firstLine="735"/>
        <w:jc w:val="both"/>
        <w:rPr>
          <w:sz w:val="16"/>
          <w:szCs w:val="16"/>
        </w:rPr>
      </w:pPr>
      <w:r w:rsidRPr="003B652B">
        <w:rPr>
          <w:sz w:val="16"/>
          <w:szCs w:val="16"/>
        </w:rPr>
        <w:t>- решение Новоильинской сельской Думы от 12.07.2021г № 54  «Об утверждении Положения о муниципальном жилищном контроле на территории Новоильинского сельсовета»;</w:t>
      </w:r>
    </w:p>
    <w:p w:rsidR="003B652B" w:rsidRPr="003B652B" w:rsidRDefault="003B652B" w:rsidP="003B652B">
      <w:pPr>
        <w:ind w:firstLine="735"/>
        <w:jc w:val="both"/>
        <w:rPr>
          <w:sz w:val="16"/>
          <w:szCs w:val="16"/>
        </w:rPr>
      </w:pPr>
      <w:r w:rsidRPr="003B652B">
        <w:rPr>
          <w:sz w:val="16"/>
          <w:szCs w:val="16"/>
        </w:rPr>
        <w:t>- решение Октябрьской сельской Думы от 31.03.2017г № 72  «Об утверждении Положения о муниципальном жилищном контроле на территории Октябрьского сельсовета»;</w:t>
      </w:r>
    </w:p>
    <w:p w:rsidR="003B652B" w:rsidRPr="003B652B" w:rsidRDefault="003B652B" w:rsidP="003B652B">
      <w:pPr>
        <w:ind w:firstLine="735"/>
        <w:jc w:val="both"/>
        <w:rPr>
          <w:sz w:val="16"/>
          <w:szCs w:val="16"/>
        </w:rPr>
      </w:pPr>
      <w:r w:rsidRPr="003B652B">
        <w:rPr>
          <w:sz w:val="16"/>
          <w:szCs w:val="16"/>
        </w:rPr>
        <w:t>- решение Курортной сельской Думы от 28.06.2017г. № 103  «Об утверждении Положения о муниципальном жилищном контроле на территории Курортного сельсовета Петуховского района»;</w:t>
      </w:r>
    </w:p>
    <w:p w:rsidR="003B652B" w:rsidRPr="003B652B" w:rsidRDefault="003B652B" w:rsidP="003B652B">
      <w:pPr>
        <w:ind w:firstLine="735"/>
        <w:jc w:val="both"/>
        <w:rPr>
          <w:sz w:val="16"/>
          <w:szCs w:val="16"/>
        </w:rPr>
      </w:pPr>
      <w:r w:rsidRPr="003B652B">
        <w:rPr>
          <w:sz w:val="16"/>
          <w:szCs w:val="16"/>
        </w:rPr>
        <w:t>- решение Курортной сельской Думы от 10.06.2019 г. № 12 « О внесении изменений в Решение Думы № 103 от 28.06.2017г. «Об утверждении Положения о муниципальном жилищном контроле на территории Курортного сельсовета Петуховского района»;</w:t>
      </w:r>
    </w:p>
    <w:p w:rsidR="003B652B" w:rsidRPr="003B652B" w:rsidRDefault="003B652B" w:rsidP="003B652B">
      <w:pPr>
        <w:ind w:firstLine="735"/>
        <w:jc w:val="both"/>
        <w:rPr>
          <w:sz w:val="16"/>
          <w:szCs w:val="16"/>
        </w:rPr>
      </w:pPr>
      <w:r w:rsidRPr="003B652B">
        <w:rPr>
          <w:sz w:val="16"/>
          <w:szCs w:val="16"/>
        </w:rPr>
        <w:t>- решение Новоберезовской сельской Думы от 17.01.2017г. № 60  «Об утверждении Положения о муниципальном жилищном контроле на территории Новоберезовского сельсовета»;</w:t>
      </w:r>
    </w:p>
    <w:p w:rsidR="003B652B" w:rsidRPr="003B652B" w:rsidRDefault="003B652B" w:rsidP="003B652B">
      <w:pPr>
        <w:ind w:firstLine="735"/>
        <w:jc w:val="both"/>
        <w:rPr>
          <w:sz w:val="16"/>
          <w:szCs w:val="16"/>
        </w:rPr>
      </w:pPr>
      <w:r w:rsidRPr="003B652B">
        <w:rPr>
          <w:sz w:val="16"/>
          <w:szCs w:val="16"/>
        </w:rPr>
        <w:t>- решение Новоберезовской сельской Думы от 09.04.2019 г. № 277 « О внесении изменений в Решение Думы № 60 от 17.01.2017г. «Об утверждении Положения о муниципальном жилищном контроле на территории Новоберезовского сельсовета »;</w:t>
      </w:r>
    </w:p>
    <w:p w:rsidR="003B652B" w:rsidRPr="003B652B" w:rsidRDefault="003B652B" w:rsidP="003B652B">
      <w:pPr>
        <w:ind w:firstLine="735"/>
        <w:jc w:val="both"/>
        <w:rPr>
          <w:sz w:val="16"/>
          <w:szCs w:val="16"/>
        </w:rPr>
      </w:pPr>
      <w:r w:rsidRPr="003B652B">
        <w:rPr>
          <w:sz w:val="16"/>
          <w:szCs w:val="16"/>
        </w:rPr>
        <w:t>- решение Пашковской сельской Думы от 22.12.2017г. № 84  «Об утверждении Положения о муниципальном жилищном контроле на территории Пашковского сельсовета»;</w:t>
      </w:r>
    </w:p>
    <w:p w:rsidR="003B652B" w:rsidRPr="003B652B" w:rsidRDefault="003B652B" w:rsidP="003B652B">
      <w:pPr>
        <w:ind w:firstLine="735"/>
        <w:jc w:val="both"/>
        <w:rPr>
          <w:sz w:val="16"/>
          <w:szCs w:val="16"/>
        </w:rPr>
      </w:pPr>
      <w:r w:rsidRPr="003B652B">
        <w:rPr>
          <w:sz w:val="16"/>
          <w:szCs w:val="16"/>
        </w:rPr>
        <w:t>- решение Петуховской сельской Думы от 17.01.2017г. № 59  «Об утверждении Положения о муниципальном жилищном контроле на территории Петуховского сельсовета»;</w:t>
      </w:r>
    </w:p>
    <w:p w:rsidR="003B652B" w:rsidRPr="003B652B" w:rsidRDefault="003B652B" w:rsidP="003B652B">
      <w:pPr>
        <w:ind w:firstLine="735"/>
        <w:jc w:val="both"/>
        <w:rPr>
          <w:sz w:val="16"/>
          <w:szCs w:val="16"/>
        </w:rPr>
      </w:pPr>
      <w:r w:rsidRPr="003B652B">
        <w:rPr>
          <w:sz w:val="16"/>
          <w:szCs w:val="16"/>
        </w:rPr>
        <w:t>- решение Рынковской сельской Думы от 30.06.2017г. № 85  «Об утверждении Положения о муниципальном жилищном контроле на территории Рынковского сельсовета»;</w:t>
      </w:r>
    </w:p>
    <w:p w:rsidR="003B652B" w:rsidRPr="003B652B" w:rsidRDefault="003B652B" w:rsidP="003B652B">
      <w:pPr>
        <w:ind w:firstLine="735"/>
        <w:jc w:val="both"/>
        <w:rPr>
          <w:sz w:val="16"/>
          <w:szCs w:val="16"/>
        </w:rPr>
      </w:pPr>
      <w:r w:rsidRPr="003B652B">
        <w:rPr>
          <w:sz w:val="16"/>
          <w:szCs w:val="16"/>
        </w:rPr>
        <w:t>- решение Рынковской сельской Думы от 07.07.2017г. № 86  «Об утверждении Положения о муниципальном жилищном контроле на территории Рынковского сельсовета»;</w:t>
      </w:r>
    </w:p>
    <w:p w:rsidR="003B652B" w:rsidRPr="003B652B" w:rsidRDefault="003B652B" w:rsidP="003B652B">
      <w:pPr>
        <w:ind w:firstLine="735"/>
        <w:jc w:val="both"/>
        <w:rPr>
          <w:sz w:val="16"/>
          <w:szCs w:val="16"/>
        </w:rPr>
      </w:pPr>
      <w:r w:rsidRPr="003B652B">
        <w:rPr>
          <w:sz w:val="16"/>
          <w:szCs w:val="16"/>
        </w:rPr>
        <w:t>- решение Рынковской сельской Думы от 12.04.2019 г. № 5 «О внесении изменений в решение от 07.07.2017 г. № 86 «Об утверждении Положения о муниципальном жилищном контроле на территории Рынковского сельсовета»;</w:t>
      </w:r>
    </w:p>
    <w:p w:rsidR="003B652B" w:rsidRPr="003B652B" w:rsidRDefault="003B652B" w:rsidP="003B652B">
      <w:pPr>
        <w:pStyle w:val="3"/>
        <w:ind w:right="-143"/>
        <w:jc w:val="both"/>
        <w:rPr>
          <w:rFonts w:cs="Times New Roman"/>
          <w:sz w:val="16"/>
          <w:szCs w:val="16"/>
          <w:lang w:val="ru-RU"/>
        </w:rPr>
      </w:pPr>
      <w:r w:rsidRPr="003B652B">
        <w:rPr>
          <w:rFonts w:cs="Times New Roman"/>
          <w:sz w:val="16"/>
          <w:szCs w:val="16"/>
          <w:lang w:val="ru-RU"/>
        </w:rPr>
        <w:tab/>
        <w:t>3. Опубликовать настоящее решение в установленном порядке.</w:t>
      </w:r>
    </w:p>
    <w:p w:rsidR="003B652B" w:rsidRPr="003B652B" w:rsidRDefault="003B652B" w:rsidP="003B652B">
      <w:pPr>
        <w:pStyle w:val="3"/>
        <w:ind w:right="-143" w:firstLine="708"/>
        <w:jc w:val="both"/>
        <w:rPr>
          <w:rFonts w:cs="Times New Roman"/>
          <w:sz w:val="16"/>
          <w:szCs w:val="16"/>
          <w:lang w:val="ru-RU"/>
        </w:rPr>
      </w:pPr>
      <w:r w:rsidRPr="003B652B">
        <w:rPr>
          <w:rFonts w:cs="Times New Roman"/>
          <w:sz w:val="16"/>
          <w:szCs w:val="16"/>
          <w:lang w:val="ru-RU"/>
        </w:rPr>
        <w:t>4. Настоящее решение вступает в силу с момента его официального опубликования, но не ранее чем с  1 января 2022 года.</w:t>
      </w:r>
    </w:p>
    <w:p w:rsidR="003B652B" w:rsidRPr="003B652B" w:rsidRDefault="003B652B" w:rsidP="003B652B">
      <w:pPr>
        <w:jc w:val="both"/>
        <w:rPr>
          <w:sz w:val="16"/>
          <w:szCs w:val="16"/>
        </w:rPr>
      </w:pPr>
      <w:r w:rsidRPr="003B652B">
        <w:rPr>
          <w:rStyle w:val="apple-converted-space"/>
          <w:bCs/>
          <w:color w:val="000000"/>
          <w:sz w:val="16"/>
          <w:szCs w:val="16"/>
        </w:rPr>
        <w:t xml:space="preserve">           5. </w:t>
      </w:r>
      <w:proofErr w:type="gramStart"/>
      <w:r w:rsidRPr="003B652B">
        <w:rPr>
          <w:rStyle w:val="apple-converted-space"/>
          <w:bCs/>
          <w:color w:val="000000"/>
          <w:sz w:val="16"/>
          <w:szCs w:val="16"/>
        </w:rPr>
        <w:t>Контроль за</w:t>
      </w:r>
      <w:proofErr w:type="gramEnd"/>
      <w:r w:rsidRPr="003B652B">
        <w:rPr>
          <w:rStyle w:val="apple-converted-space"/>
          <w:bCs/>
          <w:color w:val="000000"/>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w:t>
      </w:r>
    </w:p>
    <w:p w:rsidR="003B652B" w:rsidRPr="003B652B" w:rsidRDefault="003B652B" w:rsidP="003B652B">
      <w:pPr>
        <w:ind w:left="567" w:right="335"/>
        <w:jc w:val="both"/>
        <w:rPr>
          <w:color w:val="000000"/>
          <w:sz w:val="16"/>
          <w:szCs w:val="16"/>
        </w:rPr>
      </w:pPr>
    </w:p>
    <w:p w:rsidR="003B652B" w:rsidRPr="003B652B" w:rsidRDefault="003B652B" w:rsidP="003B652B">
      <w:pPr>
        <w:ind w:left="567" w:right="335"/>
        <w:jc w:val="both"/>
        <w:rPr>
          <w:color w:val="000000"/>
          <w:sz w:val="16"/>
          <w:szCs w:val="16"/>
        </w:rPr>
      </w:pPr>
    </w:p>
    <w:p w:rsidR="003B652B" w:rsidRPr="003B652B" w:rsidRDefault="003B652B" w:rsidP="003B652B">
      <w:pPr>
        <w:rPr>
          <w:sz w:val="16"/>
          <w:szCs w:val="16"/>
        </w:rPr>
      </w:pPr>
      <w:r w:rsidRPr="003B652B">
        <w:rPr>
          <w:sz w:val="16"/>
          <w:szCs w:val="16"/>
        </w:rPr>
        <w:lastRenderedPageBreak/>
        <w:t xml:space="preserve">Председатель Думы    Петуховского  муниципального округа                                                                        Е.Ф..Николаенко   </w:t>
      </w:r>
    </w:p>
    <w:p w:rsidR="003B652B" w:rsidRPr="003B652B" w:rsidRDefault="003B652B" w:rsidP="003B652B">
      <w:pPr>
        <w:rPr>
          <w:sz w:val="16"/>
          <w:szCs w:val="16"/>
        </w:rPr>
      </w:pPr>
    </w:p>
    <w:p w:rsidR="003B652B" w:rsidRPr="003B652B" w:rsidRDefault="003B652B" w:rsidP="003B652B">
      <w:pPr>
        <w:rPr>
          <w:sz w:val="16"/>
          <w:szCs w:val="16"/>
        </w:rPr>
      </w:pPr>
      <w:r w:rsidRPr="003B652B">
        <w:rPr>
          <w:sz w:val="16"/>
          <w:szCs w:val="16"/>
        </w:rPr>
        <w:t xml:space="preserve">                                                                                   </w:t>
      </w:r>
    </w:p>
    <w:p w:rsidR="003B652B" w:rsidRPr="003B652B" w:rsidRDefault="003B652B" w:rsidP="003B652B">
      <w:pPr>
        <w:pStyle w:val="3"/>
        <w:ind w:right="-143"/>
        <w:jc w:val="both"/>
        <w:rPr>
          <w:rFonts w:cs="Times New Roman"/>
          <w:sz w:val="16"/>
          <w:szCs w:val="16"/>
          <w:lang w:val="ru-RU"/>
        </w:rPr>
      </w:pPr>
      <w:r w:rsidRPr="003B652B">
        <w:rPr>
          <w:rFonts w:cs="Times New Roman"/>
          <w:sz w:val="16"/>
          <w:szCs w:val="16"/>
          <w:lang w:val="ru-RU"/>
        </w:rPr>
        <w:t>Глава Петуховского муниципального округа                                                             И.В. Арзин</w:t>
      </w:r>
    </w:p>
    <w:p w:rsidR="003B652B" w:rsidRPr="003B652B" w:rsidRDefault="003B652B" w:rsidP="003B652B">
      <w:pPr>
        <w:widowControl/>
        <w:autoSpaceDN w:val="0"/>
        <w:ind w:right="-142"/>
        <w:rPr>
          <w:color w:val="000000"/>
          <w:sz w:val="16"/>
          <w:szCs w:val="16"/>
        </w:rPr>
      </w:pPr>
    </w:p>
    <w:p w:rsidR="003B652B" w:rsidRPr="003B652B" w:rsidRDefault="003B652B" w:rsidP="003B652B">
      <w:pPr>
        <w:widowControl/>
        <w:autoSpaceDN w:val="0"/>
        <w:ind w:left="5664" w:right="-142" w:firstLine="6"/>
        <w:rPr>
          <w:color w:val="000000"/>
          <w:sz w:val="16"/>
          <w:szCs w:val="16"/>
        </w:rPr>
      </w:pPr>
    </w:p>
    <w:p w:rsidR="003B652B" w:rsidRPr="003B652B" w:rsidRDefault="003B652B" w:rsidP="003B652B">
      <w:pPr>
        <w:widowControl/>
        <w:autoSpaceDN w:val="0"/>
        <w:ind w:right="-142"/>
        <w:rPr>
          <w:color w:val="000000"/>
          <w:sz w:val="16"/>
          <w:szCs w:val="16"/>
        </w:rPr>
      </w:pPr>
    </w:p>
    <w:p w:rsidR="003B652B" w:rsidRPr="003B652B" w:rsidRDefault="003B652B" w:rsidP="003B652B">
      <w:pPr>
        <w:rPr>
          <w:sz w:val="16"/>
          <w:szCs w:val="16"/>
        </w:rPr>
      </w:pPr>
      <w:r w:rsidRPr="003B652B">
        <w:rPr>
          <w:sz w:val="16"/>
          <w:szCs w:val="16"/>
        </w:rPr>
        <w:t xml:space="preserve"> Дадыкина Людмила Игоревна</w:t>
      </w:r>
    </w:p>
    <w:p w:rsidR="003B652B" w:rsidRPr="003B652B" w:rsidRDefault="003B652B" w:rsidP="003B652B">
      <w:pPr>
        <w:rPr>
          <w:sz w:val="16"/>
          <w:szCs w:val="16"/>
        </w:rPr>
      </w:pPr>
      <w:r w:rsidRPr="003B652B">
        <w:rPr>
          <w:sz w:val="16"/>
          <w:szCs w:val="16"/>
        </w:rPr>
        <w:t xml:space="preserve"> 8 (35235) 23042</w:t>
      </w:r>
    </w:p>
    <w:p w:rsidR="003B652B" w:rsidRPr="003B652B" w:rsidRDefault="003B652B" w:rsidP="003B652B">
      <w:pPr>
        <w:widowControl/>
        <w:autoSpaceDN w:val="0"/>
        <w:ind w:left="5664" w:right="-142" w:firstLine="6"/>
        <w:rPr>
          <w:color w:val="000000"/>
          <w:sz w:val="16"/>
          <w:szCs w:val="16"/>
        </w:rPr>
      </w:pPr>
      <w:r w:rsidRPr="003B652B">
        <w:rPr>
          <w:color w:val="000000"/>
          <w:sz w:val="16"/>
          <w:szCs w:val="16"/>
        </w:rPr>
        <w:t>Приложение</w:t>
      </w:r>
    </w:p>
    <w:p w:rsidR="003B652B" w:rsidRPr="003B652B" w:rsidRDefault="003B652B" w:rsidP="003B652B">
      <w:pPr>
        <w:widowControl/>
        <w:autoSpaceDN w:val="0"/>
        <w:ind w:left="5664" w:right="-142" w:firstLine="6"/>
        <w:rPr>
          <w:color w:val="000000"/>
          <w:sz w:val="16"/>
          <w:szCs w:val="16"/>
        </w:rPr>
      </w:pPr>
      <w:r w:rsidRPr="003B652B">
        <w:rPr>
          <w:color w:val="000000"/>
          <w:sz w:val="16"/>
          <w:szCs w:val="16"/>
        </w:rPr>
        <w:t>к решению Думы Петуховского муниципального округа Курганской области</w:t>
      </w:r>
    </w:p>
    <w:p w:rsidR="003B652B" w:rsidRPr="003B652B" w:rsidRDefault="003B652B" w:rsidP="003B652B">
      <w:pPr>
        <w:widowControl/>
        <w:autoSpaceDN w:val="0"/>
        <w:ind w:left="5664" w:right="-142" w:firstLine="6"/>
        <w:rPr>
          <w:b/>
          <w:bCs/>
          <w:sz w:val="16"/>
          <w:szCs w:val="16"/>
          <w:shd w:val="clear" w:color="auto" w:fill="FFFFFF"/>
        </w:rPr>
      </w:pPr>
      <w:r w:rsidRPr="003B652B">
        <w:rPr>
          <w:color w:val="000000"/>
          <w:sz w:val="16"/>
          <w:szCs w:val="16"/>
        </w:rPr>
        <w:t xml:space="preserve"> от  _22_ декабря  2021 года № _122__ «Об утверждении Положения о муниципальном жилищном контроле на территории Петуховского муниципального округа Курганской области »</w:t>
      </w:r>
    </w:p>
    <w:p w:rsidR="003B652B" w:rsidRPr="003B652B" w:rsidRDefault="003B652B" w:rsidP="003B652B">
      <w:pPr>
        <w:pStyle w:val="af"/>
        <w:jc w:val="both"/>
        <w:rPr>
          <w:rFonts w:cs="Times New Roman"/>
          <w:b/>
          <w:bCs/>
          <w:sz w:val="16"/>
          <w:szCs w:val="16"/>
          <w:shd w:val="clear" w:color="auto" w:fill="FFFFFF"/>
        </w:rPr>
      </w:pPr>
    </w:p>
    <w:p w:rsidR="003B652B" w:rsidRPr="003B652B" w:rsidRDefault="003B652B" w:rsidP="003B652B">
      <w:pPr>
        <w:ind w:left="5070"/>
        <w:rPr>
          <w:b/>
          <w:bCs/>
          <w:sz w:val="16"/>
          <w:szCs w:val="16"/>
          <w:shd w:val="clear" w:color="auto" w:fill="FFFFFF"/>
        </w:rPr>
      </w:pPr>
    </w:p>
    <w:p w:rsidR="003B652B" w:rsidRPr="003B652B" w:rsidRDefault="003B652B" w:rsidP="003B652B">
      <w:pPr>
        <w:pStyle w:val="af"/>
        <w:jc w:val="center"/>
        <w:rPr>
          <w:rFonts w:cs="Times New Roman"/>
          <w:b/>
          <w:bCs/>
          <w:sz w:val="16"/>
          <w:szCs w:val="16"/>
        </w:rPr>
      </w:pPr>
      <w:r w:rsidRPr="003B652B">
        <w:rPr>
          <w:rFonts w:cs="Times New Roman"/>
          <w:b/>
          <w:bCs/>
          <w:sz w:val="16"/>
          <w:szCs w:val="16"/>
        </w:rPr>
        <w:t xml:space="preserve">Положение </w:t>
      </w:r>
    </w:p>
    <w:p w:rsidR="003B652B" w:rsidRPr="003B652B" w:rsidRDefault="003B652B" w:rsidP="003B652B">
      <w:pPr>
        <w:pStyle w:val="af"/>
        <w:jc w:val="center"/>
        <w:rPr>
          <w:rFonts w:cs="Times New Roman"/>
          <w:spacing w:val="40"/>
          <w:sz w:val="16"/>
          <w:szCs w:val="16"/>
        </w:rPr>
      </w:pPr>
      <w:r w:rsidRPr="003B652B">
        <w:rPr>
          <w:rFonts w:cs="Times New Roman"/>
          <w:b/>
          <w:bCs/>
          <w:sz w:val="16"/>
          <w:szCs w:val="16"/>
        </w:rPr>
        <w:t xml:space="preserve">о муниципальном жилищном контроле на территории                                                                                                      </w:t>
      </w:r>
    </w:p>
    <w:p w:rsidR="003B652B" w:rsidRPr="003B652B" w:rsidRDefault="003B652B" w:rsidP="003B652B">
      <w:pPr>
        <w:pStyle w:val="af"/>
        <w:jc w:val="center"/>
        <w:rPr>
          <w:rFonts w:cs="Times New Roman"/>
          <w:sz w:val="16"/>
          <w:szCs w:val="16"/>
        </w:rPr>
      </w:pPr>
      <w:r w:rsidRPr="003B652B">
        <w:rPr>
          <w:rFonts w:cs="Times New Roman"/>
          <w:b/>
          <w:bCs/>
          <w:sz w:val="16"/>
          <w:szCs w:val="16"/>
        </w:rPr>
        <w:t xml:space="preserve">Петуховского муниципального округа Курганской области                                                                                                       </w:t>
      </w:r>
    </w:p>
    <w:p w:rsidR="003B652B" w:rsidRPr="003B652B" w:rsidRDefault="003B652B" w:rsidP="003B652B">
      <w:pPr>
        <w:jc w:val="both"/>
        <w:rPr>
          <w:sz w:val="16"/>
          <w:szCs w:val="16"/>
        </w:rPr>
      </w:pPr>
      <w:r w:rsidRPr="003B652B">
        <w:rPr>
          <w:sz w:val="16"/>
          <w:szCs w:val="16"/>
        </w:rPr>
        <w:tab/>
      </w:r>
    </w:p>
    <w:p w:rsidR="003B652B" w:rsidRPr="003B652B" w:rsidRDefault="003B652B" w:rsidP="003B652B">
      <w:pPr>
        <w:pStyle w:val="af"/>
        <w:rPr>
          <w:rFonts w:cs="Times New Roman"/>
          <w:spacing w:val="40"/>
          <w:sz w:val="16"/>
          <w:szCs w:val="16"/>
        </w:rPr>
      </w:pPr>
    </w:p>
    <w:p w:rsidR="003B652B" w:rsidRPr="003B652B" w:rsidRDefault="003B652B" w:rsidP="003B652B">
      <w:pPr>
        <w:pStyle w:val="af"/>
        <w:jc w:val="center"/>
        <w:rPr>
          <w:rFonts w:cs="Times New Roman"/>
          <w:b/>
          <w:sz w:val="16"/>
          <w:szCs w:val="16"/>
          <w:shd w:val="clear" w:color="auto" w:fill="FFFFFF"/>
        </w:rPr>
      </w:pPr>
      <w:r w:rsidRPr="003B652B">
        <w:rPr>
          <w:rFonts w:cs="Times New Roman"/>
          <w:b/>
          <w:sz w:val="16"/>
          <w:szCs w:val="16"/>
          <w:shd w:val="clear" w:color="auto" w:fill="FFFFFF"/>
        </w:rPr>
        <w:t>I. Общие положения</w:t>
      </w:r>
    </w:p>
    <w:p w:rsidR="003B652B" w:rsidRPr="003B652B" w:rsidRDefault="003B652B" w:rsidP="003B652B">
      <w:pPr>
        <w:pStyle w:val="af"/>
        <w:ind w:firstLine="709"/>
        <w:rPr>
          <w:rFonts w:cs="Times New Roman"/>
          <w:sz w:val="16"/>
          <w:szCs w:val="16"/>
          <w:shd w:val="clear" w:color="auto" w:fill="FFFFFF"/>
        </w:rPr>
      </w:pP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1.1. Настоящее Положение устанавливает порядок организации и осуществления муниципального</w:t>
      </w:r>
      <w:r w:rsidRPr="003B652B">
        <w:rPr>
          <w:rFonts w:ascii="Times New Roman" w:hAnsi="Times New Roman" w:cs="Times New Roman"/>
          <w:sz w:val="16"/>
          <w:szCs w:val="16"/>
          <w:lang w:val="ru-RU" w:eastAsia="x-none"/>
        </w:rPr>
        <w:t xml:space="preserve"> жилищного</w:t>
      </w:r>
      <w:r w:rsidRPr="003B652B">
        <w:rPr>
          <w:rFonts w:ascii="Times New Roman" w:hAnsi="Times New Roman" w:cs="Times New Roman"/>
          <w:sz w:val="16"/>
          <w:szCs w:val="16"/>
          <w:lang w:val="ru-RU"/>
        </w:rPr>
        <w:t xml:space="preserve"> контроля на территории Петуховского муниципального округа Курганской области уполномоченным органом местного самоуправления Администрации Петуховского муниципального округа Курганской области.</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1.2.</w:t>
      </w:r>
      <w:r w:rsidRPr="003B652B">
        <w:rPr>
          <w:rFonts w:ascii="Times New Roman" w:hAnsi="Times New Roman" w:cs="Times New Roman"/>
          <w:sz w:val="16"/>
          <w:szCs w:val="16"/>
          <w:lang w:val="ru-RU" w:eastAsia="x-none"/>
        </w:rPr>
        <w:t xml:space="preserve"> </w:t>
      </w:r>
      <w:r w:rsidRPr="003B652B">
        <w:rPr>
          <w:rFonts w:ascii="Times New Roman" w:hAnsi="Times New Roman" w:cs="Times New Roman"/>
          <w:sz w:val="16"/>
          <w:szCs w:val="16"/>
          <w:lang w:val="ru-RU"/>
        </w:rPr>
        <w:t>Предметом муниципального контроля является соблюдение юридическими лицами, индивидуальными предпринимателями и гражданами</w:t>
      </w:r>
      <w:r w:rsidRPr="003B652B">
        <w:rPr>
          <w:rFonts w:ascii="Times New Roman" w:hAnsi="Times New Roman" w:cs="Times New Roman"/>
          <w:sz w:val="16"/>
          <w:szCs w:val="16"/>
          <w:lang w:val="ru-RU" w:eastAsia="x-none"/>
        </w:rPr>
        <w:t xml:space="preserve"> (далее – контролируемые лица)</w:t>
      </w:r>
      <w:r w:rsidRPr="003B652B">
        <w:rPr>
          <w:rFonts w:ascii="Times New Roman" w:hAnsi="Times New Roman" w:cs="Times New Roman"/>
          <w:sz w:val="16"/>
          <w:szCs w:val="16"/>
          <w:lang w:val="ru-RU"/>
        </w:rPr>
        <w:t xml:space="preserve"> </w:t>
      </w:r>
      <w:r w:rsidRPr="003B652B">
        <w:rPr>
          <w:rFonts w:ascii="Times New Roman" w:hAnsi="Times New Roman" w:cs="Times New Roman"/>
          <w:sz w:val="16"/>
          <w:szCs w:val="16"/>
          <w:lang w:val="ru-RU" w:eastAsia="x-none"/>
        </w:rPr>
        <w:t>обязательных требований</w:t>
      </w:r>
      <w:r w:rsidRPr="003B652B">
        <w:rPr>
          <w:rFonts w:ascii="Times New Roman" w:hAnsi="Times New Roman" w:cs="Times New Roman"/>
          <w:sz w:val="16"/>
          <w:szCs w:val="16"/>
          <w:lang w:val="ru-RU"/>
        </w:rPr>
        <w:t xml:space="preserve"> установленных жилищным законодательством, </w:t>
      </w:r>
      <w:r w:rsidRPr="003B652B">
        <w:rPr>
          <w:rFonts w:ascii="Times New Roman" w:hAnsi="Times New Roman" w:cs="Times New Roman"/>
          <w:bCs/>
          <w:sz w:val="16"/>
          <w:szCs w:val="16"/>
          <w:lang w:val="ru-RU"/>
        </w:rPr>
        <w:t>законодательством об энергосбережении и о повышении энергетической эффективности в отношении муниципального жилищного фонда</w:t>
      </w:r>
      <w:r w:rsidRPr="003B652B">
        <w:rPr>
          <w:rFonts w:ascii="Times New Roman" w:hAnsi="Times New Roman" w:cs="Times New Roman"/>
          <w:bCs/>
          <w:sz w:val="16"/>
          <w:szCs w:val="16"/>
          <w:lang w:val="ru-RU" w:eastAsia="x-none"/>
        </w:rPr>
        <w:t xml:space="preserve"> (далее – обязательных требований), а именно</w:t>
      </w:r>
      <w:r w:rsidRPr="003B652B">
        <w:rPr>
          <w:rFonts w:ascii="Times New Roman" w:hAnsi="Times New Roman" w:cs="Times New Roman"/>
          <w:bCs/>
          <w:sz w:val="16"/>
          <w:szCs w:val="16"/>
          <w:lang w:val="ru-RU"/>
        </w:rPr>
        <w:t>:</w:t>
      </w:r>
    </w:p>
    <w:p w:rsidR="003B652B" w:rsidRPr="003B652B" w:rsidRDefault="003B652B" w:rsidP="003B652B">
      <w:pPr>
        <w:autoSpaceDN w:val="0"/>
        <w:adjustRightInd w:val="0"/>
        <w:ind w:firstLine="540"/>
        <w:jc w:val="both"/>
        <w:rPr>
          <w:bCs/>
          <w:sz w:val="16"/>
          <w:szCs w:val="16"/>
        </w:rPr>
      </w:pPr>
      <w:r w:rsidRPr="003B652B">
        <w:rPr>
          <w:bCs/>
          <w:sz w:val="16"/>
          <w:szCs w:val="16"/>
        </w:rPr>
        <w:t xml:space="preserve">1) требований </w:t>
      </w:r>
      <w:proofErr w:type="gramStart"/>
      <w:r w:rsidRPr="003B652B">
        <w:rPr>
          <w:bCs/>
          <w:sz w:val="16"/>
          <w:szCs w:val="16"/>
        </w:rPr>
        <w:t>к</w:t>
      </w:r>
      <w:proofErr w:type="gramEnd"/>
      <w:r w:rsidRPr="003B652B">
        <w:rPr>
          <w:bCs/>
          <w:sz w:val="16"/>
          <w:szCs w:val="16"/>
        </w:rPr>
        <w:t>:</w:t>
      </w:r>
    </w:p>
    <w:p w:rsidR="003B652B" w:rsidRPr="003B652B" w:rsidRDefault="003B652B" w:rsidP="003B652B">
      <w:pPr>
        <w:autoSpaceDN w:val="0"/>
        <w:adjustRightInd w:val="0"/>
        <w:ind w:firstLine="540"/>
        <w:jc w:val="both"/>
        <w:rPr>
          <w:bCs/>
          <w:sz w:val="16"/>
          <w:szCs w:val="16"/>
        </w:rPr>
      </w:pPr>
      <w:r w:rsidRPr="003B652B">
        <w:rPr>
          <w:bCs/>
          <w:sz w:val="16"/>
          <w:szCs w:val="16"/>
        </w:rPr>
        <w:t>использованию и сохранности жилищного фонда;</w:t>
      </w:r>
    </w:p>
    <w:p w:rsidR="003B652B" w:rsidRPr="003B652B" w:rsidRDefault="003B652B" w:rsidP="003B652B">
      <w:pPr>
        <w:autoSpaceDN w:val="0"/>
        <w:adjustRightInd w:val="0"/>
        <w:ind w:firstLine="540"/>
        <w:jc w:val="both"/>
        <w:rPr>
          <w:bCs/>
          <w:sz w:val="16"/>
          <w:szCs w:val="16"/>
        </w:rPr>
      </w:pPr>
      <w:r w:rsidRPr="003B652B">
        <w:rPr>
          <w:bCs/>
          <w:sz w:val="16"/>
          <w:szCs w:val="16"/>
        </w:rPr>
        <w:t>жилым помещениям, их использованию и содержанию;</w:t>
      </w:r>
    </w:p>
    <w:p w:rsidR="003B652B" w:rsidRPr="003B652B" w:rsidRDefault="003B652B" w:rsidP="003B652B">
      <w:pPr>
        <w:autoSpaceDN w:val="0"/>
        <w:adjustRightInd w:val="0"/>
        <w:ind w:firstLine="540"/>
        <w:jc w:val="both"/>
        <w:rPr>
          <w:bCs/>
          <w:sz w:val="16"/>
          <w:szCs w:val="16"/>
        </w:rPr>
      </w:pPr>
      <w:r w:rsidRPr="003B652B">
        <w:rPr>
          <w:bCs/>
          <w:sz w:val="16"/>
          <w:szCs w:val="16"/>
        </w:rPr>
        <w:t>использованию и содержанию общего имущества собственников помещений в многоквартирных домах;</w:t>
      </w:r>
    </w:p>
    <w:p w:rsidR="003B652B" w:rsidRPr="003B652B" w:rsidRDefault="003B652B" w:rsidP="003B652B">
      <w:pPr>
        <w:autoSpaceDN w:val="0"/>
        <w:adjustRightInd w:val="0"/>
        <w:ind w:firstLine="540"/>
        <w:jc w:val="both"/>
        <w:rPr>
          <w:bCs/>
          <w:sz w:val="16"/>
          <w:szCs w:val="16"/>
        </w:rPr>
      </w:pPr>
      <w:r w:rsidRPr="003B652B">
        <w:rPr>
          <w:bCs/>
          <w:sz w:val="16"/>
          <w:szCs w:val="16"/>
        </w:rPr>
        <w:t>порядку осуществления перевода жилого помещения в нежилое помещение и нежилого помещения в жилое в многоквартирном доме;</w:t>
      </w:r>
    </w:p>
    <w:p w:rsidR="003B652B" w:rsidRPr="003B652B" w:rsidRDefault="003B652B" w:rsidP="003B652B">
      <w:pPr>
        <w:autoSpaceDN w:val="0"/>
        <w:adjustRightInd w:val="0"/>
        <w:ind w:firstLine="540"/>
        <w:jc w:val="both"/>
        <w:rPr>
          <w:sz w:val="16"/>
          <w:szCs w:val="16"/>
        </w:rPr>
      </w:pPr>
      <w:r w:rsidRPr="003B652B">
        <w:rPr>
          <w:bCs/>
          <w:sz w:val="16"/>
          <w:szCs w:val="16"/>
        </w:rPr>
        <w:t>порядку осуществления перепланировки и (или) переустройства помещений в многоквартирном доме;</w:t>
      </w:r>
    </w:p>
    <w:p w:rsidR="003B652B" w:rsidRPr="003B652B" w:rsidRDefault="003B652B" w:rsidP="003B652B">
      <w:pPr>
        <w:autoSpaceDN w:val="0"/>
        <w:adjustRightInd w:val="0"/>
        <w:ind w:firstLine="540"/>
        <w:jc w:val="both"/>
        <w:rPr>
          <w:sz w:val="16"/>
          <w:szCs w:val="16"/>
        </w:rPr>
      </w:pPr>
      <w:r w:rsidRPr="003B652B">
        <w:rPr>
          <w:bCs/>
          <w:sz w:val="16"/>
          <w:szCs w:val="16"/>
        </w:rPr>
        <w:t>формированию фондов капитального ремонта;</w:t>
      </w:r>
    </w:p>
    <w:p w:rsidR="003B652B" w:rsidRPr="003B652B" w:rsidRDefault="003B652B" w:rsidP="003B652B">
      <w:pPr>
        <w:autoSpaceDN w:val="0"/>
        <w:adjustRightInd w:val="0"/>
        <w:ind w:firstLine="540"/>
        <w:jc w:val="both"/>
        <w:rPr>
          <w:sz w:val="16"/>
          <w:szCs w:val="16"/>
        </w:rPr>
      </w:pPr>
      <w:r w:rsidRPr="003B652B">
        <w:rPr>
          <w:bCs/>
          <w:sz w:val="16"/>
          <w:szCs w:val="1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B652B" w:rsidRPr="003B652B" w:rsidRDefault="003B652B" w:rsidP="003B652B">
      <w:pPr>
        <w:autoSpaceDN w:val="0"/>
        <w:adjustRightInd w:val="0"/>
        <w:ind w:firstLine="540"/>
        <w:jc w:val="both"/>
        <w:rPr>
          <w:sz w:val="16"/>
          <w:szCs w:val="16"/>
        </w:rPr>
      </w:pPr>
      <w:r w:rsidRPr="003B652B">
        <w:rPr>
          <w:bCs/>
          <w:sz w:val="16"/>
          <w:szCs w:val="16"/>
        </w:rPr>
        <w:t>предоставлению коммунальных услуг собственникам и пользователям помещений в многоквартирных домах и жилых домов;</w:t>
      </w:r>
    </w:p>
    <w:p w:rsidR="003B652B" w:rsidRPr="003B652B" w:rsidRDefault="003B652B" w:rsidP="003B652B">
      <w:pPr>
        <w:autoSpaceDN w:val="0"/>
        <w:adjustRightInd w:val="0"/>
        <w:ind w:firstLine="540"/>
        <w:jc w:val="both"/>
        <w:rPr>
          <w:sz w:val="16"/>
          <w:szCs w:val="16"/>
        </w:rPr>
      </w:pPr>
      <w:r w:rsidRPr="003B652B">
        <w:rPr>
          <w:bCs/>
          <w:sz w:val="16"/>
          <w:szCs w:val="1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3B652B">
        <w:rPr>
          <w:sz w:val="16"/>
          <w:szCs w:val="16"/>
        </w:rPr>
        <w:t>информационной системе жилищно-коммунального хозяйства (далее - система)</w:t>
      </w:r>
      <w:r w:rsidRPr="003B652B">
        <w:rPr>
          <w:bCs/>
          <w:sz w:val="16"/>
          <w:szCs w:val="16"/>
        </w:rPr>
        <w:t>;</w:t>
      </w:r>
    </w:p>
    <w:p w:rsidR="003B652B" w:rsidRPr="003B652B" w:rsidRDefault="003B652B" w:rsidP="003B652B">
      <w:pPr>
        <w:autoSpaceDN w:val="0"/>
        <w:adjustRightInd w:val="0"/>
        <w:ind w:firstLine="540"/>
        <w:jc w:val="both"/>
        <w:rPr>
          <w:sz w:val="16"/>
          <w:szCs w:val="16"/>
        </w:rPr>
      </w:pPr>
      <w:r w:rsidRPr="003B652B">
        <w:rPr>
          <w:bCs/>
          <w:sz w:val="16"/>
          <w:szCs w:val="16"/>
        </w:rPr>
        <w:t>обеспечению доступности для инвалидов помещений в многоквартирных домах;</w:t>
      </w:r>
    </w:p>
    <w:p w:rsidR="003B652B" w:rsidRPr="003B652B" w:rsidRDefault="003B652B" w:rsidP="003B652B">
      <w:pPr>
        <w:autoSpaceDN w:val="0"/>
        <w:adjustRightInd w:val="0"/>
        <w:ind w:firstLine="540"/>
        <w:jc w:val="both"/>
        <w:rPr>
          <w:sz w:val="16"/>
          <w:szCs w:val="16"/>
        </w:rPr>
      </w:pPr>
      <w:r w:rsidRPr="003B652B">
        <w:rPr>
          <w:bCs/>
          <w:sz w:val="16"/>
          <w:szCs w:val="16"/>
        </w:rPr>
        <w:t>предоставлению жилых помещений в наемных домах социального использования;</w:t>
      </w:r>
    </w:p>
    <w:p w:rsidR="003B652B" w:rsidRPr="003B652B" w:rsidRDefault="003B652B" w:rsidP="003B652B">
      <w:pPr>
        <w:autoSpaceDN w:val="0"/>
        <w:adjustRightInd w:val="0"/>
        <w:ind w:firstLine="540"/>
        <w:jc w:val="both"/>
        <w:rPr>
          <w:sz w:val="16"/>
          <w:szCs w:val="16"/>
        </w:rPr>
      </w:pPr>
      <w:r w:rsidRPr="003B652B">
        <w:rPr>
          <w:bCs/>
          <w:sz w:val="16"/>
          <w:szCs w:val="1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B652B" w:rsidRPr="003B652B" w:rsidRDefault="003B652B" w:rsidP="003B652B">
      <w:pPr>
        <w:autoSpaceDN w:val="0"/>
        <w:adjustRightInd w:val="0"/>
        <w:ind w:firstLine="540"/>
        <w:jc w:val="both"/>
        <w:rPr>
          <w:bCs/>
          <w:sz w:val="16"/>
          <w:szCs w:val="16"/>
        </w:rPr>
      </w:pPr>
      <w:r w:rsidRPr="003B652B">
        <w:rPr>
          <w:bCs/>
          <w:sz w:val="16"/>
          <w:szCs w:val="16"/>
        </w:rPr>
        <w:t>3)  правил:</w:t>
      </w:r>
    </w:p>
    <w:p w:rsidR="003B652B" w:rsidRPr="003B652B" w:rsidRDefault="003B652B" w:rsidP="003B652B">
      <w:pPr>
        <w:autoSpaceDN w:val="0"/>
        <w:adjustRightInd w:val="0"/>
        <w:ind w:firstLine="540"/>
        <w:jc w:val="both"/>
        <w:rPr>
          <w:sz w:val="16"/>
          <w:szCs w:val="16"/>
        </w:rPr>
      </w:pPr>
      <w:r w:rsidRPr="003B652B">
        <w:rPr>
          <w:bCs/>
          <w:sz w:val="16"/>
          <w:szCs w:val="16"/>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B652B" w:rsidRPr="003B652B" w:rsidRDefault="003B652B" w:rsidP="003B652B">
      <w:pPr>
        <w:autoSpaceDN w:val="0"/>
        <w:adjustRightInd w:val="0"/>
        <w:ind w:firstLine="540"/>
        <w:jc w:val="both"/>
        <w:rPr>
          <w:bCs/>
          <w:sz w:val="16"/>
          <w:szCs w:val="16"/>
        </w:rPr>
      </w:pPr>
      <w:r w:rsidRPr="003B652B">
        <w:rPr>
          <w:bCs/>
          <w:sz w:val="16"/>
          <w:szCs w:val="16"/>
        </w:rPr>
        <w:t>содержания общего имущества в многоквартирном доме;</w:t>
      </w:r>
    </w:p>
    <w:p w:rsidR="003B652B" w:rsidRPr="003B652B" w:rsidRDefault="003B652B" w:rsidP="003B652B">
      <w:pPr>
        <w:autoSpaceDN w:val="0"/>
        <w:adjustRightInd w:val="0"/>
        <w:ind w:firstLine="540"/>
        <w:jc w:val="both"/>
        <w:rPr>
          <w:sz w:val="16"/>
          <w:szCs w:val="16"/>
        </w:rPr>
      </w:pPr>
      <w:r w:rsidRPr="003B652B">
        <w:rPr>
          <w:bCs/>
          <w:sz w:val="16"/>
          <w:szCs w:val="16"/>
        </w:rPr>
        <w:t>изменения размера платы за содержание жилого помещения;</w:t>
      </w:r>
    </w:p>
    <w:p w:rsidR="003B652B" w:rsidRPr="003B652B" w:rsidRDefault="003B652B" w:rsidP="003B652B">
      <w:pPr>
        <w:autoSpaceDN w:val="0"/>
        <w:adjustRightInd w:val="0"/>
        <w:ind w:firstLine="540"/>
        <w:jc w:val="both"/>
        <w:rPr>
          <w:bCs/>
          <w:sz w:val="16"/>
          <w:szCs w:val="16"/>
        </w:rPr>
      </w:pPr>
      <w:r w:rsidRPr="003B652B">
        <w:rPr>
          <w:bCs/>
          <w:sz w:val="16"/>
          <w:szCs w:val="1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B652B" w:rsidRPr="003B652B" w:rsidRDefault="003B652B" w:rsidP="003B652B">
      <w:pPr>
        <w:pStyle w:val="HTML"/>
        <w:ind w:firstLine="540"/>
        <w:jc w:val="both"/>
        <w:rPr>
          <w:rFonts w:ascii="Times New Roman" w:hAnsi="Times New Roman" w:cs="Times New Roman"/>
          <w:sz w:val="16"/>
          <w:szCs w:val="16"/>
        </w:rPr>
      </w:pPr>
      <w:r w:rsidRPr="003B652B">
        <w:rPr>
          <w:rFonts w:ascii="Times New Roman" w:hAnsi="Times New Roman" w:cs="Times New Roman"/>
          <w:sz w:val="16"/>
          <w:szCs w:val="16"/>
        </w:rPr>
        <w:t>Предметом муниципального контроля является также исполнение решений, принимаемых по результатам контрольных мероприятий.</w:t>
      </w:r>
    </w:p>
    <w:p w:rsidR="003B652B" w:rsidRPr="003B652B" w:rsidRDefault="003B652B" w:rsidP="003B652B">
      <w:pPr>
        <w:autoSpaceDN w:val="0"/>
        <w:adjustRightInd w:val="0"/>
        <w:ind w:firstLine="540"/>
        <w:jc w:val="both"/>
        <w:rPr>
          <w:sz w:val="16"/>
          <w:szCs w:val="16"/>
        </w:rPr>
      </w:pPr>
      <w:r w:rsidRPr="003B652B">
        <w:rPr>
          <w:sz w:val="16"/>
          <w:szCs w:val="16"/>
        </w:rPr>
        <w:t>1.3. Объектами муниципального контроля (далее – объект контроля) являются:</w:t>
      </w:r>
    </w:p>
    <w:p w:rsidR="003B652B" w:rsidRPr="003B652B" w:rsidRDefault="003B652B" w:rsidP="003B652B">
      <w:pPr>
        <w:widowControl/>
        <w:ind w:firstLine="709"/>
        <w:jc w:val="both"/>
        <w:rPr>
          <w:sz w:val="16"/>
          <w:szCs w:val="16"/>
        </w:rPr>
      </w:pPr>
      <w:r w:rsidRPr="003B652B">
        <w:rPr>
          <w:sz w:val="16"/>
          <w:szCs w:val="1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B652B" w:rsidRPr="003B652B" w:rsidRDefault="003B652B" w:rsidP="003B652B">
      <w:pPr>
        <w:widowControl/>
        <w:ind w:firstLine="709"/>
        <w:jc w:val="both"/>
        <w:rPr>
          <w:sz w:val="16"/>
          <w:szCs w:val="16"/>
        </w:rPr>
      </w:pPr>
      <w:r w:rsidRPr="003B652B">
        <w:rPr>
          <w:sz w:val="16"/>
          <w:szCs w:val="16"/>
        </w:rPr>
        <w:t>результаты деятельности контролируемых лиц, в том числе работы и услуги, к которым предъявляются обязательные требования;</w:t>
      </w:r>
    </w:p>
    <w:p w:rsidR="003B652B" w:rsidRPr="003B652B" w:rsidRDefault="003B652B" w:rsidP="003B652B">
      <w:pPr>
        <w:widowControl/>
        <w:ind w:firstLine="709"/>
        <w:jc w:val="both"/>
        <w:rPr>
          <w:sz w:val="16"/>
          <w:szCs w:val="16"/>
        </w:rPr>
      </w:pPr>
      <w:r w:rsidRPr="003B652B">
        <w:rPr>
          <w:sz w:val="16"/>
          <w:szCs w:val="16"/>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1.4. Учет объектов контроля осуществляется посредством создания:</w:t>
      </w:r>
    </w:p>
    <w:p w:rsidR="003B652B" w:rsidRPr="003B652B" w:rsidRDefault="003B652B" w:rsidP="003B652B">
      <w:pPr>
        <w:widowControl/>
        <w:ind w:firstLine="709"/>
        <w:jc w:val="both"/>
        <w:rPr>
          <w:sz w:val="16"/>
          <w:szCs w:val="16"/>
        </w:rPr>
      </w:pPr>
      <w:r w:rsidRPr="003B652B">
        <w:rPr>
          <w:sz w:val="16"/>
          <w:szCs w:val="16"/>
        </w:rPr>
        <w:t xml:space="preserve">единого реестра контрольных мероприятий; </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информационной системы (подсистемы государственной информационной системы) досудебного обжалования;</w:t>
      </w:r>
    </w:p>
    <w:p w:rsidR="003B652B" w:rsidRPr="003B652B" w:rsidRDefault="003B652B" w:rsidP="003B652B">
      <w:pPr>
        <w:pStyle w:val="ConsPlusNormal"/>
        <w:ind w:firstLine="709"/>
        <w:jc w:val="both"/>
        <w:rPr>
          <w:sz w:val="16"/>
          <w:szCs w:val="16"/>
        </w:rPr>
      </w:pPr>
      <w:r w:rsidRPr="003B652B">
        <w:rPr>
          <w:sz w:val="16"/>
          <w:szCs w:val="16"/>
        </w:rPr>
        <w:t>иных государственных и муниципальных информационных систем путем межведомственного информационного взаимодействия.</w:t>
      </w:r>
    </w:p>
    <w:p w:rsidR="003B652B" w:rsidRPr="003B652B" w:rsidRDefault="003B652B" w:rsidP="003B652B">
      <w:pPr>
        <w:pStyle w:val="ConsPlusNormal"/>
        <w:ind w:firstLine="709"/>
        <w:jc w:val="both"/>
        <w:rPr>
          <w:sz w:val="16"/>
          <w:szCs w:val="16"/>
        </w:rPr>
      </w:pPr>
      <w:r w:rsidRPr="003B652B">
        <w:rPr>
          <w:sz w:val="16"/>
          <w:szCs w:val="16"/>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3B652B">
          <w:rPr>
            <w:sz w:val="16"/>
            <w:szCs w:val="16"/>
          </w:rPr>
          <w:t>2020 г</w:t>
        </w:r>
      </w:smartTag>
      <w:r w:rsidRPr="003B652B">
        <w:rPr>
          <w:sz w:val="16"/>
          <w:szCs w:val="16"/>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3B652B" w:rsidRPr="003B652B" w:rsidRDefault="003B652B" w:rsidP="003B652B">
      <w:pPr>
        <w:ind w:firstLine="709"/>
        <w:jc w:val="both"/>
        <w:rPr>
          <w:sz w:val="16"/>
          <w:szCs w:val="16"/>
        </w:rPr>
      </w:pPr>
      <w:r w:rsidRPr="003B652B">
        <w:rPr>
          <w:sz w:val="16"/>
          <w:szCs w:val="16"/>
        </w:rPr>
        <w:t>1.5. Муниципальный контроль осуществляется Управлением ЖКХ, строительства и архитектуры Администрации Петуховского муниципального округа Курганской области (далее – Контрольный орган).</w:t>
      </w:r>
    </w:p>
    <w:p w:rsidR="003B652B" w:rsidRPr="003B652B" w:rsidRDefault="003B652B" w:rsidP="003B652B">
      <w:pPr>
        <w:pStyle w:val="12"/>
        <w:widowControl/>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 xml:space="preserve">1.6. Руководство деятельностью по осуществлению муниципального </w:t>
      </w:r>
      <w:r w:rsidRPr="003B652B">
        <w:rPr>
          <w:rFonts w:ascii="Times New Roman" w:hAnsi="Times New Roman" w:cs="Times New Roman"/>
          <w:sz w:val="16"/>
          <w:szCs w:val="16"/>
          <w:lang w:val="ru-RU" w:eastAsia="x-none"/>
        </w:rPr>
        <w:t xml:space="preserve"> </w:t>
      </w:r>
      <w:r w:rsidRPr="003B652B">
        <w:rPr>
          <w:rFonts w:ascii="Times New Roman" w:hAnsi="Times New Roman" w:cs="Times New Roman"/>
          <w:sz w:val="16"/>
          <w:szCs w:val="16"/>
          <w:lang w:val="ru-RU"/>
        </w:rPr>
        <w:t>контроля осуществляет заместитель Главы Петуховского муниципального округа, начальник Управления ЖКХ, строительства и архитектуры Администрации Петуховского муниципального округа Курганской области.</w:t>
      </w:r>
    </w:p>
    <w:p w:rsidR="003B652B" w:rsidRPr="003B652B" w:rsidRDefault="003B652B" w:rsidP="003B652B">
      <w:pPr>
        <w:ind w:firstLine="709"/>
        <w:jc w:val="both"/>
        <w:rPr>
          <w:sz w:val="16"/>
          <w:szCs w:val="16"/>
        </w:rPr>
      </w:pPr>
      <w:r w:rsidRPr="003B652B">
        <w:rPr>
          <w:sz w:val="16"/>
          <w:szCs w:val="16"/>
        </w:rPr>
        <w:t>1.7. Контрольным органом, уполномоченным на осуществление муниципального контроля является Администрация Петуховского муниципального округа Курганской области, в лице Управления ЖКХ, строительства и архитектуры Администрации Петуховского муниципального округа Курганской области.</w:t>
      </w:r>
    </w:p>
    <w:p w:rsidR="003B652B" w:rsidRPr="003B652B" w:rsidRDefault="003B652B" w:rsidP="003B652B">
      <w:pPr>
        <w:ind w:firstLine="709"/>
        <w:jc w:val="both"/>
        <w:rPr>
          <w:sz w:val="16"/>
          <w:szCs w:val="16"/>
        </w:rPr>
      </w:pPr>
      <w:r w:rsidRPr="003B652B">
        <w:rPr>
          <w:sz w:val="16"/>
          <w:szCs w:val="16"/>
        </w:rPr>
        <w:t>От имени Контрольного органа муниципальный контроль вправе осуществлять следующие должностные лица:</w:t>
      </w:r>
    </w:p>
    <w:p w:rsidR="003B652B" w:rsidRPr="003B652B" w:rsidRDefault="003B652B" w:rsidP="003B652B">
      <w:pPr>
        <w:ind w:firstLine="709"/>
        <w:jc w:val="both"/>
        <w:rPr>
          <w:sz w:val="16"/>
          <w:szCs w:val="16"/>
        </w:rPr>
      </w:pPr>
      <w:r w:rsidRPr="003B652B">
        <w:rPr>
          <w:sz w:val="16"/>
          <w:szCs w:val="16"/>
        </w:rPr>
        <w:t xml:space="preserve">1) заместитель Главы Петуховского муниципального округа, начальник Управления ЖКХ, строительства и архитектуры Администрации </w:t>
      </w:r>
      <w:r w:rsidRPr="003B652B">
        <w:rPr>
          <w:sz w:val="16"/>
          <w:szCs w:val="16"/>
        </w:rPr>
        <w:lastRenderedPageBreak/>
        <w:t>Петуховского муниципального округа Курганской области;</w:t>
      </w:r>
    </w:p>
    <w:p w:rsidR="003B652B" w:rsidRPr="003B652B" w:rsidRDefault="003B652B" w:rsidP="003B652B">
      <w:pPr>
        <w:ind w:firstLine="709"/>
        <w:jc w:val="both"/>
        <w:rPr>
          <w:sz w:val="16"/>
          <w:szCs w:val="16"/>
        </w:rPr>
      </w:pPr>
      <w:r w:rsidRPr="003B652B">
        <w:rPr>
          <w:sz w:val="16"/>
          <w:szCs w:val="1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B652B" w:rsidRPr="003B652B" w:rsidRDefault="003B652B" w:rsidP="003B652B">
      <w:pPr>
        <w:widowControl/>
        <w:ind w:firstLine="709"/>
        <w:jc w:val="both"/>
        <w:rPr>
          <w:sz w:val="16"/>
          <w:szCs w:val="16"/>
        </w:rPr>
      </w:pPr>
      <w:r w:rsidRPr="003B652B">
        <w:rPr>
          <w:sz w:val="16"/>
          <w:szCs w:val="16"/>
        </w:rPr>
        <w:t xml:space="preserve">Перечень должностных лиц Контрольного органа, уполномоченных на осуществление муниципального контроля, устанавливается Администрацией Петуховского муниципального округа Курганской области. </w:t>
      </w:r>
    </w:p>
    <w:p w:rsidR="003B652B" w:rsidRPr="003B652B" w:rsidRDefault="003B652B" w:rsidP="003B652B">
      <w:pPr>
        <w:ind w:firstLine="709"/>
        <w:jc w:val="both"/>
        <w:rPr>
          <w:sz w:val="16"/>
          <w:szCs w:val="16"/>
        </w:rPr>
      </w:pPr>
      <w:r w:rsidRPr="003B652B">
        <w:rPr>
          <w:sz w:val="16"/>
          <w:szCs w:val="16"/>
        </w:rPr>
        <w:t>Должностными лицами</w:t>
      </w:r>
      <w:r w:rsidRPr="003B652B">
        <w:rPr>
          <w:i/>
          <w:sz w:val="16"/>
          <w:szCs w:val="16"/>
        </w:rPr>
        <w:t xml:space="preserve"> </w:t>
      </w:r>
      <w:r w:rsidRPr="003B652B">
        <w:rPr>
          <w:sz w:val="16"/>
          <w:szCs w:val="16"/>
        </w:rPr>
        <w:t xml:space="preserve">Контрольного органа, уполномоченными </w:t>
      </w:r>
      <w:r w:rsidRPr="003B652B">
        <w:rPr>
          <w:sz w:val="16"/>
          <w:szCs w:val="16"/>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B652B" w:rsidRPr="003B652B" w:rsidRDefault="003B652B" w:rsidP="003B652B">
      <w:pPr>
        <w:ind w:firstLine="709"/>
        <w:jc w:val="both"/>
        <w:rPr>
          <w:sz w:val="16"/>
          <w:szCs w:val="16"/>
        </w:rPr>
      </w:pPr>
      <w:r w:rsidRPr="003B652B">
        <w:rPr>
          <w:sz w:val="16"/>
          <w:szCs w:val="16"/>
        </w:rPr>
        <w:t>1.8. Права и обязанности Инспектора:</w:t>
      </w:r>
    </w:p>
    <w:p w:rsidR="003B652B" w:rsidRPr="003B652B" w:rsidRDefault="003B652B" w:rsidP="003B652B">
      <w:pPr>
        <w:pStyle w:val="12"/>
        <w:widowControl/>
        <w:tabs>
          <w:tab w:val="left" w:pos="1134"/>
        </w:tabs>
        <w:jc w:val="both"/>
        <w:rPr>
          <w:rFonts w:ascii="Times New Roman" w:hAnsi="Times New Roman" w:cs="Times New Roman"/>
          <w:sz w:val="16"/>
          <w:szCs w:val="16"/>
          <w:lang w:val="ru-RU" w:eastAsia="x-none"/>
        </w:rPr>
      </w:pPr>
      <w:r w:rsidRPr="003B652B">
        <w:rPr>
          <w:rFonts w:ascii="Times New Roman" w:hAnsi="Times New Roman" w:cs="Times New Roman"/>
          <w:sz w:val="16"/>
          <w:szCs w:val="16"/>
          <w:lang w:val="ru-RU" w:eastAsia="x-none"/>
        </w:rPr>
        <w:t>1.8.1.</w:t>
      </w:r>
      <w:r w:rsidRPr="003B652B">
        <w:rPr>
          <w:rFonts w:ascii="Times New Roman" w:hAnsi="Times New Roman" w:cs="Times New Roman"/>
          <w:sz w:val="16"/>
          <w:szCs w:val="16"/>
          <w:lang w:val="ru-RU"/>
        </w:rPr>
        <w:t xml:space="preserve"> Инспектор обязан:</w:t>
      </w:r>
    </w:p>
    <w:p w:rsidR="003B652B" w:rsidRPr="003B652B" w:rsidRDefault="003B652B" w:rsidP="003B652B">
      <w:pPr>
        <w:pStyle w:val="12"/>
        <w:widowControl/>
        <w:tabs>
          <w:tab w:val="left" w:pos="1134"/>
        </w:tabs>
        <w:ind w:left="0"/>
        <w:jc w:val="both"/>
        <w:rPr>
          <w:rFonts w:ascii="Times New Roman" w:hAnsi="Times New Roman" w:cs="Times New Roman"/>
          <w:sz w:val="16"/>
          <w:szCs w:val="16"/>
          <w:lang w:val="ru-RU" w:eastAsia="x-none"/>
        </w:rPr>
      </w:pPr>
      <w:r w:rsidRPr="003B652B">
        <w:rPr>
          <w:rFonts w:ascii="Times New Roman" w:hAnsi="Times New Roman" w:cs="Times New Roman"/>
          <w:sz w:val="16"/>
          <w:szCs w:val="16"/>
          <w:lang w:val="ru-RU" w:eastAsia="x-none"/>
        </w:rPr>
        <w:t xml:space="preserve">          </w:t>
      </w:r>
      <w:r w:rsidRPr="003B652B">
        <w:rPr>
          <w:rFonts w:ascii="Times New Roman" w:hAnsi="Times New Roman" w:cs="Times New Roman"/>
          <w:sz w:val="16"/>
          <w:szCs w:val="16"/>
          <w:lang w:val="ru-RU"/>
        </w:rPr>
        <w:t>1) соблюдать законодательство Российской Федерации, права и законные интересы контролируемых лиц;</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Курганской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3B652B">
        <w:rPr>
          <w:rFonts w:ascii="Times New Roman" w:hAnsi="Times New Roman" w:cs="Times New Roman"/>
          <w:sz w:val="16"/>
          <w:szCs w:val="16"/>
          <w:lang w:val="ru-RU" w:eastAsia="x-none"/>
        </w:rPr>
        <w:t>Федеральным з</w:t>
      </w:r>
      <w:r w:rsidRPr="003B652B">
        <w:rPr>
          <w:rFonts w:ascii="Times New Roman" w:hAnsi="Times New Roman" w:cs="Times New Roman"/>
          <w:sz w:val="16"/>
          <w:szCs w:val="16"/>
          <w:lang w:val="ru-RU"/>
        </w:rPr>
        <w:t>а</w:t>
      </w:r>
      <w:r w:rsidRPr="003B652B">
        <w:rPr>
          <w:rFonts w:ascii="Times New Roman" w:hAnsi="Times New Roman" w:cs="Times New Roman"/>
          <w:sz w:val="16"/>
          <w:szCs w:val="16"/>
          <w:lang w:val="ru-RU" w:eastAsia="x-none"/>
        </w:rPr>
        <w:t>коном</w:t>
      </w:r>
      <w:r w:rsidRPr="003B652B">
        <w:rPr>
          <w:rFonts w:ascii="Times New Roman" w:hAnsi="Times New Roman" w:cs="Times New Roman"/>
          <w:sz w:val="16"/>
          <w:szCs w:val="16"/>
          <w:lang w:val="ru-RU"/>
        </w:rPr>
        <w:t xml:space="preserve"> и пунктом 3.3 настоящего Положения, осуществлять консультирование;</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3B652B">
        <w:rPr>
          <w:rFonts w:ascii="Times New Roman" w:hAnsi="Times New Roman" w:cs="Times New Roman"/>
          <w:sz w:val="16"/>
          <w:szCs w:val="16"/>
          <w:lang w:val="ru-RU" w:eastAsia="x-none"/>
        </w:rPr>
        <w:t>Федеральным з</w:t>
      </w:r>
      <w:r w:rsidRPr="003B652B">
        <w:rPr>
          <w:rFonts w:ascii="Times New Roman" w:hAnsi="Times New Roman" w:cs="Times New Roman"/>
          <w:sz w:val="16"/>
          <w:szCs w:val="16"/>
          <w:lang w:val="ru-RU"/>
        </w:rPr>
        <w:t>аконом;</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10) доказывать обоснованность своих действий при их обжаловании в порядке, установленном законодательством Российской Федерации;</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eastAsia="x-none"/>
        </w:rPr>
        <w:t xml:space="preserve">1.8.2. </w:t>
      </w:r>
      <w:r w:rsidRPr="003B652B">
        <w:rPr>
          <w:rFonts w:ascii="Times New Roman" w:hAnsi="Times New Roman" w:cs="Times New Roman"/>
          <w:sz w:val="16"/>
          <w:szCs w:val="16"/>
          <w:lang w:val="ru-RU"/>
        </w:rPr>
        <w:t>Инспектор при проведении контрольного мероприятия в пределах своих полномочий и в объеме проводимых контрольных действий имеет право:</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B652B" w:rsidRPr="003B652B" w:rsidRDefault="003B652B" w:rsidP="003B652B">
      <w:pPr>
        <w:pStyle w:val="12"/>
        <w:widowControl/>
        <w:tabs>
          <w:tab w:val="left" w:pos="1134"/>
        </w:tabs>
        <w:ind w:left="708"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B652B" w:rsidRPr="003B652B" w:rsidRDefault="003B652B" w:rsidP="003B652B">
      <w:pPr>
        <w:pStyle w:val="12"/>
        <w:widowControl/>
        <w:tabs>
          <w:tab w:val="left" w:pos="1134"/>
        </w:tabs>
        <w:ind w:left="708"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B652B" w:rsidRPr="003B652B" w:rsidRDefault="003B652B" w:rsidP="003B652B">
      <w:pPr>
        <w:pStyle w:val="12"/>
        <w:widowControl/>
        <w:tabs>
          <w:tab w:val="left" w:pos="1134"/>
        </w:tabs>
        <w:ind w:left="0" w:firstLine="851"/>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B652B" w:rsidRPr="003B652B" w:rsidRDefault="003B652B" w:rsidP="003B652B">
      <w:pPr>
        <w:autoSpaceDN w:val="0"/>
        <w:adjustRightInd w:val="0"/>
        <w:ind w:firstLine="709"/>
        <w:jc w:val="both"/>
        <w:rPr>
          <w:sz w:val="16"/>
          <w:szCs w:val="16"/>
        </w:rPr>
      </w:pPr>
      <w:r w:rsidRPr="003B652B">
        <w:rPr>
          <w:sz w:val="16"/>
          <w:szCs w:val="16"/>
        </w:rPr>
        <w:t>1.9.  Контрольный орган вправе обратиться в суд с заявлениями:</w:t>
      </w:r>
    </w:p>
    <w:p w:rsidR="003B652B" w:rsidRPr="003B652B" w:rsidRDefault="003B652B" w:rsidP="003B652B">
      <w:pPr>
        <w:autoSpaceDN w:val="0"/>
        <w:adjustRightInd w:val="0"/>
        <w:ind w:firstLine="709"/>
        <w:jc w:val="both"/>
        <w:rPr>
          <w:sz w:val="16"/>
          <w:szCs w:val="16"/>
        </w:rPr>
      </w:pPr>
      <w:r w:rsidRPr="003B652B">
        <w:rPr>
          <w:bCs/>
          <w:sz w:val="16"/>
          <w:szCs w:val="16"/>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B652B" w:rsidRPr="003B652B" w:rsidRDefault="003B652B" w:rsidP="003B652B">
      <w:pPr>
        <w:autoSpaceDN w:val="0"/>
        <w:adjustRightInd w:val="0"/>
        <w:ind w:firstLine="709"/>
        <w:jc w:val="both"/>
        <w:rPr>
          <w:sz w:val="16"/>
          <w:szCs w:val="16"/>
        </w:rPr>
      </w:pPr>
      <w:r w:rsidRPr="003B652B">
        <w:rPr>
          <w:bCs/>
          <w:sz w:val="16"/>
          <w:szCs w:val="1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B652B" w:rsidRPr="003B652B" w:rsidRDefault="003B652B" w:rsidP="003B652B">
      <w:pPr>
        <w:autoSpaceDN w:val="0"/>
        <w:adjustRightInd w:val="0"/>
        <w:ind w:firstLine="709"/>
        <w:jc w:val="both"/>
        <w:rPr>
          <w:sz w:val="16"/>
          <w:szCs w:val="16"/>
        </w:rPr>
      </w:pPr>
      <w:r w:rsidRPr="003B652B">
        <w:rPr>
          <w:bCs/>
          <w:sz w:val="16"/>
          <w:szCs w:val="1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B652B" w:rsidRPr="003B652B" w:rsidRDefault="003B652B" w:rsidP="003B652B">
      <w:pPr>
        <w:autoSpaceDN w:val="0"/>
        <w:adjustRightInd w:val="0"/>
        <w:ind w:firstLine="709"/>
        <w:jc w:val="both"/>
        <w:rPr>
          <w:sz w:val="16"/>
          <w:szCs w:val="16"/>
        </w:rPr>
      </w:pPr>
      <w:r w:rsidRPr="003B652B">
        <w:rPr>
          <w:bCs/>
          <w:sz w:val="16"/>
          <w:szCs w:val="1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B652B" w:rsidRPr="003B652B" w:rsidRDefault="003B652B" w:rsidP="003B652B">
      <w:pPr>
        <w:autoSpaceDN w:val="0"/>
        <w:adjustRightInd w:val="0"/>
        <w:ind w:firstLine="709"/>
        <w:jc w:val="both"/>
        <w:rPr>
          <w:sz w:val="16"/>
          <w:szCs w:val="16"/>
        </w:rPr>
      </w:pPr>
      <w:r w:rsidRPr="003B652B">
        <w:rPr>
          <w:bCs/>
          <w:sz w:val="16"/>
          <w:szCs w:val="1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B652B" w:rsidRPr="003B652B" w:rsidRDefault="003B652B" w:rsidP="003B652B">
      <w:pPr>
        <w:autoSpaceDN w:val="0"/>
        <w:adjustRightInd w:val="0"/>
        <w:ind w:firstLine="709"/>
        <w:jc w:val="both"/>
        <w:rPr>
          <w:bCs/>
          <w:sz w:val="16"/>
          <w:szCs w:val="16"/>
        </w:rPr>
      </w:pPr>
      <w:r w:rsidRPr="003B652B">
        <w:rPr>
          <w:bCs/>
          <w:sz w:val="16"/>
          <w:szCs w:val="16"/>
        </w:rPr>
        <w:t>6) о понуждении к исполнению предписания.</w:t>
      </w:r>
    </w:p>
    <w:p w:rsidR="003B652B" w:rsidRPr="003B652B" w:rsidRDefault="003B652B" w:rsidP="003B652B">
      <w:pPr>
        <w:autoSpaceDN w:val="0"/>
        <w:adjustRightInd w:val="0"/>
        <w:ind w:firstLine="709"/>
        <w:jc w:val="both"/>
        <w:rPr>
          <w:sz w:val="16"/>
          <w:szCs w:val="16"/>
        </w:rPr>
      </w:pPr>
      <w:r w:rsidRPr="003B652B">
        <w:rPr>
          <w:bCs/>
          <w:sz w:val="16"/>
          <w:szCs w:val="16"/>
        </w:rPr>
        <w:t xml:space="preserve">1.10. </w:t>
      </w:r>
      <w:r w:rsidRPr="003B652B">
        <w:rPr>
          <w:sz w:val="16"/>
          <w:szCs w:val="16"/>
        </w:rPr>
        <w:t xml:space="preserve">К отношениям, связанным с осуществлением муниципального контроля  применяются положения Федерального закона.       </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3B652B" w:rsidRPr="003B652B" w:rsidRDefault="003B652B" w:rsidP="003B652B">
      <w:pPr>
        <w:pStyle w:val="ConsPlusNormal"/>
        <w:ind w:firstLine="709"/>
        <w:jc w:val="both"/>
        <w:rPr>
          <w:sz w:val="16"/>
          <w:szCs w:val="16"/>
        </w:rPr>
      </w:pPr>
    </w:p>
    <w:p w:rsidR="003B652B" w:rsidRPr="003B652B" w:rsidRDefault="003B652B" w:rsidP="003B652B">
      <w:pPr>
        <w:pStyle w:val="ConsPlusTitle"/>
        <w:ind w:left="1543"/>
        <w:outlineLvl w:val="1"/>
        <w:rPr>
          <w:sz w:val="16"/>
          <w:szCs w:val="16"/>
        </w:rPr>
      </w:pPr>
      <w:r w:rsidRPr="003B652B">
        <w:rPr>
          <w:sz w:val="16"/>
          <w:szCs w:val="16"/>
        </w:rPr>
        <w:t>2. Категории риска причинения вреда (ущерба)</w:t>
      </w:r>
    </w:p>
    <w:p w:rsidR="003B652B" w:rsidRPr="003B652B" w:rsidRDefault="003B652B" w:rsidP="003B652B">
      <w:pPr>
        <w:pStyle w:val="ConsPlusNormal"/>
        <w:ind w:firstLine="709"/>
        <w:jc w:val="both"/>
        <w:rPr>
          <w:sz w:val="16"/>
          <w:szCs w:val="16"/>
        </w:rPr>
      </w:pP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2.1.</w:t>
      </w:r>
      <w:r w:rsidRPr="003B652B">
        <w:rPr>
          <w:rFonts w:ascii="Times New Roman" w:hAnsi="Times New Roman" w:cs="Times New Roman"/>
          <w:sz w:val="16"/>
          <w:szCs w:val="16"/>
          <w:lang w:val="ru-RU" w:eastAsia="x-none"/>
        </w:rPr>
        <w:t xml:space="preserve"> </w:t>
      </w:r>
      <w:r w:rsidRPr="003B652B">
        <w:rPr>
          <w:rFonts w:ascii="Times New Roman" w:hAnsi="Times New Roman" w:cs="Times New Roman"/>
          <w:sz w:val="16"/>
          <w:szCs w:val="16"/>
          <w:lang w:val="ru-RU"/>
        </w:rPr>
        <w:t xml:space="preserve">Муниципальный </w:t>
      </w:r>
      <w:r w:rsidRPr="003B652B">
        <w:rPr>
          <w:rFonts w:ascii="Times New Roman" w:hAnsi="Times New Roman" w:cs="Times New Roman"/>
          <w:sz w:val="16"/>
          <w:szCs w:val="16"/>
          <w:lang w:val="ru-RU" w:eastAsia="x-none"/>
        </w:rPr>
        <w:t xml:space="preserve">жилищный </w:t>
      </w:r>
      <w:r w:rsidRPr="003B652B">
        <w:rPr>
          <w:rFonts w:ascii="Times New Roman" w:hAnsi="Times New Roman" w:cs="Times New Roman"/>
          <w:sz w:val="16"/>
          <w:szCs w:val="16"/>
          <w:lang w:val="ru-RU"/>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B652B" w:rsidRPr="003B652B" w:rsidRDefault="003B652B" w:rsidP="003B652B">
      <w:pPr>
        <w:autoSpaceDN w:val="0"/>
        <w:adjustRightInd w:val="0"/>
        <w:ind w:firstLine="709"/>
        <w:jc w:val="both"/>
        <w:rPr>
          <w:sz w:val="16"/>
          <w:szCs w:val="16"/>
        </w:rPr>
      </w:pPr>
      <w:r w:rsidRPr="003B652B">
        <w:rPr>
          <w:sz w:val="16"/>
          <w:szCs w:val="16"/>
        </w:rPr>
        <w:t>высокий риск;</w:t>
      </w:r>
    </w:p>
    <w:p w:rsidR="003B652B" w:rsidRPr="003B652B" w:rsidRDefault="003B652B" w:rsidP="003B652B">
      <w:pPr>
        <w:autoSpaceDN w:val="0"/>
        <w:adjustRightInd w:val="0"/>
        <w:ind w:firstLine="709"/>
        <w:jc w:val="both"/>
        <w:rPr>
          <w:sz w:val="16"/>
          <w:szCs w:val="16"/>
        </w:rPr>
      </w:pPr>
      <w:r w:rsidRPr="003B652B">
        <w:rPr>
          <w:sz w:val="16"/>
          <w:szCs w:val="16"/>
        </w:rPr>
        <w:t>средний риск;</w:t>
      </w:r>
    </w:p>
    <w:p w:rsidR="003B652B" w:rsidRPr="003B652B" w:rsidRDefault="003B652B" w:rsidP="003B652B">
      <w:pPr>
        <w:autoSpaceDN w:val="0"/>
        <w:adjustRightInd w:val="0"/>
        <w:ind w:firstLine="709"/>
        <w:jc w:val="both"/>
        <w:rPr>
          <w:sz w:val="16"/>
          <w:szCs w:val="16"/>
        </w:rPr>
      </w:pPr>
      <w:r w:rsidRPr="003B652B">
        <w:rPr>
          <w:sz w:val="16"/>
          <w:szCs w:val="16"/>
        </w:rPr>
        <w:t>умеренный риск;</w:t>
      </w:r>
    </w:p>
    <w:p w:rsidR="003B652B" w:rsidRPr="003B652B" w:rsidRDefault="003B652B" w:rsidP="003B652B">
      <w:pPr>
        <w:autoSpaceDN w:val="0"/>
        <w:adjustRightInd w:val="0"/>
        <w:ind w:firstLine="709"/>
        <w:jc w:val="both"/>
        <w:rPr>
          <w:sz w:val="16"/>
          <w:szCs w:val="16"/>
        </w:rPr>
      </w:pPr>
      <w:r w:rsidRPr="003B652B">
        <w:rPr>
          <w:sz w:val="16"/>
          <w:szCs w:val="16"/>
        </w:rPr>
        <w:t>низкий риск.</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 xml:space="preserve">2.3. Критерии отнесения объектов контроля к категориям риска </w:t>
      </w:r>
      <w:r w:rsidRPr="003B652B">
        <w:rPr>
          <w:rFonts w:ascii="Times New Roman" w:hAnsi="Times New Roman" w:cs="Times New Roman"/>
          <w:sz w:val="16"/>
          <w:szCs w:val="16"/>
          <w:lang w:val="ru-RU" w:eastAsia="x-none"/>
        </w:rPr>
        <w:t xml:space="preserve">                </w:t>
      </w:r>
      <w:r w:rsidRPr="003B652B">
        <w:rPr>
          <w:rFonts w:ascii="Times New Roman" w:hAnsi="Times New Roman" w:cs="Times New Roman"/>
          <w:sz w:val="16"/>
          <w:szCs w:val="16"/>
          <w:lang w:val="ru-RU"/>
        </w:rPr>
        <w:t>в рамках осуществления муниципального контроля</w:t>
      </w:r>
      <w:r w:rsidRPr="003B652B">
        <w:rPr>
          <w:rFonts w:ascii="Times New Roman" w:hAnsi="Times New Roman" w:cs="Times New Roman"/>
          <w:sz w:val="16"/>
          <w:szCs w:val="16"/>
          <w:lang w:val="ru-RU" w:eastAsia="x-none"/>
        </w:rPr>
        <w:t xml:space="preserve"> установлены приложением</w:t>
      </w:r>
      <w:r w:rsidRPr="003B652B">
        <w:rPr>
          <w:rFonts w:ascii="Times New Roman" w:hAnsi="Times New Roman" w:cs="Times New Roman"/>
          <w:sz w:val="16"/>
          <w:szCs w:val="16"/>
          <w:lang w:val="ru-RU"/>
        </w:rPr>
        <w:t xml:space="preserve"> 1 к настоящему Положению.</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 xml:space="preserve">2.5. Перечень индикаторов риска нарушения обязательных требований, проверяемых в рамках осуществления муниципального контроля </w:t>
      </w:r>
      <w:r w:rsidRPr="003B652B">
        <w:rPr>
          <w:rFonts w:ascii="Times New Roman" w:hAnsi="Times New Roman" w:cs="Times New Roman"/>
          <w:sz w:val="16"/>
          <w:szCs w:val="16"/>
          <w:lang w:val="ru-RU" w:eastAsia="x-none"/>
        </w:rPr>
        <w:t>установлен приложением</w:t>
      </w:r>
      <w:r w:rsidRPr="003B652B">
        <w:rPr>
          <w:rFonts w:ascii="Times New Roman" w:hAnsi="Times New Roman" w:cs="Times New Roman"/>
          <w:sz w:val="16"/>
          <w:szCs w:val="16"/>
          <w:lang w:val="ru-RU"/>
        </w:rPr>
        <w:t xml:space="preserve"> 2 к настоящему Положению. </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2.6. В случае если объект контроля не отнесен к определенной категории риска, он считается отнесенным к категории низкого риска.</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p>
    <w:p w:rsidR="003B652B" w:rsidRPr="003B652B" w:rsidRDefault="003B652B" w:rsidP="003B652B">
      <w:pPr>
        <w:widowControl/>
        <w:tabs>
          <w:tab w:val="left" w:pos="1134"/>
        </w:tabs>
        <w:jc w:val="center"/>
        <w:rPr>
          <w:b/>
          <w:sz w:val="16"/>
          <w:szCs w:val="16"/>
        </w:rPr>
      </w:pPr>
      <w:r w:rsidRPr="003B652B">
        <w:rPr>
          <w:b/>
          <w:sz w:val="16"/>
          <w:szCs w:val="16"/>
        </w:rPr>
        <w:t xml:space="preserve">3. Виды профилактических мероприятий, которые проводятся при осуществлении муниципального контроля </w:t>
      </w:r>
    </w:p>
    <w:p w:rsidR="003B652B" w:rsidRPr="003B652B" w:rsidRDefault="003B652B" w:rsidP="003B652B">
      <w:pPr>
        <w:widowControl/>
        <w:tabs>
          <w:tab w:val="left" w:pos="1134"/>
        </w:tabs>
        <w:jc w:val="both"/>
        <w:rPr>
          <w:sz w:val="16"/>
          <w:szCs w:val="16"/>
        </w:rPr>
      </w:pPr>
    </w:p>
    <w:p w:rsidR="003B652B" w:rsidRPr="003B652B" w:rsidRDefault="003B652B" w:rsidP="003B652B">
      <w:pPr>
        <w:autoSpaceDN w:val="0"/>
        <w:adjustRightInd w:val="0"/>
        <w:ind w:firstLine="540"/>
        <w:jc w:val="both"/>
        <w:rPr>
          <w:sz w:val="16"/>
          <w:szCs w:val="16"/>
        </w:rPr>
      </w:pPr>
      <w:r w:rsidRPr="003B652B">
        <w:rPr>
          <w:sz w:val="16"/>
          <w:szCs w:val="16"/>
        </w:rPr>
        <w:t>При осуществлении муниципального контроля Контрольный орган проводит следующие виды профилактических мероприятий:</w:t>
      </w:r>
    </w:p>
    <w:p w:rsidR="003B652B" w:rsidRPr="003B652B" w:rsidRDefault="003B652B" w:rsidP="003B652B">
      <w:pPr>
        <w:pStyle w:val="ConsPlusNormal"/>
        <w:ind w:firstLine="709"/>
        <w:jc w:val="both"/>
        <w:rPr>
          <w:sz w:val="16"/>
          <w:szCs w:val="16"/>
        </w:rPr>
      </w:pPr>
      <w:r w:rsidRPr="003B652B">
        <w:rPr>
          <w:sz w:val="16"/>
          <w:szCs w:val="16"/>
        </w:rPr>
        <w:t>1) информирование;</w:t>
      </w:r>
    </w:p>
    <w:p w:rsidR="003B652B" w:rsidRPr="003B652B" w:rsidRDefault="003B652B" w:rsidP="003B652B">
      <w:pPr>
        <w:pStyle w:val="ConsPlusNormal"/>
        <w:ind w:firstLine="709"/>
        <w:jc w:val="both"/>
        <w:rPr>
          <w:sz w:val="16"/>
          <w:szCs w:val="16"/>
        </w:rPr>
      </w:pPr>
      <w:r w:rsidRPr="003B652B">
        <w:rPr>
          <w:sz w:val="16"/>
          <w:szCs w:val="16"/>
        </w:rPr>
        <w:t>2) обобщение правоприменительной практики;</w:t>
      </w:r>
    </w:p>
    <w:p w:rsidR="003B652B" w:rsidRPr="003B652B" w:rsidRDefault="003B652B" w:rsidP="003B652B">
      <w:pPr>
        <w:pStyle w:val="ConsPlusNormal"/>
        <w:ind w:firstLine="709"/>
        <w:jc w:val="both"/>
        <w:rPr>
          <w:sz w:val="16"/>
          <w:szCs w:val="16"/>
        </w:rPr>
      </w:pPr>
      <w:r w:rsidRPr="003B652B">
        <w:rPr>
          <w:sz w:val="16"/>
          <w:szCs w:val="16"/>
        </w:rPr>
        <w:t>3) объявление предостережения;</w:t>
      </w:r>
    </w:p>
    <w:p w:rsidR="003B652B" w:rsidRPr="003B652B" w:rsidRDefault="003B652B" w:rsidP="003B652B">
      <w:pPr>
        <w:pStyle w:val="ConsPlusNormal"/>
        <w:ind w:firstLine="709"/>
        <w:jc w:val="both"/>
        <w:rPr>
          <w:sz w:val="16"/>
          <w:szCs w:val="16"/>
        </w:rPr>
      </w:pPr>
      <w:r w:rsidRPr="003B652B">
        <w:rPr>
          <w:sz w:val="16"/>
          <w:szCs w:val="16"/>
        </w:rPr>
        <w:t>4) консультирование;</w:t>
      </w:r>
    </w:p>
    <w:p w:rsidR="003B652B" w:rsidRPr="003B652B" w:rsidRDefault="003B652B" w:rsidP="003B652B">
      <w:pPr>
        <w:pStyle w:val="ConsPlusNormal"/>
        <w:ind w:firstLine="709"/>
        <w:jc w:val="both"/>
        <w:rPr>
          <w:sz w:val="16"/>
          <w:szCs w:val="16"/>
        </w:rPr>
      </w:pPr>
      <w:r w:rsidRPr="003B652B">
        <w:rPr>
          <w:sz w:val="16"/>
          <w:szCs w:val="16"/>
        </w:rPr>
        <w:t>5) профилактический визит.</w:t>
      </w:r>
    </w:p>
    <w:p w:rsidR="003B652B" w:rsidRPr="003B652B" w:rsidRDefault="003B652B" w:rsidP="003B652B">
      <w:pPr>
        <w:pStyle w:val="ConsPlusNormal"/>
        <w:ind w:firstLine="709"/>
        <w:jc w:val="both"/>
        <w:rPr>
          <w:sz w:val="16"/>
          <w:szCs w:val="16"/>
        </w:rPr>
      </w:pPr>
    </w:p>
    <w:p w:rsidR="003B652B" w:rsidRPr="003B652B" w:rsidRDefault="003B652B" w:rsidP="003B652B">
      <w:pPr>
        <w:pStyle w:val="ConsPlusNormal"/>
        <w:ind w:firstLine="0"/>
        <w:jc w:val="center"/>
        <w:rPr>
          <w:sz w:val="16"/>
          <w:szCs w:val="16"/>
        </w:rPr>
      </w:pPr>
      <w:r w:rsidRPr="003B652B">
        <w:rPr>
          <w:sz w:val="16"/>
          <w:szCs w:val="1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B652B" w:rsidRPr="003B652B" w:rsidRDefault="003B652B" w:rsidP="003B652B">
      <w:pPr>
        <w:pStyle w:val="ConsPlusNormal"/>
        <w:ind w:firstLine="709"/>
        <w:jc w:val="center"/>
        <w:rPr>
          <w:b/>
          <w:sz w:val="16"/>
          <w:szCs w:val="16"/>
        </w:rPr>
      </w:pP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3B652B">
        <w:rPr>
          <w:rFonts w:ascii="Times New Roman" w:hAnsi="Times New Roman" w:cs="Times New Roman"/>
          <w:sz w:val="16"/>
          <w:szCs w:val="16"/>
          <w:lang w:val="ru-RU" w:eastAsia="x-none"/>
        </w:rPr>
        <w:t>, определенных частью 3 статьи 46 Федерального закона,</w:t>
      </w:r>
      <w:r w:rsidRPr="003B652B">
        <w:rPr>
          <w:rFonts w:ascii="Times New Roman" w:hAnsi="Times New Roman" w:cs="Times New Roman"/>
          <w:sz w:val="16"/>
          <w:szCs w:val="16"/>
          <w:lang w:val="ru-RU"/>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3.2. Обобщение правоприменительной практики организации и проведения муниципального контроля осуществляется ежегодно.</w:t>
      </w:r>
    </w:p>
    <w:p w:rsidR="003B652B" w:rsidRPr="003B652B" w:rsidRDefault="003B652B" w:rsidP="003B652B">
      <w:pPr>
        <w:widowControl/>
        <w:ind w:firstLine="709"/>
        <w:jc w:val="both"/>
        <w:rPr>
          <w:sz w:val="16"/>
          <w:szCs w:val="16"/>
        </w:rPr>
      </w:pPr>
      <w:r w:rsidRPr="003B652B">
        <w:rPr>
          <w:sz w:val="16"/>
          <w:szCs w:val="1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B652B" w:rsidRPr="003B652B" w:rsidRDefault="003B652B" w:rsidP="003B652B">
      <w:pPr>
        <w:widowControl/>
        <w:ind w:firstLine="709"/>
        <w:jc w:val="both"/>
        <w:rPr>
          <w:color w:val="FF0000"/>
          <w:sz w:val="16"/>
          <w:szCs w:val="16"/>
        </w:rPr>
      </w:pPr>
      <w:r w:rsidRPr="003B652B">
        <w:rPr>
          <w:sz w:val="16"/>
          <w:szCs w:val="16"/>
        </w:rPr>
        <w:t xml:space="preserve">Контрольный орган обеспечивает публичное обсуждение проекта доклада. </w:t>
      </w:r>
    </w:p>
    <w:p w:rsidR="003B652B" w:rsidRPr="003B652B" w:rsidRDefault="003B652B" w:rsidP="003B652B">
      <w:pPr>
        <w:pStyle w:val="HTML"/>
        <w:ind w:firstLine="540"/>
        <w:jc w:val="both"/>
        <w:rPr>
          <w:rFonts w:ascii="Times New Roman" w:hAnsi="Times New Roman" w:cs="Times New Roman"/>
          <w:color w:val="FF0000"/>
          <w:sz w:val="16"/>
          <w:szCs w:val="16"/>
        </w:rPr>
      </w:pPr>
      <w:r w:rsidRPr="003B652B">
        <w:rPr>
          <w:rFonts w:ascii="Times New Roman" w:hAnsi="Times New Roman" w:cs="Times New Roman"/>
          <w:sz w:val="16"/>
          <w:szCs w:val="16"/>
        </w:rPr>
        <w:t xml:space="preserve">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B652B" w:rsidRPr="003B652B" w:rsidRDefault="003B652B" w:rsidP="003B652B">
      <w:pPr>
        <w:widowControl/>
        <w:jc w:val="center"/>
        <w:rPr>
          <w:sz w:val="16"/>
          <w:szCs w:val="16"/>
        </w:rPr>
      </w:pPr>
    </w:p>
    <w:p w:rsidR="003B652B" w:rsidRPr="003B652B" w:rsidRDefault="003B652B" w:rsidP="003B652B">
      <w:pPr>
        <w:widowControl/>
        <w:jc w:val="center"/>
        <w:rPr>
          <w:sz w:val="16"/>
          <w:szCs w:val="16"/>
        </w:rPr>
      </w:pPr>
    </w:p>
    <w:p w:rsidR="003B652B" w:rsidRPr="003B652B" w:rsidRDefault="003B652B" w:rsidP="003B652B">
      <w:pPr>
        <w:widowControl/>
        <w:jc w:val="center"/>
        <w:rPr>
          <w:sz w:val="16"/>
          <w:szCs w:val="16"/>
        </w:rPr>
      </w:pPr>
      <w:r w:rsidRPr="003B652B">
        <w:rPr>
          <w:sz w:val="16"/>
          <w:szCs w:val="16"/>
        </w:rPr>
        <w:t xml:space="preserve">3.3. Предостережение о недопустимости нарушения </w:t>
      </w:r>
    </w:p>
    <w:p w:rsidR="003B652B" w:rsidRPr="003B652B" w:rsidRDefault="003B652B" w:rsidP="003B652B">
      <w:pPr>
        <w:widowControl/>
        <w:jc w:val="center"/>
        <w:rPr>
          <w:sz w:val="16"/>
          <w:szCs w:val="16"/>
        </w:rPr>
      </w:pPr>
      <w:r w:rsidRPr="003B652B">
        <w:rPr>
          <w:sz w:val="16"/>
          <w:szCs w:val="16"/>
        </w:rPr>
        <w:t>обязательных требований</w:t>
      </w:r>
    </w:p>
    <w:p w:rsidR="003B652B" w:rsidRPr="003B652B" w:rsidRDefault="003B652B" w:rsidP="003B652B">
      <w:pPr>
        <w:widowControl/>
        <w:ind w:firstLine="709"/>
        <w:jc w:val="center"/>
        <w:rPr>
          <w:b/>
          <w:sz w:val="16"/>
          <w:szCs w:val="16"/>
        </w:rPr>
      </w:pP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B652B">
        <w:rPr>
          <w:rFonts w:ascii="Times New Roman" w:hAnsi="Times New Roman" w:cs="Times New Roman"/>
          <w:sz w:val="16"/>
          <w:szCs w:val="16"/>
          <w:lang w:val="ru-RU" w:eastAsia="x-none"/>
        </w:rPr>
        <w:t xml:space="preserve"> или признаках нарушений обязательных требований и (или) </w:t>
      </w:r>
      <w:r w:rsidRPr="003B652B">
        <w:rPr>
          <w:rFonts w:ascii="Times New Roman" w:hAnsi="Times New Roman" w:cs="Times New Roman"/>
          <w:sz w:val="16"/>
          <w:szCs w:val="16"/>
          <w:lang w:val="ru-RU"/>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eastAsia="x-none"/>
        </w:rPr>
      </w:pPr>
      <w:r w:rsidRPr="003B652B">
        <w:rPr>
          <w:rFonts w:ascii="Times New Roman" w:hAnsi="Times New Roman" w:cs="Times New Roman"/>
          <w:sz w:val="16"/>
          <w:szCs w:val="16"/>
          <w:lang w:val="ru-RU"/>
        </w:rPr>
        <w:t xml:space="preserve">3.3.2. Предостережение </w:t>
      </w:r>
      <w:r w:rsidRPr="003B652B">
        <w:rPr>
          <w:rFonts w:ascii="Times New Roman" w:hAnsi="Times New Roman" w:cs="Times New Roman"/>
          <w:sz w:val="16"/>
          <w:szCs w:val="16"/>
          <w:lang w:val="ru-RU"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3B652B">
        <w:rPr>
          <w:rFonts w:ascii="Times New Roman" w:hAnsi="Times New Roman" w:cs="Times New Roman"/>
          <w:sz w:val="16"/>
          <w:szCs w:val="16"/>
          <w:lang w:val="ru-RU"/>
        </w:rPr>
        <w:t>.</w:t>
      </w:r>
    </w:p>
    <w:p w:rsidR="003B652B" w:rsidRPr="003B652B" w:rsidRDefault="003B652B" w:rsidP="003B652B">
      <w:pPr>
        <w:pStyle w:val="ConsPlusNormal"/>
        <w:ind w:firstLine="709"/>
        <w:jc w:val="both"/>
        <w:rPr>
          <w:sz w:val="16"/>
          <w:szCs w:val="16"/>
        </w:rPr>
      </w:pPr>
      <w:r w:rsidRPr="003B652B">
        <w:rPr>
          <w:sz w:val="16"/>
          <w:szCs w:val="16"/>
        </w:rPr>
        <w:t>3.3.3.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B652B" w:rsidRPr="003B652B" w:rsidRDefault="003B652B" w:rsidP="003B652B">
      <w:pPr>
        <w:widowControl/>
        <w:ind w:firstLine="709"/>
        <w:jc w:val="both"/>
        <w:rPr>
          <w:sz w:val="16"/>
          <w:szCs w:val="16"/>
        </w:rPr>
      </w:pPr>
      <w:r w:rsidRPr="003B652B">
        <w:rPr>
          <w:sz w:val="16"/>
          <w:szCs w:val="16"/>
        </w:rPr>
        <w:t>3.3.4. Возражение должно содержать:</w:t>
      </w:r>
    </w:p>
    <w:p w:rsidR="003B652B" w:rsidRPr="003B652B" w:rsidRDefault="003B652B" w:rsidP="003B652B">
      <w:pPr>
        <w:widowControl/>
        <w:ind w:firstLine="709"/>
        <w:jc w:val="both"/>
        <w:rPr>
          <w:sz w:val="16"/>
          <w:szCs w:val="16"/>
        </w:rPr>
      </w:pPr>
      <w:r w:rsidRPr="003B652B">
        <w:rPr>
          <w:sz w:val="16"/>
          <w:szCs w:val="16"/>
        </w:rPr>
        <w:t>1) наименование Контрольного органа, в который направляется возражение;</w:t>
      </w:r>
    </w:p>
    <w:p w:rsidR="003B652B" w:rsidRPr="003B652B" w:rsidRDefault="003B652B" w:rsidP="003B652B">
      <w:pPr>
        <w:widowControl/>
        <w:ind w:firstLine="709"/>
        <w:jc w:val="both"/>
        <w:rPr>
          <w:sz w:val="16"/>
          <w:szCs w:val="16"/>
        </w:rPr>
      </w:pPr>
      <w:r w:rsidRPr="003B652B">
        <w:rPr>
          <w:sz w:val="16"/>
          <w:szCs w:val="1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B652B" w:rsidRPr="003B652B" w:rsidRDefault="003B652B" w:rsidP="003B652B">
      <w:pPr>
        <w:widowControl/>
        <w:ind w:firstLine="709"/>
        <w:jc w:val="both"/>
        <w:rPr>
          <w:sz w:val="16"/>
          <w:szCs w:val="16"/>
        </w:rPr>
      </w:pPr>
      <w:r w:rsidRPr="003B652B">
        <w:rPr>
          <w:sz w:val="16"/>
          <w:szCs w:val="16"/>
        </w:rPr>
        <w:t>3) дату и номер предостережения;</w:t>
      </w:r>
    </w:p>
    <w:p w:rsidR="003B652B" w:rsidRPr="003B652B" w:rsidRDefault="003B652B" w:rsidP="003B652B">
      <w:pPr>
        <w:widowControl/>
        <w:ind w:firstLine="709"/>
        <w:jc w:val="both"/>
        <w:rPr>
          <w:sz w:val="16"/>
          <w:szCs w:val="16"/>
        </w:rPr>
      </w:pPr>
      <w:r w:rsidRPr="003B652B">
        <w:rPr>
          <w:sz w:val="16"/>
          <w:szCs w:val="16"/>
        </w:rPr>
        <w:t>4) доводы, на основании которых контролируемое лицо не согласно с объявленным предостережением;</w:t>
      </w:r>
    </w:p>
    <w:p w:rsidR="003B652B" w:rsidRPr="003B652B" w:rsidRDefault="003B652B" w:rsidP="003B652B">
      <w:pPr>
        <w:widowControl/>
        <w:ind w:firstLine="709"/>
        <w:jc w:val="both"/>
        <w:rPr>
          <w:sz w:val="16"/>
          <w:szCs w:val="16"/>
        </w:rPr>
      </w:pPr>
      <w:r w:rsidRPr="003B652B">
        <w:rPr>
          <w:sz w:val="16"/>
          <w:szCs w:val="16"/>
        </w:rPr>
        <w:t>5) дату получения предостережения контролируемым лицом;</w:t>
      </w:r>
    </w:p>
    <w:p w:rsidR="003B652B" w:rsidRPr="003B652B" w:rsidRDefault="003B652B" w:rsidP="003B652B">
      <w:pPr>
        <w:widowControl/>
        <w:ind w:firstLine="709"/>
        <w:jc w:val="both"/>
        <w:rPr>
          <w:sz w:val="16"/>
          <w:szCs w:val="16"/>
        </w:rPr>
      </w:pPr>
      <w:r w:rsidRPr="003B652B">
        <w:rPr>
          <w:sz w:val="16"/>
          <w:szCs w:val="16"/>
        </w:rPr>
        <w:t>6) личную подпись и дату.</w:t>
      </w:r>
    </w:p>
    <w:p w:rsidR="003B652B" w:rsidRPr="003B652B" w:rsidRDefault="003B652B" w:rsidP="003B652B">
      <w:pPr>
        <w:widowControl/>
        <w:ind w:firstLine="709"/>
        <w:jc w:val="both"/>
        <w:rPr>
          <w:sz w:val="16"/>
          <w:szCs w:val="16"/>
        </w:rPr>
      </w:pPr>
      <w:r w:rsidRPr="003B652B">
        <w:rPr>
          <w:sz w:val="16"/>
          <w:szCs w:val="16"/>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B652B" w:rsidRPr="003B652B" w:rsidRDefault="003B652B" w:rsidP="003B652B">
      <w:pPr>
        <w:pStyle w:val="ConsPlusNormal"/>
        <w:ind w:firstLine="709"/>
        <w:jc w:val="both"/>
        <w:rPr>
          <w:sz w:val="16"/>
          <w:szCs w:val="16"/>
        </w:rPr>
      </w:pPr>
      <w:r w:rsidRPr="003B652B">
        <w:rPr>
          <w:sz w:val="16"/>
          <w:szCs w:val="16"/>
        </w:rPr>
        <w:t>3.3.6. Контрольный орган рассматривает возражение в отношении предостережения в течение пятнадцати рабочих дней со дня его получения.</w:t>
      </w:r>
    </w:p>
    <w:p w:rsidR="003B652B" w:rsidRPr="003B652B" w:rsidRDefault="003B652B" w:rsidP="003B652B">
      <w:pPr>
        <w:widowControl/>
        <w:ind w:firstLine="709"/>
        <w:jc w:val="both"/>
        <w:rPr>
          <w:sz w:val="16"/>
          <w:szCs w:val="16"/>
        </w:rPr>
      </w:pPr>
      <w:r w:rsidRPr="003B652B">
        <w:rPr>
          <w:sz w:val="16"/>
          <w:szCs w:val="16"/>
        </w:rPr>
        <w:t>3.3.7. По результатам рассмотрения возражения Контрольный орган принимает одно из следующих решений:</w:t>
      </w:r>
    </w:p>
    <w:p w:rsidR="003B652B" w:rsidRPr="003B652B" w:rsidRDefault="003B652B" w:rsidP="003B652B">
      <w:pPr>
        <w:widowControl/>
        <w:ind w:firstLine="709"/>
        <w:jc w:val="both"/>
        <w:rPr>
          <w:sz w:val="16"/>
          <w:szCs w:val="16"/>
        </w:rPr>
      </w:pPr>
      <w:r w:rsidRPr="003B652B">
        <w:rPr>
          <w:sz w:val="16"/>
          <w:szCs w:val="16"/>
        </w:rPr>
        <w:t>1) удовлетворяет возражение в форме отмены предостережения;</w:t>
      </w:r>
    </w:p>
    <w:p w:rsidR="003B652B" w:rsidRPr="003B652B" w:rsidRDefault="003B652B" w:rsidP="003B652B">
      <w:pPr>
        <w:widowControl/>
        <w:ind w:firstLine="709"/>
        <w:jc w:val="both"/>
        <w:rPr>
          <w:sz w:val="16"/>
          <w:szCs w:val="16"/>
        </w:rPr>
      </w:pPr>
      <w:r w:rsidRPr="003B652B">
        <w:rPr>
          <w:sz w:val="16"/>
          <w:szCs w:val="16"/>
        </w:rPr>
        <w:t>2) отказывает в удовлетворении возражения с указанием причины отказа.</w:t>
      </w:r>
    </w:p>
    <w:p w:rsidR="003B652B" w:rsidRPr="003B652B" w:rsidRDefault="003B652B" w:rsidP="003B652B">
      <w:pPr>
        <w:pStyle w:val="ConsPlusNormal"/>
        <w:ind w:firstLine="709"/>
        <w:jc w:val="both"/>
        <w:rPr>
          <w:sz w:val="16"/>
          <w:szCs w:val="16"/>
        </w:rPr>
      </w:pPr>
      <w:r w:rsidRPr="003B652B">
        <w:rPr>
          <w:sz w:val="16"/>
          <w:szCs w:val="16"/>
        </w:rPr>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B652B" w:rsidRPr="003B652B" w:rsidRDefault="003B652B" w:rsidP="003B652B">
      <w:pPr>
        <w:widowControl/>
        <w:ind w:firstLine="709"/>
        <w:jc w:val="both"/>
        <w:rPr>
          <w:sz w:val="16"/>
          <w:szCs w:val="16"/>
        </w:rPr>
      </w:pPr>
      <w:r w:rsidRPr="003B652B">
        <w:rPr>
          <w:sz w:val="16"/>
          <w:szCs w:val="16"/>
        </w:rPr>
        <w:t>3.3.9. Повторное направление возражения по тем же основаниям не допускается.</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B652B" w:rsidRPr="003B652B" w:rsidRDefault="003B652B" w:rsidP="003B652B">
      <w:pPr>
        <w:widowControl/>
        <w:ind w:firstLine="709"/>
        <w:jc w:val="both"/>
        <w:rPr>
          <w:sz w:val="16"/>
          <w:szCs w:val="16"/>
        </w:rPr>
      </w:pPr>
    </w:p>
    <w:p w:rsidR="003B652B" w:rsidRPr="003B652B" w:rsidRDefault="003B652B" w:rsidP="003B652B">
      <w:pPr>
        <w:widowControl/>
        <w:jc w:val="center"/>
        <w:rPr>
          <w:sz w:val="16"/>
          <w:szCs w:val="16"/>
        </w:rPr>
      </w:pPr>
      <w:r w:rsidRPr="003B652B">
        <w:rPr>
          <w:sz w:val="16"/>
          <w:szCs w:val="16"/>
        </w:rPr>
        <w:t>3.4. Консультирование</w:t>
      </w:r>
    </w:p>
    <w:p w:rsidR="003B652B" w:rsidRPr="003B652B" w:rsidRDefault="003B652B" w:rsidP="003B652B">
      <w:pPr>
        <w:widowControl/>
        <w:ind w:firstLine="709"/>
        <w:jc w:val="center"/>
        <w:rPr>
          <w:b/>
          <w:sz w:val="16"/>
          <w:szCs w:val="16"/>
        </w:rPr>
      </w:pPr>
    </w:p>
    <w:p w:rsidR="003B652B" w:rsidRPr="003B652B" w:rsidRDefault="003B652B" w:rsidP="003B652B">
      <w:pPr>
        <w:pStyle w:val="ConsPlusNormal"/>
        <w:ind w:firstLine="709"/>
        <w:jc w:val="both"/>
        <w:rPr>
          <w:sz w:val="16"/>
          <w:szCs w:val="16"/>
        </w:rPr>
      </w:pPr>
      <w:r w:rsidRPr="003B652B">
        <w:rPr>
          <w:sz w:val="16"/>
          <w:szCs w:val="16"/>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B652B" w:rsidRPr="003B652B" w:rsidRDefault="003B652B" w:rsidP="003B652B">
      <w:pPr>
        <w:pStyle w:val="ConsPlusNormal"/>
        <w:tabs>
          <w:tab w:val="left" w:pos="1134"/>
        </w:tabs>
        <w:ind w:left="709" w:firstLine="0"/>
        <w:jc w:val="both"/>
        <w:rPr>
          <w:sz w:val="16"/>
          <w:szCs w:val="16"/>
        </w:rPr>
      </w:pPr>
      <w:r w:rsidRPr="003B652B">
        <w:rPr>
          <w:sz w:val="16"/>
          <w:szCs w:val="16"/>
        </w:rPr>
        <w:t>1) порядка проведения контрольных мероприятий;</w:t>
      </w:r>
    </w:p>
    <w:p w:rsidR="003B652B" w:rsidRPr="003B652B" w:rsidRDefault="003B652B" w:rsidP="003B652B">
      <w:pPr>
        <w:pStyle w:val="ConsPlusNormal"/>
        <w:tabs>
          <w:tab w:val="left" w:pos="1134"/>
        </w:tabs>
        <w:ind w:left="709" w:firstLine="0"/>
        <w:jc w:val="both"/>
        <w:rPr>
          <w:sz w:val="16"/>
          <w:szCs w:val="16"/>
        </w:rPr>
      </w:pPr>
      <w:r w:rsidRPr="003B652B">
        <w:rPr>
          <w:sz w:val="16"/>
          <w:szCs w:val="16"/>
        </w:rPr>
        <w:t>2) периодичности проведения контрольных мероприятий;</w:t>
      </w:r>
    </w:p>
    <w:p w:rsidR="003B652B" w:rsidRPr="003B652B" w:rsidRDefault="003B652B" w:rsidP="003B652B">
      <w:pPr>
        <w:pStyle w:val="ConsPlusNormal"/>
        <w:tabs>
          <w:tab w:val="left" w:pos="1134"/>
        </w:tabs>
        <w:ind w:left="709" w:firstLine="0"/>
        <w:jc w:val="both"/>
        <w:rPr>
          <w:sz w:val="16"/>
          <w:szCs w:val="16"/>
        </w:rPr>
      </w:pPr>
      <w:r w:rsidRPr="003B652B">
        <w:rPr>
          <w:sz w:val="16"/>
          <w:szCs w:val="16"/>
        </w:rPr>
        <w:t>3) порядка принятия решений по итогам контрольных мероприятий;</w:t>
      </w:r>
    </w:p>
    <w:p w:rsidR="003B652B" w:rsidRPr="003B652B" w:rsidRDefault="003B652B" w:rsidP="003B652B">
      <w:pPr>
        <w:pStyle w:val="ConsPlusNormal"/>
        <w:tabs>
          <w:tab w:val="left" w:pos="1134"/>
        </w:tabs>
        <w:ind w:left="709" w:firstLine="0"/>
        <w:jc w:val="both"/>
        <w:rPr>
          <w:sz w:val="16"/>
          <w:szCs w:val="16"/>
        </w:rPr>
      </w:pPr>
      <w:r w:rsidRPr="003B652B">
        <w:rPr>
          <w:sz w:val="16"/>
          <w:szCs w:val="16"/>
        </w:rPr>
        <w:t>4) порядка обжалования решений Контрольного органа.</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eastAsia="x-none"/>
        </w:rPr>
        <w:t xml:space="preserve">3.4.2. </w:t>
      </w:r>
      <w:r w:rsidRPr="003B652B">
        <w:rPr>
          <w:rFonts w:ascii="Times New Roman" w:hAnsi="Times New Roman" w:cs="Times New Roman"/>
          <w:sz w:val="16"/>
          <w:szCs w:val="16"/>
          <w:lang w:val="ru-RU"/>
        </w:rPr>
        <w:t>Инспекторы осуществляют консультирование контролируемых лиц и их представителей:</w:t>
      </w:r>
    </w:p>
    <w:p w:rsidR="003B652B" w:rsidRPr="003B652B" w:rsidRDefault="003B652B" w:rsidP="003B652B">
      <w:pPr>
        <w:pStyle w:val="ConsPlusNormal"/>
        <w:ind w:firstLine="709"/>
        <w:jc w:val="both"/>
        <w:rPr>
          <w:sz w:val="16"/>
          <w:szCs w:val="16"/>
        </w:rPr>
      </w:pPr>
      <w:r w:rsidRPr="003B652B">
        <w:rPr>
          <w:sz w:val="16"/>
          <w:szCs w:val="16"/>
        </w:rPr>
        <w:t>1) в виде устных разъяснений по телефону, посредством видео  - конференц - связи, на личном приеме либо в ходе проведения профилактического мероприятия, контрольного мероприятия;</w:t>
      </w:r>
    </w:p>
    <w:p w:rsidR="003B652B" w:rsidRPr="003B652B" w:rsidRDefault="003B652B" w:rsidP="003B652B">
      <w:pPr>
        <w:pStyle w:val="ConsPlusNormal"/>
        <w:ind w:firstLine="709"/>
        <w:jc w:val="both"/>
        <w:rPr>
          <w:sz w:val="16"/>
          <w:szCs w:val="16"/>
        </w:rPr>
      </w:pPr>
      <w:r w:rsidRPr="003B652B">
        <w:rPr>
          <w:sz w:val="16"/>
          <w:szCs w:val="1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B652B" w:rsidRPr="003B652B" w:rsidRDefault="003B652B" w:rsidP="003B652B">
      <w:pPr>
        <w:widowControl/>
        <w:ind w:firstLine="709"/>
        <w:jc w:val="both"/>
        <w:rPr>
          <w:sz w:val="16"/>
          <w:szCs w:val="16"/>
        </w:rPr>
      </w:pPr>
      <w:r w:rsidRPr="003B652B">
        <w:rPr>
          <w:sz w:val="16"/>
          <w:szCs w:val="16"/>
        </w:rPr>
        <w:t>3.4.3. Индивидуальное консультирование на личном приеме каждого заявителя инспекторами не может превышать 10 минут.</w:t>
      </w:r>
    </w:p>
    <w:p w:rsidR="003B652B" w:rsidRPr="003B652B" w:rsidRDefault="003B652B" w:rsidP="003B652B">
      <w:pPr>
        <w:widowControl/>
        <w:ind w:firstLine="709"/>
        <w:jc w:val="both"/>
        <w:rPr>
          <w:sz w:val="16"/>
          <w:szCs w:val="16"/>
        </w:rPr>
      </w:pPr>
      <w:r w:rsidRPr="003B652B">
        <w:rPr>
          <w:sz w:val="16"/>
          <w:szCs w:val="16"/>
        </w:rPr>
        <w:t>Время разговора по телефону не должно превышать 10 минут.</w:t>
      </w:r>
    </w:p>
    <w:p w:rsidR="003B652B" w:rsidRPr="003B652B" w:rsidRDefault="003B652B" w:rsidP="003B652B">
      <w:pPr>
        <w:pStyle w:val="ConsPlusNormal"/>
        <w:ind w:firstLine="709"/>
        <w:jc w:val="both"/>
        <w:rPr>
          <w:sz w:val="16"/>
          <w:szCs w:val="16"/>
        </w:rPr>
      </w:pPr>
      <w:r w:rsidRPr="003B652B">
        <w:rPr>
          <w:sz w:val="16"/>
          <w:szCs w:val="16"/>
        </w:rPr>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B652B" w:rsidRPr="003B652B" w:rsidRDefault="003B652B" w:rsidP="003B652B">
      <w:pPr>
        <w:pStyle w:val="ConsPlusNormal"/>
        <w:ind w:firstLine="709"/>
        <w:jc w:val="both"/>
        <w:rPr>
          <w:sz w:val="16"/>
          <w:szCs w:val="16"/>
        </w:rPr>
      </w:pPr>
      <w:r w:rsidRPr="003B652B">
        <w:rPr>
          <w:sz w:val="16"/>
          <w:szCs w:val="16"/>
        </w:rPr>
        <w:t>3.4.5. Письменное консультирование контролируемых лиц и их представителей осуществляется по следующим вопросам:</w:t>
      </w:r>
    </w:p>
    <w:p w:rsidR="003B652B" w:rsidRPr="003B652B" w:rsidRDefault="003B652B" w:rsidP="003B652B">
      <w:pPr>
        <w:pStyle w:val="ConsPlusNormal"/>
        <w:ind w:firstLine="709"/>
        <w:jc w:val="both"/>
        <w:rPr>
          <w:sz w:val="16"/>
          <w:szCs w:val="16"/>
        </w:rPr>
      </w:pPr>
      <w:r w:rsidRPr="003B652B">
        <w:rPr>
          <w:sz w:val="16"/>
          <w:szCs w:val="16"/>
        </w:rPr>
        <w:t>1) порядок обжалования решений Контрольного органа.</w:t>
      </w:r>
    </w:p>
    <w:p w:rsidR="003B652B" w:rsidRPr="003B652B" w:rsidRDefault="003B652B" w:rsidP="003B652B">
      <w:pPr>
        <w:pStyle w:val="ConsPlusNormal"/>
        <w:ind w:firstLine="709"/>
        <w:jc w:val="both"/>
        <w:rPr>
          <w:sz w:val="16"/>
          <w:szCs w:val="16"/>
        </w:rPr>
      </w:pPr>
      <w:r w:rsidRPr="003B652B">
        <w:rPr>
          <w:sz w:val="16"/>
          <w:szCs w:val="16"/>
        </w:rPr>
        <w:t xml:space="preserve">3.4.6. Контролируемое лицо вправе направить запрос о предоставлении письменного ответа в сроки, установленные Федеральным </w:t>
      </w:r>
      <w:hyperlink r:id="rId13" w:history="1">
        <w:r w:rsidRPr="003B652B">
          <w:rPr>
            <w:sz w:val="16"/>
            <w:szCs w:val="16"/>
          </w:rPr>
          <w:t>законом</w:t>
        </w:r>
      </w:hyperlink>
      <w:r w:rsidRPr="003B652B">
        <w:rPr>
          <w:sz w:val="16"/>
          <w:szCs w:val="16"/>
        </w:rPr>
        <w:t xml:space="preserve"> от 02.05.2006 № 59-ФЗ «О порядке рассмотрения обращений граждан Российской Федерации».</w:t>
      </w:r>
    </w:p>
    <w:p w:rsidR="003B652B" w:rsidRPr="003B652B" w:rsidRDefault="003B652B" w:rsidP="003B652B">
      <w:pPr>
        <w:pStyle w:val="ConsPlusNormal"/>
        <w:ind w:firstLine="709"/>
        <w:jc w:val="both"/>
        <w:rPr>
          <w:sz w:val="16"/>
          <w:szCs w:val="16"/>
        </w:rPr>
      </w:pPr>
      <w:r w:rsidRPr="003B652B">
        <w:rPr>
          <w:sz w:val="16"/>
          <w:szCs w:val="16"/>
        </w:rPr>
        <w:t>3.4.7. Контрольный орган осуществляет учет проведенных консультирований.</w:t>
      </w: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eastAsia="x-none"/>
        </w:rPr>
      </w:pPr>
    </w:p>
    <w:p w:rsidR="003B652B" w:rsidRPr="003B652B" w:rsidRDefault="003B652B" w:rsidP="003B652B">
      <w:pPr>
        <w:pStyle w:val="ConsPlusNormal"/>
        <w:ind w:firstLine="0"/>
        <w:jc w:val="center"/>
        <w:rPr>
          <w:sz w:val="16"/>
          <w:szCs w:val="16"/>
        </w:rPr>
      </w:pPr>
      <w:r w:rsidRPr="003B652B">
        <w:rPr>
          <w:sz w:val="16"/>
          <w:szCs w:val="16"/>
        </w:rPr>
        <w:lastRenderedPageBreak/>
        <w:t>3.5. Профилактический визит</w:t>
      </w:r>
    </w:p>
    <w:p w:rsidR="003B652B" w:rsidRPr="003B652B" w:rsidRDefault="003B652B" w:rsidP="003B652B">
      <w:pPr>
        <w:pStyle w:val="ConsPlusNormal"/>
        <w:ind w:firstLine="709"/>
        <w:jc w:val="both"/>
        <w:rPr>
          <w:b/>
          <w:sz w:val="16"/>
          <w:szCs w:val="16"/>
        </w:rPr>
      </w:pPr>
    </w:p>
    <w:p w:rsidR="003B652B" w:rsidRPr="003B652B" w:rsidRDefault="003B652B" w:rsidP="003B652B">
      <w:pPr>
        <w:widowControl/>
        <w:autoSpaceDN w:val="0"/>
        <w:adjustRightInd w:val="0"/>
        <w:ind w:firstLine="709"/>
        <w:jc w:val="both"/>
        <w:rPr>
          <w:sz w:val="16"/>
          <w:szCs w:val="16"/>
        </w:rPr>
      </w:pPr>
      <w:r w:rsidRPr="003B652B">
        <w:rPr>
          <w:sz w:val="16"/>
          <w:szCs w:val="16"/>
        </w:rPr>
        <w:t>3.5.1. Профилактический визит проводится</w:t>
      </w:r>
      <w:r w:rsidRPr="003B652B">
        <w:rPr>
          <w:iCs/>
          <w:sz w:val="16"/>
          <w:szCs w:val="16"/>
          <w:lang w:eastAsia="en-US"/>
        </w:rPr>
        <w:t xml:space="preserve"> инспектором </w:t>
      </w:r>
      <w:r w:rsidRPr="003B652B">
        <w:rPr>
          <w:sz w:val="16"/>
          <w:szCs w:val="16"/>
        </w:rPr>
        <w:t>в форме профилактической беседы по месту осуществления деятельности контролируемого лица либо путем использования видео – конференц - связи.</w:t>
      </w:r>
    </w:p>
    <w:p w:rsidR="003B652B" w:rsidRPr="003B652B" w:rsidRDefault="003B652B" w:rsidP="003B652B">
      <w:pPr>
        <w:pStyle w:val="ConsPlusNormal"/>
        <w:ind w:firstLine="709"/>
        <w:jc w:val="both"/>
        <w:rPr>
          <w:sz w:val="16"/>
          <w:szCs w:val="16"/>
        </w:rPr>
      </w:pPr>
      <w:r w:rsidRPr="003B652B">
        <w:rPr>
          <w:sz w:val="16"/>
          <w:szCs w:val="16"/>
        </w:rPr>
        <w:t xml:space="preserve">Продолжительность профилактического визита составляет не более двух часов в течение рабочего дня. </w:t>
      </w:r>
    </w:p>
    <w:p w:rsidR="003B652B" w:rsidRPr="003B652B" w:rsidRDefault="003B652B" w:rsidP="003B652B">
      <w:pPr>
        <w:widowControl/>
        <w:ind w:firstLine="709"/>
        <w:jc w:val="both"/>
        <w:rPr>
          <w:sz w:val="16"/>
          <w:szCs w:val="16"/>
        </w:rPr>
      </w:pPr>
      <w:r w:rsidRPr="003B652B">
        <w:rPr>
          <w:sz w:val="16"/>
          <w:szCs w:val="16"/>
        </w:rPr>
        <w:t>3.5.2. Инспектор проводит обязательный профилактический визит в отношении:</w:t>
      </w:r>
    </w:p>
    <w:p w:rsidR="003B652B" w:rsidRPr="003B652B" w:rsidRDefault="003B652B" w:rsidP="003B652B">
      <w:pPr>
        <w:widowControl/>
        <w:ind w:firstLine="709"/>
        <w:jc w:val="both"/>
        <w:rPr>
          <w:sz w:val="16"/>
          <w:szCs w:val="16"/>
        </w:rPr>
      </w:pPr>
      <w:r w:rsidRPr="003B652B">
        <w:rPr>
          <w:sz w:val="16"/>
          <w:szCs w:val="1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3B652B" w:rsidRPr="003B652B" w:rsidRDefault="003B652B" w:rsidP="003B652B">
      <w:pPr>
        <w:widowControl/>
        <w:ind w:firstLine="709"/>
        <w:jc w:val="both"/>
        <w:rPr>
          <w:sz w:val="16"/>
          <w:szCs w:val="16"/>
          <w:shd w:val="clear" w:color="auto" w:fill="F1C100"/>
        </w:rPr>
      </w:pPr>
      <w:r w:rsidRPr="003B652B">
        <w:rPr>
          <w:sz w:val="16"/>
          <w:szCs w:val="1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B652B" w:rsidRPr="003B652B" w:rsidRDefault="003B652B" w:rsidP="003B652B">
      <w:pPr>
        <w:widowControl/>
        <w:ind w:firstLine="709"/>
        <w:jc w:val="both"/>
        <w:rPr>
          <w:sz w:val="16"/>
          <w:szCs w:val="16"/>
        </w:rPr>
      </w:pPr>
      <w:r w:rsidRPr="003B652B">
        <w:rPr>
          <w:sz w:val="16"/>
          <w:szCs w:val="16"/>
        </w:rPr>
        <w:t>3.5.3. Профилактические визиты проводятся по согласованию с контролируемыми лицами.</w:t>
      </w:r>
    </w:p>
    <w:p w:rsidR="003B652B" w:rsidRPr="003B652B" w:rsidRDefault="003B652B" w:rsidP="003B652B">
      <w:pPr>
        <w:pStyle w:val="ConsPlusNormal"/>
        <w:ind w:firstLine="709"/>
        <w:jc w:val="both"/>
        <w:rPr>
          <w:sz w:val="16"/>
          <w:szCs w:val="16"/>
        </w:rPr>
      </w:pPr>
      <w:r w:rsidRPr="003B652B">
        <w:rPr>
          <w:sz w:val="16"/>
          <w:szCs w:val="16"/>
        </w:rPr>
        <w:t>3.5.4.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B652B" w:rsidRPr="003B652B" w:rsidRDefault="003B652B" w:rsidP="003B652B">
      <w:pPr>
        <w:pStyle w:val="ConsPlusNormal"/>
        <w:ind w:firstLine="709"/>
        <w:jc w:val="both"/>
        <w:rPr>
          <w:sz w:val="16"/>
          <w:szCs w:val="16"/>
        </w:rPr>
      </w:pPr>
      <w:r w:rsidRPr="003B652B">
        <w:rPr>
          <w:sz w:val="16"/>
          <w:szCs w:val="1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B652B" w:rsidRPr="003B652B" w:rsidRDefault="003B652B" w:rsidP="003B652B">
      <w:pPr>
        <w:widowControl/>
        <w:ind w:firstLine="709"/>
        <w:jc w:val="both"/>
        <w:rPr>
          <w:sz w:val="16"/>
          <w:szCs w:val="16"/>
        </w:rPr>
      </w:pPr>
      <w:r w:rsidRPr="003B652B">
        <w:rPr>
          <w:sz w:val="16"/>
          <w:szCs w:val="16"/>
        </w:rPr>
        <w:t>3.5.5.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B652B" w:rsidRPr="003B652B" w:rsidRDefault="003B652B" w:rsidP="003B652B">
      <w:pPr>
        <w:pStyle w:val="ConsPlusNormal"/>
        <w:ind w:firstLine="709"/>
        <w:jc w:val="both"/>
        <w:rPr>
          <w:sz w:val="16"/>
          <w:szCs w:val="16"/>
        </w:rPr>
      </w:pPr>
      <w:r w:rsidRPr="003B652B">
        <w:rPr>
          <w:sz w:val="16"/>
          <w:szCs w:val="16"/>
        </w:rPr>
        <w:t>3.5.6. Контрольный орган осуществляет учет проведенных профилактических визитов.</w:t>
      </w:r>
    </w:p>
    <w:p w:rsidR="003B652B" w:rsidRPr="003B652B" w:rsidRDefault="003B652B" w:rsidP="003B652B">
      <w:pPr>
        <w:pStyle w:val="12"/>
        <w:widowControl/>
        <w:tabs>
          <w:tab w:val="left" w:pos="1134"/>
        </w:tabs>
        <w:ind w:left="0"/>
        <w:jc w:val="center"/>
        <w:rPr>
          <w:rFonts w:ascii="Times New Roman" w:hAnsi="Times New Roman" w:cs="Times New Roman"/>
          <w:b/>
          <w:sz w:val="16"/>
          <w:szCs w:val="16"/>
          <w:lang w:val="ru-RU" w:eastAsia="x-none"/>
        </w:rPr>
      </w:pPr>
    </w:p>
    <w:p w:rsidR="003B652B" w:rsidRPr="003B652B" w:rsidRDefault="003B652B" w:rsidP="003B652B">
      <w:pPr>
        <w:pStyle w:val="12"/>
        <w:widowControl/>
        <w:tabs>
          <w:tab w:val="left" w:pos="1134"/>
        </w:tabs>
        <w:ind w:left="0"/>
        <w:jc w:val="center"/>
        <w:rPr>
          <w:rFonts w:ascii="Times New Roman" w:hAnsi="Times New Roman" w:cs="Times New Roman"/>
          <w:b/>
          <w:sz w:val="16"/>
          <w:szCs w:val="16"/>
          <w:lang w:val="ru-RU"/>
        </w:rPr>
      </w:pPr>
      <w:r w:rsidRPr="003B652B">
        <w:rPr>
          <w:rFonts w:ascii="Times New Roman" w:hAnsi="Times New Roman" w:cs="Times New Roman"/>
          <w:b/>
          <w:sz w:val="16"/>
          <w:szCs w:val="16"/>
          <w:lang w:val="ru-RU"/>
        </w:rPr>
        <w:t xml:space="preserve">4. Контрольные мероприятия, проводимые в рамках муниципального контроля </w:t>
      </w:r>
    </w:p>
    <w:p w:rsidR="003B652B" w:rsidRPr="003B652B" w:rsidRDefault="003B652B" w:rsidP="003B652B">
      <w:pPr>
        <w:widowControl/>
        <w:tabs>
          <w:tab w:val="left" w:pos="1134"/>
        </w:tabs>
        <w:jc w:val="center"/>
        <w:rPr>
          <w:sz w:val="16"/>
          <w:szCs w:val="16"/>
          <w:highlight w:val="yellow"/>
        </w:rPr>
      </w:pPr>
    </w:p>
    <w:p w:rsidR="003B652B" w:rsidRPr="003B652B" w:rsidRDefault="003B652B" w:rsidP="003B652B">
      <w:pPr>
        <w:widowControl/>
        <w:tabs>
          <w:tab w:val="left" w:pos="1134"/>
        </w:tabs>
        <w:jc w:val="center"/>
        <w:rPr>
          <w:sz w:val="16"/>
          <w:szCs w:val="16"/>
        </w:rPr>
      </w:pPr>
      <w:r w:rsidRPr="003B652B">
        <w:rPr>
          <w:sz w:val="16"/>
          <w:szCs w:val="16"/>
        </w:rPr>
        <w:t>4.1. Контрольные мероприятия. Общие вопросы</w:t>
      </w:r>
    </w:p>
    <w:p w:rsidR="003B652B" w:rsidRPr="003B652B" w:rsidRDefault="003B652B" w:rsidP="003B652B">
      <w:pPr>
        <w:widowControl/>
        <w:tabs>
          <w:tab w:val="left" w:pos="1134"/>
        </w:tabs>
        <w:ind w:firstLine="709"/>
        <w:jc w:val="both"/>
        <w:rPr>
          <w:sz w:val="16"/>
          <w:szCs w:val="16"/>
        </w:rPr>
      </w:pPr>
    </w:p>
    <w:p w:rsidR="003B652B" w:rsidRPr="003B652B" w:rsidRDefault="003B652B" w:rsidP="003B652B">
      <w:pPr>
        <w:pStyle w:val="12"/>
        <w:widowControl/>
        <w:tabs>
          <w:tab w:val="left" w:pos="1134"/>
        </w:tabs>
        <w:ind w:left="0" w:firstLine="709"/>
        <w:jc w:val="both"/>
        <w:rPr>
          <w:rFonts w:ascii="Times New Roman" w:hAnsi="Times New Roman" w:cs="Times New Roman"/>
          <w:sz w:val="16"/>
          <w:szCs w:val="16"/>
          <w:lang w:val="ru-RU"/>
        </w:rPr>
      </w:pPr>
      <w:r w:rsidRPr="003B652B">
        <w:rPr>
          <w:rFonts w:ascii="Times New Roman" w:hAnsi="Times New Roman" w:cs="Times New Roman"/>
          <w:sz w:val="16"/>
          <w:szCs w:val="16"/>
          <w:lang w:val="ru-RU"/>
        </w:rPr>
        <w:t>4.1.</w:t>
      </w:r>
      <w:r w:rsidRPr="003B652B">
        <w:rPr>
          <w:rFonts w:ascii="Times New Roman" w:hAnsi="Times New Roman" w:cs="Times New Roman"/>
          <w:sz w:val="16"/>
          <w:szCs w:val="16"/>
          <w:lang w:val="ru-RU" w:eastAsia="x-none"/>
        </w:rPr>
        <w:t>1</w:t>
      </w:r>
      <w:r w:rsidRPr="003B652B">
        <w:rPr>
          <w:rFonts w:ascii="Times New Roman" w:hAnsi="Times New Roman" w:cs="Times New Roman"/>
          <w:sz w:val="16"/>
          <w:szCs w:val="16"/>
          <w:lang w:val="ru-RU"/>
        </w:rPr>
        <w:t>. Муниципальный контроль осуществляется Контрольным органом посредством организации проведения</w:t>
      </w:r>
      <w:r w:rsidRPr="003B652B">
        <w:rPr>
          <w:rFonts w:ascii="Times New Roman" w:hAnsi="Times New Roman" w:cs="Times New Roman"/>
          <w:sz w:val="16"/>
          <w:szCs w:val="16"/>
          <w:lang w:val="ru-RU" w:eastAsia="x-none"/>
        </w:rPr>
        <w:t xml:space="preserve"> следующих плановых и внеплановых</w:t>
      </w:r>
      <w:r w:rsidRPr="003B652B">
        <w:rPr>
          <w:rFonts w:ascii="Times New Roman" w:hAnsi="Times New Roman" w:cs="Times New Roman"/>
          <w:sz w:val="16"/>
          <w:szCs w:val="16"/>
          <w:lang w:val="ru-RU"/>
        </w:rPr>
        <w:t xml:space="preserve"> контрольных</w:t>
      </w:r>
      <w:r w:rsidRPr="003B652B">
        <w:rPr>
          <w:rFonts w:ascii="Times New Roman" w:hAnsi="Times New Roman" w:cs="Times New Roman"/>
          <w:b/>
          <w:sz w:val="16"/>
          <w:szCs w:val="16"/>
          <w:lang w:val="ru-RU"/>
        </w:rPr>
        <w:t xml:space="preserve"> </w:t>
      </w:r>
      <w:r w:rsidRPr="003B652B">
        <w:rPr>
          <w:rFonts w:ascii="Times New Roman" w:hAnsi="Times New Roman" w:cs="Times New Roman"/>
          <w:sz w:val="16"/>
          <w:szCs w:val="16"/>
          <w:lang w:val="ru-RU"/>
        </w:rPr>
        <w:t>мероприятий:</w:t>
      </w:r>
    </w:p>
    <w:p w:rsidR="003B652B" w:rsidRPr="003B652B" w:rsidRDefault="003B652B" w:rsidP="003B652B">
      <w:pPr>
        <w:pStyle w:val="ConsPlusNormal"/>
        <w:ind w:firstLine="709"/>
        <w:jc w:val="both"/>
        <w:rPr>
          <w:sz w:val="16"/>
          <w:szCs w:val="16"/>
        </w:rPr>
      </w:pPr>
      <w:r w:rsidRPr="003B652B">
        <w:rPr>
          <w:sz w:val="16"/>
          <w:szCs w:val="16"/>
        </w:rPr>
        <w:t>инспекционный визит, документарная проверка, выездная проверка – при  взаимодействии с контролируемыми лицами;</w:t>
      </w:r>
    </w:p>
    <w:p w:rsidR="003B652B" w:rsidRPr="003B652B" w:rsidRDefault="003B652B" w:rsidP="003B652B">
      <w:pPr>
        <w:pStyle w:val="ConsPlusNormal"/>
        <w:ind w:firstLine="709"/>
        <w:jc w:val="both"/>
        <w:rPr>
          <w:sz w:val="16"/>
          <w:szCs w:val="16"/>
        </w:rPr>
      </w:pPr>
      <w:r w:rsidRPr="003B652B">
        <w:rPr>
          <w:sz w:val="16"/>
          <w:szCs w:val="16"/>
        </w:rPr>
        <w:t>наблюдение за соблюдением обязательных требований, выездное обследование – без взаимодействия с контролируемыми лицами.</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4.1.</w:t>
      </w:r>
      <w:r w:rsidRPr="003B652B">
        <w:rPr>
          <w:rFonts w:ascii="Times New Roman" w:hAnsi="Times New Roman"/>
          <w:sz w:val="16"/>
          <w:szCs w:val="16"/>
          <w:lang w:val="ru-RU"/>
        </w:rPr>
        <w:t>2</w:t>
      </w:r>
      <w:r w:rsidRPr="003B652B">
        <w:rPr>
          <w:rFonts w:ascii="Times New Roman" w:hAnsi="Times New Roman"/>
          <w:sz w:val="16"/>
          <w:szCs w:val="16"/>
        </w:rPr>
        <w:t xml:space="preserve">. При осуществлении </w:t>
      </w:r>
      <w:r w:rsidRPr="003B652B">
        <w:rPr>
          <w:rFonts w:ascii="Times New Roman" w:hAnsi="Times New Roman"/>
          <w:sz w:val="16"/>
          <w:szCs w:val="16"/>
          <w:lang w:val="ru-RU" w:eastAsia="ru-RU"/>
        </w:rPr>
        <w:t>муниципального контроля</w:t>
      </w:r>
      <w:r w:rsidRPr="003B652B">
        <w:rPr>
          <w:rFonts w:ascii="Times New Roman" w:hAnsi="Times New Roman"/>
          <w:color w:val="FF0000"/>
          <w:sz w:val="16"/>
          <w:szCs w:val="16"/>
        </w:rPr>
        <w:t xml:space="preserve"> </w:t>
      </w:r>
      <w:r w:rsidRPr="003B652B">
        <w:rPr>
          <w:rFonts w:ascii="Times New Roman" w:hAnsi="Times New Roman"/>
          <w:sz w:val="16"/>
          <w:szCs w:val="16"/>
        </w:rPr>
        <w:t xml:space="preserve">взаимодействием с контролируемыми лицами являются: </w:t>
      </w:r>
    </w:p>
    <w:p w:rsidR="003B652B" w:rsidRPr="003B652B" w:rsidRDefault="003B652B" w:rsidP="003B652B">
      <w:pPr>
        <w:pStyle w:val="af0"/>
        <w:widowControl/>
        <w:tabs>
          <w:tab w:val="left" w:pos="1134"/>
        </w:tabs>
        <w:ind w:left="0" w:firstLine="709"/>
        <w:jc w:val="both"/>
        <w:rPr>
          <w:rFonts w:ascii="Times New Roman" w:hAnsi="Times New Roman"/>
          <w:b/>
          <w:color w:val="FF0000"/>
          <w:sz w:val="16"/>
          <w:szCs w:val="16"/>
          <w:lang w:val="ru-RU"/>
        </w:rPr>
      </w:pPr>
      <w:r w:rsidRPr="003B652B">
        <w:rPr>
          <w:rFonts w:ascii="Times New Roman" w:hAnsi="Times New Roman"/>
          <w:sz w:val="16"/>
          <w:szCs w:val="16"/>
        </w:rPr>
        <w:t xml:space="preserve">встречи, телефонные и иные переговоры (непосредственное </w:t>
      </w:r>
      <w:r w:rsidRPr="003B652B">
        <w:rPr>
          <w:rFonts w:ascii="Times New Roman" w:hAnsi="Times New Roman"/>
          <w:sz w:val="16"/>
          <w:szCs w:val="16"/>
          <w:lang w:val="ru-RU" w:eastAsia="ru-RU"/>
        </w:rPr>
        <w:t>взаимодействие) между инспектором и контролируемым лицом или его</w:t>
      </w:r>
      <w:r w:rsidRPr="003B652B">
        <w:rPr>
          <w:rFonts w:ascii="Times New Roman" w:hAnsi="Times New Roman"/>
          <w:sz w:val="16"/>
          <w:szCs w:val="16"/>
        </w:rPr>
        <w:t xml:space="preserve"> представителем</w:t>
      </w:r>
      <w:r w:rsidRPr="003B652B">
        <w:rPr>
          <w:rFonts w:ascii="Times New Roman" w:hAnsi="Times New Roman"/>
          <w:sz w:val="16"/>
          <w:szCs w:val="16"/>
          <w:lang w:val="ru-RU"/>
        </w:rPr>
        <w:t>;</w:t>
      </w:r>
      <w:r w:rsidRPr="003B652B">
        <w:rPr>
          <w:rFonts w:ascii="Times New Roman" w:hAnsi="Times New Roman"/>
          <w:sz w:val="16"/>
          <w:szCs w:val="16"/>
        </w:rPr>
        <w:t xml:space="preserve"> </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запрос документов, иных материалов</w:t>
      </w:r>
      <w:r w:rsidRPr="003B652B">
        <w:rPr>
          <w:rFonts w:ascii="Times New Roman" w:hAnsi="Times New Roman"/>
          <w:sz w:val="16"/>
          <w:szCs w:val="16"/>
          <w:lang w:val="ru-RU"/>
        </w:rPr>
        <w:t>;</w:t>
      </w:r>
      <w:r w:rsidRPr="003B652B">
        <w:rPr>
          <w:rFonts w:ascii="Times New Roman" w:hAnsi="Times New Roman"/>
          <w:sz w:val="16"/>
          <w:szCs w:val="16"/>
        </w:rPr>
        <w:t xml:space="preserve"> </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B652B" w:rsidRPr="003B652B" w:rsidRDefault="003B652B" w:rsidP="003B652B">
      <w:pPr>
        <w:widowControl/>
        <w:autoSpaceDN w:val="0"/>
        <w:adjustRightInd w:val="0"/>
        <w:ind w:firstLine="709"/>
        <w:jc w:val="both"/>
        <w:rPr>
          <w:sz w:val="16"/>
          <w:szCs w:val="16"/>
        </w:rPr>
      </w:pPr>
      <w:r w:rsidRPr="003B652B">
        <w:rPr>
          <w:sz w:val="16"/>
          <w:szCs w:val="16"/>
        </w:rPr>
        <w:t xml:space="preserve">4.1.3. Контрольные мероприятия, осуществляемые при </w:t>
      </w:r>
      <w:r w:rsidRPr="003B652B">
        <w:rPr>
          <w:rFonts w:eastAsia="Calibri"/>
          <w:sz w:val="16"/>
          <w:szCs w:val="16"/>
          <w:lang w:eastAsia="en-US"/>
        </w:rPr>
        <w:t xml:space="preserve"> взаимодействии с контролируемым лицом, </w:t>
      </w:r>
      <w:r w:rsidRPr="003B652B">
        <w:rPr>
          <w:sz w:val="16"/>
          <w:szCs w:val="16"/>
        </w:rPr>
        <w:t>проводятся Контрольным органом по следующим основаниям:</w:t>
      </w:r>
    </w:p>
    <w:p w:rsidR="003B652B" w:rsidRPr="003B652B" w:rsidRDefault="003B652B" w:rsidP="003B652B">
      <w:pPr>
        <w:widowControl/>
        <w:tabs>
          <w:tab w:val="left" w:pos="1134"/>
        </w:tabs>
        <w:ind w:firstLine="709"/>
        <w:jc w:val="both"/>
        <w:rPr>
          <w:sz w:val="16"/>
          <w:szCs w:val="16"/>
        </w:rPr>
      </w:pPr>
      <w:r w:rsidRPr="003B652B">
        <w:rPr>
          <w:sz w:val="16"/>
          <w:szCs w:val="1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B652B" w:rsidRPr="003B652B" w:rsidRDefault="003B652B" w:rsidP="003B652B">
      <w:pPr>
        <w:widowControl/>
        <w:tabs>
          <w:tab w:val="left" w:pos="1134"/>
        </w:tabs>
        <w:ind w:firstLine="709"/>
        <w:jc w:val="both"/>
        <w:rPr>
          <w:sz w:val="16"/>
          <w:szCs w:val="16"/>
        </w:rPr>
      </w:pPr>
      <w:r w:rsidRPr="003B652B">
        <w:rPr>
          <w:sz w:val="16"/>
          <w:szCs w:val="16"/>
        </w:rPr>
        <w:t>2) наступление сроков проведения контрольных мероприятий, включенных в план проведения контрольных мероприятий;</w:t>
      </w:r>
    </w:p>
    <w:p w:rsidR="003B652B" w:rsidRPr="003B652B" w:rsidRDefault="003B652B" w:rsidP="003B652B">
      <w:pPr>
        <w:widowControl/>
        <w:tabs>
          <w:tab w:val="left" w:pos="1134"/>
        </w:tabs>
        <w:ind w:firstLine="709"/>
        <w:jc w:val="both"/>
        <w:rPr>
          <w:sz w:val="16"/>
          <w:szCs w:val="16"/>
        </w:rPr>
      </w:pPr>
      <w:r w:rsidRPr="003B652B">
        <w:rPr>
          <w:sz w:val="16"/>
          <w:szCs w:val="1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652B" w:rsidRPr="003B652B" w:rsidRDefault="003B652B" w:rsidP="003B652B">
      <w:pPr>
        <w:widowControl/>
        <w:tabs>
          <w:tab w:val="left" w:pos="1134"/>
        </w:tabs>
        <w:ind w:firstLine="709"/>
        <w:jc w:val="both"/>
        <w:rPr>
          <w:sz w:val="16"/>
          <w:szCs w:val="16"/>
        </w:rPr>
      </w:pPr>
      <w:r w:rsidRPr="003B652B">
        <w:rPr>
          <w:sz w:val="16"/>
          <w:szCs w:val="1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652B" w:rsidRPr="003B652B" w:rsidRDefault="003B652B" w:rsidP="003B652B">
      <w:pPr>
        <w:widowControl/>
        <w:tabs>
          <w:tab w:val="left" w:pos="1134"/>
        </w:tabs>
        <w:ind w:firstLine="709"/>
        <w:jc w:val="both"/>
        <w:rPr>
          <w:sz w:val="16"/>
          <w:szCs w:val="16"/>
        </w:rPr>
      </w:pPr>
      <w:r w:rsidRPr="003B652B">
        <w:rPr>
          <w:sz w:val="16"/>
          <w:szCs w:val="1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3B652B">
          <w:rPr>
            <w:sz w:val="16"/>
            <w:szCs w:val="16"/>
          </w:rPr>
          <w:t>частью 1 статьи 95</w:t>
        </w:r>
      </w:hyperlink>
      <w:r w:rsidRPr="003B652B">
        <w:rPr>
          <w:sz w:val="16"/>
          <w:szCs w:val="16"/>
        </w:rPr>
        <w:t xml:space="preserve"> Федерального закона.</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3B652B">
        <w:rPr>
          <w:rFonts w:ascii="Times New Roman" w:hAnsi="Times New Roman"/>
          <w:sz w:val="16"/>
          <w:szCs w:val="16"/>
          <w:lang w:val="ru-RU"/>
        </w:rPr>
        <w:t>Федеральным законом</w:t>
      </w:r>
      <w:r w:rsidRPr="003B652B">
        <w:rPr>
          <w:rFonts w:ascii="Times New Roman" w:hAnsi="Times New Roman"/>
          <w:sz w:val="16"/>
          <w:szCs w:val="16"/>
        </w:rPr>
        <w:t>.</w:t>
      </w:r>
    </w:p>
    <w:p w:rsidR="003B652B" w:rsidRPr="003B652B" w:rsidRDefault="003B652B" w:rsidP="003B652B">
      <w:pPr>
        <w:widowControl/>
        <w:ind w:firstLine="709"/>
        <w:jc w:val="both"/>
        <w:rPr>
          <w:sz w:val="16"/>
          <w:szCs w:val="16"/>
        </w:rPr>
      </w:pPr>
      <w:r w:rsidRPr="003B652B">
        <w:rPr>
          <w:sz w:val="16"/>
          <w:szCs w:val="16"/>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B652B" w:rsidRPr="003B652B" w:rsidRDefault="003B652B" w:rsidP="003B652B">
      <w:pPr>
        <w:widowControl/>
        <w:ind w:firstLine="709"/>
        <w:jc w:val="both"/>
        <w:rPr>
          <w:sz w:val="16"/>
          <w:szCs w:val="16"/>
        </w:rPr>
      </w:pPr>
      <w:r w:rsidRPr="003B652B">
        <w:rPr>
          <w:sz w:val="16"/>
          <w:szCs w:val="16"/>
        </w:rPr>
        <w:t>осмотр;</w:t>
      </w:r>
    </w:p>
    <w:p w:rsidR="003B652B" w:rsidRPr="003B652B" w:rsidRDefault="003B652B" w:rsidP="003B652B">
      <w:pPr>
        <w:widowControl/>
        <w:ind w:firstLine="709"/>
        <w:jc w:val="both"/>
        <w:rPr>
          <w:sz w:val="16"/>
          <w:szCs w:val="16"/>
        </w:rPr>
      </w:pPr>
      <w:r w:rsidRPr="003B652B">
        <w:rPr>
          <w:sz w:val="16"/>
          <w:szCs w:val="16"/>
        </w:rPr>
        <w:t>опрос;</w:t>
      </w:r>
    </w:p>
    <w:p w:rsidR="003B652B" w:rsidRPr="003B652B" w:rsidRDefault="003B652B" w:rsidP="003B652B">
      <w:pPr>
        <w:widowControl/>
        <w:ind w:firstLine="709"/>
        <w:jc w:val="both"/>
        <w:rPr>
          <w:sz w:val="16"/>
          <w:szCs w:val="16"/>
        </w:rPr>
      </w:pPr>
      <w:r w:rsidRPr="003B652B">
        <w:rPr>
          <w:sz w:val="16"/>
          <w:szCs w:val="16"/>
        </w:rPr>
        <w:t>получение письменных объяснений;</w:t>
      </w:r>
    </w:p>
    <w:p w:rsidR="003B652B" w:rsidRPr="003B652B" w:rsidRDefault="003B652B" w:rsidP="003B652B">
      <w:pPr>
        <w:widowControl/>
        <w:ind w:firstLine="709"/>
        <w:jc w:val="both"/>
        <w:rPr>
          <w:sz w:val="16"/>
          <w:szCs w:val="16"/>
        </w:rPr>
      </w:pPr>
      <w:r w:rsidRPr="003B652B">
        <w:rPr>
          <w:sz w:val="16"/>
          <w:szCs w:val="16"/>
        </w:rPr>
        <w:t>истребование документов;</w:t>
      </w:r>
    </w:p>
    <w:p w:rsidR="003B652B" w:rsidRPr="003B652B" w:rsidRDefault="003B652B" w:rsidP="003B652B">
      <w:pPr>
        <w:widowControl/>
        <w:ind w:firstLine="709"/>
        <w:jc w:val="both"/>
        <w:rPr>
          <w:sz w:val="16"/>
          <w:szCs w:val="16"/>
        </w:rPr>
      </w:pPr>
      <w:r w:rsidRPr="003B652B">
        <w:rPr>
          <w:sz w:val="16"/>
          <w:szCs w:val="16"/>
        </w:rPr>
        <w:t>экспертиза.</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B652B" w:rsidRPr="003B652B" w:rsidRDefault="003B652B" w:rsidP="003B652B">
      <w:pPr>
        <w:widowControl/>
        <w:tabs>
          <w:tab w:val="left" w:pos="1134"/>
        </w:tabs>
        <w:ind w:firstLine="709"/>
        <w:jc w:val="both"/>
        <w:rPr>
          <w:sz w:val="16"/>
          <w:szCs w:val="16"/>
        </w:rPr>
      </w:pPr>
      <w:r w:rsidRPr="003B652B">
        <w:rPr>
          <w:sz w:val="16"/>
          <w:szCs w:val="16"/>
        </w:rPr>
        <w:t>4.1.6. Контрольные мероприятия проводятся инспекторами, указанными в решении Контрольного органа о проведении контрольного мероприятия.</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4.</w:t>
      </w:r>
      <w:r w:rsidRPr="003B652B">
        <w:rPr>
          <w:rFonts w:ascii="Times New Roman" w:hAnsi="Times New Roman"/>
          <w:sz w:val="16"/>
          <w:szCs w:val="16"/>
          <w:lang w:val="ru-RU"/>
        </w:rPr>
        <w:t>1</w:t>
      </w:r>
      <w:r w:rsidRPr="003B652B">
        <w:rPr>
          <w:rFonts w:ascii="Times New Roman" w:hAnsi="Times New Roman"/>
          <w:sz w:val="16"/>
          <w:szCs w:val="16"/>
        </w:rPr>
        <w:t>.</w:t>
      </w:r>
      <w:r w:rsidRPr="003B652B">
        <w:rPr>
          <w:rFonts w:ascii="Times New Roman" w:hAnsi="Times New Roman"/>
          <w:sz w:val="16"/>
          <w:szCs w:val="16"/>
          <w:lang w:val="ru-RU"/>
        </w:rPr>
        <w:t>7</w:t>
      </w:r>
      <w:r w:rsidRPr="003B652B">
        <w:rPr>
          <w:rFonts w:ascii="Times New Roman" w:hAnsi="Times New Roman"/>
          <w:sz w:val="16"/>
          <w:szCs w:val="16"/>
        </w:rPr>
        <w:t xml:space="preserve">. По окончании проведения </w:t>
      </w:r>
      <w:r w:rsidRPr="003B652B">
        <w:rPr>
          <w:rFonts w:ascii="Times New Roman" w:hAnsi="Times New Roman"/>
          <w:sz w:val="16"/>
          <w:szCs w:val="16"/>
          <w:lang w:val="ru-RU"/>
        </w:rPr>
        <w:t>контрольного мероприятия</w:t>
      </w:r>
      <w:r w:rsidRPr="003B652B">
        <w:rPr>
          <w:rFonts w:ascii="Times New Roman" w:hAnsi="Times New Roman"/>
          <w:sz w:val="16"/>
          <w:szCs w:val="16"/>
        </w:rPr>
        <w:t xml:space="preserve">, предусматривающего взаимодействие с контролируемым лицом, </w:t>
      </w:r>
      <w:r w:rsidRPr="003B652B">
        <w:rPr>
          <w:rFonts w:ascii="Times New Roman" w:hAnsi="Times New Roman"/>
          <w:sz w:val="16"/>
          <w:szCs w:val="16"/>
          <w:lang w:val="ru-RU"/>
        </w:rPr>
        <w:t xml:space="preserve"> </w:t>
      </w:r>
      <w:r w:rsidRPr="003B652B">
        <w:rPr>
          <w:rFonts w:ascii="Times New Roman" w:hAnsi="Times New Roman"/>
          <w:sz w:val="16"/>
          <w:szCs w:val="16"/>
        </w:rPr>
        <w:t>инспектор составляет акт</w:t>
      </w:r>
      <w:r w:rsidRPr="003B652B">
        <w:rPr>
          <w:rFonts w:ascii="Times New Roman" w:hAnsi="Times New Roman"/>
          <w:sz w:val="16"/>
          <w:szCs w:val="16"/>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 xml:space="preserve">В случае если по результатам проведения </w:t>
      </w:r>
      <w:r w:rsidRPr="003B652B">
        <w:rPr>
          <w:rFonts w:ascii="Times New Roman" w:hAnsi="Times New Roman"/>
          <w:sz w:val="16"/>
          <w:szCs w:val="16"/>
          <w:lang w:val="ru-RU"/>
        </w:rPr>
        <w:t xml:space="preserve">такого мероприятия </w:t>
      </w:r>
      <w:r w:rsidRPr="003B652B">
        <w:rPr>
          <w:rFonts w:ascii="Times New Roman" w:hAnsi="Times New Roman"/>
          <w:sz w:val="16"/>
          <w:szCs w:val="16"/>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B652B" w:rsidRPr="003B652B" w:rsidRDefault="003B652B" w:rsidP="003B652B">
      <w:pPr>
        <w:pStyle w:val="HTML"/>
        <w:ind w:firstLine="540"/>
        <w:jc w:val="both"/>
        <w:rPr>
          <w:rFonts w:ascii="Times New Roman" w:hAnsi="Times New Roman" w:cs="Times New Roman"/>
          <w:sz w:val="16"/>
          <w:szCs w:val="16"/>
        </w:rPr>
      </w:pPr>
      <w:r w:rsidRPr="003B652B">
        <w:rPr>
          <w:rFonts w:ascii="Times New Roman" w:hAnsi="Times New Roman" w:cs="Times New Roman"/>
          <w:sz w:val="16"/>
          <w:szCs w:val="1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B652B" w:rsidRPr="003B652B" w:rsidRDefault="003B652B" w:rsidP="003B652B">
      <w:pPr>
        <w:pStyle w:val="ConsPlusNormal"/>
        <w:ind w:firstLine="709"/>
        <w:jc w:val="both"/>
        <w:rPr>
          <w:sz w:val="16"/>
          <w:szCs w:val="16"/>
        </w:rPr>
      </w:pPr>
      <w:r w:rsidRPr="003B652B">
        <w:rPr>
          <w:sz w:val="16"/>
          <w:szCs w:val="16"/>
        </w:rPr>
        <w:t>4.1.8. Документы, иные материалы, являющиеся доказательствами нарушения обязательных требований, приобщаются к акту.</w:t>
      </w:r>
    </w:p>
    <w:p w:rsidR="003B652B" w:rsidRPr="003B652B" w:rsidRDefault="003B652B" w:rsidP="003B652B">
      <w:pPr>
        <w:pStyle w:val="ConsPlusNormal"/>
        <w:ind w:firstLine="709"/>
        <w:jc w:val="both"/>
        <w:rPr>
          <w:sz w:val="16"/>
          <w:szCs w:val="16"/>
        </w:rPr>
      </w:pPr>
      <w:r w:rsidRPr="003B652B">
        <w:rPr>
          <w:sz w:val="16"/>
          <w:szCs w:val="16"/>
        </w:rPr>
        <w:t>Заполненные при проведении контрольного мероприятия проверочные листы должны быть приобщены к акту.</w:t>
      </w:r>
    </w:p>
    <w:p w:rsidR="003B652B" w:rsidRPr="003B652B" w:rsidRDefault="003B652B" w:rsidP="003B652B">
      <w:pPr>
        <w:pStyle w:val="ConsPlusNormal"/>
        <w:ind w:firstLine="709"/>
        <w:jc w:val="both"/>
        <w:rPr>
          <w:sz w:val="16"/>
          <w:szCs w:val="16"/>
        </w:rPr>
      </w:pPr>
      <w:r w:rsidRPr="003B652B">
        <w:rPr>
          <w:sz w:val="16"/>
          <w:szCs w:val="1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B652B" w:rsidRPr="003B652B" w:rsidRDefault="003B652B" w:rsidP="003B652B">
      <w:pPr>
        <w:pStyle w:val="ConsPlusNormal"/>
        <w:ind w:firstLine="709"/>
        <w:jc w:val="both"/>
        <w:rPr>
          <w:sz w:val="16"/>
          <w:szCs w:val="16"/>
        </w:rPr>
      </w:pPr>
      <w:r w:rsidRPr="003B652B">
        <w:rPr>
          <w:sz w:val="16"/>
          <w:szCs w:val="1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B652B" w:rsidRPr="003B652B" w:rsidRDefault="003B652B" w:rsidP="003B652B">
      <w:pPr>
        <w:pStyle w:val="ConsPlusNormal"/>
        <w:tabs>
          <w:tab w:val="left" w:pos="284"/>
        </w:tabs>
        <w:ind w:firstLine="0"/>
        <w:jc w:val="center"/>
        <w:rPr>
          <w:sz w:val="16"/>
          <w:szCs w:val="16"/>
        </w:rPr>
      </w:pPr>
    </w:p>
    <w:p w:rsidR="003B652B" w:rsidRPr="003B652B" w:rsidRDefault="003B652B" w:rsidP="003B652B">
      <w:pPr>
        <w:pStyle w:val="ConsPlusNormal"/>
        <w:tabs>
          <w:tab w:val="left" w:pos="284"/>
        </w:tabs>
        <w:ind w:firstLine="0"/>
        <w:jc w:val="center"/>
        <w:rPr>
          <w:sz w:val="16"/>
          <w:szCs w:val="16"/>
        </w:rPr>
      </w:pPr>
      <w:r w:rsidRPr="003B652B">
        <w:rPr>
          <w:sz w:val="16"/>
          <w:szCs w:val="16"/>
        </w:rPr>
        <w:t>4.2. Меры, принимаемые Контрольным органом по результатам контрольных мероприятий</w:t>
      </w:r>
    </w:p>
    <w:p w:rsidR="003B652B" w:rsidRPr="003B652B" w:rsidRDefault="003B652B" w:rsidP="003B652B">
      <w:pPr>
        <w:pStyle w:val="ConsPlusNormal"/>
        <w:ind w:firstLine="709"/>
        <w:jc w:val="center"/>
        <w:rPr>
          <w:b/>
          <w:color w:val="000000"/>
          <w:sz w:val="16"/>
          <w:szCs w:val="16"/>
        </w:rPr>
      </w:pPr>
    </w:p>
    <w:p w:rsidR="003B652B" w:rsidRPr="003B652B" w:rsidRDefault="003B652B" w:rsidP="003B652B">
      <w:pPr>
        <w:widowControl/>
        <w:autoSpaceDN w:val="0"/>
        <w:adjustRightInd w:val="0"/>
        <w:ind w:firstLine="709"/>
        <w:jc w:val="both"/>
        <w:rPr>
          <w:b/>
          <w:color w:val="FF0000"/>
          <w:sz w:val="16"/>
          <w:szCs w:val="16"/>
        </w:rPr>
      </w:pPr>
      <w:r w:rsidRPr="003B652B">
        <w:rPr>
          <w:sz w:val="16"/>
          <w:szCs w:val="1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3B652B">
        <w:rPr>
          <w:rFonts w:eastAsia="Calibri"/>
          <w:bCs/>
          <w:sz w:val="16"/>
          <w:szCs w:val="16"/>
          <w:lang w:eastAsia="en-US"/>
        </w:rPr>
        <w:t xml:space="preserve">в пределах полномочий, предусмотренных законодательством Российской Федерации, </w:t>
      </w:r>
      <w:r w:rsidRPr="003B652B">
        <w:rPr>
          <w:sz w:val="16"/>
          <w:szCs w:val="16"/>
        </w:rPr>
        <w:t xml:space="preserve">обязан: </w:t>
      </w:r>
    </w:p>
    <w:p w:rsidR="003B652B" w:rsidRPr="003B652B" w:rsidRDefault="003B652B" w:rsidP="003B652B">
      <w:pPr>
        <w:pStyle w:val="ConsPlusNormal"/>
        <w:ind w:firstLine="709"/>
        <w:jc w:val="both"/>
        <w:rPr>
          <w:color w:val="000000"/>
          <w:sz w:val="16"/>
          <w:szCs w:val="16"/>
        </w:rPr>
      </w:pPr>
      <w:r w:rsidRPr="003B652B">
        <w:rPr>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B652B" w:rsidRPr="003B652B" w:rsidRDefault="003B652B" w:rsidP="003B652B">
      <w:pPr>
        <w:widowControl/>
        <w:ind w:firstLine="709"/>
        <w:jc w:val="both"/>
        <w:rPr>
          <w:sz w:val="16"/>
          <w:szCs w:val="16"/>
        </w:rPr>
      </w:pPr>
      <w:r w:rsidRPr="003B652B">
        <w:rPr>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B652B" w:rsidRPr="003B652B" w:rsidRDefault="003B652B" w:rsidP="003B652B">
      <w:pPr>
        <w:pStyle w:val="ConsPlusNormal"/>
        <w:ind w:firstLine="709"/>
        <w:jc w:val="both"/>
        <w:rPr>
          <w:sz w:val="16"/>
          <w:szCs w:val="16"/>
        </w:rPr>
      </w:pPr>
      <w:r w:rsidRPr="003B652B">
        <w:rPr>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652B" w:rsidRPr="003B652B" w:rsidRDefault="003B652B" w:rsidP="003B652B">
      <w:pPr>
        <w:pStyle w:val="ConsPlusNormal"/>
        <w:ind w:firstLine="709"/>
        <w:jc w:val="both"/>
        <w:rPr>
          <w:sz w:val="16"/>
          <w:szCs w:val="16"/>
        </w:rPr>
      </w:pPr>
      <w:r w:rsidRPr="003B652B">
        <w:rPr>
          <w:sz w:val="16"/>
          <w:szCs w:val="16"/>
        </w:rPr>
        <w:t>4) принять меры по осуществлению контроля за устранением выявленных</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B652B" w:rsidRPr="003B652B" w:rsidRDefault="003B652B" w:rsidP="003B652B">
      <w:pPr>
        <w:pStyle w:val="ConsPlusNormal"/>
        <w:ind w:firstLine="709"/>
        <w:jc w:val="both"/>
        <w:rPr>
          <w:sz w:val="16"/>
          <w:szCs w:val="16"/>
        </w:rPr>
      </w:pPr>
      <w:r w:rsidRPr="003B652B">
        <w:rPr>
          <w:sz w:val="16"/>
          <w:szCs w:val="1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2</w:t>
      </w:r>
      <w:r w:rsidRPr="003B652B">
        <w:rPr>
          <w:rFonts w:ascii="Times New Roman" w:hAnsi="Times New Roman"/>
          <w:sz w:val="16"/>
          <w:szCs w:val="16"/>
        </w:rPr>
        <w:t>.</w:t>
      </w:r>
      <w:r w:rsidRPr="003B652B">
        <w:rPr>
          <w:rFonts w:ascii="Times New Roman" w:hAnsi="Times New Roman"/>
          <w:sz w:val="16"/>
          <w:szCs w:val="16"/>
          <w:lang w:val="ru-RU"/>
        </w:rPr>
        <w:t>2</w:t>
      </w:r>
      <w:r w:rsidRPr="003B652B">
        <w:rPr>
          <w:rFonts w:ascii="Times New Roman" w:hAnsi="Times New Roman"/>
          <w:sz w:val="16"/>
          <w:szCs w:val="16"/>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3B652B" w:rsidRPr="003B652B" w:rsidRDefault="003B652B" w:rsidP="003B652B">
      <w:pPr>
        <w:pStyle w:val="ConsPlusNormal"/>
        <w:ind w:firstLine="709"/>
        <w:jc w:val="both"/>
        <w:rPr>
          <w:sz w:val="16"/>
          <w:szCs w:val="16"/>
        </w:rPr>
      </w:pPr>
      <w:r w:rsidRPr="003B652B">
        <w:rPr>
          <w:sz w:val="16"/>
          <w:szCs w:val="1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B652B" w:rsidRPr="003B652B" w:rsidRDefault="003B652B" w:rsidP="003B652B">
      <w:pPr>
        <w:pStyle w:val="ConsPlusNormal"/>
        <w:ind w:firstLine="709"/>
        <w:jc w:val="both"/>
        <w:rPr>
          <w:sz w:val="16"/>
          <w:szCs w:val="16"/>
        </w:rPr>
      </w:pPr>
      <w:r w:rsidRPr="003B652B">
        <w:rPr>
          <w:sz w:val="16"/>
          <w:szCs w:val="16"/>
        </w:rPr>
        <w:t>4.2.5.</w:t>
      </w:r>
      <w:r w:rsidRPr="003B652B">
        <w:rPr>
          <w:b/>
          <w:color w:val="FF0000"/>
          <w:sz w:val="16"/>
          <w:szCs w:val="16"/>
        </w:rPr>
        <w:t xml:space="preserve"> </w:t>
      </w:r>
      <w:r w:rsidRPr="003B652B">
        <w:rPr>
          <w:sz w:val="16"/>
          <w:szCs w:val="1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В случае, если проводится оценка исполнения решения, принятого по итогам выездной проверки, допускается проведение выездной проверки.</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B652B" w:rsidRPr="003B652B" w:rsidRDefault="003B652B" w:rsidP="003B652B">
      <w:pPr>
        <w:pStyle w:val="HTML"/>
        <w:ind w:firstLine="540"/>
        <w:jc w:val="both"/>
        <w:rPr>
          <w:rFonts w:ascii="Times New Roman" w:hAnsi="Times New Roman" w:cs="Times New Roman"/>
          <w:sz w:val="16"/>
          <w:szCs w:val="16"/>
        </w:rPr>
      </w:pPr>
      <w:r w:rsidRPr="003B652B">
        <w:rPr>
          <w:rFonts w:ascii="Times New Roman" w:hAnsi="Times New Roman" w:cs="Times New Roman"/>
          <w:sz w:val="16"/>
          <w:szCs w:val="1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B652B" w:rsidRPr="003B652B" w:rsidRDefault="003B652B" w:rsidP="003B652B">
      <w:pPr>
        <w:pStyle w:val="af0"/>
        <w:widowControl/>
        <w:tabs>
          <w:tab w:val="left" w:pos="1134"/>
        </w:tabs>
        <w:ind w:left="709"/>
        <w:jc w:val="both"/>
        <w:rPr>
          <w:rFonts w:ascii="Times New Roman" w:hAnsi="Times New Roman"/>
          <w:sz w:val="16"/>
          <w:szCs w:val="16"/>
          <w:lang w:val="ru-RU"/>
        </w:rPr>
      </w:pPr>
    </w:p>
    <w:p w:rsidR="003B652B" w:rsidRPr="003B652B" w:rsidRDefault="003B652B" w:rsidP="003B652B">
      <w:pPr>
        <w:pStyle w:val="af0"/>
        <w:widowControl/>
        <w:tabs>
          <w:tab w:val="left" w:pos="1134"/>
        </w:tabs>
        <w:ind w:left="0"/>
        <w:jc w:val="center"/>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3</w:t>
      </w:r>
      <w:r w:rsidRPr="003B652B">
        <w:rPr>
          <w:rFonts w:ascii="Times New Roman" w:hAnsi="Times New Roman"/>
          <w:sz w:val="16"/>
          <w:szCs w:val="16"/>
        </w:rPr>
        <w:t>. Плановые контрольные мероприятия</w:t>
      </w:r>
    </w:p>
    <w:p w:rsidR="003B652B" w:rsidRPr="003B652B" w:rsidRDefault="003B652B" w:rsidP="003B652B">
      <w:pPr>
        <w:pStyle w:val="af0"/>
        <w:widowControl/>
        <w:tabs>
          <w:tab w:val="left" w:pos="1134"/>
        </w:tabs>
        <w:ind w:left="709"/>
        <w:jc w:val="center"/>
        <w:rPr>
          <w:rFonts w:ascii="Times New Roman" w:hAnsi="Times New Roman"/>
          <w:b/>
          <w:sz w:val="16"/>
          <w:szCs w:val="16"/>
        </w:rPr>
      </w:pP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3</w:t>
      </w:r>
      <w:r w:rsidRPr="003B652B">
        <w:rPr>
          <w:rFonts w:ascii="Times New Roman" w:hAnsi="Times New Roman"/>
          <w:sz w:val="16"/>
          <w:szCs w:val="16"/>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3</w:t>
      </w:r>
      <w:r w:rsidRPr="003B652B">
        <w:rPr>
          <w:rFonts w:ascii="Times New Roman" w:hAnsi="Times New Roman"/>
          <w:sz w:val="16"/>
          <w:szCs w:val="16"/>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B652B" w:rsidRPr="003B652B" w:rsidRDefault="003B652B" w:rsidP="003B652B">
      <w:pPr>
        <w:pStyle w:val="af0"/>
        <w:widowControl/>
        <w:tabs>
          <w:tab w:val="left" w:pos="1134"/>
        </w:tabs>
        <w:ind w:left="0" w:firstLine="709"/>
        <w:jc w:val="both"/>
        <w:rPr>
          <w:rFonts w:ascii="Times New Roman" w:hAnsi="Times New Roman"/>
          <w:color w:val="FF0000"/>
          <w:sz w:val="16"/>
          <w:szCs w:val="16"/>
          <w:vertAlign w:val="superscript"/>
          <w:lang w:val="ru-RU"/>
        </w:rPr>
      </w:pPr>
      <w:r w:rsidRPr="003B652B">
        <w:rPr>
          <w:rFonts w:ascii="Times New Roman" w:hAnsi="Times New Roman"/>
          <w:sz w:val="16"/>
          <w:szCs w:val="16"/>
        </w:rPr>
        <w:t>4.</w:t>
      </w:r>
      <w:r w:rsidRPr="003B652B">
        <w:rPr>
          <w:rFonts w:ascii="Times New Roman" w:hAnsi="Times New Roman"/>
          <w:sz w:val="16"/>
          <w:szCs w:val="16"/>
          <w:lang w:val="ru-RU"/>
        </w:rPr>
        <w:t>3</w:t>
      </w:r>
      <w:r w:rsidRPr="003B652B">
        <w:rPr>
          <w:rFonts w:ascii="Times New Roman" w:hAnsi="Times New Roman"/>
          <w:sz w:val="16"/>
          <w:szCs w:val="16"/>
        </w:rPr>
        <w:t>.3. Контрольный орган может проводить следующие виды плановых контрольных мероприятий:</w:t>
      </w:r>
    </w:p>
    <w:p w:rsidR="003B652B" w:rsidRPr="003B652B" w:rsidRDefault="003B652B" w:rsidP="003B652B">
      <w:pPr>
        <w:pStyle w:val="af0"/>
        <w:widowControl/>
        <w:tabs>
          <w:tab w:val="left" w:pos="1134"/>
        </w:tabs>
        <w:jc w:val="both"/>
        <w:rPr>
          <w:rFonts w:ascii="Times New Roman" w:hAnsi="Times New Roman"/>
          <w:sz w:val="16"/>
          <w:szCs w:val="16"/>
        </w:rPr>
      </w:pPr>
      <w:r w:rsidRPr="003B652B">
        <w:rPr>
          <w:rFonts w:ascii="Times New Roman" w:hAnsi="Times New Roman"/>
          <w:sz w:val="16"/>
          <w:szCs w:val="16"/>
        </w:rPr>
        <w:t xml:space="preserve"> инспекционный визит;</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документарная проверка;</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выездная проверка.</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 xml:space="preserve">В отношении объектов, относящихся к категории </w:t>
      </w:r>
      <w:r w:rsidRPr="003B652B">
        <w:rPr>
          <w:rFonts w:ascii="Times New Roman" w:hAnsi="Times New Roman"/>
          <w:sz w:val="16"/>
          <w:szCs w:val="16"/>
          <w:lang w:val="ru-RU"/>
        </w:rPr>
        <w:t xml:space="preserve">высокого </w:t>
      </w:r>
      <w:r w:rsidRPr="003B652B">
        <w:rPr>
          <w:rFonts w:ascii="Times New Roman" w:hAnsi="Times New Roman"/>
          <w:sz w:val="16"/>
          <w:szCs w:val="16"/>
        </w:rPr>
        <w:t>риска, проводятся:</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инспекционный визит;</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документарная проверка;</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выездная проверка.</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 xml:space="preserve">В отношении объектов, относящихся к категории среднего риска, проводятся: </w:t>
      </w:r>
    </w:p>
    <w:p w:rsidR="003B652B" w:rsidRPr="003B652B" w:rsidRDefault="003B652B" w:rsidP="003B652B">
      <w:pPr>
        <w:pStyle w:val="af0"/>
        <w:widowControl/>
        <w:tabs>
          <w:tab w:val="left" w:pos="1134"/>
        </w:tabs>
        <w:jc w:val="both"/>
        <w:rPr>
          <w:rFonts w:ascii="Times New Roman" w:hAnsi="Times New Roman"/>
          <w:sz w:val="16"/>
          <w:szCs w:val="16"/>
        </w:rPr>
      </w:pPr>
      <w:r w:rsidRPr="003B652B">
        <w:rPr>
          <w:rFonts w:ascii="Times New Roman" w:hAnsi="Times New Roman"/>
          <w:sz w:val="16"/>
          <w:szCs w:val="16"/>
        </w:rPr>
        <w:t>инспекционный визит;</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документарная проверка;</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выездная проверка</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 xml:space="preserve">В отношении объектов, относящихся к категории умеренного риска, проводятся: </w:t>
      </w:r>
    </w:p>
    <w:p w:rsidR="003B652B" w:rsidRPr="003B652B" w:rsidRDefault="003B652B" w:rsidP="003B652B">
      <w:pPr>
        <w:pStyle w:val="af0"/>
        <w:widowControl/>
        <w:tabs>
          <w:tab w:val="left" w:pos="1134"/>
        </w:tabs>
        <w:jc w:val="both"/>
        <w:rPr>
          <w:rFonts w:ascii="Times New Roman" w:hAnsi="Times New Roman"/>
          <w:sz w:val="16"/>
          <w:szCs w:val="16"/>
        </w:rPr>
      </w:pPr>
      <w:r w:rsidRPr="003B652B">
        <w:rPr>
          <w:rFonts w:ascii="Times New Roman" w:hAnsi="Times New Roman"/>
          <w:sz w:val="16"/>
          <w:szCs w:val="16"/>
        </w:rPr>
        <w:t>инспекционный визит;</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документарная проверка;</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выездная проверка</w:t>
      </w:r>
    </w:p>
    <w:p w:rsidR="003B652B" w:rsidRPr="003B652B" w:rsidRDefault="003B652B" w:rsidP="003B652B">
      <w:pPr>
        <w:autoSpaceDN w:val="0"/>
        <w:adjustRightInd w:val="0"/>
        <w:ind w:firstLine="709"/>
        <w:jc w:val="both"/>
        <w:rPr>
          <w:sz w:val="16"/>
          <w:szCs w:val="16"/>
        </w:rPr>
      </w:pPr>
      <w:r w:rsidRPr="003B652B">
        <w:rPr>
          <w:sz w:val="16"/>
          <w:szCs w:val="16"/>
        </w:rPr>
        <w:t>4.3.4. Плановые контрольные мероприятия в отношении объектов контроля проводятся со следующей периодичностью:</w:t>
      </w:r>
    </w:p>
    <w:p w:rsidR="003B652B" w:rsidRPr="003B652B" w:rsidRDefault="003B652B" w:rsidP="003B652B">
      <w:pPr>
        <w:autoSpaceDN w:val="0"/>
        <w:adjustRightInd w:val="0"/>
        <w:ind w:firstLine="709"/>
        <w:jc w:val="both"/>
        <w:rPr>
          <w:sz w:val="16"/>
          <w:szCs w:val="16"/>
        </w:rPr>
      </w:pPr>
      <w:r w:rsidRPr="003B652B">
        <w:rPr>
          <w:sz w:val="16"/>
          <w:szCs w:val="16"/>
        </w:rPr>
        <w:t>для категории высокого риска - один раз в 2 года;</w:t>
      </w:r>
    </w:p>
    <w:p w:rsidR="003B652B" w:rsidRPr="003B652B" w:rsidRDefault="003B652B" w:rsidP="003B652B">
      <w:pPr>
        <w:autoSpaceDN w:val="0"/>
        <w:adjustRightInd w:val="0"/>
        <w:ind w:firstLine="709"/>
        <w:jc w:val="both"/>
        <w:rPr>
          <w:strike/>
          <w:sz w:val="16"/>
          <w:szCs w:val="16"/>
        </w:rPr>
      </w:pPr>
      <w:r w:rsidRPr="003B652B">
        <w:rPr>
          <w:sz w:val="16"/>
          <w:szCs w:val="16"/>
        </w:rPr>
        <w:t>для категории среднего риска - один раз в 3 года;</w:t>
      </w:r>
    </w:p>
    <w:p w:rsidR="003B652B" w:rsidRPr="003B652B" w:rsidRDefault="003B652B" w:rsidP="003B652B">
      <w:pPr>
        <w:autoSpaceDN w:val="0"/>
        <w:adjustRightInd w:val="0"/>
        <w:ind w:firstLine="709"/>
        <w:jc w:val="both"/>
        <w:rPr>
          <w:strike/>
          <w:sz w:val="16"/>
          <w:szCs w:val="16"/>
        </w:rPr>
      </w:pPr>
      <w:r w:rsidRPr="003B652B">
        <w:rPr>
          <w:sz w:val="16"/>
          <w:szCs w:val="16"/>
        </w:rPr>
        <w:t>для категории умеренного риска - один раз в 5 лет;</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Плановые контрольные мероприятия в отношении объекта контроля, отнесенного к категории низкого риска</w:t>
      </w:r>
      <w:r w:rsidRPr="003B652B">
        <w:rPr>
          <w:rFonts w:ascii="Times New Roman" w:hAnsi="Times New Roman"/>
          <w:sz w:val="16"/>
          <w:szCs w:val="16"/>
          <w:lang w:val="ru-RU"/>
        </w:rPr>
        <w:t>,</w:t>
      </w:r>
      <w:r w:rsidRPr="003B652B">
        <w:rPr>
          <w:rFonts w:ascii="Times New Roman" w:hAnsi="Times New Roman"/>
          <w:sz w:val="16"/>
          <w:szCs w:val="16"/>
        </w:rPr>
        <w:t xml:space="preserve"> не проводятся.</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eastAsia="ru-RU"/>
        </w:rPr>
      </w:pPr>
      <w:r w:rsidRPr="003B652B">
        <w:rPr>
          <w:rFonts w:ascii="Times New Roman" w:hAnsi="Times New Roman"/>
          <w:sz w:val="16"/>
          <w:szCs w:val="16"/>
          <w:lang w:val="ru-RU" w:eastAsia="ru-RU"/>
        </w:rPr>
        <w:t xml:space="preserve">4.3.5. </w:t>
      </w:r>
      <w:r w:rsidRPr="003B652B">
        <w:rPr>
          <w:rFonts w:ascii="Times New Roman" w:hAnsi="Times New Roman"/>
          <w:sz w:val="16"/>
          <w:szCs w:val="16"/>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p>
    <w:p w:rsidR="003B652B" w:rsidRPr="003B652B" w:rsidRDefault="003B652B" w:rsidP="003B652B">
      <w:pPr>
        <w:pStyle w:val="af0"/>
        <w:widowControl/>
        <w:tabs>
          <w:tab w:val="left" w:pos="1134"/>
        </w:tabs>
        <w:ind w:left="0"/>
        <w:jc w:val="center"/>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4</w:t>
      </w:r>
      <w:r w:rsidRPr="003B652B">
        <w:rPr>
          <w:rFonts w:ascii="Times New Roman" w:hAnsi="Times New Roman"/>
          <w:sz w:val="16"/>
          <w:szCs w:val="16"/>
        </w:rPr>
        <w:t>. Внеплановые контрольные мероприятия</w:t>
      </w:r>
    </w:p>
    <w:p w:rsidR="003B652B" w:rsidRPr="003B652B" w:rsidRDefault="003B652B" w:rsidP="003B652B">
      <w:pPr>
        <w:pStyle w:val="af0"/>
        <w:widowControl/>
        <w:tabs>
          <w:tab w:val="left" w:pos="1134"/>
        </w:tabs>
        <w:ind w:left="0" w:firstLine="709"/>
        <w:jc w:val="both"/>
        <w:rPr>
          <w:rFonts w:ascii="Times New Roman" w:hAnsi="Times New Roman"/>
          <w:sz w:val="16"/>
          <w:szCs w:val="16"/>
          <w:highlight w:val="yellow"/>
          <w:lang w:val="ru-RU"/>
        </w:rPr>
      </w:pP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4</w:t>
      </w:r>
      <w:r w:rsidRPr="003B652B">
        <w:rPr>
          <w:rFonts w:ascii="Times New Roman" w:hAnsi="Times New Roman"/>
          <w:sz w:val="16"/>
          <w:szCs w:val="16"/>
        </w:rPr>
        <w:t>.1. Внеплановые контрольные мероприятия проводятся в виде документарных и выездных проверок, инспекционного визита, наблюдени</w:t>
      </w:r>
      <w:r w:rsidRPr="003B652B">
        <w:rPr>
          <w:rFonts w:ascii="Times New Roman" w:hAnsi="Times New Roman"/>
          <w:sz w:val="16"/>
          <w:szCs w:val="16"/>
          <w:lang w:val="ru-RU"/>
        </w:rPr>
        <w:t>я</w:t>
      </w:r>
      <w:r w:rsidRPr="003B652B">
        <w:rPr>
          <w:rFonts w:ascii="Times New Roman" w:hAnsi="Times New Roman"/>
          <w:sz w:val="16"/>
          <w:szCs w:val="16"/>
        </w:rPr>
        <w:t xml:space="preserve"> за соблюдением обязательных требований, выездно</w:t>
      </w:r>
      <w:r w:rsidRPr="003B652B">
        <w:rPr>
          <w:rFonts w:ascii="Times New Roman" w:hAnsi="Times New Roman"/>
          <w:sz w:val="16"/>
          <w:szCs w:val="16"/>
          <w:lang w:val="ru-RU"/>
        </w:rPr>
        <w:t>го</w:t>
      </w:r>
      <w:r w:rsidRPr="003B652B">
        <w:rPr>
          <w:rFonts w:ascii="Times New Roman" w:hAnsi="Times New Roman"/>
          <w:sz w:val="16"/>
          <w:szCs w:val="16"/>
        </w:rPr>
        <w:t xml:space="preserve"> обследования. </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lang w:val="ru-RU"/>
        </w:rPr>
        <w:t xml:space="preserve">4.4.2. </w:t>
      </w:r>
      <w:r w:rsidRPr="003B652B">
        <w:rPr>
          <w:rFonts w:ascii="Times New Roman" w:hAnsi="Times New Roman"/>
          <w:sz w:val="16"/>
          <w:szCs w:val="16"/>
        </w:rPr>
        <w:t>Решение о проведении внепланового контрольного мероприятия принимается с учетом индикаторов риска нарушения обязательных требований.</w:t>
      </w:r>
    </w:p>
    <w:p w:rsidR="003B652B" w:rsidRPr="003B652B" w:rsidRDefault="003B652B" w:rsidP="003B652B">
      <w:pPr>
        <w:pStyle w:val="ConsPlusNormal"/>
        <w:ind w:firstLine="709"/>
        <w:jc w:val="both"/>
        <w:rPr>
          <w:sz w:val="16"/>
          <w:szCs w:val="16"/>
        </w:rPr>
      </w:pPr>
      <w:r w:rsidRPr="003B652B">
        <w:rPr>
          <w:sz w:val="16"/>
          <w:szCs w:val="16"/>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3B652B" w:rsidRPr="003B652B" w:rsidRDefault="003B652B" w:rsidP="003B652B">
      <w:pPr>
        <w:pStyle w:val="ConsPlusNormal"/>
        <w:ind w:firstLine="709"/>
        <w:jc w:val="both"/>
        <w:rPr>
          <w:sz w:val="16"/>
          <w:szCs w:val="16"/>
        </w:rPr>
      </w:pPr>
      <w:r w:rsidRPr="003B652B">
        <w:rPr>
          <w:sz w:val="16"/>
          <w:szCs w:val="1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B652B" w:rsidRPr="003B652B" w:rsidRDefault="003B652B" w:rsidP="003B652B">
      <w:pPr>
        <w:pStyle w:val="ConsPlusNormal"/>
        <w:ind w:firstLine="709"/>
        <w:jc w:val="both"/>
        <w:rPr>
          <w:b/>
          <w:color w:val="FF0000"/>
          <w:sz w:val="16"/>
          <w:szCs w:val="16"/>
          <w:u w:val="single"/>
        </w:rPr>
      </w:pPr>
    </w:p>
    <w:p w:rsidR="003B652B" w:rsidRPr="003B652B" w:rsidRDefault="003B652B" w:rsidP="003B652B">
      <w:pPr>
        <w:widowControl/>
        <w:tabs>
          <w:tab w:val="left" w:pos="1134"/>
        </w:tabs>
        <w:jc w:val="center"/>
        <w:rPr>
          <w:sz w:val="16"/>
          <w:szCs w:val="16"/>
        </w:rPr>
      </w:pPr>
      <w:r w:rsidRPr="003B652B">
        <w:rPr>
          <w:sz w:val="16"/>
          <w:szCs w:val="16"/>
        </w:rPr>
        <w:t>4.5. Документарная проверка</w:t>
      </w:r>
    </w:p>
    <w:p w:rsidR="003B652B" w:rsidRPr="003B652B" w:rsidRDefault="003B652B" w:rsidP="003B652B">
      <w:pPr>
        <w:pStyle w:val="HTML"/>
        <w:ind w:firstLine="709"/>
        <w:jc w:val="both"/>
        <w:rPr>
          <w:rFonts w:ascii="Times New Roman" w:hAnsi="Times New Roman" w:cs="Times New Roman"/>
          <w:sz w:val="16"/>
          <w:szCs w:val="16"/>
          <w:highlight w:val="yellow"/>
        </w:rPr>
      </w:pP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lang w:val="ru-RU"/>
        </w:rPr>
        <w:t>4.5.3</w:t>
      </w:r>
      <w:r w:rsidRPr="003B652B">
        <w:rPr>
          <w:rFonts w:ascii="Times New Roman" w:hAnsi="Times New Roman"/>
          <w:sz w:val="16"/>
          <w:szCs w:val="16"/>
        </w:rPr>
        <w:t xml:space="preserve">. Срок проведения документарной проверки не может превышать десять рабочих дней. </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В указанный срок не включается период с момента</w:t>
      </w:r>
      <w:r w:rsidRPr="003B652B">
        <w:rPr>
          <w:rFonts w:ascii="Times New Roman" w:hAnsi="Times New Roman"/>
          <w:sz w:val="16"/>
          <w:szCs w:val="16"/>
          <w:lang w:val="ru-RU"/>
        </w:rPr>
        <w:t>:</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3B652B">
        <w:rPr>
          <w:rFonts w:ascii="Times New Roman" w:hAnsi="Times New Roman"/>
          <w:sz w:val="16"/>
          <w:szCs w:val="16"/>
          <w:lang w:val="ru-RU"/>
        </w:rPr>
        <w:t>;</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lang w:val="ru-RU"/>
        </w:rPr>
        <w:t>2)</w:t>
      </w:r>
      <w:r w:rsidRPr="003B652B">
        <w:rPr>
          <w:rFonts w:ascii="Times New Roman" w:hAnsi="Times New Roman"/>
          <w:sz w:val="16"/>
          <w:szCs w:val="16"/>
        </w:rPr>
        <w:t xml:space="preserve"> период с момента направления контролируемому лицу информации Контрольного органа</w:t>
      </w:r>
      <w:r w:rsidRPr="003B652B">
        <w:rPr>
          <w:rFonts w:ascii="Times New Roman" w:hAnsi="Times New Roman"/>
          <w:sz w:val="16"/>
          <w:szCs w:val="16"/>
          <w:lang w:val="ru-RU"/>
        </w:rPr>
        <w:t>:</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о выявлении ошибок и (или) противоречий в представленных контролируемым лицом документах</w:t>
      </w:r>
      <w:r w:rsidRPr="003B652B">
        <w:rPr>
          <w:rFonts w:ascii="Times New Roman" w:hAnsi="Times New Roman"/>
          <w:sz w:val="16"/>
          <w:szCs w:val="16"/>
          <w:lang w:val="ru-RU"/>
        </w:rPr>
        <w:t>;</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 xml:space="preserve">о несоответствии сведений, содержащихся в </w:t>
      </w:r>
      <w:r w:rsidRPr="003B652B">
        <w:rPr>
          <w:rFonts w:ascii="Times New Roman" w:hAnsi="Times New Roman"/>
          <w:sz w:val="16"/>
          <w:szCs w:val="16"/>
          <w:lang w:val="ru-RU"/>
        </w:rPr>
        <w:t>представленных</w:t>
      </w:r>
      <w:r w:rsidRPr="003B652B">
        <w:rPr>
          <w:rFonts w:ascii="Times New Roman" w:hAnsi="Times New Roman"/>
          <w:sz w:val="16"/>
          <w:szCs w:val="16"/>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5</w:t>
      </w:r>
      <w:r w:rsidRPr="003B652B">
        <w:rPr>
          <w:rFonts w:ascii="Times New Roman" w:hAnsi="Times New Roman"/>
          <w:sz w:val="16"/>
          <w:szCs w:val="16"/>
        </w:rPr>
        <w:t>.</w:t>
      </w:r>
      <w:r w:rsidRPr="003B652B">
        <w:rPr>
          <w:rFonts w:ascii="Times New Roman" w:hAnsi="Times New Roman"/>
          <w:sz w:val="16"/>
          <w:szCs w:val="16"/>
          <w:lang w:val="ru-RU"/>
        </w:rPr>
        <w:t>4</w:t>
      </w:r>
      <w:r w:rsidRPr="003B652B">
        <w:rPr>
          <w:rFonts w:ascii="Times New Roman" w:hAnsi="Times New Roman"/>
          <w:sz w:val="16"/>
          <w:szCs w:val="16"/>
        </w:rPr>
        <w:t xml:space="preserve"> Перечень допустимых контрольных действий </w:t>
      </w:r>
      <w:r w:rsidRPr="003B652B">
        <w:rPr>
          <w:rFonts w:ascii="Times New Roman" w:hAnsi="Times New Roman"/>
          <w:sz w:val="16"/>
          <w:szCs w:val="16"/>
          <w:lang w:val="ru-RU"/>
        </w:rPr>
        <w:t xml:space="preserve">совершаемых </w:t>
      </w:r>
      <w:r w:rsidRPr="003B652B">
        <w:rPr>
          <w:rFonts w:ascii="Times New Roman" w:hAnsi="Times New Roman"/>
          <w:sz w:val="16"/>
          <w:szCs w:val="16"/>
        </w:rPr>
        <w:t>в ходе документарной проверки:</w:t>
      </w:r>
    </w:p>
    <w:p w:rsidR="003B652B" w:rsidRPr="003B652B" w:rsidRDefault="003B652B" w:rsidP="003B652B">
      <w:pPr>
        <w:pStyle w:val="ConsPlusNormal"/>
        <w:ind w:firstLine="709"/>
        <w:jc w:val="both"/>
        <w:rPr>
          <w:sz w:val="16"/>
          <w:szCs w:val="16"/>
        </w:rPr>
      </w:pPr>
      <w:r w:rsidRPr="003B652B">
        <w:rPr>
          <w:sz w:val="16"/>
          <w:szCs w:val="16"/>
        </w:rPr>
        <w:t>1) истребование документов;</w:t>
      </w:r>
    </w:p>
    <w:p w:rsidR="003B652B" w:rsidRPr="003B652B" w:rsidRDefault="003B652B" w:rsidP="003B652B">
      <w:pPr>
        <w:pStyle w:val="ConsPlusNormal"/>
        <w:ind w:firstLine="709"/>
        <w:jc w:val="both"/>
        <w:rPr>
          <w:sz w:val="16"/>
          <w:szCs w:val="16"/>
        </w:rPr>
      </w:pPr>
      <w:r w:rsidRPr="003B652B">
        <w:rPr>
          <w:sz w:val="16"/>
          <w:szCs w:val="16"/>
        </w:rPr>
        <w:t>2) получение письменных объяснений;</w:t>
      </w:r>
    </w:p>
    <w:p w:rsidR="003B652B" w:rsidRPr="003B652B" w:rsidRDefault="003B652B" w:rsidP="003B652B">
      <w:pPr>
        <w:pStyle w:val="ConsPlusNormal"/>
        <w:ind w:firstLine="709"/>
        <w:jc w:val="both"/>
        <w:rPr>
          <w:sz w:val="16"/>
          <w:szCs w:val="16"/>
        </w:rPr>
      </w:pPr>
      <w:r w:rsidRPr="003B652B">
        <w:rPr>
          <w:sz w:val="16"/>
          <w:szCs w:val="16"/>
        </w:rPr>
        <w:t>3) экспертиза.</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B652B" w:rsidRPr="003B652B" w:rsidRDefault="003B652B" w:rsidP="003B652B">
      <w:pPr>
        <w:pStyle w:val="HTML"/>
        <w:ind w:firstLine="709"/>
        <w:jc w:val="both"/>
        <w:rPr>
          <w:rFonts w:ascii="Times New Roman" w:hAnsi="Times New Roman" w:cs="Times New Roman"/>
          <w:b/>
          <w:sz w:val="16"/>
          <w:szCs w:val="16"/>
        </w:rPr>
      </w:pPr>
      <w:r w:rsidRPr="003B652B">
        <w:rPr>
          <w:rFonts w:ascii="Times New Roman" w:hAnsi="Times New Roman" w:cs="Times New Roman"/>
          <w:sz w:val="16"/>
          <w:szCs w:val="1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3B652B" w:rsidRPr="003B652B" w:rsidRDefault="003B652B" w:rsidP="003B652B">
      <w:pPr>
        <w:pStyle w:val="ConsPlusNormal"/>
        <w:ind w:firstLine="709"/>
        <w:jc w:val="both"/>
        <w:rPr>
          <w:strike/>
          <w:sz w:val="16"/>
          <w:szCs w:val="16"/>
        </w:rPr>
      </w:pPr>
      <w:r w:rsidRPr="003B652B">
        <w:rPr>
          <w:sz w:val="16"/>
          <w:szCs w:val="16"/>
        </w:rPr>
        <w:t>4.5.6. Письменные объяснения могут быть запрошены инспектором от контролируемого лица или его представителя, свидетелей.</w:t>
      </w:r>
    </w:p>
    <w:p w:rsidR="003B652B" w:rsidRPr="003B652B" w:rsidRDefault="003B652B" w:rsidP="003B652B">
      <w:pPr>
        <w:pStyle w:val="ConsPlusNormal"/>
        <w:ind w:firstLine="709"/>
        <w:jc w:val="both"/>
        <w:rPr>
          <w:sz w:val="16"/>
          <w:szCs w:val="16"/>
        </w:rPr>
      </w:pPr>
      <w:r w:rsidRPr="003B652B">
        <w:rPr>
          <w:sz w:val="16"/>
          <w:szCs w:val="1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Письменные объяснения оформляются путем составления письменного документа в свободной форме.</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4.5.7. Экспертиза осуществляется экспертом или экспертной организацией по поручению Контрольного органа.</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B652B" w:rsidRPr="003B652B" w:rsidRDefault="003B652B" w:rsidP="003B652B">
      <w:pPr>
        <w:pStyle w:val="ConsPlusNormal"/>
        <w:ind w:firstLine="709"/>
        <w:jc w:val="both"/>
        <w:rPr>
          <w:sz w:val="16"/>
          <w:szCs w:val="16"/>
        </w:rPr>
      </w:pPr>
      <w:r w:rsidRPr="003B652B">
        <w:rPr>
          <w:sz w:val="16"/>
          <w:szCs w:val="16"/>
        </w:rPr>
        <w:t xml:space="preserve">Результаты экспертизы оформляются экспертным заключением по форме, утвержденной Контрольным органом. </w:t>
      </w:r>
    </w:p>
    <w:p w:rsidR="003B652B" w:rsidRPr="003B652B" w:rsidRDefault="003B652B" w:rsidP="003B652B">
      <w:pPr>
        <w:pStyle w:val="ConsPlusNormal"/>
        <w:ind w:firstLine="709"/>
        <w:jc w:val="both"/>
        <w:rPr>
          <w:b/>
          <w:sz w:val="16"/>
          <w:szCs w:val="16"/>
        </w:rPr>
      </w:pPr>
      <w:r w:rsidRPr="003B652B">
        <w:rPr>
          <w:sz w:val="16"/>
          <w:szCs w:val="16"/>
        </w:rPr>
        <w:t>4.5.8. Оформление акта производится по месту нахождения Контрольного органа в день окончания проведения документарной проверки.</w:t>
      </w:r>
      <w:r w:rsidRPr="003B652B">
        <w:rPr>
          <w:b/>
          <w:sz w:val="16"/>
          <w:szCs w:val="16"/>
        </w:rPr>
        <w:t xml:space="preserve"> </w:t>
      </w:r>
    </w:p>
    <w:p w:rsidR="003B652B" w:rsidRPr="003B652B" w:rsidRDefault="003B652B" w:rsidP="003B652B">
      <w:pPr>
        <w:pStyle w:val="ConsPlusNormal"/>
        <w:ind w:firstLine="709"/>
        <w:jc w:val="both"/>
        <w:rPr>
          <w:sz w:val="16"/>
          <w:szCs w:val="16"/>
        </w:rPr>
      </w:pPr>
      <w:r w:rsidRPr="003B652B">
        <w:rPr>
          <w:sz w:val="16"/>
          <w:szCs w:val="1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5.10.</w:t>
      </w:r>
      <w:r w:rsidRPr="003B652B">
        <w:rPr>
          <w:rFonts w:ascii="Times New Roman" w:hAnsi="Times New Roman"/>
          <w:sz w:val="16"/>
          <w:szCs w:val="16"/>
        </w:rPr>
        <w:t xml:space="preserve"> Внеплановая документарная проверка проводится без согласования с органами прокуратуры.</w:t>
      </w:r>
    </w:p>
    <w:p w:rsidR="003B652B" w:rsidRPr="003B652B" w:rsidRDefault="003B652B" w:rsidP="003B652B">
      <w:pPr>
        <w:pStyle w:val="af0"/>
        <w:widowControl/>
        <w:tabs>
          <w:tab w:val="left" w:pos="1134"/>
        </w:tabs>
        <w:ind w:left="709"/>
        <w:jc w:val="both"/>
        <w:rPr>
          <w:rFonts w:ascii="Times New Roman" w:hAnsi="Times New Roman"/>
          <w:sz w:val="16"/>
          <w:szCs w:val="16"/>
          <w:lang w:val="ru-RU"/>
        </w:rPr>
      </w:pPr>
    </w:p>
    <w:p w:rsidR="003B652B" w:rsidRPr="003B652B" w:rsidRDefault="003B652B" w:rsidP="003B652B">
      <w:pPr>
        <w:pStyle w:val="af0"/>
        <w:widowControl/>
        <w:tabs>
          <w:tab w:val="left" w:pos="1134"/>
        </w:tabs>
        <w:ind w:left="0"/>
        <w:jc w:val="center"/>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6</w:t>
      </w:r>
      <w:r w:rsidRPr="003B652B">
        <w:rPr>
          <w:rFonts w:ascii="Times New Roman" w:hAnsi="Times New Roman"/>
          <w:sz w:val="16"/>
          <w:szCs w:val="16"/>
        </w:rPr>
        <w:t>. Выездная проверка</w:t>
      </w:r>
    </w:p>
    <w:p w:rsidR="003B652B" w:rsidRPr="003B652B" w:rsidRDefault="003B652B" w:rsidP="003B652B">
      <w:pPr>
        <w:pStyle w:val="af0"/>
        <w:widowControl/>
        <w:tabs>
          <w:tab w:val="left" w:pos="1134"/>
        </w:tabs>
        <w:ind w:left="709"/>
        <w:jc w:val="center"/>
        <w:rPr>
          <w:rFonts w:ascii="Times New Roman" w:hAnsi="Times New Roman"/>
          <w:sz w:val="16"/>
          <w:szCs w:val="16"/>
        </w:rPr>
      </w:pP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6</w:t>
      </w:r>
      <w:r w:rsidRPr="003B652B">
        <w:rPr>
          <w:rFonts w:ascii="Times New Roman" w:hAnsi="Times New Roman"/>
          <w:sz w:val="16"/>
          <w:szCs w:val="16"/>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B652B" w:rsidRPr="003B652B" w:rsidRDefault="003B652B" w:rsidP="003B652B">
      <w:pPr>
        <w:pStyle w:val="ConsPlusNormal"/>
        <w:ind w:firstLine="709"/>
        <w:jc w:val="both"/>
        <w:rPr>
          <w:sz w:val="16"/>
          <w:szCs w:val="16"/>
        </w:rPr>
      </w:pPr>
      <w:r w:rsidRPr="003B652B">
        <w:rPr>
          <w:sz w:val="16"/>
          <w:szCs w:val="1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B652B" w:rsidRPr="003B652B" w:rsidRDefault="003B652B" w:rsidP="003B652B">
      <w:pPr>
        <w:pStyle w:val="af0"/>
        <w:widowControl/>
        <w:tabs>
          <w:tab w:val="left" w:pos="1134"/>
        </w:tabs>
        <w:ind w:left="0" w:firstLine="709"/>
        <w:jc w:val="both"/>
        <w:rPr>
          <w:rFonts w:ascii="Times New Roman" w:hAnsi="Times New Roman"/>
          <w:strike/>
          <w:color w:val="FF0000"/>
          <w:sz w:val="16"/>
          <w:szCs w:val="16"/>
          <w:lang w:val="ru-RU"/>
        </w:rPr>
      </w:pPr>
      <w:r w:rsidRPr="003B652B">
        <w:rPr>
          <w:rFonts w:ascii="Times New Roman" w:hAnsi="Times New Roman"/>
          <w:sz w:val="16"/>
          <w:szCs w:val="16"/>
          <w:lang w:val="ru-RU"/>
        </w:rPr>
        <w:t xml:space="preserve">4.6.2. </w:t>
      </w:r>
      <w:r w:rsidRPr="003B652B">
        <w:rPr>
          <w:rFonts w:ascii="Times New Roman" w:hAnsi="Times New Roman"/>
          <w:sz w:val="16"/>
          <w:szCs w:val="16"/>
        </w:rPr>
        <w:t>Выездная проверка проводится в случае, если не представляется возможным:</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3B652B" w:rsidRPr="003B652B" w:rsidRDefault="003B652B" w:rsidP="003B652B">
      <w:pPr>
        <w:widowControl/>
        <w:tabs>
          <w:tab w:val="left" w:pos="1134"/>
        </w:tabs>
        <w:ind w:firstLine="709"/>
        <w:jc w:val="both"/>
        <w:rPr>
          <w:sz w:val="16"/>
          <w:szCs w:val="16"/>
        </w:rPr>
      </w:pPr>
      <w:r w:rsidRPr="003B652B">
        <w:rPr>
          <w:sz w:val="16"/>
          <w:szCs w:val="1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6</w:t>
      </w:r>
      <w:r w:rsidRPr="003B652B">
        <w:rPr>
          <w:rFonts w:ascii="Times New Roman" w:hAnsi="Times New Roman"/>
          <w:sz w:val="16"/>
          <w:szCs w:val="16"/>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6</w:t>
      </w:r>
      <w:r w:rsidRPr="003B652B">
        <w:rPr>
          <w:rFonts w:ascii="Times New Roman" w:hAnsi="Times New Roman"/>
          <w:sz w:val="16"/>
          <w:szCs w:val="16"/>
        </w:rPr>
        <w:t>.6. Срок проведения выездной проверки составляет не более десяти рабочих дней.</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B652B" w:rsidRPr="003B652B" w:rsidRDefault="003B652B" w:rsidP="003B652B">
      <w:pPr>
        <w:widowControl/>
        <w:tabs>
          <w:tab w:val="left" w:pos="1134"/>
        </w:tabs>
        <w:ind w:firstLine="709"/>
        <w:jc w:val="both"/>
        <w:rPr>
          <w:sz w:val="16"/>
          <w:szCs w:val="16"/>
        </w:rPr>
      </w:pPr>
      <w:r w:rsidRPr="003B652B">
        <w:rPr>
          <w:sz w:val="16"/>
          <w:szCs w:val="16"/>
        </w:rPr>
        <w:t>4.6.7. Перечень допустимых контрольных действий в ходе выездной проверки:</w:t>
      </w:r>
    </w:p>
    <w:p w:rsidR="003B652B" w:rsidRPr="003B652B" w:rsidRDefault="003B652B" w:rsidP="003B652B">
      <w:pPr>
        <w:pStyle w:val="ConsPlusNormal"/>
        <w:ind w:firstLine="709"/>
        <w:jc w:val="both"/>
        <w:rPr>
          <w:sz w:val="16"/>
          <w:szCs w:val="16"/>
        </w:rPr>
      </w:pPr>
      <w:r w:rsidRPr="003B652B">
        <w:rPr>
          <w:sz w:val="16"/>
          <w:szCs w:val="16"/>
        </w:rPr>
        <w:t>1) осмотр;</w:t>
      </w:r>
    </w:p>
    <w:p w:rsidR="003B652B" w:rsidRPr="003B652B" w:rsidRDefault="003B652B" w:rsidP="003B652B">
      <w:pPr>
        <w:pStyle w:val="ConsPlusNormal"/>
        <w:ind w:firstLine="709"/>
        <w:jc w:val="both"/>
        <w:rPr>
          <w:sz w:val="16"/>
          <w:szCs w:val="16"/>
        </w:rPr>
      </w:pPr>
      <w:r w:rsidRPr="003B652B">
        <w:rPr>
          <w:sz w:val="16"/>
          <w:szCs w:val="16"/>
        </w:rPr>
        <w:t>2) опрос;</w:t>
      </w:r>
    </w:p>
    <w:p w:rsidR="003B652B" w:rsidRPr="003B652B" w:rsidRDefault="003B652B" w:rsidP="003B652B">
      <w:pPr>
        <w:pStyle w:val="ConsPlusNormal"/>
        <w:ind w:firstLine="709"/>
        <w:jc w:val="both"/>
        <w:rPr>
          <w:sz w:val="16"/>
          <w:szCs w:val="16"/>
        </w:rPr>
      </w:pPr>
      <w:r w:rsidRPr="003B652B">
        <w:rPr>
          <w:sz w:val="16"/>
          <w:szCs w:val="16"/>
        </w:rPr>
        <w:t>3) истребование документов;</w:t>
      </w:r>
    </w:p>
    <w:p w:rsidR="003B652B" w:rsidRPr="003B652B" w:rsidRDefault="003B652B" w:rsidP="003B652B">
      <w:pPr>
        <w:pStyle w:val="ConsPlusNormal"/>
        <w:ind w:firstLine="709"/>
        <w:jc w:val="both"/>
        <w:rPr>
          <w:sz w:val="16"/>
          <w:szCs w:val="16"/>
        </w:rPr>
      </w:pPr>
      <w:r w:rsidRPr="003B652B">
        <w:rPr>
          <w:sz w:val="16"/>
          <w:szCs w:val="16"/>
        </w:rPr>
        <w:lastRenderedPageBreak/>
        <w:t>4) получение письменных объяснений;</w:t>
      </w:r>
    </w:p>
    <w:p w:rsidR="003B652B" w:rsidRPr="003B652B" w:rsidRDefault="003B652B" w:rsidP="003B652B">
      <w:pPr>
        <w:pStyle w:val="ConsPlusNormal"/>
        <w:ind w:firstLine="709"/>
        <w:jc w:val="both"/>
        <w:rPr>
          <w:sz w:val="16"/>
          <w:szCs w:val="16"/>
        </w:rPr>
      </w:pPr>
      <w:r w:rsidRPr="003B652B">
        <w:rPr>
          <w:sz w:val="16"/>
          <w:szCs w:val="16"/>
        </w:rPr>
        <w:t>5) экспертиза.</w:t>
      </w:r>
    </w:p>
    <w:p w:rsidR="003B652B" w:rsidRPr="003B652B" w:rsidRDefault="003B652B" w:rsidP="003B652B">
      <w:pPr>
        <w:pStyle w:val="ConsPlusNormal"/>
        <w:ind w:firstLine="709"/>
        <w:jc w:val="both"/>
        <w:rPr>
          <w:sz w:val="16"/>
          <w:szCs w:val="16"/>
        </w:rPr>
      </w:pPr>
      <w:r w:rsidRPr="003B652B">
        <w:rPr>
          <w:sz w:val="16"/>
          <w:szCs w:val="1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B652B" w:rsidRPr="003B652B" w:rsidRDefault="003B652B" w:rsidP="003B652B">
      <w:pPr>
        <w:pStyle w:val="ConsPlusNormal"/>
        <w:ind w:firstLine="709"/>
        <w:jc w:val="both"/>
        <w:rPr>
          <w:sz w:val="16"/>
          <w:szCs w:val="16"/>
        </w:rPr>
      </w:pPr>
      <w:r w:rsidRPr="003B652B">
        <w:rPr>
          <w:sz w:val="16"/>
          <w:szCs w:val="16"/>
        </w:rPr>
        <w:t>По результатам осмотра составляется протокол осмотра.</w:t>
      </w:r>
    </w:p>
    <w:p w:rsidR="003B652B" w:rsidRPr="003B652B" w:rsidRDefault="003B652B" w:rsidP="003B652B">
      <w:pPr>
        <w:pStyle w:val="ConsPlusNormal"/>
        <w:ind w:firstLine="709"/>
        <w:jc w:val="both"/>
        <w:rPr>
          <w:sz w:val="16"/>
          <w:szCs w:val="16"/>
        </w:rPr>
      </w:pPr>
      <w:r w:rsidRPr="003B652B">
        <w:rPr>
          <w:sz w:val="16"/>
          <w:szCs w:val="1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B652B" w:rsidRPr="003B652B" w:rsidRDefault="003B652B" w:rsidP="003B652B">
      <w:pPr>
        <w:pStyle w:val="ConsPlusNormal"/>
        <w:ind w:firstLine="709"/>
        <w:jc w:val="both"/>
        <w:rPr>
          <w:strike/>
          <w:sz w:val="16"/>
          <w:szCs w:val="16"/>
        </w:rPr>
      </w:pPr>
      <w:r w:rsidRPr="003B652B">
        <w:rPr>
          <w:sz w:val="16"/>
          <w:szCs w:val="1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B652B" w:rsidRPr="003B652B" w:rsidRDefault="003B652B" w:rsidP="003B652B">
      <w:pPr>
        <w:pStyle w:val="ConsPlusNormal"/>
        <w:ind w:firstLine="709"/>
        <w:jc w:val="both"/>
        <w:rPr>
          <w:sz w:val="16"/>
          <w:szCs w:val="16"/>
        </w:rPr>
      </w:pPr>
      <w:r w:rsidRPr="003B652B">
        <w:rPr>
          <w:sz w:val="16"/>
          <w:szCs w:val="1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B652B" w:rsidRPr="003B652B" w:rsidRDefault="003B652B" w:rsidP="003B652B">
      <w:pPr>
        <w:pStyle w:val="ConsPlusNormal"/>
        <w:ind w:firstLine="709"/>
        <w:jc w:val="both"/>
        <w:rPr>
          <w:sz w:val="16"/>
          <w:szCs w:val="16"/>
        </w:rPr>
      </w:pPr>
      <w:r w:rsidRPr="003B652B">
        <w:rPr>
          <w:sz w:val="16"/>
          <w:szCs w:val="1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B652B" w:rsidRPr="003B652B" w:rsidRDefault="003B652B" w:rsidP="003B652B">
      <w:pPr>
        <w:pStyle w:val="ConsPlusNormal"/>
        <w:ind w:firstLine="709"/>
        <w:jc w:val="both"/>
        <w:rPr>
          <w:color w:val="FF0000"/>
          <w:sz w:val="16"/>
          <w:szCs w:val="16"/>
        </w:rPr>
      </w:pPr>
      <w:r w:rsidRPr="003B652B">
        <w:rPr>
          <w:sz w:val="16"/>
          <w:szCs w:val="16"/>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3B652B" w:rsidRPr="003B652B" w:rsidRDefault="003B652B" w:rsidP="003B652B">
      <w:pPr>
        <w:pStyle w:val="ConsPlusNormal"/>
        <w:ind w:firstLine="709"/>
        <w:jc w:val="both"/>
        <w:rPr>
          <w:sz w:val="16"/>
          <w:szCs w:val="16"/>
        </w:rPr>
      </w:pPr>
      <w:r w:rsidRPr="003B652B">
        <w:rPr>
          <w:sz w:val="16"/>
          <w:szCs w:val="16"/>
        </w:rPr>
        <w:t>4.6.12. По окончании проведения выездной проверки инспектор составляет акт выездной проверки.</w:t>
      </w:r>
    </w:p>
    <w:p w:rsidR="003B652B" w:rsidRPr="003B652B" w:rsidRDefault="003B652B" w:rsidP="003B652B">
      <w:pPr>
        <w:pStyle w:val="ConsPlusNormal"/>
        <w:ind w:firstLine="709"/>
        <w:jc w:val="both"/>
        <w:rPr>
          <w:sz w:val="16"/>
          <w:szCs w:val="16"/>
        </w:rPr>
      </w:pPr>
      <w:r w:rsidRPr="003B652B">
        <w:rPr>
          <w:sz w:val="16"/>
          <w:szCs w:val="16"/>
        </w:rPr>
        <w:t>Информация о проведении фотосъемки, аудио- и видеозаписи отражается в акте проверки.</w:t>
      </w:r>
    </w:p>
    <w:p w:rsidR="003B652B" w:rsidRPr="003B652B" w:rsidRDefault="003B652B" w:rsidP="003B652B">
      <w:pPr>
        <w:pStyle w:val="ConsPlusNormal"/>
        <w:ind w:firstLine="709"/>
        <w:jc w:val="both"/>
        <w:rPr>
          <w:sz w:val="16"/>
          <w:szCs w:val="16"/>
        </w:rPr>
      </w:pPr>
      <w:r w:rsidRPr="003B652B">
        <w:rPr>
          <w:sz w:val="16"/>
          <w:szCs w:val="1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t>4.</w:t>
      </w:r>
      <w:r w:rsidRPr="003B652B">
        <w:rPr>
          <w:rFonts w:ascii="Times New Roman" w:hAnsi="Times New Roman"/>
          <w:sz w:val="16"/>
          <w:szCs w:val="16"/>
          <w:lang w:val="ru-RU"/>
        </w:rPr>
        <w:t>6</w:t>
      </w:r>
      <w:r w:rsidRPr="003B652B">
        <w:rPr>
          <w:rFonts w:ascii="Times New Roman" w:hAnsi="Times New Roman"/>
          <w:sz w:val="16"/>
          <w:szCs w:val="16"/>
        </w:rPr>
        <w:t>.1</w:t>
      </w:r>
      <w:r w:rsidRPr="003B652B">
        <w:rPr>
          <w:rFonts w:ascii="Times New Roman" w:hAnsi="Times New Roman"/>
          <w:sz w:val="16"/>
          <w:szCs w:val="16"/>
          <w:lang w:val="ru-RU"/>
        </w:rPr>
        <w:t>3</w:t>
      </w:r>
      <w:r w:rsidRPr="003B652B">
        <w:rPr>
          <w:rFonts w:ascii="Times New Roman" w:hAnsi="Times New Roman"/>
          <w:sz w:val="16"/>
          <w:szCs w:val="16"/>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sidRPr="003B652B">
          <w:rPr>
            <w:rFonts w:ascii="Times New Roman" w:hAnsi="Times New Roman"/>
            <w:sz w:val="16"/>
            <w:szCs w:val="16"/>
          </w:rPr>
          <w:t>частями 4</w:t>
        </w:r>
      </w:hyperlink>
      <w:r w:rsidRPr="003B652B">
        <w:rPr>
          <w:rFonts w:ascii="Times New Roman" w:hAnsi="Times New Roman"/>
          <w:sz w:val="16"/>
          <w:szCs w:val="16"/>
        </w:rPr>
        <w:t xml:space="preserve"> и </w:t>
      </w:r>
      <w:hyperlink r:id="rId16" w:tooltip="Федеральный закон от 31.07.2020 N 248-ФЗ" w:history="1">
        <w:r w:rsidRPr="003B652B">
          <w:rPr>
            <w:rFonts w:ascii="Times New Roman" w:hAnsi="Times New Roman"/>
            <w:sz w:val="16"/>
            <w:szCs w:val="16"/>
          </w:rPr>
          <w:t>5 статьи 21</w:t>
        </w:r>
      </w:hyperlink>
      <w:r w:rsidRPr="003B652B">
        <w:rPr>
          <w:rFonts w:ascii="Times New Roman" w:hAnsi="Times New Roman"/>
          <w:sz w:val="16"/>
          <w:szCs w:val="16"/>
        </w:rPr>
        <w:t xml:space="preserve"> </w:t>
      </w:r>
      <w:r w:rsidRPr="003B652B">
        <w:rPr>
          <w:rFonts w:ascii="Times New Roman" w:hAnsi="Times New Roman"/>
          <w:sz w:val="16"/>
          <w:szCs w:val="16"/>
          <w:lang w:val="ru-RU"/>
        </w:rPr>
        <w:t xml:space="preserve">Федеральным законом </w:t>
      </w:r>
      <w:r w:rsidRPr="003B652B">
        <w:rPr>
          <w:rFonts w:ascii="Times New Roman" w:hAnsi="Times New Roman"/>
          <w:sz w:val="16"/>
          <w:szCs w:val="16"/>
        </w:rPr>
        <w:t xml:space="preserve">. </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4.</w:t>
      </w:r>
      <w:r w:rsidRPr="003B652B">
        <w:rPr>
          <w:rFonts w:ascii="Times New Roman" w:hAnsi="Times New Roman"/>
          <w:sz w:val="16"/>
          <w:szCs w:val="16"/>
          <w:lang w:val="ru-RU"/>
        </w:rPr>
        <w:t>6</w:t>
      </w:r>
      <w:r w:rsidRPr="003B652B">
        <w:rPr>
          <w:rFonts w:ascii="Times New Roman" w:hAnsi="Times New Roman"/>
          <w:sz w:val="16"/>
          <w:szCs w:val="16"/>
        </w:rPr>
        <w:t>.1</w:t>
      </w:r>
      <w:r w:rsidRPr="003B652B">
        <w:rPr>
          <w:rFonts w:ascii="Times New Roman" w:hAnsi="Times New Roman"/>
          <w:sz w:val="16"/>
          <w:szCs w:val="16"/>
          <w:lang w:val="ru-RU"/>
        </w:rPr>
        <w:t>4</w:t>
      </w:r>
      <w:r w:rsidRPr="003B652B">
        <w:rPr>
          <w:rFonts w:ascii="Times New Roman" w:hAnsi="Times New Roman"/>
          <w:sz w:val="16"/>
          <w:szCs w:val="16"/>
        </w:rPr>
        <w:t>. Индивидуальный предприниматель, гражданин, являющи</w:t>
      </w:r>
      <w:r w:rsidRPr="003B652B">
        <w:rPr>
          <w:rFonts w:ascii="Times New Roman" w:hAnsi="Times New Roman"/>
          <w:sz w:val="16"/>
          <w:szCs w:val="16"/>
          <w:lang w:val="ru-RU"/>
        </w:rPr>
        <w:t>еся</w:t>
      </w:r>
      <w:r w:rsidRPr="003B652B">
        <w:rPr>
          <w:rFonts w:ascii="Times New Roman" w:hAnsi="Times New Roman"/>
          <w:sz w:val="16"/>
          <w:szCs w:val="16"/>
        </w:rPr>
        <w:t xml:space="preserve"> контролируемым</w:t>
      </w:r>
      <w:r w:rsidRPr="003B652B">
        <w:rPr>
          <w:rFonts w:ascii="Times New Roman" w:hAnsi="Times New Roman"/>
          <w:sz w:val="16"/>
          <w:szCs w:val="16"/>
          <w:lang w:val="ru-RU"/>
        </w:rPr>
        <w:t>и</w:t>
      </w:r>
      <w:r w:rsidRPr="003B652B">
        <w:rPr>
          <w:rFonts w:ascii="Times New Roman" w:hAnsi="Times New Roman"/>
          <w:sz w:val="16"/>
          <w:szCs w:val="16"/>
        </w:rPr>
        <w:t xml:space="preserve"> лиц</w:t>
      </w:r>
      <w:r w:rsidRPr="003B652B">
        <w:rPr>
          <w:rFonts w:ascii="Times New Roman" w:hAnsi="Times New Roman"/>
          <w:sz w:val="16"/>
          <w:szCs w:val="16"/>
          <w:lang w:val="ru-RU"/>
        </w:rPr>
        <w:t>ами</w:t>
      </w:r>
      <w:r w:rsidRPr="003B652B">
        <w:rPr>
          <w:rFonts w:ascii="Times New Roman" w:hAnsi="Times New Roman"/>
          <w:sz w:val="16"/>
          <w:szCs w:val="16"/>
        </w:rPr>
        <w:t>, вправе представить в Контрольный орган информацию о невозможности присутствия при проведении контрольных мероприятий в случаях:</w:t>
      </w:r>
    </w:p>
    <w:p w:rsidR="003B652B" w:rsidRPr="003B652B" w:rsidRDefault="003B652B" w:rsidP="003B652B">
      <w:pPr>
        <w:widowControl/>
        <w:ind w:firstLine="709"/>
        <w:jc w:val="both"/>
        <w:rPr>
          <w:sz w:val="16"/>
          <w:szCs w:val="16"/>
        </w:rPr>
      </w:pPr>
      <w:r w:rsidRPr="003B652B">
        <w:rPr>
          <w:sz w:val="16"/>
          <w:szCs w:val="16"/>
        </w:rPr>
        <w:t>1) временной нетрудоспособности;</w:t>
      </w:r>
    </w:p>
    <w:p w:rsidR="003B652B" w:rsidRPr="003B652B" w:rsidRDefault="003B652B" w:rsidP="003B652B">
      <w:pPr>
        <w:widowControl/>
        <w:ind w:firstLine="709"/>
        <w:jc w:val="both"/>
        <w:rPr>
          <w:sz w:val="16"/>
          <w:szCs w:val="16"/>
        </w:rPr>
      </w:pPr>
      <w:r w:rsidRPr="003B652B">
        <w:rPr>
          <w:sz w:val="16"/>
          <w:szCs w:val="16"/>
        </w:rPr>
        <w:t>2) необходимости явки по вызову (извещениям, повесткам) судов, правоохранительных органов, военных комиссариатов;</w:t>
      </w:r>
    </w:p>
    <w:p w:rsidR="003B652B" w:rsidRPr="003B652B" w:rsidRDefault="003B652B" w:rsidP="003B652B">
      <w:pPr>
        <w:widowControl/>
        <w:ind w:firstLine="709"/>
        <w:jc w:val="both"/>
        <w:rPr>
          <w:sz w:val="16"/>
          <w:szCs w:val="16"/>
        </w:rPr>
      </w:pPr>
      <w:r w:rsidRPr="003B652B">
        <w:rPr>
          <w:sz w:val="16"/>
          <w:szCs w:val="1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B652B" w:rsidRPr="003B652B" w:rsidRDefault="003B652B" w:rsidP="003B652B">
      <w:pPr>
        <w:ind w:firstLine="709"/>
        <w:jc w:val="both"/>
        <w:rPr>
          <w:sz w:val="16"/>
          <w:szCs w:val="16"/>
        </w:rPr>
      </w:pPr>
      <w:r w:rsidRPr="003B652B">
        <w:rPr>
          <w:sz w:val="16"/>
          <w:szCs w:val="16"/>
        </w:rPr>
        <w:t>4) нахождения в служебной командировке.</w:t>
      </w:r>
    </w:p>
    <w:p w:rsidR="003B652B" w:rsidRPr="003B652B" w:rsidRDefault="003B652B" w:rsidP="003B652B">
      <w:pPr>
        <w:pStyle w:val="ConsPlusNormal"/>
        <w:ind w:firstLine="709"/>
        <w:jc w:val="both"/>
        <w:rPr>
          <w:sz w:val="16"/>
          <w:szCs w:val="16"/>
        </w:rPr>
      </w:pPr>
      <w:r w:rsidRPr="003B652B">
        <w:rPr>
          <w:sz w:val="16"/>
          <w:szCs w:val="1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B652B" w:rsidRPr="003B652B" w:rsidRDefault="003B652B" w:rsidP="003B652B">
      <w:pPr>
        <w:pStyle w:val="ConsPlusNormal"/>
        <w:ind w:firstLine="709"/>
        <w:jc w:val="both"/>
        <w:rPr>
          <w:i/>
          <w:color w:val="FF0000"/>
          <w:sz w:val="16"/>
          <w:szCs w:val="16"/>
        </w:rPr>
      </w:pPr>
    </w:p>
    <w:p w:rsidR="003B652B" w:rsidRPr="003B652B" w:rsidRDefault="003B652B" w:rsidP="003B652B">
      <w:pPr>
        <w:pStyle w:val="ConsPlusNormal"/>
        <w:tabs>
          <w:tab w:val="left" w:pos="284"/>
        </w:tabs>
        <w:ind w:firstLine="0"/>
        <w:jc w:val="center"/>
        <w:rPr>
          <w:sz w:val="16"/>
          <w:szCs w:val="16"/>
        </w:rPr>
      </w:pPr>
      <w:r w:rsidRPr="003B652B">
        <w:rPr>
          <w:sz w:val="16"/>
          <w:szCs w:val="16"/>
        </w:rPr>
        <w:t>4.7. Инспекционный визит</w:t>
      </w:r>
    </w:p>
    <w:p w:rsidR="003B652B" w:rsidRPr="003B652B" w:rsidRDefault="003B652B" w:rsidP="003B652B">
      <w:pPr>
        <w:pStyle w:val="ConsPlusNormal"/>
        <w:ind w:firstLine="709"/>
        <w:jc w:val="center"/>
        <w:rPr>
          <w:b/>
          <w:sz w:val="16"/>
          <w:szCs w:val="16"/>
        </w:rPr>
      </w:pP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Инспекционный визит проводится без предварительного уведомления контролируемого лица и собственника производственного объекта.</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Контролируемые лица или их представители обязаны обеспечить беспрепятственный доступ инспектора в здания, сооружения, помещения.</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lang w:val="ru-RU"/>
        </w:rPr>
        <w:t xml:space="preserve">4.7.2. </w:t>
      </w:r>
      <w:r w:rsidRPr="003B652B">
        <w:rPr>
          <w:rFonts w:ascii="Times New Roman" w:hAnsi="Times New Roman"/>
          <w:sz w:val="16"/>
          <w:szCs w:val="16"/>
        </w:rPr>
        <w:t>Перечень допустимых контрольных действий в ходе инспекционного визита:</w:t>
      </w:r>
    </w:p>
    <w:p w:rsidR="003B652B" w:rsidRPr="003B652B" w:rsidRDefault="003B652B" w:rsidP="003B652B">
      <w:pPr>
        <w:pStyle w:val="ConsPlusNormal"/>
        <w:ind w:firstLine="709"/>
        <w:jc w:val="both"/>
        <w:rPr>
          <w:sz w:val="16"/>
          <w:szCs w:val="16"/>
        </w:rPr>
      </w:pPr>
      <w:bookmarkStart w:id="6" w:name="_Hlk73715943"/>
      <w:r w:rsidRPr="003B652B">
        <w:rPr>
          <w:sz w:val="16"/>
          <w:szCs w:val="16"/>
        </w:rPr>
        <w:t>а) осмотр;</w:t>
      </w:r>
    </w:p>
    <w:p w:rsidR="003B652B" w:rsidRPr="003B652B" w:rsidRDefault="003B652B" w:rsidP="003B652B">
      <w:pPr>
        <w:pStyle w:val="ConsPlusNormal"/>
        <w:ind w:firstLine="709"/>
        <w:jc w:val="both"/>
        <w:rPr>
          <w:sz w:val="16"/>
          <w:szCs w:val="16"/>
        </w:rPr>
      </w:pPr>
      <w:r w:rsidRPr="003B652B">
        <w:rPr>
          <w:sz w:val="16"/>
          <w:szCs w:val="16"/>
        </w:rPr>
        <w:t>б) опрос;</w:t>
      </w:r>
    </w:p>
    <w:p w:rsidR="003B652B" w:rsidRPr="003B652B" w:rsidRDefault="003B652B" w:rsidP="003B652B">
      <w:pPr>
        <w:pStyle w:val="ConsPlusNormal"/>
        <w:ind w:firstLine="709"/>
        <w:jc w:val="both"/>
        <w:rPr>
          <w:sz w:val="16"/>
          <w:szCs w:val="16"/>
        </w:rPr>
      </w:pPr>
      <w:r w:rsidRPr="003B652B">
        <w:rPr>
          <w:sz w:val="16"/>
          <w:szCs w:val="16"/>
        </w:rPr>
        <w:t>в) получение письменных объяснений;</w:t>
      </w:r>
    </w:p>
    <w:p w:rsidR="003B652B" w:rsidRPr="003B652B" w:rsidRDefault="003B652B" w:rsidP="003B652B">
      <w:pPr>
        <w:pStyle w:val="ConsPlusNormal"/>
        <w:ind w:firstLine="709"/>
        <w:jc w:val="both"/>
        <w:rPr>
          <w:sz w:val="16"/>
          <w:szCs w:val="16"/>
        </w:rPr>
      </w:pPr>
      <w:r w:rsidRPr="003B652B">
        <w:rPr>
          <w:sz w:val="16"/>
          <w:szCs w:val="16"/>
        </w:rPr>
        <w:t>г) истребование документов</w:t>
      </w:r>
      <w:bookmarkEnd w:id="6"/>
      <w:r w:rsidRPr="003B652B">
        <w:rPr>
          <w:sz w:val="16"/>
          <w:szCs w:val="1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652B" w:rsidRPr="003B652B" w:rsidRDefault="003B652B" w:rsidP="003B652B">
      <w:pPr>
        <w:pStyle w:val="ConsPlusNormal"/>
        <w:ind w:firstLine="709"/>
        <w:jc w:val="both"/>
        <w:rPr>
          <w:color w:val="FF0000"/>
          <w:sz w:val="16"/>
          <w:szCs w:val="16"/>
        </w:rPr>
      </w:pPr>
      <w:r w:rsidRPr="003B652B">
        <w:rPr>
          <w:sz w:val="16"/>
          <w:szCs w:val="1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B652B" w:rsidRPr="003B652B" w:rsidRDefault="003B652B" w:rsidP="003B652B">
      <w:pPr>
        <w:pStyle w:val="ConsPlusNormal"/>
        <w:ind w:firstLine="709"/>
        <w:jc w:val="both"/>
        <w:rPr>
          <w:sz w:val="16"/>
          <w:szCs w:val="16"/>
        </w:rPr>
      </w:pPr>
      <w:r w:rsidRPr="003B652B">
        <w:rPr>
          <w:sz w:val="16"/>
          <w:szCs w:val="16"/>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3B652B" w:rsidRPr="003B652B" w:rsidRDefault="003B652B" w:rsidP="003B652B">
      <w:pPr>
        <w:pStyle w:val="ConsPlusNormal"/>
        <w:ind w:firstLine="0"/>
        <w:rPr>
          <w:sz w:val="16"/>
          <w:szCs w:val="16"/>
        </w:rPr>
      </w:pPr>
    </w:p>
    <w:p w:rsidR="003B652B" w:rsidRPr="003B652B" w:rsidRDefault="003B652B" w:rsidP="003B652B">
      <w:pPr>
        <w:pStyle w:val="ConsPlusNormal"/>
        <w:ind w:firstLine="709"/>
        <w:jc w:val="center"/>
        <w:rPr>
          <w:sz w:val="16"/>
          <w:szCs w:val="16"/>
        </w:rPr>
      </w:pPr>
    </w:p>
    <w:p w:rsidR="003B652B" w:rsidRPr="003B652B" w:rsidRDefault="003B652B" w:rsidP="003B652B">
      <w:pPr>
        <w:pStyle w:val="ConsPlusNormal"/>
        <w:ind w:firstLine="709"/>
        <w:jc w:val="center"/>
        <w:rPr>
          <w:sz w:val="16"/>
          <w:szCs w:val="16"/>
        </w:rPr>
      </w:pPr>
      <w:r w:rsidRPr="003B652B">
        <w:rPr>
          <w:sz w:val="16"/>
          <w:szCs w:val="16"/>
        </w:rPr>
        <w:t>4.8. Наблюдение за соблюдением обязательных требований (мониторинг безопасности)</w:t>
      </w:r>
    </w:p>
    <w:p w:rsidR="003B652B" w:rsidRPr="003B652B" w:rsidRDefault="003B652B" w:rsidP="003B652B">
      <w:pPr>
        <w:pStyle w:val="ConsPlusNormal"/>
        <w:ind w:firstLine="709"/>
        <w:jc w:val="center"/>
        <w:rPr>
          <w:b/>
          <w:sz w:val="16"/>
          <w:szCs w:val="16"/>
        </w:rPr>
      </w:pP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lang w:val="ru-RU"/>
        </w:rPr>
        <w:t>4.8.1.</w:t>
      </w:r>
      <w:r w:rsidRPr="003B652B">
        <w:rPr>
          <w:rFonts w:ascii="Times New Roman" w:hAnsi="Times New Roman"/>
          <w:sz w:val="16"/>
          <w:szCs w:val="16"/>
        </w:rPr>
        <w:t xml:space="preserve"> Контрольный орган при наблюдении за соблюдением обязательных требований (мониторинге безопасности) проводит</w:t>
      </w:r>
      <w:r w:rsidRPr="003B652B">
        <w:rPr>
          <w:rFonts w:ascii="Times New Roman" w:hAnsi="Times New Roman"/>
          <w:sz w:val="16"/>
          <w:szCs w:val="16"/>
          <w:lang w:val="ru-RU"/>
        </w:rPr>
        <w:t xml:space="preserve"> сбор,</w:t>
      </w:r>
      <w:r w:rsidRPr="003B652B">
        <w:rPr>
          <w:rFonts w:ascii="Times New Roman" w:hAnsi="Times New Roman"/>
          <w:sz w:val="16"/>
          <w:szCs w:val="16"/>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B652B">
        <w:rPr>
          <w:rFonts w:ascii="Times New Roman" w:hAnsi="Times New Roman"/>
          <w:sz w:val="16"/>
          <w:szCs w:val="16"/>
          <w:lang w:val="ru-RU"/>
        </w:rPr>
        <w:t xml:space="preserve">, </w:t>
      </w:r>
      <w:r w:rsidRPr="003B652B">
        <w:rPr>
          <w:rFonts w:ascii="Times New Roman" w:hAnsi="Times New Roman"/>
          <w:sz w:val="16"/>
          <w:szCs w:val="16"/>
        </w:rPr>
        <w:t xml:space="preserve">данных из сети </w:t>
      </w:r>
      <w:r w:rsidRPr="003B652B">
        <w:rPr>
          <w:rFonts w:ascii="Times New Roman" w:hAnsi="Times New Roman"/>
          <w:sz w:val="16"/>
          <w:szCs w:val="16"/>
          <w:lang w:val="ru-RU"/>
        </w:rPr>
        <w:t>«</w:t>
      </w:r>
      <w:r w:rsidRPr="003B652B">
        <w:rPr>
          <w:rFonts w:ascii="Times New Roman" w:hAnsi="Times New Roman"/>
          <w:sz w:val="16"/>
          <w:szCs w:val="16"/>
        </w:rPr>
        <w:t>Интернет</w:t>
      </w:r>
      <w:r w:rsidRPr="003B652B">
        <w:rPr>
          <w:rFonts w:ascii="Times New Roman" w:hAnsi="Times New Roman"/>
          <w:sz w:val="16"/>
          <w:szCs w:val="16"/>
          <w:lang w:val="ru-RU"/>
        </w:rPr>
        <w:t>»</w:t>
      </w:r>
      <w:r w:rsidRPr="003B652B">
        <w:rPr>
          <w:rFonts w:ascii="Times New Roman" w:hAnsi="Times New Roman"/>
          <w:sz w:val="16"/>
          <w:szCs w:val="16"/>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B652B">
        <w:rPr>
          <w:rFonts w:ascii="Times New Roman" w:hAnsi="Times New Roman"/>
          <w:sz w:val="16"/>
          <w:szCs w:val="16"/>
          <w:lang w:val="ru-RU"/>
        </w:rPr>
        <w:t>.</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1) решение о проведении внепланового контрольного (надзорного) мероприятия в соответствии со статьей 60 Федерального закона № 248-ФЗ;</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2) решение об объявлении предостережения;</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B652B" w:rsidRPr="003B652B" w:rsidRDefault="003B652B" w:rsidP="003B652B">
      <w:pPr>
        <w:pStyle w:val="HTML"/>
        <w:ind w:firstLine="709"/>
        <w:jc w:val="both"/>
        <w:rPr>
          <w:rFonts w:ascii="Times New Roman" w:hAnsi="Times New Roman" w:cs="Times New Roman"/>
          <w:sz w:val="16"/>
          <w:szCs w:val="16"/>
        </w:rPr>
      </w:pPr>
    </w:p>
    <w:p w:rsidR="003B652B" w:rsidRPr="003B652B" w:rsidRDefault="003B652B" w:rsidP="003B652B">
      <w:pPr>
        <w:pStyle w:val="ConsPlusNormal"/>
        <w:ind w:firstLine="0"/>
        <w:jc w:val="center"/>
        <w:rPr>
          <w:sz w:val="16"/>
          <w:szCs w:val="16"/>
        </w:rPr>
      </w:pPr>
      <w:r w:rsidRPr="003B652B">
        <w:rPr>
          <w:sz w:val="16"/>
          <w:szCs w:val="16"/>
        </w:rPr>
        <w:t>4.9. Выездное обследование</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rPr>
        <w:lastRenderedPageBreak/>
        <w:t xml:space="preserve">4.9.1. </w:t>
      </w:r>
      <w:r w:rsidRPr="003B652B">
        <w:rPr>
          <w:rFonts w:ascii="Times New Roman" w:hAnsi="Times New Roman"/>
          <w:sz w:val="16"/>
          <w:szCs w:val="16"/>
          <w:lang w:val="ru-RU"/>
        </w:rPr>
        <w:t>Выездное обследование проводится в целях оценки соблюдения контролируемыми лицами обязательных требований.</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lang w:val="ru-RU"/>
        </w:rPr>
        <w:t xml:space="preserve">4.9.2. </w:t>
      </w:r>
      <w:r w:rsidRPr="003B652B">
        <w:rPr>
          <w:rFonts w:ascii="Times New Roman" w:hAnsi="Times New Roman"/>
          <w:sz w:val="16"/>
          <w:szCs w:val="16"/>
        </w:rPr>
        <w:t xml:space="preserve">Выездное обследование </w:t>
      </w:r>
      <w:r w:rsidRPr="003B652B">
        <w:rPr>
          <w:rFonts w:ascii="Times New Roman" w:hAnsi="Times New Roman"/>
          <w:sz w:val="16"/>
          <w:szCs w:val="16"/>
          <w:lang w:val="ru-RU"/>
        </w:rPr>
        <w:t xml:space="preserve">может проводиться </w:t>
      </w:r>
      <w:r w:rsidRPr="003B652B">
        <w:rPr>
          <w:rFonts w:ascii="Times New Roman" w:hAnsi="Times New Roman"/>
          <w:sz w:val="16"/>
          <w:szCs w:val="16"/>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B652B" w:rsidRPr="003B652B" w:rsidRDefault="003B652B" w:rsidP="003B652B">
      <w:pPr>
        <w:pStyle w:val="af0"/>
        <w:widowControl/>
        <w:tabs>
          <w:tab w:val="left" w:pos="1134"/>
        </w:tabs>
        <w:ind w:left="0" w:firstLine="709"/>
        <w:jc w:val="both"/>
        <w:rPr>
          <w:rFonts w:ascii="Times New Roman" w:hAnsi="Times New Roman"/>
          <w:sz w:val="16"/>
          <w:szCs w:val="16"/>
          <w:lang w:val="ru-RU"/>
        </w:rPr>
      </w:pPr>
      <w:r w:rsidRPr="003B652B">
        <w:rPr>
          <w:rFonts w:ascii="Times New Roman" w:hAnsi="Times New Roman"/>
          <w:sz w:val="16"/>
          <w:szCs w:val="16"/>
          <w:lang w:val="ru-RU"/>
        </w:rPr>
        <w:t xml:space="preserve">4.9.3. </w:t>
      </w:r>
      <w:r w:rsidRPr="003B652B">
        <w:rPr>
          <w:rFonts w:ascii="Times New Roman" w:hAnsi="Times New Roman"/>
          <w:sz w:val="16"/>
          <w:szCs w:val="16"/>
        </w:rPr>
        <w:t xml:space="preserve">Выездное обследование проводится без информирования контролируемого лица. </w:t>
      </w:r>
    </w:p>
    <w:p w:rsidR="003B652B" w:rsidRPr="003B652B" w:rsidRDefault="003B652B" w:rsidP="003B652B">
      <w:pPr>
        <w:pStyle w:val="HTML"/>
        <w:ind w:firstLine="540"/>
        <w:jc w:val="both"/>
        <w:rPr>
          <w:rFonts w:ascii="Times New Roman" w:hAnsi="Times New Roman" w:cs="Times New Roman"/>
          <w:sz w:val="16"/>
          <w:szCs w:val="16"/>
        </w:rPr>
      </w:pPr>
      <w:r w:rsidRPr="003B652B">
        <w:rPr>
          <w:rFonts w:ascii="Times New Roman" w:hAnsi="Times New Roman" w:cs="Times New Roman"/>
          <w:sz w:val="16"/>
          <w:szCs w:val="1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B652B" w:rsidRPr="003B652B" w:rsidRDefault="003B652B" w:rsidP="003B652B">
      <w:pPr>
        <w:pStyle w:val="HTML"/>
        <w:ind w:firstLine="709"/>
        <w:jc w:val="both"/>
        <w:rPr>
          <w:rFonts w:ascii="Times New Roman" w:hAnsi="Times New Roman" w:cs="Times New Roman"/>
          <w:sz w:val="16"/>
          <w:szCs w:val="16"/>
        </w:rPr>
      </w:pPr>
      <w:r w:rsidRPr="003B652B">
        <w:rPr>
          <w:rFonts w:ascii="Times New Roman" w:hAnsi="Times New Roman" w:cs="Times New Roman"/>
          <w:sz w:val="16"/>
          <w:szCs w:val="1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B652B" w:rsidRPr="003B652B" w:rsidRDefault="003B652B" w:rsidP="003B652B">
      <w:pPr>
        <w:pStyle w:val="HTML"/>
        <w:ind w:firstLine="709"/>
        <w:jc w:val="both"/>
        <w:rPr>
          <w:rFonts w:ascii="Times New Roman" w:hAnsi="Times New Roman" w:cs="Times New Roman"/>
          <w:sz w:val="16"/>
          <w:szCs w:val="16"/>
        </w:rPr>
      </w:pPr>
    </w:p>
    <w:p w:rsidR="003B652B" w:rsidRPr="003B652B" w:rsidRDefault="003B652B" w:rsidP="003B652B">
      <w:pPr>
        <w:pStyle w:val="af0"/>
        <w:widowControl/>
        <w:tabs>
          <w:tab w:val="left" w:pos="1134"/>
        </w:tabs>
        <w:ind w:left="0"/>
        <w:jc w:val="center"/>
        <w:rPr>
          <w:rFonts w:ascii="Times New Roman" w:hAnsi="Times New Roman"/>
          <w:b/>
          <w:sz w:val="16"/>
          <w:szCs w:val="16"/>
          <w:lang w:val="ru-RU"/>
        </w:rPr>
      </w:pPr>
      <w:r w:rsidRPr="003B652B">
        <w:rPr>
          <w:rFonts w:ascii="Times New Roman" w:hAnsi="Times New Roman"/>
          <w:b/>
          <w:sz w:val="16"/>
          <w:szCs w:val="16"/>
          <w:lang w:val="ru-RU"/>
        </w:rPr>
        <w:t>5</w:t>
      </w:r>
      <w:r w:rsidRPr="003B652B">
        <w:rPr>
          <w:rFonts w:ascii="Times New Roman" w:hAnsi="Times New Roman"/>
          <w:b/>
          <w:sz w:val="16"/>
          <w:szCs w:val="16"/>
        </w:rPr>
        <w:t xml:space="preserve">. Ключевые показатели вида контроля и их целевые значения </w:t>
      </w:r>
    </w:p>
    <w:p w:rsidR="003B652B" w:rsidRPr="003B652B" w:rsidRDefault="003B652B" w:rsidP="003B652B">
      <w:pPr>
        <w:pStyle w:val="af0"/>
        <w:widowControl/>
        <w:tabs>
          <w:tab w:val="left" w:pos="1134"/>
        </w:tabs>
        <w:ind w:left="0"/>
        <w:jc w:val="center"/>
        <w:rPr>
          <w:rFonts w:ascii="Times New Roman" w:hAnsi="Times New Roman"/>
          <w:b/>
          <w:sz w:val="16"/>
          <w:szCs w:val="16"/>
          <w:lang w:val="ru-RU"/>
        </w:rPr>
      </w:pPr>
      <w:r w:rsidRPr="003B652B">
        <w:rPr>
          <w:rFonts w:ascii="Times New Roman" w:hAnsi="Times New Roman"/>
          <w:b/>
          <w:sz w:val="16"/>
          <w:szCs w:val="16"/>
        </w:rPr>
        <w:t>для муниципального контроля</w:t>
      </w:r>
    </w:p>
    <w:p w:rsidR="003B652B" w:rsidRPr="003B652B" w:rsidRDefault="003B652B" w:rsidP="003B652B">
      <w:pPr>
        <w:pStyle w:val="af0"/>
        <w:widowControl/>
        <w:tabs>
          <w:tab w:val="left" w:pos="1134"/>
        </w:tabs>
        <w:ind w:left="0"/>
        <w:jc w:val="center"/>
        <w:rPr>
          <w:rFonts w:ascii="Times New Roman" w:hAnsi="Times New Roman"/>
          <w:b/>
          <w:sz w:val="16"/>
          <w:szCs w:val="16"/>
          <w:lang w:val="ru-RU"/>
        </w:rPr>
      </w:pPr>
    </w:p>
    <w:p w:rsidR="003B652B" w:rsidRPr="003B652B" w:rsidRDefault="003B652B" w:rsidP="003B652B">
      <w:pPr>
        <w:pStyle w:val="af0"/>
        <w:widowControl/>
        <w:tabs>
          <w:tab w:val="left" w:pos="1134"/>
        </w:tabs>
        <w:ind w:left="0" w:firstLine="709"/>
        <w:jc w:val="both"/>
        <w:rPr>
          <w:rFonts w:ascii="Times New Roman" w:hAnsi="Times New Roman"/>
          <w:sz w:val="16"/>
          <w:szCs w:val="16"/>
        </w:rPr>
      </w:pPr>
      <w:r w:rsidRPr="003B652B">
        <w:rPr>
          <w:rFonts w:ascii="Times New Roman" w:hAnsi="Times New Roman"/>
          <w:sz w:val="16"/>
          <w:szCs w:val="16"/>
        </w:rPr>
        <w:t>Ключевые показатели муниципального контроля и их целевые значения, индикативные показатели установлены приложени</w:t>
      </w:r>
      <w:r w:rsidRPr="003B652B">
        <w:rPr>
          <w:rFonts w:ascii="Times New Roman" w:hAnsi="Times New Roman"/>
          <w:sz w:val="16"/>
          <w:szCs w:val="16"/>
          <w:lang w:val="ru-RU"/>
        </w:rPr>
        <w:t>ем</w:t>
      </w:r>
      <w:r w:rsidRPr="003B652B">
        <w:rPr>
          <w:rFonts w:ascii="Times New Roman" w:hAnsi="Times New Roman"/>
          <w:sz w:val="16"/>
          <w:szCs w:val="16"/>
        </w:rPr>
        <w:t xml:space="preserve"> </w:t>
      </w:r>
      <w:r w:rsidRPr="003B652B">
        <w:rPr>
          <w:rFonts w:ascii="Times New Roman" w:hAnsi="Times New Roman"/>
          <w:sz w:val="16"/>
          <w:szCs w:val="16"/>
          <w:lang w:val="ru-RU"/>
        </w:rPr>
        <w:t>3</w:t>
      </w:r>
      <w:r w:rsidRPr="003B652B">
        <w:rPr>
          <w:rFonts w:ascii="Times New Roman" w:hAnsi="Times New Roman"/>
          <w:sz w:val="16"/>
          <w:szCs w:val="16"/>
        </w:rPr>
        <w:t xml:space="preserve"> к настоящему Положению.</w:t>
      </w:r>
    </w:p>
    <w:p w:rsidR="003B652B" w:rsidRPr="003B652B" w:rsidRDefault="003B652B" w:rsidP="003B652B">
      <w:pPr>
        <w:widowControl/>
        <w:rPr>
          <w:sz w:val="16"/>
          <w:szCs w:val="16"/>
        </w:rPr>
      </w:pPr>
    </w:p>
    <w:p w:rsidR="003B652B" w:rsidRPr="003B652B" w:rsidRDefault="003B652B" w:rsidP="003B652B">
      <w:pPr>
        <w:widowControl/>
        <w:rPr>
          <w:sz w:val="16"/>
          <w:szCs w:val="16"/>
        </w:rPr>
      </w:pPr>
    </w:p>
    <w:p w:rsidR="003B652B" w:rsidRPr="003B652B" w:rsidRDefault="003B652B" w:rsidP="003B652B">
      <w:pPr>
        <w:widowControl/>
        <w:ind w:left="4536"/>
        <w:rPr>
          <w:sz w:val="16"/>
          <w:szCs w:val="16"/>
        </w:rPr>
      </w:pPr>
      <w:r w:rsidRPr="003B652B">
        <w:rPr>
          <w:sz w:val="16"/>
          <w:szCs w:val="16"/>
        </w:rPr>
        <w:t>Приложение 1</w:t>
      </w:r>
    </w:p>
    <w:p w:rsidR="003B652B" w:rsidRPr="003B652B" w:rsidRDefault="003B652B" w:rsidP="003B652B">
      <w:pPr>
        <w:widowControl/>
        <w:ind w:left="4536"/>
        <w:rPr>
          <w:sz w:val="16"/>
          <w:szCs w:val="16"/>
        </w:rPr>
      </w:pPr>
      <w:r w:rsidRPr="003B652B">
        <w:rPr>
          <w:sz w:val="16"/>
          <w:szCs w:val="16"/>
        </w:rPr>
        <w:t xml:space="preserve">к Положению о муниципальном </w:t>
      </w:r>
    </w:p>
    <w:p w:rsidR="003B652B" w:rsidRPr="003B652B" w:rsidRDefault="003B652B" w:rsidP="003B652B">
      <w:pPr>
        <w:widowControl/>
        <w:ind w:left="4536"/>
        <w:rPr>
          <w:sz w:val="16"/>
          <w:szCs w:val="16"/>
        </w:rPr>
      </w:pPr>
      <w:r w:rsidRPr="003B652B">
        <w:rPr>
          <w:sz w:val="16"/>
          <w:szCs w:val="16"/>
        </w:rPr>
        <w:t xml:space="preserve">жилищном контроле на территории </w:t>
      </w:r>
    </w:p>
    <w:p w:rsidR="003B652B" w:rsidRPr="003B652B" w:rsidRDefault="003B652B" w:rsidP="003B652B">
      <w:pPr>
        <w:widowControl/>
        <w:ind w:left="4536"/>
        <w:rPr>
          <w:sz w:val="16"/>
          <w:szCs w:val="16"/>
          <w:vertAlign w:val="superscript"/>
        </w:rPr>
      </w:pPr>
      <w:r w:rsidRPr="003B652B">
        <w:rPr>
          <w:sz w:val="16"/>
          <w:szCs w:val="16"/>
        </w:rPr>
        <w:t>Петуховского муниципального округа Курганской области</w:t>
      </w:r>
    </w:p>
    <w:p w:rsidR="003B652B" w:rsidRPr="003B652B" w:rsidRDefault="003B652B" w:rsidP="003B652B">
      <w:pPr>
        <w:pStyle w:val="af0"/>
        <w:widowControl/>
        <w:tabs>
          <w:tab w:val="left" w:pos="1134"/>
        </w:tabs>
        <w:ind w:left="0"/>
        <w:jc w:val="both"/>
        <w:rPr>
          <w:rFonts w:ascii="Times New Roman" w:hAnsi="Times New Roman"/>
          <w:b/>
          <w:sz w:val="16"/>
          <w:szCs w:val="16"/>
          <w:lang w:val="ru-RU"/>
        </w:rPr>
      </w:pPr>
    </w:p>
    <w:p w:rsidR="003B652B" w:rsidRPr="003B652B" w:rsidRDefault="003B652B" w:rsidP="003B652B">
      <w:pPr>
        <w:ind w:firstLine="709"/>
        <w:jc w:val="both"/>
        <w:rPr>
          <w:sz w:val="16"/>
          <w:szCs w:val="16"/>
        </w:rPr>
      </w:pPr>
    </w:p>
    <w:p w:rsidR="003B652B" w:rsidRPr="003B652B" w:rsidRDefault="003B652B" w:rsidP="003B652B">
      <w:pPr>
        <w:jc w:val="center"/>
        <w:rPr>
          <w:b/>
          <w:sz w:val="16"/>
          <w:szCs w:val="16"/>
        </w:rPr>
      </w:pPr>
      <w:r w:rsidRPr="003B652B">
        <w:rPr>
          <w:b/>
          <w:sz w:val="16"/>
          <w:szCs w:val="16"/>
        </w:rPr>
        <w:t xml:space="preserve">Критерии отнесения объектов контроля к категориям риска </w:t>
      </w:r>
    </w:p>
    <w:p w:rsidR="003B652B" w:rsidRPr="003B652B" w:rsidRDefault="003B652B" w:rsidP="003B652B">
      <w:pPr>
        <w:jc w:val="center"/>
        <w:rPr>
          <w:color w:val="FF0000"/>
          <w:sz w:val="16"/>
          <w:szCs w:val="16"/>
        </w:rPr>
      </w:pPr>
      <w:r w:rsidRPr="003B652B">
        <w:rPr>
          <w:b/>
          <w:sz w:val="16"/>
          <w:szCs w:val="16"/>
        </w:rPr>
        <w:t>в рамках осуществления муниципального контроля</w:t>
      </w:r>
    </w:p>
    <w:p w:rsidR="003B652B" w:rsidRPr="003B652B" w:rsidRDefault="003B652B" w:rsidP="003B652B">
      <w:pPr>
        <w:ind w:firstLine="709"/>
        <w:jc w:val="both"/>
        <w:rPr>
          <w:sz w:val="16"/>
          <w:szCs w:val="16"/>
        </w:rPr>
      </w:pPr>
      <w:r w:rsidRPr="003B652B">
        <w:rPr>
          <w:sz w:val="16"/>
          <w:szCs w:val="16"/>
        </w:rPr>
        <w:t> </w:t>
      </w:r>
    </w:p>
    <w:p w:rsidR="003B652B" w:rsidRPr="003B652B" w:rsidRDefault="003B652B" w:rsidP="003B652B">
      <w:pPr>
        <w:ind w:firstLine="709"/>
        <w:jc w:val="both"/>
        <w:rPr>
          <w:sz w:val="16"/>
          <w:szCs w:val="16"/>
        </w:rPr>
      </w:pPr>
      <w:r w:rsidRPr="003B652B">
        <w:rPr>
          <w:sz w:val="16"/>
          <w:szCs w:val="16"/>
        </w:rPr>
        <w:t> 1. Отнесение объектов контроля</w:t>
      </w:r>
      <w:r w:rsidRPr="003B652B">
        <w:rPr>
          <w:color w:val="00B0F0"/>
          <w:sz w:val="16"/>
          <w:szCs w:val="16"/>
        </w:rPr>
        <w:t xml:space="preserve"> </w:t>
      </w:r>
      <w:r w:rsidRPr="003B652B">
        <w:rPr>
          <w:sz w:val="16"/>
          <w:szCs w:val="16"/>
        </w:rPr>
        <w:t>к определенной категории риска осуществляется в зависимости от значения показателя риска:</w:t>
      </w:r>
    </w:p>
    <w:p w:rsidR="003B652B" w:rsidRPr="003B652B" w:rsidRDefault="003B652B" w:rsidP="003B652B">
      <w:pPr>
        <w:ind w:firstLine="709"/>
        <w:jc w:val="both"/>
        <w:rPr>
          <w:sz w:val="16"/>
          <w:szCs w:val="16"/>
        </w:rPr>
      </w:pPr>
      <w:r w:rsidRPr="003B652B">
        <w:rPr>
          <w:sz w:val="16"/>
          <w:szCs w:val="16"/>
        </w:rPr>
        <w:t>при значении показателя риска более 6 объект контроля относится к категории высокого риска;</w:t>
      </w:r>
    </w:p>
    <w:p w:rsidR="003B652B" w:rsidRPr="003B652B" w:rsidRDefault="003B652B" w:rsidP="003B652B">
      <w:pPr>
        <w:ind w:firstLine="709"/>
        <w:jc w:val="both"/>
        <w:rPr>
          <w:sz w:val="16"/>
          <w:szCs w:val="16"/>
        </w:rPr>
      </w:pPr>
      <w:r w:rsidRPr="003B652B">
        <w:rPr>
          <w:sz w:val="16"/>
          <w:szCs w:val="16"/>
        </w:rPr>
        <w:t>при значении показателя риска от 4 до 6 включительно - к категории среднего риска;</w:t>
      </w:r>
    </w:p>
    <w:p w:rsidR="003B652B" w:rsidRPr="003B652B" w:rsidRDefault="003B652B" w:rsidP="003B652B">
      <w:pPr>
        <w:ind w:firstLine="709"/>
        <w:jc w:val="both"/>
        <w:rPr>
          <w:sz w:val="16"/>
          <w:szCs w:val="16"/>
        </w:rPr>
      </w:pPr>
      <w:r w:rsidRPr="003B652B">
        <w:rPr>
          <w:sz w:val="16"/>
          <w:szCs w:val="16"/>
        </w:rPr>
        <w:t>при значении показателя риска от 2 до 3 включительно - к категории умеренного риска;</w:t>
      </w:r>
    </w:p>
    <w:p w:rsidR="003B652B" w:rsidRPr="003B652B" w:rsidRDefault="003B652B" w:rsidP="003B652B">
      <w:pPr>
        <w:ind w:firstLine="709"/>
        <w:jc w:val="both"/>
        <w:rPr>
          <w:sz w:val="16"/>
          <w:szCs w:val="16"/>
        </w:rPr>
      </w:pPr>
      <w:r w:rsidRPr="003B652B">
        <w:rPr>
          <w:sz w:val="16"/>
          <w:szCs w:val="16"/>
        </w:rPr>
        <w:t>при значении показателя риска от 0 до 1 включительно - к категории низкого риска.</w:t>
      </w:r>
    </w:p>
    <w:p w:rsidR="003B652B" w:rsidRPr="003B652B" w:rsidRDefault="003B652B" w:rsidP="003B652B">
      <w:pPr>
        <w:ind w:firstLine="709"/>
        <w:jc w:val="both"/>
        <w:rPr>
          <w:sz w:val="16"/>
          <w:szCs w:val="16"/>
        </w:rPr>
      </w:pPr>
      <w:r w:rsidRPr="003B652B">
        <w:rPr>
          <w:sz w:val="16"/>
          <w:szCs w:val="16"/>
        </w:rPr>
        <w:t>2. Показатель риска рассчитывается по следующей формуле:</w:t>
      </w:r>
    </w:p>
    <w:p w:rsidR="003B652B" w:rsidRPr="003B652B" w:rsidRDefault="003B652B" w:rsidP="003B652B">
      <w:pPr>
        <w:ind w:firstLine="709"/>
        <w:jc w:val="both"/>
        <w:rPr>
          <w:sz w:val="16"/>
          <w:szCs w:val="16"/>
        </w:rPr>
      </w:pPr>
      <w:r w:rsidRPr="003B652B">
        <w:rPr>
          <w:sz w:val="16"/>
          <w:szCs w:val="16"/>
        </w:rPr>
        <w:t> </w:t>
      </w:r>
    </w:p>
    <w:p w:rsidR="003B652B" w:rsidRPr="003B652B" w:rsidRDefault="003B652B" w:rsidP="003B652B">
      <w:pPr>
        <w:ind w:firstLine="709"/>
        <w:jc w:val="both"/>
        <w:rPr>
          <w:sz w:val="16"/>
          <w:szCs w:val="16"/>
        </w:rPr>
      </w:pPr>
      <w:r w:rsidRPr="003B652B">
        <w:rPr>
          <w:sz w:val="16"/>
          <w:szCs w:val="16"/>
        </w:rPr>
        <w:t>К = 2 x V</w:t>
      </w:r>
      <w:r w:rsidRPr="003B652B">
        <w:rPr>
          <w:sz w:val="16"/>
          <w:szCs w:val="16"/>
          <w:vertAlign w:val="subscript"/>
        </w:rPr>
        <w:t>1</w:t>
      </w:r>
      <w:r w:rsidRPr="003B652B">
        <w:rPr>
          <w:sz w:val="16"/>
          <w:szCs w:val="16"/>
        </w:rPr>
        <w:t xml:space="preserve"> + V</w:t>
      </w:r>
      <w:r w:rsidRPr="003B652B">
        <w:rPr>
          <w:sz w:val="16"/>
          <w:szCs w:val="16"/>
          <w:vertAlign w:val="subscript"/>
        </w:rPr>
        <w:t>2</w:t>
      </w:r>
      <w:r w:rsidRPr="003B652B">
        <w:rPr>
          <w:sz w:val="16"/>
          <w:szCs w:val="16"/>
        </w:rPr>
        <w:t xml:space="preserve"> + 2 x V</w:t>
      </w:r>
      <w:r w:rsidRPr="003B652B">
        <w:rPr>
          <w:sz w:val="16"/>
          <w:szCs w:val="16"/>
          <w:vertAlign w:val="subscript"/>
        </w:rPr>
        <w:t>3</w:t>
      </w:r>
      <w:r w:rsidRPr="003B652B">
        <w:rPr>
          <w:sz w:val="16"/>
          <w:szCs w:val="16"/>
        </w:rPr>
        <w:t>, где:</w:t>
      </w:r>
    </w:p>
    <w:p w:rsidR="003B652B" w:rsidRPr="003B652B" w:rsidRDefault="003B652B" w:rsidP="003B652B">
      <w:pPr>
        <w:ind w:firstLine="709"/>
        <w:jc w:val="both"/>
        <w:rPr>
          <w:sz w:val="16"/>
          <w:szCs w:val="16"/>
        </w:rPr>
      </w:pPr>
      <w:r w:rsidRPr="003B652B">
        <w:rPr>
          <w:sz w:val="16"/>
          <w:szCs w:val="16"/>
        </w:rPr>
        <w:t> </w:t>
      </w:r>
    </w:p>
    <w:p w:rsidR="003B652B" w:rsidRPr="003B652B" w:rsidRDefault="003B652B" w:rsidP="003B652B">
      <w:pPr>
        <w:ind w:firstLine="709"/>
        <w:jc w:val="both"/>
        <w:rPr>
          <w:sz w:val="16"/>
          <w:szCs w:val="16"/>
        </w:rPr>
      </w:pPr>
      <w:r w:rsidRPr="003B652B">
        <w:rPr>
          <w:sz w:val="16"/>
          <w:szCs w:val="16"/>
        </w:rPr>
        <w:t>К - показатель риска;</w:t>
      </w:r>
    </w:p>
    <w:p w:rsidR="003B652B" w:rsidRPr="003B652B" w:rsidRDefault="003B652B" w:rsidP="003B652B">
      <w:pPr>
        <w:ind w:firstLine="709"/>
        <w:jc w:val="both"/>
        <w:rPr>
          <w:sz w:val="16"/>
          <w:szCs w:val="16"/>
        </w:rPr>
      </w:pPr>
    </w:p>
    <w:p w:rsidR="003B652B" w:rsidRPr="003B652B" w:rsidRDefault="003B652B" w:rsidP="003B652B">
      <w:pPr>
        <w:ind w:firstLine="709"/>
        <w:jc w:val="both"/>
        <w:rPr>
          <w:sz w:val="16"/>
          <w:szCs w:val="16"/>
        </w:rPr>
      </w:pPr>
      <w:r w:rsidRPr="003B652B">
        <w:rPr>
          <w:sz w:val="16"/>
          <w:szCs w:val="16"/>
        </w:rPr>
        <w:t>V</w:t>
      </w:r>
      <w:r w:rsidRPr="003B652B">
        <w:rPr>
          <w:sz w:val="16"/>
          <w:szCs w:val="16"/>
          <w:vertAlign w:val="subscript"/>
        </w:rPr>
        <w:t>1</w:t>
      </w:r>
      <w:r w:rsidRPr="003B652B">
        <w:rPr>
          <w:sz w:val="16"/>
          <w:szCs w:val="1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3B652B" w:rsidRPr="003B652B" w:rsidRDefault="003B652B" w:rsidP="003B652B">
      <w:pPr>
        <w:ind w:firstLine="709"/>
        <w:jc w:val="both"/>
        <w:rPr>
          <w:sz w:val="16"/>
          <w:szCs w:val="16"/>
        </w:rPr>
      </w:pPr>
      <w:r w:rsidRPr="003B652B">
        <w:rPr>
          <w:sz w:val="16"/>
          <w:szCs w:val="16"/>
        </w:rPr>
        <w:t> </w:t>
      </w:r>
    </w:p>
    <w:p w:rsidR="003B652B" w:rsidRPr="003B652B" w:rsidRDefault="003B652B" w:rsidP="003B652B">
      <w:pPr>
        <w:ind w:firstLine="709"/>
        <w:jc w:val="both"/>
        <w:rPr>
          <w:sz w:val="16"/>
          <w:szCs w:val="16"/>
        </w:rPr>
      </w:pPr>
      <w:r w:rsidRPr="003B652B">
        <w:rPr>
          <w:sz w:val="16"/>
          <w:szCs w:val="16"/>
        </w:rPr>
        <w:t>V</w:t>
      </w:r>
      <w:r w:rsidRPr="003B652B">
        <w:rPr>
          <w:sz w:val="16"/>
          <w:szCs w:val="16"/>
          <w:vertAlign w:val="subscript"/>
        </w:rPr>
        <w:t>2</w:t>
      </w:r>
      <w:r w:rsidRPr="003B652B">
        <w:rPr>
          <w:sz w:val="16"/>
          <w:szCs w:val="1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3B652B" w:rsidRPr="003B652B" w:rsidRDefault="003B652B" w:rsidP="003B652B">
      <w:pPr>
        <w:ind w:firstLine="709"/>
        <w:jc w:val="both"/>
        <w:rPr>
          <w:sz w:val="16"/>
          <w:szCs w:val="16"/>
        </w:rPr>
      </w:pPr>
    </w:p>
    <w:p w:rsidR="003B652B" w:rsidRPr="003B652B" w:rsidRDefault="003B652B" w:rsidP="003B652B">
      <w:pPr>
        <w:ind w:firstLine="709"/>
        <w:jc w:val="both"/>
        <w:rPr>
          <w:sz w:val="16"/>
          <w:szCs w:val="16"/>
        </w:rPr>
      </w:pPr>
      <w:r w:rsidRPr="003B652B">
        <w:rPr>
          <w:sz w:val="16"/>
          <w:szCs w:val="16"/>
        </w:rPr>
        <w:t>V</w:t>
      </w:r>
      <w:r w:rsidRPr="003B652B">
        <w:rPr>
          <w:sz w:val="16"/>
          <w:szCs w:val="16"/>
          <w:vertAlign w:val="subscript"/>
        </w:rPr>
        <w:t>3</w:t>
      </w:r>
      <w:r w:rsidRPr="003B652B">
        <w:rPr>
          <w:sz w:val="16"/>
          <w:szCs w:val="1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3B652B" w:rsidRPr="003B652B" w:rsidRDefault="003B652B" w:rsidP="003B652B">
      <w:pPr>
        <w:pStyle w:val="ConsPlusNormal"/>
        <w:spacing w:line="192" w:lineRule="auto"/>
        <w:outlineLvl w:val="1"/>
        <w:rPr>
          <w:sz w:val="16"/>
          <w:szCs w:val="16"/>
        </w:rPr>
      </w:pPr>
    </w:p>
    <w:p w:rsidR="003B652B" w:rsidRPr="003B652B" w:rsidRDefault="003B652B" w:rsidP="003B652B">
      <w:pPr>
        <w:pStyle w:val="ConsPlusNormal"/>
        <w:spacing w:line="192" w:lineRule="auto"/>
        <w:outlineLvl w:val="1"/>
        <w:rPr>
          <w:sz w:val="16"/>
          <w:szCs w:val="16"/>
        </w:rPr>
      </w:pPr>
    </w:p>
    <w:p w:rsidR="003B652B" w:rsidRPr="003B652B" w:rsidRDefault="003B652B" w:rsidP="003B652B">
      <w:pPr>
        <w:widowControl/>
        <w:ind w:left="4536"/>
        <w:rPr>
          <w:sz w:val="16"/>
          <w:szCs w:val="16"/>
        </w:rPr>
      </w:pPr>
      <w:r w:rsidRPr="003B652B">
        <w:rPr>
          <w:sz w:val="16"/>
          <w:szCs w:val="16"/>
        </w:rPr>
        <w:t>Приложение 2</w:t>
      </w:r>
    </w:p>
    <w:p w:rsidR="003B652B" w:rsidRPr="003B652B" w:rsidRDefault="003B652B" w:rsidP="003B652B">
      <w:pPr>
        <w:widowControl/>
        <w:ind w:left="4536"/>
        <w:rPr>
          <w:sz w:val="16"/>
          <w:szCs w:val="16"/>
        </w:rPr>
      </w:pPr>
      <w:r w:rsidRPr="003B652B">
        <w:rPr>
          <w:sz w:val="16"/>
          <w:szCs w:val="16"/>
        </w:rPr>
        <w:t xml:space="preserve">к Положению о муниципальном </w:t>
      </w:r>
    </w:p>
    <w:p w:rsidR="003B652B" w:rsidRPr="003B652B" w:rsidRDefault="003B652B" w:rsidP="003B652B">
      <w:pPr>
        <w:widowControl/>
        <w:ind w:left="4536"/>
        <w:rPr>
          <w:sz w:val="16"/>
          <w:szCs w:val="16"/>
        </w:rPr>
      </w:pPr>
      <w:r w:rsidRPr="003B652B">
        <w:rPr>
          <w:sz w:val="16"/>
          <w:szCs w:val="16"/>
        </w:rPr>
        <w:t xml:space="preserve">жилищном контроле на территории </w:t>
      </w:r>
    </w:p>
    <w:p w:rsidR="003B652B" w:rsidRPr="003B652B" w:rsidRDefault="003B652B" w:rsidP="003B652B">
      <w:pPr>
        <w:widowControl/>
        <w:ind w:left="4536"/>
        <w:rPr>
          <w:sz w:val="16"/>
          <w:szCs w:val="16"/>
          <w:vertAlign w:val="superscript"/>
        </w:rPr>
      </w:pPr>
      <w:r w:rsidRPr="003B652B">
        <w:rPr>
          <w:sz w:val="16"/>
          <w:szCs w:val="16"/>
        </w:rPr>
        <w:t>Петуховского муниципального округа Курганской области</w:t>
      </w:r>
    </w:p>
    <w:p w:rsidR="003B652B" w:rsidRPr="003B652B" w:rsidRDefault="003B652B" w:rsidP="003B652B">
      <w:pPr>
        <w:pStyle w:val="af0"/>
        <w:widowControl/>
        <w:tabs>
          <w:tab w:val="left" w:pos="1134"/>
        </w:tabs>
        <w:ind w:left="0"/>
        <w:jc w:val="both"/>
        <w:rPr>
          <w:rFonts w:ascii="Times New Roman" w:hAnsi="Times New Roman"/>
          <w:b/>
          <w:sz w:val="16"/>
          <w:szCs w:val="16"/>
          <w:lang w:val="ru-RU"/>
        </w:rPr>
      </w:pPr>
    </w:p>
    <w:p w:rsidR="003B652B" w:rsidRPr="003B652B" w:rsidRDefault="003B652B" w:rsidP="003B652B">
      <w:pPr>
        <w:widowControl/>
        <w:rPr>
          <w:sz w:val="16"/>
          <w:szCs w:val="16"/>
          <w:vertAlign w:val="superscript"/>
        </w:rPr>
      </w:pPr>
    </w:p>
    <w:p w:rsidR="003B652B" w:rsidRPr="003B652B" w:rsidRDefault="003B652B" w:rsidP="003B652B">
      <w:pPr>
        <w:jc w:val="center"/>
        <w:rPr>
          <w:b/>
          <w:bCs/>
          <w:sz w:val="16"/>
          <w:szCs w:val="16"/>
        </w:rPr>
      </w:pPr>
    </w:p>
    <w:p w:rsidR="003B652B" w:rsidRPr="003B652B" w:rsidRDefault="003B652B" w:rsidP="003B652B">
      <w:pPr>
        <w:autoSpaceDN w:val="0"/>
        <w:adjustRightInd w:val="0"/>
        <w:ind w:firstLine="539"/>
        <w:jc w:val="center"/>
        <w:rPr>
          <w:b/>
          <w:bCs/>
          <w:sz w:val="16"/>
          <w:szCs w:val="16"/>
        </w:rPr>
      </w:pPr>
      <w:r w:rsidRPr="003B652B">
        <w:rPr>
          <w:b/>
          <w:sz w:val="16"/>
          <w:szCs w:val="16"/>
        </w:rPr>
        <w:t>Индикаторы риска нарушения обязательных требований</w:t>
      </w:r>
      <w:r w:rsidRPr="003B652B">
        <w:rPr>
          <w:b/>
          <w:bCs/>
          <w:sz w:val="16"/>
          <w:szCs w:val="16"/>
        </w:rPr>
        <w:t xml:space="preserve">, </w:t>
      </w:r>
    </w:p>
    <w:p w:rsidR="003B652B" w:rsidRPr="003B652B" w:rsidRDefault="003B652B" w:rsidP="003B652B">
      <w:pPr>
        <w:autoSpaceDN w:val="0"/>
        <w:adjustRightInd w:val="0"/>
        <w:ind w:firstLine="539"/>
        <w:jc w:val="center"/>
        <w:rPr>
          <w:b/>
          <w:sz w:val="16"/>
          <w:szCs w:val="16"/>
        </w:rPr>
      </w:pPr>
      <w:r w:rsidRPr="003B652B">
        <w:rPr>
          <w:b/>
          <w:bCs/>
          <w:sz w:val="16"/>
          <w:szCs w:val="16"/>
        </w:rPr>
        <w:t xml:space="preserve">используемые в качестве основания для проведения контрольных мероприятий при осуществлении муниципального контроля </w:t>
      </w:r>
    </w:p>
    <w:p w:rsidR="003B652B" w:rsidRPr="003B652B" w:rsidRDefault="003B652B" w:rsidP="003B652B">
      <w:pPr>
        <w:ind w:firstLine="709"/>
        <w:jc w:val="both"/>
        <w:rPr>
          <w:sz w:val="16"/>
          <w:szCs w:val="16"/>
        </w:rPr>
      </w:pPr>
    </w:p>
    <w:p w:rsidR="003B652B" w:rsidRPr="003B652B" w:rsidRDefault="003B652B" w:rsidP="003B652B">
      <w:pPr>
        <w:ind w:firstLine="709"/>
        <w:jc w:val="both"/>
        <w:rPr>
          <w:sz w:val="16"/>
          <w:szCs w:val="16"/>
        </w:rPr>
      </w:pPr>
      <w:r w:rsidRPr="003B652B">
        <w:rPr>
          <w:sz w:val="16"/>
          <w:szCs w:val="16"/>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3B652B" w:rsidRPr="003B652B" w:rsidRDefault="003B652B" w:rsidP="003B652B">
      <w:pPr>
        <w:ind w:firstLine="709"/>
        <w:jc w:val="both"/>
        <w:rPr>
          <w:sz w:val="16"/>
          <w:szCs w:val="16"/>
        </w:rPr>
      </w:pPr>
      <w:r w:rsidRPr="003B652B">
        <w:rPr>
          <w:sz w:val="16"/>
          <w:szCs w:val="16"/>
        </w:rPr>
        <w:t xml:space="preserve">а) порядку осуществления перевода жилого помещения в нежилое помещение и нежилого помещения в жилое в многоквартирном доме; </w:t>
      </w:r>
    </w:p>
    <w:p w:rsidR="003B652B" w:rsidRPr="003B652B" w:rsidRDefault="003B652B" w:rsidP="003B652B">
      <w:pPr>
        <w:ind w:firstLine="709"/>
        <w:jc w:val="both"/>
        <w:rPr>
          <w:sz w:val="16"/>
          <w:szCs w:val="16"/>
        </w:rPr>
      </w:pPr>
      <w:r w:rsidRPr="003B652B">
        <w:rPr>
          <w:sz w:val="16"/>
          <w:szCs w:val="16"/>
        </w:rPr>
        <w:t>б) порядку осуществления перепланировки и (или) переустройства помещений в многоквартирном доме;</w:t>
      </w:r>
    </w:p>
    <w:p w:rsidR="003B652B" w:rsidRPr="003B652B" w:rsidRDefault="003B652B" w:rsidP="003B652B">
      <w:pPr>
        <w:ind w:firstLine="709"/>
        <w:jc w:val="both"/>
        <w:rPr>
          <w:sz w:val="16"/>
          <w:szCs w:val="16"/>
        </w:rPr>
      </w:pPr>
      <w:r w:rsidRPr="003B652B">
        <w:rPr>
          <w:sz w:val="16"/>
          <w:szCs w:val="16"/>
        </w:rPr>
        <w:t>в) к предоставлению коммунальных услуг собственникам и пользователям помещений в многоквартирных домах и жилых домов;</w:t>
      </w:r>
    </w:p>
    <w:p w:rsidR="003B652B" w:rsidRPr="003B652B" w:rsidRDefault="003B652B" w:rsidP="003B652B">
      <w:pPr>
        <w:ind w:firstLine="709"/>
        <w:jc w:val="both"/>
        <w:rPr>
          <w:sz w:val="16"/>
          <w:szCs w:val="16"/>
        </w:rPr>
      </w:pPr>
      <w:r w:rsidRPr="003B652B">
        <w:rPr>
          <w:sz w:val="16"/>
          <w:szCs w:val="16"/>
        </w:rPr>
        <w:t>г) к обеспечению доступности для инвалидов помещений в многоквартирных домах;</w:t>
      </w:r>
    </w:p>
    <w:p w:rsidR="003B652B" w:rsidRPr="003B652B" w:rsidRDefault="003B652B" w:rsidP="003B652B">
      <w:pPr>
        <w:ind w:firstLine="709"/>
        <w:jc w:val="both"/>
        <w:rPr>
          <w:sz w:val="16"/>
          <w:szCs w:val="16"/>
        </w:rPr>
      </w:pPr>
      <w:r w:rsidRPr="003B652B">
        <w:rPr>
          <w:sz w:val="16"/>
          <w:szCs w:val="1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B652B" w:rsidRPr="003B652B" w:rsidRDefault="003B652B" w:rsidP="003B652B">
      <w:pPr>
        <w:ind w:firstLine="709"/>
        <w:jc w:val="both"/>
        <w:rPr>
          <w:sz w:val="16"/>
          <w:szCs w:val="16"/>
        </w:rPr>
      </w:pPr>
      <w:r w:rsidRPr="003B652B">
        <w:rPr>
          <w:sz w:val="16"/>
          <w:szCs w:val="16"/>
        </w:rPr>
        <w:t>е) к обеспечению безопасности при использовании и содержании внутридомового и внутриквартирного газового оборудования.</w:t>
      </w:r>
    </w:p>
    <w:p w:rsidR="003B652B" w:rsidRPr="003B652B" w:rsidRDefault="003B652B" w:rsidP="003B652B">
      <w:pPr>
        <w:ind w:firstLine="709"/>
        <w:jc w:val="both"/>
        <w:rPr>
          <w:sz w:val="16"/>
          <w:szCs w:val="16"/>
        </w:rPr>
      </w:pPr>
      <w:r w:rsidRPr="003B652B">
        <w:rPr>
          <w:sz w:val="16"/>
          <w:szCs w:val="1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3B652B" w:rsidRPr="003B652B" w:rsidRDefault="003B652B" w:rsidP="003B652B">
      <w:pPr>
        <w:ind w:firstLine="709"/>
        <w:jc w:val="both"/>
        <w:rPr>
          <w:sz w:val="16"/>
          <w:szCs w:val="16"/>
        </w:rPr>
      </w:pPr>
      <w:r w:rsidRPr="003B652B">
        <w:rPr>
          <w:sz w:val="16"/>
          <w:szCs w:val="16"/>
        </w:rPr>
        <w:lastRenderedPageBreak/>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3B652B" w:rsidRPr="003B652B" w:rsidRDefault="003B652B" w:rsidP="003B652B">
      <w:pPr>
        <w:ind w:firstLine="709"/>
        <w:jc w:val="both"/>
        <w:rPr>
          <w:sz w:val="16"/>
          <w:szCs w:val="16"/>
        </w:rPr>
      </w:pPr>
      <w:r w:rsidRPr="003B652B">
        <w:rPr>
          <w:sz w:val="16"/>
          <w:szCs w:val="1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3B652B" w:rsidRPr="003B652B" w:rsidRDefault="003B652B" w:rsidP="003B652B">
      <w:pPr>
        <w:ind w:firstLine="709"/>
        <w:jc w:val="both"/>
        <w:rPr>
          <w:sz w:val="16"/>
          <w:szCs w:val="16"/>
        </w:rPr>
      </w:pPr>
      <w:r w:rsidRPr="003B652B">
        <w:rPr>
          <w:sz w:val="16"/>
          <w:szCs w:val="1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3B652B" w:rsidRPr="003B652B" w:rsidRDefault="003B652B" w:rsidP="003B652B">
      <w:pPr>
        <w:ind w:firstLine="709"/>
        <w:jc w:val="both"/>
        <w:rPr>
          <w:sz w:val="16"/>
          <w:szCs w:val="16"/>
        </w:rPr>
      </w:pPr>
    </w:p>
    <w:p w:rsidR="003B652B" w:rsidRPr="003B652B" w:rsidRDefault="003B652B" w:rsidP="003B652B">
      <w:pPr>
        <w:widowControl/>
        <w:spacing w:after="200" w:line="276" w:lineRule="auto"/>
        <w:ind w:left="2124"/>
        <w:rPr>
          <w:i/>
          <w:sz w:val="16"/>
          <w:szCs w:val="16"/>
        </w:rPr>
      </w:pPr>
    </w:p>
    <w:p w:rsidR="003B652B" w:rsidRPr="003B652B" w:rsidRDefault="003B652B" w:rsidP="003B652B">
      <w:pPr>
        <w:widowControl/>
        <w:ind w:left="6660"/>
        <w:rPr>
          <w:sz w:val="16"/>
          <w:szCs w:val="16"/>
        </w:rPr>
      </w:pPr>
      <w:r w:rsidRPr="003B652B">
        <w:rPr>
          <w:sz w:val="16"/>
          <w:szCs w:val="16"/>
        </w:rPr>
        <w:t xml:space="preserve">                                                                          к Положению от _</w:t>
      </w:r>
      <w:r>
        <w:rPr>
          <w:sz w:val="16"/>
          <w:szCs w:val="16"/>
        </w:rPr>
        <w:t>22.12.</w:t>
      </w:r>
      <w:r w:rsidRPr="003B652B">
        <w:rPr>
          <w:sz w:val="16"/>
          <w:szCs w:val="16"/>
        </w:rPr>
        <w:t>_2021 года №__</w:t>
      </w:r>
      <w:r>
        <w:rPr>
          <w:sz w:val="16"/>
          <w:szCs w:val="16"/>
        </w:rPr>
        <w:t>122</w:t>
      </w:r>
      <w:r w:rsidRPr="003B652B">
        <w:rPr>
          <w:sz w:val="16"/>
          <w:szCs w:val="16"/>
        </w:rPr>
        <w:t xml:space="preserve">__ </w:t>
      </w:r>
    </w:p>
    <w:p w:rsidR="003B652B" w:rsidRPr="003B652B" w:rsidRDefault="003B652B" w:rsidP="003B652B">
      <w:pPr>
        <w:widowControl/>
        <w:ind w:left="6660"/>
        <w:rPr>
          <w:sz w:val="16"/>
          <w:szCs w:val="16"/>
        </w:rPr>
      </w:pPr>
      <w:r w:rsidRPr="003B652B">
        <w:rPr>
          <w:sz w:val="16"/>
          <w:szCs w:val="16"/>
        </w:rPr>
        <w:t xml:space="preserve">                                                                                                            о муниципальном </w:t>
      </w:r>
    </w:p>
    <w:p w:rsidR="003B652B" w:rsidRPr="003B652B" w:rsidRDefault="003B652B" w:rsidP="003B652B">
      <w:pPr>
        <w:widowControl/>
        <w:ind w:left="6660"/>
        <w:rPr>
          <w:sz w:val="16"/>
          <w:szCs w:val="16"/>
        </w:rPr>
      </w:pPr>
      <w:r w:rsidRPr="003B652B">
        <w:rPr>
          <w:sz w:val="16"/>
          <w:szCs w:val="16"/>
        </w:rPr>
        <w:t xml:space="preserve">                                                                                                            жилищном контроле на территории </w:t>
      </w:r>
    </w:p>
    <w:p w:rsidR="003B652B" w:rsidRPr="003B652B" w:rsidRDefault="003B652B" w:rsidP="003B652B">
      <w:pPr>
        <w:widowControl/>
        <w:ind w:left="6660"/>
        <w:rPr>
          <w:sz w:val="16"/>
          <w:szCs w:val="16"/>
        </w:rPr>
      </w:pPr>
      <w:r w:rsidRPr="003B652B">
        <w:rPr>
          <w:sz w:val="16"/>
          <w:szCs w:val="16"/>
        </w:rPr>
        <w:t xml:space="preserve">                                                                                                            Петуховского муниципального округа</w:t>
      </w:r>
    </w:p>
    <w:p w:rsidR="003B652B" w:rsidRPr="003B652B" w:rsidRDefault="003B652B" w:rsidP="003B652B">
      <w:pPr>
        <w:widowControl/>
        <w:ind w:left="6660"/>
        <w:rPr>
          <w:sz w:val="16"/>
          <w:szCs w:val="16"/>
          <w:vertAlign w:val="superscript"/>
        </w:rPr>
      </w:pPr>
      <w:r w:rsidRPr="003B652B">
        <w:rPr>
          <w:sz w:val="16"/>
          <w:szCs w:val="16"/>
        </w:rPr>
        <w:t xml:space="preserve">                                                                                                             Курганской области</w:t>
      </w:r>
    </w:p>
    <w:p w:rsidR="003B652B" w:rsidRPr="003B652B" w:rsidRDefault="003B652B" w:rsidP="003B652B">
      <w:pPr>
        <w:pStyle w:val="af0"/>
        <w:widowControl/>
        <w:tabs>
          <w:tab w:val="left" w:pos="1134"/>
        </w:tabs>
        <w:ind w:left="0"/>
        <w:jc w:val="both"/>
        <w:rPr>
          <w:rFonts w:ascii="Times New Roman" w:hAnsi="Times New Roman"/>
          <w:b/>
          <w:sz w:val="16"/>
          <w:szCs w:val="16"/>
          <w:lang w:val="ru-RU"/>
        </w:rPr>
      </w:pPr>
    </w:p>
    <w:p w:rsidR="003B652B" w:rsidRPr="003B652B" w:rsidRDefault="003B652B" w:rsidP="003B652B">
      <w:pPr>
        <w:pStyle w:val="ConsPlusNormal"/>
        <w:spacing w:line="192" w:lineRule="auto"/>
        <w:ind w:left="3827" w:firstLine="708"/>
        <w:outlineLvl w:val="1"/>
        <w:rPr>
          <w:sz w:val="16"/>
          <w:szCs w:val="16"/>
        </w:rPr>
      </w:pPr>
    </w:p>
    <w:p w:rsidR="003B652B" w:rsidRPr="003B652B" w:rsidRDefault="003B652B" w:rsidP="003B652B">
      <w:pPr>
        <w:spacing w:after="360"/>
        <w:jc w:val="center"/>
        <w:outlineLvl w:val="0"/>
        <w:rPr>
          <w:b/>
          <w:sz w:val="16"/>
          <w:szCs w:val="16"/>
        </w:rPr>
      </w:pPr>
      <w:r w:rsidRPr="003B652B">
        <w:rPr>
          <w:b/>
          <w:sz w:val="16"/>
          <w:szCs w:val="16"/>
        </w:rPr>
        <w:t>Перечень показателей результативности и эффективности муниципального жилищного контроля</w:t>
      </w:r>
    </w:p>
    <w:tbl>
      <w:tblPr>
        <w:tblW w:w="16204" w:type="dxa"/>
        <w:tblInd w:w="-885" w:type="dxa"/>
        <w:tblLayout w:type="fixed"/>
        <w:tblLook w:val="00A0" w:firstRow="1" w:lastRow="0" w:firstColumn="1" w:lastColumn="0" w:noHBand="0" w:noVBand="0"/>
      </w:tblPr>
      <w:tblGrid>
        <w:gridCol w:w="709"/>
        <w:gridCol w:w="2836"/>
        <w:gridCol w:w="1134"/>
        <w:gridCol w:w="142"/>
        <w:gridCol w:w="134"/>
        <w:gridCol w:w="853"/>
        <w:gridCol w:w="1564"/>
        <w:gridCol w:w="992"/>
        <w:gridCol w:w="419"/>
        <w:gridCol w:w="432"/>
        <w:gridCol w:w="280"/>
        <w:gridCol w:w="429"/>
        <w:gridCol w:w="564"/>
        <w:gridCol w:w="428"/>
        <w:gridCol w:w="262"/>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3B652B" w:rsidRPr="003B652B" w:rsidTr="003B652B">
        <w:trPr>
          <w:gridAfter w:val="3"/>
          <w:wAfter w:w="46" w:type="dxa"/>
          <w:trHeight w:val="375"/>
        </w:trPr>
        <w:tc>
          <w:tcPr>
            <w:tcW w:w="709" w:type="dxa"/>
            <w:vMerge w:val="restart"/>
            <w:tcBorders>
              <w:top w:val="single" w:sz="4" w:space="0" w:color="auto"/>
              <w:left w:val="single" w:sz="4" w:space="0" w:color="auto"/>
              <w:right w:val="single" w:sz="4" w:space="0" w:color="auto"/>
            </w:tcBorders>
            <w:vAlign w:val="center"/>
          </w:tcPr>
          <w:p w:rsidR="003B652B" w:rsidRPr="003B652B" w:rsidRDefault="003B652B" w:rsidP="000C6AAA">
            <w:pPr>
              <w:jc w:val="center"/>
              <w:rPr>
                <w:sz w:val="16"/>
                <w:szCs w:val="16"/>
              </w:rPr>
            </w:pPr>
            <w:r w:rsidRPr="003B652B">
              <w:rPr>
                <w:sz w:val="16"/>
                <w:szCs w:val="16"/>
              </w:rPr>
              <w:t xml:space="preserve">Номер показателя </w:t>
            </w:r>
          </w:p>
        </w:tc>
        <w:tc>
          <w:tcPr>
            <w:tcW w:w="2836" w:type="dxa"/>
            <w:vMerge w:val="restart"/>
            <w:tcBorders>
              <w:top w:val="single" w:sz="4" w:space="0" w:color="auto"/>
              <w:left w:val="nil"/>
              <w:right w:val="single" w:sz="4" w:space="0" w:color="auto"/>
            </w:tcBorders>
            <w:vAlign w:val="center"/>
          </w:tcPr>
          <w:p w:rsidR="003B652B" w:rsidRPr="003B652B" w:rsidRDefault="003B652B" w:rsidP="000C6AAA">
            <w:pPr>
              <w:jc w:val="center"/>
              <w:rPr>
                <w:sz w:val="16"/>
                <w:szCs w:val="16"/>
              </w:rPr>
            </w:pPr>
            <w:r w:rsidRPr="003B652B">
              <w:rPr>
                <w:sz w:val="16"/>
                <w:szCs w:val="16"/>
              </w:rPr>
              <w:t>Наименование показателя</w:t>
            </w:r>
          </w:p>
        </w:tc>
        <w:tc>
          <w:tcPr>
            <w:tcW w:w="1134" w:type="dxa"/>
            <w:vMerge w:val="restart"/>
            <w:tcBorders>
              <w:top w:val="single" w:sz="4" w:space="0" w:color="auto"/>
              <w:left w:val="nil"/>
              <w:right w:val="single" w:sz="4" w:space="0" w:color="auto"/>
            </w:tcBorders>
            <w:vAlign w:val="center"/>
          </w:tcPr>
          <w:p w:rsidR="003B652B" w:rsidRPr="003B652B" w:rsidRDefault="003B652B" w:rsidP="000C6AAA">
            <w:pPr>
              <w:jc w:val="center"/>
              <w:rPr>
                <w:sz w:val="16"/>
                <w:szCs w:val="16"/>
              </w:rPr>
            </w:pPr>
            <w:r w:rsidRPr="003B652B">
              <w:rPr>
                <w:sz w:val="16"/>
                <w:szCs w:val="16"/>
              </w:rPr>
              <w:t>Формула расчета</w:t>
            </w:r>
          </w:p>
        </w:tc>
        <w:tc>
          <w:tcPr>
            <w:tcW w:w="2693" w:type="dxa"/>
            <w:gridSpan w:val="4"/>
            <w:vMerge w:val="restart"/>
            <w:tcBorders>
              <w:top w:val="single" w:sz="4" w:space="0" w:color="auto"/>
              <w:left w:val="nil"/>
              <w:right w:val="single" w:sz="4" w:space="0" w:color="auto"/>
            </w:tcBorders>
            <w:vAlign w:val="center"/>
          </w:tcPr>
          <w:p w:rsidR="003B652B" w:rsidRPr="003B652B" w:rsidRDefault="003B652B" w:rsidP="000C6AAA">
            <w:pPr>
              <w:jc w:val="center"/>
              <w:rPr>
                <w:sz w:val="16"/>
                <w:szCs w:val="16"/>
              </w:rPr>
            </w:pPr>
            <w:r w:rsidRPr="003B652B">
              <w:rPr>
                <w:sz w:val="16"/>
                <w:szCs w:val="16"/>
              </w:rPr>
              <w:t>Комментарии                           (интерпретация значений)</w:t>
            </w:r>
          </w:p>
        </w:tc>
        <w:tc>
          <w:tcPr>
            <w:tcW w:w="992" w:type="dxa"/>
            <w:vMerge w:val="restart"/>
            <w:tcBorders>
              <w:top w:val="single" w:sz="4" w:space="0" w:color="auto"/>
              <w:left w:val="nil"/>
              <w:right w:val="single" w:sz="4" w:space="0" w:color="auto"/>
            </w:tcBorders>
            <w:vAlign w:val="center"/>
          </w:tcPr>
          <w:p w:rsidR="003B652B" w:rsidRPr="003B652B" w:rsidRDefault="003B652B" w:rsidP="000C6AAA">
            <w:pPr>
              <w:jc w:val="center"/>
              <w:rPr>
                <w:sz w:val="16"/>
                <w:szCs w:val="16"/>
              </w:rPr>
            </w:pPr>
            <w:r w:rsidRPr="003B652B">
              <w:rPr>
                <w:sz w:val="16"/>
                <w:szCs w:val="16"/>
              </w:rPr>
              <w:t>Базовое значение показателя</w:t>
            </w:r>
          </w:p>
        </w:tc>
        <w:tc>
          <w:tcPr>
            <w:tcW w:w="851" w:type="dxa"/>
            <w:gridSpan w:val="2"/>
            <w:vMerge w:val="restart"/>
            <w:tcBorders>
              <w:top w:val="single" w:sz="4" w:space="0" w:color="auto"/>
              <w:left w:val="nil"/>
              <w:right w:val="single" w:sz="4" w:space="0" w:color="auto"/>
            </w:tcBorders>
            <w:vAlign w:val="center"/>
          </w:tcPr>
          <w:p w:rsidR="003B652B" w:rsidRPr="003B652B" w:rsidRDefault="003B652B" w:rsidP="000C6AAA">
            <w:pPr>
              <w:jc w:val="center"/>
              <w:rPr>
                <w:sz w:val="16"/>
                <w:szCs w:val="16"/>
              </w:rPr>
            </w:pPr>
            <w:r w:rsidRPr="003B652B">
              <w:rPr>
                <w:sz w:val="16"/>
                <w:szCs w:val="16"/>
              </w:rPr>
              <w:t>Международное сопоставление показателя</w:t>
            </w:r>
          </w:p>
        </w:tc>
        <w:tc>
          <w:tcPr>
            <w:tcW w:w="3533" w:type="dxa"/>
            <w:gridSpan w:val="11"/>
            <w:tcBorders>
              <w:top w:val="single" w:sz="4" w:space="0" w:color="auto"/>
              <w:left w:val="nil"/>
              <w:right w:val="single" w:sz="4" w:space="0" w:color="auto"/>
            </w:tcBorders>
          </w:tcPr>
          <w:p w:rsidR="003B652B" w:rsidRPr="003B652B" w:rsidRDefault="003B652B" w:rsidP="000C6AAA">
            <w:pPr>
              <w:jc w:val="center"/>
              <w:rPr>
                <w:sz w:val="16"/>
                <w:szCs w:val="16"/>
              </w:rPr>
            </w:pPr>
            <w:r w:rsidRPr="003B652B">
              <w:rPr>
                <w:sz w:val="16"/>
                <w:szCs w:val="16"/>
              </w:rPr>
              <w:t>Целевые значения показателей</w:t>
            </w:r>
          </w:p>
        </w:tc>
        <w:tc>
          <w:tcPr>
            <w:tcW w:w="1417" w:type="dxa"/>
            <w:gridSpan w:val="4"/>
            <w:vMerge w:val="restart"/>
            <w:tcBorders>
              <w:top w:val="single" w:sz="4" w:space="0" w:color="auto"/>
              <w:left w:val="nil"/>
              <w:right w:val="single" w:sz="4" w:space="0" w:color="auto"/>
            </w:tcBorders>
          </w:tcPr>
          <w:p w:rsidR="003B652B" w:rsidRPr="003B652B" w:rsidRDefault="003B652B" w:rsidP="000C6AAA">
            <w:pPr>
              <w:jc w:val="center"/>
              <w:rPr>
                <w:sz w:val="16"/>
                <w:szCs w:val="16"/>
              </w:rPr>
            </w:pPr>
            <w:r w:rsidRPr="003B652B">
              <w:rPr>
                <w:sz w:val="16"/>
                <w:szCs w:val="16"/>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3B652B" w:rsidRPr="003B652B" w:rsidRDefault="003B652B" w:rsidP="000C6AAA">
            <w:pPr>
              <w:jc w:val="center"/>
              <w:rPr>
                <w:sz w:val="16"/>
                <w:szCs w:val="16"/>
              </w:rPr>
            </w:pPr>
            <w:r w:rsidRPr="003B652B">
              <w:rPr>
                <w:sz w:val="16"/>
                <w:szCs w:val="16"/>
              </w:rPr>
              <w:t>Сведения о документах стратегического планирования , содержащих показатель (при его наличии)</w:t>
            </w:r>
          </w:p>
        </w:tc>
      </w:tr>
      <w:tr w:rsidR="003B652B" w:rsidRPr="003B652B" w:rsidTr="003B652B">
        <w:trPr>
          <w:gridAfter w:val="3"/>
          <w:wAfter w:w="46" w:type="dxa"/>
          <w:trHeight w:val="1185"/>
        </w:trPr>
        <w:tc>
          <w:tcPr>
            <w:tcW w:w="709" w:type="dxa"/>
            <w:vMerge/>
            <w:tcBorders>
              <w:left w:val="single" w:sz="4" w:space="0" w:color="auto"/>
              <w:bottom w:val="single" w:sz="4" w:space="0" w:color="auto"/>
              <w:right w:val="single" w:sz="4" w:space="0" w:color="auto"/>
            </w:tcBorders>
            <w:vAlign w:val="center"/>
          </w:tcPr>
          <w:p w:rsidR="003B652B" w:rsidRPr="003B652B" w:rsidRDefault="003B652B" w:rsidP="000C6AAA">
            <w:pPr>
              <w:jc w:val="center"/>
              <w:rPr>
                <w:sz w:val="16"/>
                <w:szCs w:val="16"/>
              </w:rPr>
            </w:pPr>
          </w:p>
        </w:tc>
        <w:tc>
          <w:tcPr>
            <w:tcW w:w="2836" w:type="dxa"/>
            <w:vMerge/>
            <w:tcBorders>
              <w:left w:val="nil"/>
              <w:bottom w:val="single" w:sz="4" w:space="0" w:color="auto"/>
              <w:right w:val="single" w:sz="4" w:space="0" w:color="auto"/>
            </w:tcBorders>
            <w:vAlign w:val="center"/>
          </w:tcPr>
          <w:p w:rsidR="003B652B" w:rsidRPr="003B652B" w:rsidRDefault="003B652B" w:rsidP="000C6AAA">
            <w:pPr>
              <w:jc w:val="center"/>
              <w:rPr>
                <w:sz w:val="16"/>
                <w:szCs w:val="16"/>
              </w:rPr>
            </w:pPr>
          </w:p>
        </w:tc>
        <w:tc>
          <w:tcPr>
            <w:tcW w:w="1134" w:type="dxa"/>
            <w:vMerge/>
            <w:tcBorders>
              <w:left w:val="nil"/>
              <w:bottom w:val="single" w:sz="4" w:space="0" w:color="auto"/>
              <w:right w:val="single" w:sz="4" w:space="0" w:color="auto"/>
            </w:tcBorders>
            <w:vAlign w:val="center"/>
          </w:tcPr>
          <w:p w:rsidR="003B652B" w:rsidRPr="003B652B" w:rsidRDefault="003B652B" w:rsidP="000C6AAA">
            <w:pPr>
              <w:jc w:val="center"/>
              <w:rPr>
                <w:sz w:val="16"/>
                <w:szCs w:val="16"/>
              </w:rPr>
            </w:pPr>
          </w:p>
        </w:tc>
        <w:tc>
          <w:tcPr>
            <w:tcW w:w="2693" w:type="dxa"/>
            <w:gridSpan w:val="4"/>
            <w:vMerge/>
            <w:tcBorders>
              <w:left w:val="nil"/>
              <w:bottom w:val="single" w:sz="4" w:space="0" w:color="auto"/>
              <w:right w:val="single" w:sz="4" w:space="0" w:color="auto"/>
            </w:tcBorders>
            <w:vAlign w:val="center"/>
          </w:tcPr>
          <w:p w:rsidR="003B652B" w:rsidRPr="003B652B" w:rsidRDefault="003B652B" w:rsidP="000C6AAA">
            <w:pPr>
              <w:jc w:val="center"/>
              <w:rPr>
                <w:sz w:val="16"/>
                <w:szCs w:val="16"/>
              </w:rPr>
            </w:pPr>
          </w:p>
        </w:tc>
        <w:tc>
          <w:tcPr>
            <w:tcW w:w="992" w:type="dxa"/>
            <w:vMerge/>
            <w:tcBorders>
              <w:left w:val="nil"/>
              <w:bottom w:val="single" w:sz="4" w:space="0" w:color="auto"/>
              <w:right w:val="single" w:sz="4" w:space="0" w:color="auto"/>
            </w:tcBorders>
            <w:vAlign w:val="center"/>
          </w:tcPr>
          <w:p w:rsidR="003B652B" w:rsidRPr="003B652B" w:rsidRDefault="003B652B" w:rsidP="000C6AAA">
            <w:pPr>
              <w:jc w:val="center"/>
              <w:rPr>
                <w:sz w:val="16"/>
                <w:szCs w:val="16"/>
              </w:rPr>
            </w:pPr>
          </w:p>
        </w:tc>
        <w:tc>
          <w:tcPr>
            <w:tcW w:w="851" w:type="dxa"/>
            <w:gridSpan w:val="2"/>
            <w:vMerge/>
            <w:tcBorders>
              <w:left w:val="nil"/>
              <w:bottom w:val="single" w:sz="4" w:space="0" w:color="auto"/>
              <w:right w:val="single" w:sz="4" w:space="0" w:color="auto"/>
            </w:tcBorders>
            <w:vAlign w:val="center"/>
          </w:tcPr>
          <w:p w:rsidR="003B652B" w:rsidRPr="003B652B" w:rsidRDefault="003B652B" w:rsidP="000C6AAA">
            <w:pPr>
              <w:jc w:val="center"/>
              <w:rPr>
                <w:sz w:val="16"/>
                <w:szCs w:val="16"/>
              </w:rPr>
            </w:pPr>
          </w:p>
        </w:tc>
        <w:tc>
          <w:tcPr>
            <w:tcW w:w="709" w:type="dxa"/>
            <w:gridSpan w:val="2"/>
            <w:tcBorders>
              <w:top w:val="single" w:sz="4" w:space="0" w:color="auto"/>
              <w:left w:val="nil"/>
              <w:bottom w:val="single" w:sz="4" w:space="0" w:color="auto"/>
              <w:right w:val="single" w:sz="4" w:space="0" w:color="auto"/>
            </w:tcBorders>
            <w:vAlign w:val="center"/>
          </w:tcPr>
          <w:p w:rsidR="003B652B" w:rsidRPr="003B652B" w:rsidRDefault="003B652B" w:rsidP="000C6AAA">
            <w:pPr>
              <w:jc w:val="center"/>
              <w:rPr>
                <w:sz w:val="16"/>
                <w:szCs w:val="16"/>
              </w:rPr>
            </w:pPr>
            <w:r w:rsidRPr="003B652B">
              <w:rPr>
                <w:sz w:val="16"/>
                <w:szCs w:val="16"/>
              </w:rPr>
              <w:t>предыдущий год</w:t>
            </w:r>
          </w:p>
        </w:tc>
        <w:tc>
          <w:tcPr>
            <w:tcW w:w="1968" w:type="dxa"/>
            <w:gridSpan w:val="5"/>
            <w:tcBorders>
              <w:top w:val="single" w:sz="4" w:space="0" w:color="auto"/>
              <w:left w:val="nil"/>
              <w:bottom w:val="single" w:sz="4" w:space="0" w:color="auto"/>
              <w:right w:val="single" w:sz="4" w:space="0" w:color="auto"/>
            </w:tcBorders>
            <w:vAlign w:val="center"/>
          </w:tcPr>
          <w:p w:rsidR="003B652B" w:rsidRDefault="003B652B" w:rsidP="000C6AAA">
            <w:pPr>
              <w:jc w:val="center"/>
              <w:rPr>
                <w:sz w:val="16"/>
                <w:szCs w:val="16"/>
              </w:rPr>
            </w:pPr>
            <w:r w:rsidRPr="003B652B">
              <w:rPr>
                <w:sz w:val="16"/>
                <w:szCs w:val="16"/>
              </w:rPr>
              <w:t xml:space="preserve">текущий </w:t>
            </w:r>
          </w:p>
          <w:p w:rsidR="003B652B" w:rsidRPr="003B652B" w:rsidRDefault="003B652B" w:rsidP="000C6AAA">
            <w:pPr>
              <w:jc w:val="center"/>
              <w:rPr>
                <w:sz w:val="16"/>
                <w:szCs w:val="16"/>
              </w:rPr>
            </w:pPr>
            <w:r w:rsidRPr="003B652B">
              <w:rPr>
                <w:sz w:val="16"/>
                <w:szCs w:val="16"/>
              </w:rPr>
              <w:t>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3B652B" w:rsidRPr="003B652B" w:rsidRDefault="003B652B" w:rsidP="000C6AAA">
            <w:pPr>
              <w:jc w:val="center"/>
              <w:rPr>
                <w:sz w:val="16"/>
                <w:szCs w:val="16"/>
              </w:rPr>
            </w:pPr>
            <w:r w:rsidRPr="003B652B">
              <w:rPr>
                <w:sz w:val="16"/>
                <w:szCs w:val="16"/>
              </w:rPr>
              <w:t>будущий год</w:t>
            </w:r>
          </w:p>
        </w:tc>
        <w:tc>
          <w:tcPr>
            <w:tcW w:w="1417" w:type="dxa"/>
            <w:gridSpan w:val="4"/>
            <w:vMerge/>
            <w:tcBorders>
              <w:left w:val="nil"/>
              <w:bottom w:val="single" w:sz="4" w:space="0" w:color="auto"/>
              <w:right w:val="single" w:sz="4" w:space="0" w:color="auto"/>
            </w:tcBorders>
            <w:noWrap/>
            <w:vAlign w:val="center"/>
          </w:tcPr>
          <w:p w:rsidR="003B652B" w:rsidRPr="003B652B" w:rsidRDefault="003B652B" w:rsidP="000C6AAA">
            <w:pPr>
              <w:jc w:val="center"/>
              <w:rPr>
                <w:sz w:val="16"/>
                <w:szCs w:val="16"/>
              </w:rPr>
            </w:pPr>
          </w:p>
        </w:tc>
        <w:tc>
          <w:tcPr>
            <w:tcW w:w="1993" w:type="dxa"/>
            <w:gridSpan w:val="6"/>
            <w:vMerge/>
            <w:tcBorders>
              <w:left w:val="nil"/>
              <w:bottom w:val="single" w:sz="4" w:space="0" w:color="auto"/>
              <w:right w:val="single" w:sz="4" w:space="0" w:color="auto"/>
            </w:tcBorders>
          </w:tcPr>
          <w:p w:rsidR="003B652B" w:rsidRPr="003B652B" w:rsidRDefault="003B652B" w:rsidP="000C6AAA">
            <w:pPr>
              <w:jc w:val="center"/>
              <w:rPr>
                <w:sz w:val="16"/>
                <w:szCs w:val="16"/>
              </w:rPr>
            </w:pPr>
          </w:p>
        </w:tc>
      </w:tr>
      <w:tr w:rsidR="003B652B" w:rsidRPr="003B652B" w:rsidTr="003B652B">
        <w:trPr>
          <w:gridAfter w:val="1"/>
          <w:wAfter w:w="25" w:type="dxa"/>
          <w:trHeight w:val="315"/>
        </w:trPr>
        <w:tc>
          <w:tcPr>
            <w:tcW w:w="709" w:type="dxa"/>
            <w:tcBorders>
              <w:top w:val="single" w:sz="4" w:space="0" w:color="auto"/>
              <w:left w:val="single" w:sz="4" w:space="0" w:color="auto"/>
              <w:bottom w:val="single" w:sz="4" w:space="0" w:color="auto"/>
              <w:right w:val="single" w:sz="4" w:space="0" w:color="auto"/>
            </w:tcBorders>
          </w:tcPr>
          <w:p w:rsidR="003B652B" w:rsidRPr="003B652B" w:rsidRDefault="003B652B" w:rsidP="000C6AAA">
            <w:pPr>
              <w:jc w:val="center"/>
              <w:rPr>
                <w:b/>
                <w:bCs/>
                <w:sz w:val="16"/>
                <w:szCs w:val="16"/>
              </w:rPr>
            </w:pPr>
          </w:p>
        </w:tc>
        <w:tc>
          <w:tcPr>
            <w:tcW w:w="12059" w:type="dxa"/>
            <w:gridSpan w:val="22"/>
            <w:tcBorders>
              <w:top w:val="single" w:sz="4" w:space="0" w:color="auto"/>
              <w:left w:val="single" w:sz="4" w:space="0" w:color="auto"/>
              <w:bottom w:val="single" w:sz="4" w:space="0" w:color="auto"/>
              <w:right w:val="single" w:sz="4" w:space="0" w:color="auto"/>
            </w:tcBorders>
            <w:vAlign w:val="center"/>
          </w:tcPr>
          <w:p w:rsidR="003B652B" w:rsidRPr="003B652B" w:rsidRDefault="003B652B" w:rsidP="000C6AAA">
            <w:pPr>
              <w:jc w:val="center"/>
              <w:rPr>
                <w:sz w:val="16"/>
                <w:szCs w:val="16"/>
              </w:rPr>
            </w:pPr>
            <w:r w:rsidRPr="003B652B">
              <w:rPr>
                <w:b/>
                <w:bCs/>
                <w:sz w:val="16"/>
                <w:szCs w:val="16"/>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3B652B" w:rsidRPr="003B652B" w:rsidRDefault="003B652B" w:rsidP="000C6AAA">
            <w:pPr>
              <w:jc w:val="center"/>
              <w:rPr>
                <w:b/>
                <w:bCs/>
                <w:sz w:val="16"/>
                <w:szCs w:val="16"/>
              </w:rPr>
            </w:pPr>
          </w:p>
        </w:tc>
        <w:tc>
          <w:tcPr>
            <w:tcW w:w="1994" w:type="dxa"/>
            <w:gridSpan w:val="7"/>
            <w:tcBorders>
              <w:top w:val="single" w:sz="4" w:space="0" w:color="auto"/>
              <w:left w:val="single" w:sz="4" w:space="0" w:color="auto"/>
              <w:bottom w:val="single" w:sz="4" w:space="0" w:color="auto"/>
              <w:right w:val="single" w:sz="4" w:space="0" w:color="auto"/>
            </w:tcBorders>
          </w:tcPr>
          <w:p w:rsidR="003B652B" w:rsidRPr="003B652B" w:rsidRDefault="003B652B" w:rsidP="000C6AAA">
            <w:pPr>
              <w:jc w:val="center"/>
              <w:rPr>
                <w:b/>
                <w:bCs/>
                <w:sz w:val="16"/>
                <w:szCs w:val="16"/>
              </w:rPr>
            </w:pPr>
          </w:p>
        </w:tc>
      </w:tr>
      <w:tr w:rsidR="003B652B" w:rsidRPr="003B652B" w:rsidTr="003B652B">
        <w:trPr>
          <w:gridAfter w:val="1"/>
          <w:wAfter w:w="25" w:type="dxa"/>
          <w:trHeight w:val="705"/>
        </w:trPr>
        <w:tc>
          <w:tcPr>
            <w:tcW w:w="709" w:type="dxa"/>
            <w:tcBorders>
              <w:top w:val="single" w:sz="4" w:space="0" w:color="auto"/>
              <w:left w:val="single" w:sz="4" w:space="0" w:color="auto"/>
              <w:bottom w:val="single" w:sz="4" w:space="0" w:color="auto"/>
              <w:right w:val="single" w:sz="4" w:space="0" w:color="000000"/>
            </w:tcBorders>
            <w:vAlign w:val="center"/>
          </w:tcPr>
          <w:p w:rsidR="003B652B" w:rsidRPr="003B652B" w:rsidRDefault="003B652B" w:rsidP="000C6AAA">
            <w:pPr>
              <w:jc w:val="center"/>
              <w:rPr>
                <w:b/>
                <w:bCs/>
                <w:sz w:val="16"/>
                <w:szCs w:val="16"/>
              </w:rPr>
            </w:pPr>
            <w:r w:rsidRPr="003B652B">
              <w:rPr>
                <w:b/>
                <w:bCs/>
                <w:sz w:val="16"/>
                <w:szCs w:val="16"/>
              </w:rPr>
              <w:t>1</w:t>
            </w:r>
          </w:p>
        </w:tc>
        <w:tc>
          <w:tcPr>
            <w:tcW w:w="15470" w:type="dxa"/>
            <w:gridSpan w:val="32"/>
            <w:tcBorders>
              <w:top w:val="single" w:sz="4" w:space="0" w:color="auto"/>
              <w:left w:val="single" w:sz="4" w:space="0" w:color="auto"/>
              <w:bottom w:val="single" w:sz="4" w:space="0" w:color="auto"/>
              <w:right w:val="single" w:sz="4" w:space="0" w:color="auto"/>
            </w:tcBorders>
            <w:vAlign w:val="center"/>
          </w:tcPr>
          <w:p w:rsidR="003B652B" w:rsidRPr="003B652B" w:rsidRDefault="003B652B" w:rsidP="000C6AAA">
            <w:pPr>
              <w:autoSpaceDN w:val="0"/>
              <w:adjustRightInd w:val="0"/>
              <w:jc w:val="center"/>
              <w:rPr>
                <w:b/>
                <w:bCs/>
                <w:sz w:val="16"/>
                <w:szCs w:val="16"/>
              </w:rPr>
            </w:pPr>
            <w:r w:rsidRPr="003B652B">
              <w:rPr>
                <w:b/>
                <w:bCs/>
                <w:sz w:val="16"/>
                <w:szCs w:val="16"/>
              </w:rPr>
              <w:t xml:space="preserve">Показатели, отражающие уровень минимизации вреда (ущерба) охраняемым законом ценностям, </w:t>
            </w:r>
          </w:p>
          <w:p w:rsidR="003B652B" w:rsidRPr="003B652B" w:rsidRDefault="003B652B" w:rsidP="000C6AAA">
            <w:pPr>
              <w:autoSpaceDN w:val="0"/>
              <w:adjustRightInd w:val="0"/>
              <w:jc w:val="center"/>
              <w:rPr>
                <w:b/>
                <w:bCs/>
                <w:sz w:val="16"/>
                <w:szCs w:val="16"/>
              </w:rPr>
            </w:pPr>
            <w:r w:rsidRPr="003B652B">
              <w:rPr>
                <w:b/>
                <w:bCs/>
                <w:sz w:val="16"/>
                <w:szCs w:val="16"/>
              </w:rPr>
              <w:t>уровень устранения риска причинения вреда (ущерба)</w:t>
            </w:r>
          </w:p>
        </w:tc>
      </w:tr>
      <w:tr w:rsidR="003B652B" w:rsidRPr="003B652B" w:rsidTr="003B652B">
        <w:trPr>
          <w:gridAfter w:val="3"/>
          <w:wAfter w:w="46" w:type="dxa"/>
          <w:trHeight w:val="264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1.1.</w:t>
            </w:r>
          </w:p>
        </w:tc>
        <w:tc>
          <w:tcPr>
            <w:tcW w:w="2836" w:type="dxa"/>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Сп*100/ ВРП</w:t>
            </w:r>
          </w:p>
        </w:tc>
        <w:tc>
          <w:tcPr>
            <w:tcW w:w="2551" w:type="dxa"/>
            <w:gridSpan w:val="3"/>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 xml:space="preserve"> Сп -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3B652B" w:rsidRPr="003B652B" w:rsidRDefault="003B652B" w:rsidP="000C6AAA">
            <w:pPr>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1701" w:type="dxa"/>
            <w:gridSpan w:val="4"/>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99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1708" w:type="dxa"/>
            <w:gridSpan w:val="6"/>
            <w:tcBorders>
              <w:top w:val="single" w:sz="4" w:space="0" w:color="auto"/>
              <w:left w:val="nil"/>
              <w:bottom w:val="single" w:sz="4" w:space="0" w:color="auto"/>
              <w:right w:val="single" w:sz="4" w:space="0" w:color="auto"/>
            </w:tcBorders>
            <w:vAlign w:val="center"/>
          </w:tcPr>
          <w:p w:rsidR="003B652B" w:rsidRPr="003B652B" w:rsidRDefault="003B652B" w:rsidP="000C6AAA">
            <w:pPr>
              <w:jc w:val="center"/>
              <w:rPr>
                <w:sz w:val="16"/>
                <w:szCs w:val="16"/>
              </w:rPr>
            </w:pPr>
            <w:r w:rsidRPr="003B652B">
              <w:rPr>
                <w:sz w:val="16"/>
                <w:szCs w:val="16"/>
              </w:rPr>
              <w:t>Статистические данные контрольного органа: журнал распоряжений, реестр проверок статистические данные (</w:t>
            </w:r>
            <w:r w:rsidRPr="003B652B">
              <w:rPr>
                <w:bCs/>
                <w:sz w:val="16"/>
                <w:szCs w:val="16"/>
              </w:rPr>
              <w:t>Курганстат)</w:t>
            </w:r>
          </w:p>
        </w:tc>
        <w:tc>
          <w:tcPr>
            <w:tcW w:w="1702" w:type="dxa"/>
            <w:gridSpan w:val="4"/>
            <w:tcBorders>
              <w:top w:val="single" w:sz="4" w:space="0" w:color="auto"/>
              <w:left w:val="nil"/>
              <w:bottom w:val="single" w:sz="4" w:space="0" w:color="auto"/>
              <w:right w:val="single" w:sz="4" w:space="0" w:color="auto"/>
            </w:tcBorders>
            <w:vAlign w:val="center"/>
          </w:tcPr>
          <w:p w:rsidR="003B652B" w:rsidRPr="003B652B" w:rsidRDefault="003B652B" w:rsidP="000C6AAA">
            <w:pPr>
              <w:jc w:val="center"/>
              <w:rPr>
                <w:sz w:val="16"/>
                <w:szCs w:val="16"/>
              </w:rPr>
            </w:pPr>
          </w:p>
        </w:tc>
      </w:tr>
      <w:tr w:rsidR="003B652B" w:rsidRPr="003B652B" w:rsidTr="003B652B">
        <w:trPr>
          <w:gridAfter w:val="3"/>
          <w:wAfter w:w="46" w:type="dxa"/>
          <w:trHeight w:val="264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lastRenderedPageBreak/>
              <w:t>1.2.</w:t>
            </w:r>
          </w:p>
        </w:tc>
        <w:tc>
          <w:tcPr>
            <w:tcW w:w="2836" w:type="dxa"/>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 xml:space="preserve"> Кспв*100% / Ксн</w:t>
            </w:r>
          </w:p>
        </w:tc>
        <w:tc>
          <w:tcPr>
            <w:tcW w:w="2551" w:type="dxa"/>
            <w:gridSpan w:val="3"/>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B652B" w:rsidRPr="003B652B" w:rsidRDefault="003B652B" w:rsidP="000C6AAA">
            <w:pPr>
              <w:jc w:val="center"/>
              <w:rPr>
                <w:sz w:val="16"/>
                <w:szCs w:val="16"/>
              </w:rPr>
            </w:pPr>
          </w:p>
          <w:p w:rsidR="003B652B" w:rsidRPr="003B652B" w:rsidRDefault="003B652B" w:rsidP="000C6AAA">
            <w:pPr>
              <w:jc w:val="center"/>
              <w:rPr>
                <w:sz w:val="16"/>
                <w:szCs w:val="16"/>
              </w:rPr>
            </w:pPr>
            <w:r w:rsidRPr="003B652B">
              <w:rPr>
                <w:sz w:val="16"/>
                <w:szCs w:val="16"/>
              </w:rPr>
              <w:t>К сн-  общее количество случаев нарушения обязательных требований, выявленных по результатам проверок</w:t>
            </w:r>
          </w:p>
          <w:p w:rsidR="003B652B" w:rsidRPr="003B652B" w:rsidRDefault="003B652B" w:rsidP="000C6AAA">
            <w:pPr>
              <w:jc w:val="center"/>
              <w:rPr>
                <w:sz w:val="16"/>
                <w:szCs w:val="16"/>
              </w:rPr>
            </w:pPr>
          </w:p>
          <w:p w:rsidR="003B652B" w:rsidRPr="003B652B" w:rsidRDefault="003B652B" w:rsidP="000C6AAA">
            <w:pPr>
              <w:jc w:val="center"/>
              <w:rPr>
                <w:sz w:val="16"/>
                <w:szCs w:val="16"/>
              </w:rPr>
            </w:pPr>
          </w:p>
          <w:p w:rsidR="003B652B" w:rsidRPr="003B652B" w:rsidRDefault="003B652B" w:rsidP="000C6AAA">
            <w:pPr>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1701" w:type="dxa"/>
            <w:gridSpan w:val="4"/>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99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1708" w:type="dxa"/>
            <w:gridSpan w:val="6"/>
            <w:tcBorders>
              <w:top w:val="single" w:sz="4" w:space="0" w:color="auto"/>
              <w:left w:val="nil"/>
              <w:bottom w:val="single" w:sz="4" w:space="0" w:color="auto"/>
              <w:right w:val="single" w:sz="4" w:space="0" w:color="auto"/>
            </w:tcBorders>
            <w:vAlign w:val="center"/>
          </w:tcPr>
          <w:p w:rsidR="003B652B" w:rsidRPr="003B652B" w:rsidRDefault="003B652B" w:rsidP="000C6AAA">
            <w:pPr>
              <w:jc w:val="center"/>
              <w:rPr>
                <w:sz w:val="16"/>
                <w:szCs w:val="16"/>
              </w:rPr>
            </w:pPr>
            <w:r w:rsidRPr="003B652B">
              <w:rPr>
                <w:sz w:val="16"/>
                <w:szCs w:val="16"/>
              </w:rPr>
              <w:t>Статистические данные контрольного органа;                 данные  ГАС РФ  «Правосудие».</w:t>
            </w:r>
          </w:p>
          <w:p w:rsidR="003B652B" w:rsidRPr="003B652B" w:rsidRDefault="003B652B" w:rsidP="000C6AAA">
            <w:pPr>
              <w:jc w:val="center"/>
              <w:rPr>
                <w:sz w:val="16"/>
                <w:szCs w:val="16"/>
              </w:rPr>
            </w:pPr>
          </w:p>
        </w:tc>
        <w:tc>
          <w:tcPr>
            <w:tcW w:w="1702" w:type="dxa"/>
            <w:gridSpan w:val="4"/>
            <w:tcBorders>
              <w:top w:val="single" w:sz="4" w:space="0" w:color="auto"/>
              <w:left w:val="nil"/>
              <w:bottom w:val="single" w:sz="4" w:space="0" w:color="auto"/>
              <w:right w:val="single" w:sz="4" w:space="0" w:color="auto"/>
            </w:tcBorders>
            <w:vAlign w:val="center"/>
          </w:tcPr>
          <w:p w:rsidR="003B652B" w:rsidRPr="003B652B" w:rsidRDefault="003B652B" w:rsidP="000C6AAA">
            <w:pPr>
              <w:jc w:val="center"/>
              <w:rPr>
                <w:sz w:val="16"/>
                <w:szCs w:val="16"/>
              </w:rPr>
            </w:pPr>
          </w:p>
        </w:tc>
      </w:tr>
      <w:tr w:rsidR="003B652B" w:rsidRPr="003B652B" w:rsidTr="003B652B">
        <w:trPr>
          <w:gridAfter w:val="1"/>
          <w:wAfter w:w="25" w:type="dxa"/>
          <w:trHeight w:val="447"/>
        </w:trPr>
        <w:tc>
          <w:tcPr>
            <w:tcW w:w="709" w:type="dxa"/>
            <w:tcBorders>
              <w:top w:val="single" w:sz="4" w:space="0" w:color="auto"/>
              <w:left w:val="single" w:sz="4" w:space="0" w:color="auto"/>
              <w:bottom w:val="single" w:sz="4" w:space="0" w:color="auto"/>
              <w:right w:val="single" w:sz="4" w:space="0" w:color="auto"/>
            </w:tcBorders>
          </w:tcPr>
          <w:p w:rsidR="003B652B" w:rsidRPr="003B652B" w:rsidRDefault="003B652B" w:rsidP="000C6AAA">
            <w:pPr>
              <w:jc w:val="center"/>
              <w:rPr>
                <w:b/>
                <w:bCs/>
                <w:sz w:val="16"/>
                <w:szCs w:val="16"/>
              </w:rPr>
            </w:pPr>
          </w:p>
        </w:tc>
        <w:tc>
          <w:tcPr>
            <w:tcW w:w="15470" w:type="dxa"/>
            <w:gridSpan w:val="32"/>
            <w:tcBorders>
              <w:top w:val="single" w:sz="4" w:space="0" w:color="auto"/>
              <w:left w:val="single" w:sz="4" w:space="0" w:color="auto"/>
              <w:bottom w:val="single" w:sz="4" w:space="0" w:color="auto"/>
              <w:right w:val="single" w:sz="4" w:space="0" w:color="auto"/>
            </w:tcBorders>
            <w:vAlign w:val="center"/>
          </w:tcPr>
          <w:p w:rsidR="003B652B" w:rsidRPr="003B652B" w:rsidRDefault="003B652B" w:rsidP="000C6AAA">
            <w:pPr>
              <w:jc w:val="center"/>
              <w:rPr>
                <w:b/>
                <w:bCs/>
                <w:sz w:val="16"/>
                <w:szCs w:val="16"/>
              </w:rPr>
            </w:pPr>
            <w:r w:rsidRPr="003B652B">
              <w:rPr>
                <w:b/>
                <w:bCs/>
                <w:sz w:val="16"/>
                <w:szCs w:val="16"/>
              </w:rPr>
              <w:t>ИНДИКАТИВНЫЕ ПОКАЗАТЕЛИ</w:t>
            </w:r>
            <w:r w:rsidRPr="003B652B">
              <w:rPr>
                <w:sz w:val="16"/>
                <w:szCs w:val="16"/>
              </w:rPr>
              <w:t> </w:t>
            </w:r>
          </w:p>
        </w:tc>
      </w:tr>
      <w:tr w:rsidR="003B652B" w:rsidRPr="003B652B" w:rsidTr="003B652B">
        <w:trPr>
          <w:gridAfter w:val="1"/>
          <w:wAfter w:w="25" w:type="dxa"/>
          <w:trHeight w:val="315"/>
        </w:trPr>
        <w:tc>
          <w:tcPr>
            <w:tcW w:w="709" w:type="dxa"/>
            <w:tcBorders>
              <w:top w:val="single" w:sz="4" w:space="0" w:color="auto"/>
              <w:left w:val="single" w:sz="4" w:space="0" w:color="auto"/>
              <w:bottom w:val="single" w:sz="4" w:space="0" w:color="auto"/>
              <w:right w:val="single" w:sz="4" w:space="0" w:color="000000"/>
            </w:tcBorders>
            <w:vAlign w:val="center"/>
          </w:tcPr>
          <w:p w:rsidR="003B652B" w:rsidRPr="003B652B" w:rsidRDefault="003B652B" w:rsidP="000C6AAA">
            <w:pPr>
              <w:jc w:val="center"/>
              <w:rPr>
                <w:b/>
                <w:bCs/>
                <w:sz w:val="16"/>
                <w:szCs w:val="16"/>
              </w:rPr>
            </w:pPr>
            <w:r w:rsidRPr="003B652B">
              <w:rPr>
                <w:b/>
                <w:bCs/>
                <w:sz w:val="16"/>
                <w:szCs w:val="16"/>
              </w:rPr>
              <w:t>2</w:t>
            </w:r>
          </w:p>
        </w:tc>
        <w:tc>
          <w:tcPr>
            <w:tcW w:w="15470" w:type="dxa"/>
            <w:gridSpan w:val="32"/>
            <w:tcBorders>
              <w:top w:val="single" w:sz="4" w:space="0" w:color="auto"/>
              <w:left w:val="single" w:sz="4" w:space="0" w:color="auto"/>
              <w:bottom w:val="single" w:sz="4" w:space="0" w:color="auto"/>
              <w:right w:val="single" w:sz="4" w:space="0" w:color="auto"/>
            </w:tcBorders>
            <w:vAlign w:val="center"/>
          </w:tcPr>
          <w:p w:rsidR="003B652B" w:rsidRDefault="003B652B" w:rsidP="000C6AAA">
            <w:pPr>
              <w:autoSpaceDN w:val="0"/>
              <w:adjustRightInd w:val="0"/>
              <w:jc w:val="center"/>
              <w:rPr>
                <w:b/>
                <w:sz w:val="16"/>
                <w:szCs w:val="16"/>
              </w:rPr>
            </w:pPr>
            <w:r w:rsidRPr="003B652B">
              <w:rPr>
                <w:b/>
                <w:sz w:val="16"/>
                <w:szCs w:val="16"/>
              </w:rPr>
              <w:t xml:space="preserve">Показатели, применяемые для мониторинга контрольной  деятельности, ее анализа, выявления </w:t>
            </w:r>
          </w:p>
          <w:p w:rsidR="003B652B" w:rsidRDefault="003B652B" w:rsidP="003B652B">
            <w:pPr>
              <w:autoSpaceDN w:val="0"/>
              <w:adjustRightInd w:val="0"/>
              <w:jc w:val="center"/>
              <w:rPr>
                <w:b/>
                <w:sz w:val="16"/>
                <w:szCs w:val="16"/>
              </w:rPr>
            </w:pPr>
            <w:r w:rsidRPr="003B652B">
              <w:rPr>
                <w:b/>
                <w:sz w:val="16"/>
                <w:szCs w:val="16"/>
              </w:rPr>
              <w:t xml:space="preserve">проблем, возникающих при ее осуществлении, и определения причин их возникновения, характеризующих соотношение между степенью </w:t>
            </w:r>
          </w:p>
          <w:p w:rsidR="003B652B" w:rsidRPr="003B652B" w:rsidRDefault="003B652B" w:rsidP="003B652B">
            <w:pPr>
              <w:autoSpaceDN w:val="0"/>
              <w:adjustRightInd w:val="0"/>
              <w:jc w:val="center"/>
              <w:rPr>
                <w:b/>
                <w:sz w:val="16"/>
                <w:szCs w:val="16"/>
              </w:rPr>
            </w:pPr>
            <w:r w:rsidRPr="003B652B">
              <w:rPr>
                <w:b/>
                <w:sz w:val="16"/>
                <w:szCs w:val="16"/>
              </w:rPr>
              <w:t>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B652B" w:rsidRPr="003B652B" w:rsidTr="003B652B">
        <w:trPr>
          <w:gridAfter w:val="1"/>
          <w:wAfter w:w="25" w:type="dxa"/>
          <w:trHeight w:val="315"/>
        </w:trPr>
        <w:tc>
          <w:tcPr>
            <w:tcW w:w="709" w:type="dxa"/>
            <w:tcBorders>
              <w:top w:val="single" w:sz="4" w:space="0" w:color="auto"/>
              <w:left w:val="single" w:sz="4" w:space="0" w:color="auto"/>
              <w:bottom w:val="single" w:sz="4" w:space="0" w:color="auto"/>
              <w:right w:val="single" w:sz="4" w:space="0" w:color="auto"/>
            </w:tcBorders>
          </w:tcPr>
          <w:p w:rsidR="003B652B" w:rsidRPr="003B652B" w:rsidRDefault="003B652B" w:rsidP="000C6AAA">
            <w:pPr>
              <w:jc w:val="center"/>
              <w:rPr>
                <w:b/>
                <w:bCs/>
                <w:sz w:val="16"/>
                <w:szCs w:val="16"/>
              </w:rPr>
            </w:pPr>
          </w:p>
        </w:tc>
        <w:tc>
          <w:tcPr>
            <w:tcW w:w="12059" w:type="dxa"/>
            <w:gridSpan w:val="22"/>
            <w:tcBorders>
              <w:top w:val="single" w:sz="4" w:space="0" w:color="auto"/>
              <w:left w:val="single" w:sz="4" w:space="0" w:color="auto"/>
              <w:bottom w:val="single" w:sz="4" w:space="0" w:color="auto"/>
              <w:right w:val="single" w:sz="4" w:space="0" w:color="auto"/>
            </w:tcBorders>
            <w:vAlign w:val="center"/>
          </w:tcPr>
          <w:p w:rsidR="003B652B" w:rsidRPr="003B652B" w:rsidRDefault="003B652B" w:rsidP="000C6AAA">
            <w:pPr>
              <w:jc w:val="center"/>
              <w:rPr>
                <w:sz w:val="16"/>
                <w:szCs w:val="16"/>
              </w:rPr>
            </w:pPr>
            <w:r w:rsidRPr="003B652B">
              <w:rPr>
                <w:b/>
                <w:bCs/>
                <w:sz w:val="16"/>
                <w:szCs w:val="16"/>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3B652B" w:rsidRPr="003B652B" w:rsidRDefault="003B652B" w:rsidP="000C6AAA">
            <w:pPr>
              <w:jc w:val="center"/>
              <w:rPr>
                <w:b/>
                <w:bCs/>
                <w:sz w:val="16"/>
                <w:szCs w:val="16"/>
              </w:rPr>
            </w:pPr>
          </w:p>
        </w:tc>
        <w:tc>
          <w:tcPr>
            <w:tcW w:w="1700" w:type="dxa"/>
            <w:gridSpan w:val="4"/>
            <w:tcBorders>
              <w:top w:val="single" w:sz="4" w:space="0" w:color="auto"/>
              <w:left w:val="single" w:sz="4" w:space="0" w:color="auto"/>
              <w:bottom w:val="single" w:sz="4" w:space="0" w:color="auto"/>
              <w:right w:val="single" w:sz="4" w:space="0" w:color="auto"/>
            </w:tcBorders>
          </w:tcPr>
          <w:p w:rsidR="003B652B" w:rsidRPr="003B652B" w:rsidRDefault="003B652B" w:rsidP="000C6AAA">
            <w:pPr>
              <w:jc w:val="center"/>
              <w:rPr>
                <w:b/>
                <w:bCs/>
                <w:sz w:val="16"/>
                <w:szCs w:val="16"/>
              </w:rPr>
            </w:pPr>
          </w:p>
        </w:tc>
      </w:tr>
      <w:tr w:rsidR="003B652B" w:rsidRPr="003B652B" w:rsidTr="003B652B">
        <w:trPr>
          <w:trHeight w:val="1504"/>
        </w:trPr>
        <w:tc>
          <w:tcPr>
            <w:tcW w:w="709" w:type="dxa"/>
            <w:tcBorders>
              <w:top w:val="nil"/>
              <w:left w:val="single" w:sz="4" w:space="0" w:color="auto"/>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2.1.1.</w:t>
            </w:r>
          </w:p>
        </w:tc>
        <w:tc>
          <w:tcPr>
            <w:tcW w:w="4246" w:type="dxa"/>
            <w:gridSpan w:val="4"/>
            <w:tcBorders>
              <w:top w:val="nil"/>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 xml:space="preserve">Доля контрольных мероприятий в рамках муниципального жилищного контроля, проведенных в установленные сроки, по отношению </w:t>
            </w:r>
            <w:r w:rsidRPr="003B652B">
              <w:rPr>
                <w:sz w:val="16"/>
                <w:szCs w:val="16"/>
              </w:rPr>
              <w:br/>
              <w:t xml:space="preserve">к общему количеству контрольных мероприятий , проведенных в рамках осуществления </w:t>
            </w:r>
          </w:p>
          <w:p w:rsidR="003B652B" w:rsidRPr="003B652B" w:rsidRDefault="003B652B" w:rsidP="000C6AAA">
            <w:pPr>
              <w:rPr>
                <w:sz w:val="16"/>
                <w:szCs w:val="16"/>
              </w:rPr>
            </w:pPr>
            <w:r w:rsidRPr="003B652B">
              <w:rPr>
                <w:sz w:val="16"/>
                <w:szCs w:val="16"/>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Пву*100% / Пок</w:t>
            </w:r>
          </w:p>
        </w:tc>
        <w:tc>
          <w:tcPr>
            <w:tcW w:w="2975" w:type="dxa"/>
            <w:gridSpan w:val="3"/>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Пву – количество контрольных мероприятий в рамках муниципального жилищного контроля, проведенных в установленные сроки</w:t>
            </w:r>
          </w:p>
          <w:p w:rsidR="003B652B" w:rsidRPr="003B652B" w:rsidRDefault="003B652B" w:rsidP="000C6AAA">
            <w:pPr>
              <w:jc w:val="center"/>
              <w:rPr>
                <w:sz w:val="16"/>
                <w:szCs w:val="16"/>
              </w:rPr>
            </w:pPr>
          </w:p>
          <w:p w:rsidR="003B652B" w:rsidRPr="003B652B" w:rsidRDefault="003B652B" w:rsidP="000C6AAA">
            <w:pPr>
              <w:jc w:val="center"/>
              <w:rPr>
                <w:sz w:val="16"/>
                <w:szCs w:val="16"/>
              </w:rPr>
            </w:pPr>
            <w:r w:rsidRPr="003B652B">
              <w:rPr>
                <w:sz w:val="16"/>
                <w:szCs w:val="16"/>
              </w:rPr>
              <w:t xml:space="preserve">Пок – общее количество проведенных контрольных мероприятий  в рамках муниципального жилищного контроля </w:t>
            </w:r>
          </w:p>
        </w:tc>
        <w:tc>
          <w:tcPr>
            <w:tcW w:w="712" w:type="dxa"/>
            <w:gridSpan w:val="2"/>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709" w:type="dxa"/>
            <w:gridSpan w:val="3"/>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1708" w:type="dxa"/>
            <w:gridSpan w:val="6"/>
            <w:tcBorders>
              <w:top w:val="nil"/>
              <w:left w:val="nil"/>
              <w:bottom w:val="single" w:sz="4" w:space="0" w:color="auto"/>
              <w:right w:val="single" w:sz="4" w:space="0" w:color="auto"/>
            </w:tcBorders>
            <w:vAlign w:val="center"/>
          </w:tcPr>
          <w:p w:rsidR="003B652B" w:rsidRPr="003B652B" w:rsidRDefault="003B652B" w:rsidP="000C6AAA">
            <w:pPr>
              <w:jc w:val="center"/>
              <w:rPr>
                <w:sz w:val="16"/>
                <w:szCs w:val="16"/>
              </w:rPr>
            </w:pPr>
            <w:r w:rsidRPr="003B652B">
              <w:rPr>
                <w:sz w:val="16"/>
                <w:szCs w:val="16"/>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3B652B" w:rsidRPr="003B652B" w:rsidRDefault="003B652B" w:rsidP="000C6AAA">
            <w:pPr>
              <w:jc w:val="center"/>
              <w:rPr>
                <w:sz w:val="16"/>
                <w:szCs w:val="16"/>
              </w:rPr>
            </w:pPr>
          </w:p>
        </w:tc>
      </w:tr>
      <w:tr w:rsidR="003B652B" w:rsidRPr="003B652B" w:rsidTr="003B652B">
        <w:trPr>
          <w:trHeight w:val="1345"/>
        </w:trPr>
        <w:tc>
          <w:tcPr>
            <w:tcW w:w="709" w:type="dxa"/>
            <w:tcBorders>
              <w:top w:val="nil"/>
              <w:left w:val="single" w:sz="4" w:space="0" w:color="auto"/>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2.1.2.</w:t>
            </w:r>
          </w:p>
        </w:tc>
        <w:tc>
          <w:tcPr>
            <w:tcW w:w="4246" w:type="dxa"/>
            <w:gridSpan w:val="4"/>
            <w:tcBorders>
              <w:top w:val="nil"/>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ПРн*100% / ПРо</w:t>
            </w:r>
          </w:p>
        </w:tc>
        <w:tc>
          <w:tcPr>
            <w:tcW w:w="2975" w:type="dxa"/>
            <w:gridSpan w:val="3"/>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ПРн- количество предписаний,  признанных незаконными в судебном порядке;</w:t>
            </w:r>
          </w:p>
          <w:p w:rsidR="003B652B" w:rsidRPr="003B652B" w:rsidRDefault="003B652B" w:rsidP="000C6AAA">
            <w:pPr>
              <w:jc w:val="center"/>
              <w:rPr>
                <w:sz w:val="16"/>
                <w:szCs w:val="16"/>
              </w:rPr>
            </w:pPr>
          </w:p>
          <w:p w:rsidR="003B652B" w:rsidRPr="003B652B" w:rsidRDefault="003B652B" w:rsidP="000C6AAA">
            <w:pPr>
              <w:jc w:val="center"/>
              <w:rPr>
                <w:sz w:val="16"/>
                <w:szCs w:val="16"/>
              </w:rPr>
            </w:pPr>
            <w:r w:rsidRPr="003B652B">
              <w:rPr>
                <w:sz w:val="16"/>
                <w:szCs w:val="16"/>
              </w:rPr>
              <w:t xml:space="preserve">Про- общее количеству предписаний, выданных в ходе муниципального жилищного контроля </w:t>
            </w:r>
          </w:p>
          <w:p w:rsidR="003B652B" w:rsidRPr="003B652B" w:rsidRDefault="003B652B" w:rsidP="000C6AAA">
            <w:pPr>
              <w:jc w:val="center"/>
              <w:rPr>
                <w:sz w:val="16"/>
                <w:szCs w:val="16"/>
              </w:rPr>
            </w:pPr>
          </w:p>
        </w:tc>
        <w:tc>
          <w:tcPr>
            <w:tcW w:w="712" w:type="dxa"/>
            <w:gridSpan w:val="2"/>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1708" w:type="dxa"/>
            <w:gridSpan w:val="6"/>
            <w:tcBorders>
              <w:top w:val="nil"/>
              <w:left w:val="nil"/>
              <w:bottom w:val="single" w:sz="4" w:space="0" w:color="auto"/>
              <w:right w:val="single" w:sz="4" w:space="0" w:color="auto"/>
            </w:tcBorders>
            <w:vAlign w:val="center"/>
          </w:tcPr>
          <w:p w:rsidR="003B652B" w:rsidRPr="003B652B" w:rsidRDefault="003B652B" w:rsidP="000C6AAA">
            <w:pPr>
              <w:jc w:val="center"/>
              <w:rPr>
                <w:sz w:val="16"/>
                <w:szCs w:val="16"/>
              </w:rPr>
            </w:pPr>
            <w:r w:rsidRPr="003B652B">
              <w:rPr>
                <w:sz w:val="16"/>
                <w:szCs w:val="16"/>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3B652B" w:rsidRPr="003B652B" w:rsidRDefault="003B652B" w:rsidP="000C6AAA">
            <w:pPr>
              <w:jc w:val="center"/>
              <w:rPr>
                <w:sz w:val="16"/>
                <w:szCs w:val="16"/>
              </w:rPr>
            </w:pPr>
          </w:p>
        </w:tc>
      </w:tr>
      <w:tr w:rsidR="003B652B" w:rsidRPr="003B652B" w:rsidTr="003B652B">
        <w:trPr>
          <w:trHeight w:val="135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2.1.3.</w:t>
            </w:r>
          </w:p>
        </w:tc>
        <w:tc>
          <w:tcPr>
            <w:tcW w:w="4246" w:type="dxa"/>
            <w:gridSpan w:val="4"/>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Ппн*100%  / Пок</w:t>
            </w:r>
          </w:p>
        </w:tc>
        <w:tc>
          <w:tcPr>
            <w:tcW w:w="2975" w:type="dxa"/>
            <w:gridSpan w:val="3"/>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Ппн – количество контрольных мероприятий , результаты которых были признаны недействительными;</w:t>
            </w:r>
          </w:p>
          <w:p w:rsidR="003B652B" w:rsidRPr="003B652B" w:rsidRDefault="003B652B" w:rsidP="000C6AAA">
            <w:pPr>
              <w:jc w:val="center"/>
              <w:rPr>
                <w:sz w:val="16"/>
                <w:szCs w:val="16"/>
              </w:rPr>
            </w:pPr>
            <w:r w:rsidRPr="003B652B">
              <w:rPr>
                <w:sz w:val="16"/>
                <w:szCs w:val="16"/>
              </w:rPr>
              <w:t>Пок - общему количество контрольных мероприятий , проведенных в рамках  муниципального жилищного контроля</w:t>
            </w:r>
          </w:p>
        </w:tc>
        <w:tc>
          <w:tcPr>
            <w:tcW w:w="712" w:type="dxa"/>
            <w:gridSpan w:val="2"/>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1708" w:type="dxa"/>
            <w:gridSpan w:val="6"/>
            <w:tcBorders>
              <w:top w:val="single" w:sz="4" w:space="0" w:color="auto"/>
              <w:left w:val="nil"/>
              <w:bottom w:val="single" w:sz="4" w:space="0" w:color="auto"/>
              <w:right w:val="single" w:sz="4" w:space="0" w:color="auto"/>
            </w:tcBorders>
            <w:vAlign w:val="bottom"/>
          </w:tcPr>
          <w:p w:rsidR="003B652B" w:rsidRPr="003B652B" w:rsidRDefault="003B652B" w:rsidP="000C6AAA">
            <w:pPr>
              <w:jc w:val="center"/>
              <w:rPr>
                <w:sz w:val="16"/>
                <w:szCs w:val="16"/>
              </w:rPr>
            </w:pPr>
            <w:r w:rsidRPr="003B652B">
              <w:rPr>
                <w:sz w:val="16"/>
                <w:szCs w:val="16"/>
              </w:rPr>
              <w:t>Статистические данные контрольного органа</w:t>
            </w:r>
          </w:p>
          <w:p w:rsidR="003B652B" w:rsidRPr="003B652B" w:rsidRDefault="003B652B" w:rsidP="000C6AAA">
            <w:pPr>
              <w:rPr>
                <w:sz w:val="16"/>
                <w:szCs w:val="16"/>
              </w:rPr>
            </w:pPr>
          </w:p>
        </w:tc>
        <w:tc>
          <w:tcPr>
            <w:tcW w:w="1709" w:type="dxa"/>
            <w:gridSpan w:val="4"/>
            <w:tcBorders>
              <w:top w:val="single" w:sz="4" w:space="0" w:color="auto"/>
              <w:left w:val="nil"/>
              <w:bottom w:val="single" w:sz="4" w:space="0" w:color="auto"/>
              <w:right w:val="single" w:sz="4" w:space="0" w:color="auto"/>
            </w:tcBorders>
          </w:tcPr>
          <w:p w:rsidR="003B652B" w:rsidRPr="003B652B" w:rsidRDefault="003B652B" w:rsidP="000C6AAA">
            <w:pPr>
              <w:rPr>
                <w:sz w:val="16"/>
                <w:szCs w:val="16"/>
              </w:rPr>
            </w:pPr>
          </w:p>
        </w:tc>
      </w:tr>
      <w:tr w:rsidR="003B652B" w:rsidRPr="003B652B" w:rsidTr="003B652B">
        <w:trPr>
          <w:trHeight w:val="394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2.1.4.</w:t>
            </w:r>
          </w:p>
        </w:tc>
        <w:tc>
          <w:tcPr>
            <w:tcW w:w="4246" w:type="dxa"/>
            <w:gridSpan w:val="4"/>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p w:rsidR="003B652B" w:rsidRPr="003B652B" w:rsidRDefault="003B652B" w:rsidP="000C6AAA">
            <w:pPr>
              <w:rPr>
                <w:sz w:val="16"/>
                <w:szCs w:val="16"/>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Псн*100%  /Пок</w:t>
            </w:r>
          </w:p>
        </w:tc>
        <w:tc>
          <w:tcPr>
            <w:tcW w:w="2975" w:type="dxa"/>
            <w:gridSpan w:val="3"/>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3B652B">
            <w:pPr>
              <w:rPr>
                <w:sz w:val="16"/>
                <w:szCs w:val="16"/>
              </w:rPr>
            </w:pPr>
            <w:r w:rsidRPr="003B652B">
              <w:rPr>
                <w:sz w:val="16"/>
                <w:szCs w:val="16"/>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3B652B" w:rsidRPr="003B652B" w:rsidRDefault="003B652B" w:rsidP="000C6AAA">
            <w:pPr>
              <w:jc w:val="center"/>
              <w:rPr>
                <w:sz w:val="16"/>
                <w:szCs w:val="16"/>
              </w:rPr>
            </w:pPr>
          </w:p>
          <w:p w:rsidR="003B652B" w:rsidRPr="003B652B" w:rsidRDefault="003B652B" w:rsidP="000C6AAA">
            <w:pPr>
              <w:jc w:val="center"/>
              <w:rPr>
                <w:sz w:val="16"/>
                <w:szCs w:val="16"/>
              </w:rPr>
            </w:pPr>
            <w:r w:rsidRPr="003B652B">
              <w:rPr>
                <w:sz w:val="16"/>
                <w:szCs w:val="16"/>
              </w:rPr>
              <w:t>Пок- общее количество контрольных мероприятий, проведенных в рамках муниципального жилищного контроля</w:t>
            </w:r>
          </w:p>
        </w:tc>
        <w:tc>
          <w:tcPr>
            <w:tcW w:w="712" w:type="dxa"/>
            <w:gridSpan w:val="2"/>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3B652B" w:rsidRPr="003B652B" w:rsidRDefault="003B652B" w:rsidP="000C6AAA">
            <w:pPr>
              <w:jc w:val="center"/>
              <w:rPr>
                <w:sz w:val="16"/>
                <w:szCs w:val="16"/>
              </w:rPr>
            </w:pPr>
          </w:p>
        </w:tc>
        <w:tc>
          <w:tcPr>
            <w:tcW w:w="1708" w:type="dxa"/>
            <w:gridSpan w:val="6"/>
            <w:tcBorders>
              <w:top w:val="single" w:sz="4" w:space="0" w:color="auto"/>
              <w:left w:val="nil"/>
              <w:bottom w:val="single" w:sz="4" w:space="0" w:color="auto"/>
              <w:right w:val="single" w:sz="4" w:space="0" w:color="auto"/>
            </w:tcBorders>
            <w:vAlign w:val="center"/>
          </w:tcPr>
          <w:p w:rsidR="003B652B" w:rsidRPr="003B652B" w:rsidRDefault="003B652B" w:rsidP="000C6AAA">
            <w:pPr>
              <w:jc w:val="center"/>
              <w:rPr>
                <w:sz w:val="16"/>
                <w:szCs w:val="16"/>
              </w:rPr>
            </w:pPr>
            <w:r w:rsidRPr="003B652B">
              <w:rPr>
                <w:sz w:val="16"/>
                <w:szCs w:val="16"/>
              </w:rPr>
              <w:t>Статистические данные контрольного органа</w:t>
            </w:r>
          </w:p>
          <w:p w:rsidR="003B652B" w:rsidRPr="003B652B" w:rsidRDefault="003B652B" w:rsidP="000C6AAA">
            <w:pPr>
              <w:rPr>
                <w:sz w:val="16"/>
                <w:szCs w:val="16"/>
              </w:rPr>
            </w:pPr>
          </w:p>
        </w:tc>
        <w:tc>
          <w:tcPr>
            <w:tcW w:w="1709" w:type="dxa"/>
            <w:gridSpan w:val="4"/>
            <w:tcBorders>
              <w:top w:val="single" w:sz="4" w:space="0" w:color="auto"/>
              <w:left w:val="nil"/>
              <w:bottom w:val="single" w:sz="4" w:space="0" w:color="auto"/>
              <w:right w:val="single" w:sz="4" w:space="0" w:color="auto"/>
            </w:tcBorders>
          </w:tcPr>
          <w:p w:rsidR="003B652B" w:rsidRPr="003B652B" w:rsidRDefault="003B652B" w:rsidP="000C6AAA">
            <w:pPr>
              <w:rPr>
                <w:sz w:val="16"/>
                <w:szCs w:val="16"/>
              </w:rPr>
            </w:pPr>
          </w:p>
        </w:tc>
      </w:tr>
      <w:tr w:rsidR="003B652B" w:rsidRPr="003B652B" w:rsidTr="003B652B">
        <w:trPr>
          <w:gridAfter w:val="1"/>
          <w:wAfter w:w="25" w:type="dxa"/>
          <w:trHeight w:val="533"/>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3B652B" w:rsidRPr="003B652B" w:rsidRDefault="003B652B" w:rsidP="000C6AAA">
            <w:pPr>
              <w:jc w:val="center"/>
              <w:rPr>
                <w:b/>
                <w:bCs/>
                <w:sz w:val="16"/>
                <w:szCs w:val="16"/>
              </w:rPr>
            </w:pPr>
          </w:p>
        </w:tc>
        <w:tc>
          <w:tcPr>
            <w:tcW w:w="12050" w:type="dxa"/>
            <w:gridSpan w:val="21"/>
            <w:tcBorders>
              <w:top w:val="single" w:sz="4" w:space="0" w:color="auto"/>
              <w:left w:val="single" w:sz="4" w:space="0" w:color="auto"/>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b/>
                <w:bCs/>
                <w:sz w:val="16"/>
                <w:szCs w:val="16"/>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3B652B" w:rsidRPr="003B652B" w:rsidRDefault="003B652B" w:rsidP="000C6AAA">
            <w:pPr>
              <w:rPr>
                <w:sz w:val="16"/>
                <w:szCs w:val="16"/>
              </w:rPr>
            </w:pPr>
          </w:p>
        </w:tc>
        <w:tc>
          <w:tcPr>
            <w:tcW w:w="1700" w:type="dxa"/>
            <w:gridSpan w:val="4"/>
            <w:tcBorders>
              <w:top w:val="single" w:sz="4" w:space="0" w:color="auto"/>
              <w:left w:val="nil"/>
              <w:bottom w:val="single" w:sz="4" w:space="0" w:color="auto"/>
              <w:right w:val="single" w:sz="4" w:space="0" w:color="auto"/>
            </w:tcBorders>
          </w:tcPr>
          <w:p w:rsidR="003B652B" w:rsidRPr="003B652B" w:rsidRDefault="003B652B" w:rsidP="000C6AAA">
            <w:pPr>
              <w:rPr>
                <w:sz w:val="16"/>
                <w:szCs w:val="16"/>
              </w:rPr>
            </w:pPr>
          </w:p>
        </w:tc>
      </w:tr>
      <w:tr w:rsidR="003B652B" w:rsidRPr="003B652B" w:rsidTr="003B652B">
        <w:trPr>
          <w:gridAfter w:val="2"/>
          <w:wAfter w:w="37" w:type="dxa"/>
          <w:trHeight w:val="465"/>
        </w:trPr>
        <w:tc>
          <w:tcPr>
            <w:tcW w:w="709" w:type="dxa"/>
            <w:tcBorders>
              <w:top w:val="nil"/>
              <w:left w:val="single" w:sz="4" w:space="0" w:color="auto"/>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2.2.1.</w:t>
            </w:r>
          </w:p>
        </w:tc>
        <w:tc>
          <w:tcPr>
            <w:tcW w:w="4246" w:type="dxa"/>
            <w:gridSpan w:val="4"/>
            <w:tcBorders>
              <w:top w:val="nil"/>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 xml:space="preserve">статистические данные </w:t>
            </w:r>
            <w:r w:rsidRPr="003B652B">
              <w:rPr>
                <w:sz w:val="16"/>
                <w:szCs w:val="16"/>
              </w:rPr>
              <w:lastRenderedPageBreak/>
              <w:t>инспекции</w:t>
            </w:r>
          </w:p>
        </w:tc>
        <w:tc>
          <w:tcPr>
            <w:tcW w:w="2975" w:type="dxa"/>
            <w:gridSpan w:val="3"/>
            <w:tcBorders>
              <w:top w:val="nil"/>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lastRenderedPageBreak/>
              <w:t>Статистические данные органа муниципального жилищного контроля</w:t>
            </w:r>
          </w:p>
        </w:tc>
        <w:tc>
          <w:tcPr>
            <w:tcW w:w="712" w:type="dxa"/>
            <w:gridSpan w:val="2"/>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690" w:type="dxa"/>
            <w:gridSpan w:val="2"/>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728" w:type="dxa"/>
            <w:gridSpan w:val="3"/>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853" w:type="dxa"/>
            <w:gridSpan w:val="4"/>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1708" w:type="dxa"/>
            <w:gridSpan w:val="6"/>
            <w:tcBorders>
              <w:top w:val="nil"/>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r>
      <w:tr w:rsidR="003B652B" w:rsidRPr="003B652B" w:rsidTr="003B652B">
        <w:trPr>
          <w:gridAfter w:val="1"/>
          <w:wAfter w:w="25" w:type="dxa"/>
          <w:trHeight w:val="1680"/>
        </w:trPr>
        <w:tc>
          <w:tcPr>
            <w:tcW w:w="709" w:type="dxa"/>
            <w:tcBorders>
              <w:top w:val="nil"/>
              <w:left w:val="single" w:sz="4" w:space="0" w:color="auto"/>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lastRenderedPageBreak/>
              <w:t>2.2.2.</w:t>
            </w:r>
          </w:p>
        </w:tc>
        <w:tc>
          <w:tcPr>
            <w:tcW w:w="4246" w:type="dxa"/>
            <w:gridSpan w:val="4"/>
            <w:tcBorders>
              <w:top w:val="nil"/>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 xml:space="preserve">Доля предписаний, признанных незаконными в судебном порядке, по отношению к общему количеству предписаний, выданных </w:t>
            </w:r>
          </w:p>
          <w:p w:rsidR="003B652B" w:rsidRPr="003B652B" w:rsidRDefault="003B652B" w:rsidP="000C6AAA">
            <w:pPr>
              <w:rPr>
                <w:sz w:val="16"/>
                <w:szCs w:val="16"/>
              </w:rPr>
            </w:pPr>
            <w:r w:rsidRPr="003B652B">
              <w:rPr>
                <w:sz w:val="16"/>
                <w:szCs w:val="16"/>
              </w:rPr>
              <w:t>органом муниципального жилищного контроля</w:t>
            </w:r>
          </w:p>
          <w:p w:rsidR="003B652B" w:rsidRPr="003B652B" w:rsidRDefault="003B652B" w:rsidP="000C6AAA">
            <w:pPr>
              <w:rPr>
                <w:sz w:val="16"/>
                <w:szCs w:val="16"/>
              </w:rPr>
            </w:pPr>
            <w:r w:rsidRPr="003B652B">
              <w:rPr>
                <w:sz w:val="16"/>
                <w:szCs w:val="16"/>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ПРМБВн*100%  / ПРМБВо</w:t>
            </w:r>
          </w:p>
        </w:tc>
        <w:tc>
          <w:tcPr>
            <w:tcW w:w="2975" w:type="dxa"/>
            <w:gridSpan w:val="3"/>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r w:rsidRPr="003B652B">
              <w:rPr>
                <w:sz w:val="16"/>
                <w:szCs w:val="16"/>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3B652B" w:rsidRPr="003B652B" w:rsidRDefault="003B652B" w:rsidP="000C6AAA">
            <w:pPr>
              <w:jc w:val="center"/>
              <w:rPr>
                <w:sz w:val="16"/>
                <w:szCs w:val="16"/>
              </w:rPr>
            </w:pPr>
          </w:p>
          <w:p w:rsidR="003B652B" w:rsidRPr="003B652B" w:rsidRDefault="003B652B" w:rsidP="000C6AAA">
            <w:pPr>
              <w:jc w:val="center"/>
              <w:rPr>
                <w:sz w:val="16"/>
                <w:szCs w:val="16"/>
              </w:rPr>
            </w:pPr>
            <w:r w:rsidRPr="003B652B">
              <w:rPr>
                <w:sz w:val="16"/>
                <w:szCs w:val="16"/>
              </w:rPr>
              <w:t xml:space="preserve">ПРМБВо - количество предписаний, выданных  по результатам контрольных мероприятий </w:t>
            </w:r>
          </w:p>
        </w:tc>
        <w:tc>
          <w:tcPr>
            <w:tcW w:w="712" w:type="dxa"/>
            <w:gridSpan w:val="2"/>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853" w:type="dxa"/>
            <w:gridSpan w:val="4"/>
            <w:tcBorders>
              <w:top w:val="nil"/>
              <w:left w:val="nil"/>
              <w:bottom w:val="single" w:sz="4" w:space="0" w:color="auto"/>
              <w:right w:val="single" w:sz="4" w:space="0" w:color="auto"/>
            </w:tcBorders>
            <w:shd w:val="clear" w:color="000000" w:fill="FFFFFF"/>
            <w:vAlign w:val="center"/>
          </w:tcPr>
          <w:p w:rsidR="003B652B" w:rsidRPr="003B652B" w:rsidRDefault="003B652B" w:rsidP="000C6AAA">
            <w:pPr>
              <w:jc w:val="center"/>
              <w:rPr>
                <w:sz w:val="16"/>
                <w:szCs w:val="16"/>
              </w:rPr>
            </w:pPr>
          </w:p>
        </w:tc>
        <w:tc>
          <w:tcPr>
            <w:tcW w:w="1711" w:type="dxa"/>
            <w:gridSpan w:val="6"/>
            <w:tcBorders>
              <w:top w:val="nil"/>
              <w:left w:val="nil"/>
              <w:bottom w:val="single" w:sz="4" w:space="0" w:color="auto"/>
              <w:right w:val="single" w:sz="4" w:space="0" w:color="auto"/>
            </w:tcBorders>
            <w:shd w:val="clear" w:color="000000" w:fill="FFFFFF"/>
            <w:vAlign w:val="center"/>
          </w:tcPr>
          <w:p w:rsidR="003B652B" w:rsidRPr="003B652B" w:rsidRDefault="003B652B" w:rsidP="000C6AAA">
            <w:pPr>
              <w:rPr>
                <w:sz w:val="16"/>
                <w:szCs w:val="16"/>
              </w:rPr>
            </w:pPr>
            <w:r w:rsidRPr="003B652B">
              <w:rPr>
                <w:sz w:val="16"/>
                <w:szCs w:val="16"/>
              </w:rPr>
              <w:t>Статистические данные контрольного органа</w:t>
            </w:r>
          </w:p>
          <w:p w:rsidR="003B652B" w:rsidRPr="003B652B" w:rsidRDefault="003B652B" w:rsidP="000C6AAA">
            <w:pPr>
              <w:jc w:val="center"/>
              <w:rPr>
                <w:sz w:val="16"/>
                <w:szCs w:val="16"/>
              </w:rPr>
            </w:pPr>
          </w:p>
        </w:tc>
        <w:tc>
          <w:tcPr>
            <w:tcW w:w="1700" w:type="dxa"/>
            <w:gridSpan w:val="4"/>
            <w:tcBorders>
              <w:top w:val="nil"/>
              <w:left w:val="nil"/>
              <w:bottom w:val="single" w:sz="4" w:space="0" w:color="auto"/>
              <w:right w:val="single" w:sz="4" w:space="0" w:color="auto"/>
            </w:tcBorders>
            <w:shd w:val="clear" w:color="000000" w:fill="FFFFFF"/>
          </w:tcPr>
          <w:p w:rsidR="003B652B" w:rsidRPr="003B652B" w:rsidRDefault="003B652B" w:rsidP="000C6AAA">
            <w:pPr>
              <w:rPr>
                <w:sz w:val="16"/>
                <w:szCs w:val="16"/>
              </w:rPr>
            </w:pPr>
          </w:p>
        </w:tc>
      </w:tr>
    </w:tbl>
    <w:p w:rsidR="00D3625B" w:rsidRPr="003B652B" w:rsidRDefault="00D3625B" w:rsidP="00D3625B">
      <w:pPr>
        <w:rPr>
          <w:sz w:val="16"/>
          <w:szCs w:val="16"/>
        </w:rPr>
      </w:pPr>
    </w:p>
    <w:p w:rsidR="00D3625B" w:rsidRPr="003B652B" w:rsidRDefault="00D3625B" w:rsidP="00D3625B">
      <w:pPr>
        <w:rPr>
          <w:sz w:val="16"/>
          <w:szCs w:val="16"/>
        </w:rPr>
      </w:pPr>
    </w:p>
    <w:p w:rsidR="00D3625B" w:rsidRPr="003B652B" w:rsidRDefault="00D3625B" w:rsidP="00D3625B">
      <w:pPr>
        <w:rPr>
          <w:sz w:val="16"/>
          <w:szCs w:val="16"/>
        </w:rPr>
      </w:pPr>
    </w:p>
    <w:p w:rsidR="00EC4D72" w:rsidRPr="003B652B" w:rsidRDefault="00EC4D72" w:rsidP="00EC4D72">
      <w:pPr>
        <w:rPr>
          <w:sz w:val="16"/>
          <w:szCs w:val="16"/>
        </w:rPr>
      </w:pPr>
    </w:p>
    <w:p w:rsidR="00A0593E" w:rsidRDefault="00A0593E" w:rsidP="00132F7F">
      <w:pPr>
        <w:shd w:val="clear" w:color="auto" w:fill="FFFFFF"/>
        <w:ind w:left="15"/>
        <w:rPr>
          <w:sz w:val="16"/>
          <w:szCs w:val="16"/>
        </w:rPr>
      </w:pPr>
    </w:p>
    <w:p w:rsidR="00364A78" w:rsidRPr="00364A78" w:rsidRDefault="00364A78" w:rsidP="00364A78">
      <w:pPr>
        <w:tabs>
          <w:tab w:val="left" w:pos="2895"/>
          <w:tab w:val="center" w:pos="4682"/>
        </w:tabs>
        <w:spacing w:line="0" w:lineRule="atLeast"/>
        <w:jc w:val="center"/>
        <w:textAlignment w:val="baseline"/>
        <w:rPr>
          <w:rFonts w:eastAsia="Lucida Sans Unicode"/>
          <w:bCs/>
          <w:kern w:val="1"/>
          <w:sz w:val="16"/>
          <w:szCs w:val="16"/>
          <w:lang w:eastAsia="hi-IN" w:bidi="hi-IN"/>
        </w:rPr>
      </w:pPr>
      <w:r w:rsidRPr="00364A78">
        <w:rPr>
          <w:rFonts w:eastAsia="Lucida Sans Unicode"/>
          <w:bCs/>
          <w:kern w:val="1"/>
          <w:sz w:val="16"/>
          <w:szCs w:val="16"/>
          <w:lang w:eastAsia="hi-IN" w:bidi="hi-IN"/>
        </w:rPr>
        <w:t>РОССИЙСКАЯ ФЕДЕРАЦИЯ</w:t>
      </w:r>
    </w:p>
    <w:p w:rsidR="00364A78" w:rsidRPr="00364A78" w:rsidRDefault="00364A78" w:rsidP="00364A78">
      <w:pPr>
        <w:spacing w:line="0" w:lineRule="atLeast"/>
        <w:jc w:val="center"/>
        <w:textAlignment w:val="baseline"/>
        <w:rPr>
          <w:rFonts w:eastAsia="Lucida Sans Unicode"/>
          <w:bCs/>
          <w:kern w:val="1"/>
          <w:sz w:val="16"/>
          <w:szCs w:val="16"/>
          <w:lang w:eastAsia="hi-IN" w:bidi="hi-IN"/>
        </w:rPr>
      </w:pPr>
      <w:r w:rsidRPr="00364A78">
        <w:rPr>
          <w:rFonts w:eastAsia="Lucida Sans Unicode"/>
          <w:bCs/>
          <w:kern w:val="1"/>
          <w:sz w:val="16"/>
          <w:szCs w:val="16"/>
          <w:lang w:eastAsia="hi-IN" w:bidi="hi-IN"/>
        </w:rPr>
        <w:t>КУРГАНСКАЯ ОБЛАСТЬ</w:t>
      </w:r>
    </w:p>
    <w:p w:rsidR="00364A78" w:rsidRPr="00364A78" w:rsidRDefault="00364A78" w:rsidP="00364A78">
      <w:pPr>
        <w:spacing w:line="0" w:lineRule="atLeast"/>
        <w:jc w:val="center"/>
        <w:textAlignment w:val="baseline"/>
        <w:rPr>
          <w:rFonts w:eastAsia="Lucida Sans Unicode"/>
          <w:kern w:val="1"/>
          <w:sz w:val="16"/>
          <w:szCs w:val="16"/>
          <w:lang w:eastAsia="hi-IN" w:bidi="hi-IN"/>
        </w:rPr>
      </w:pPr>
      <w:r w:rsidRPr="00364A78">
        <w:rPr>
          <w:rFonts w:eastAsia="Lucida Sans Unicode"/>
          <w:bCs/>
          <w:kern w:val="1"/>
          <w:sz w:val="16"/>
          <w:szCs w:val="16"/>
          <w:lang w:eastAsia="hi-IN" w:bidi="hi-IN"/>
        </w:rPr>
        <w:t>ДУМА ПЕТУХОВСКОГО МУНИЦИПАЛЬНОГО ОКРУГА</w:t>
      </w:r>
    </w:p>
    <w:p w:rsidR="00364A78" w:rsidRPr="00364A78" w:rsidRDefault="00364A78" w:rsidP="00364A78">
      <w:pPr>
        <w:spacing w:line="0" w:lineRule="atLeast"/>
        <w:textAlignment w:val="baseline"/>
        <w:rPr>
          <w:rFonts w:eastAsia="Lucida Sans Unicode"/>
          <w:kern w:val="1"/>
          <w:sz w:val="16"/>
          <w:szCs w:val="16"/>
          <w:lang w:eastAsia="hi-IN" w:bidi="hi-IN"/>
        </w:rPr>
      </w:pPr>
    </w:p>
    <w:p w:rsidR="00364A78" w:rsidRPr="00364A78" w:rsidRDefault="00364A78" w:rsidP="00364A78">
      <w:pPr>
        <w:spacing w:line="0" w:lineRule="atLeast"/>
        <w:textAlignment w:val="baseline"/>
        <w:rPr>
          <w:rFonts w:eastAsia="Lucida Sans Unicode"/>
          <w:kern w:val="1"/>
          <w:sz w:val="16"/>
          <w:szCs w:val="16"/>
          <w:lang w:eastAsia="hi-IN" w:bidi="hi-IN"/>
        </w:rPr>
      </w:pPr>
    </w:p>
    <w:p w:rsidR="00364A78" w:rsidRPr="00364A78" w:rsidRDefault="00364A78" w:rsidP="00364A78">
      <w:pPr>
        <w:spacing w:after="120" w:line="100" w:lineRule="atLeast"/>
        <w:jc w:val="center"/>
        <w:textAlignment w:val="baseline"/>
        <w:rPr>
          <w:sz w:val="16"/>
          <w:szCs w:val="16"/>
        </w:rPr>
      </w:pPr>
      <w:r w:rsidRPr="00364A78">
        <w:rPr>
          <w:rFonts w:eastAsia="Lucida Sans Unicode"/>
          <w:b/>
          <w:bCs/>
          <w:kern w:val="1"/>
          <w:sz w:val="16"/>
          <w:szCs w:val="16"/>
          <w:lang w:eastAsia="hi-IN" w:bidi="hi-IN"/>
        </w:rPr>
        <w:t xml:space="preserve">РЕШЕНИЕ </w:t>
      </w:r>
      <w:r w:rsidRPr="00364A78">
        <w:rPr>
          <w:sz w:val="16"/>
          <w:szCs w:val="16"/>
        </w:rPr>
        <w:t xml:space="preserve"> </w:t>
      </w:r>
    </w:p>
    <w:p w:rsidR="00364A78" w:rsidRPr="00364A78" w:rsidRDefault="00364A78" w:rsidP="00364A78">
      <w:pPr>
        <w:autoSpaceDE w:val="0"/>
        <w:jc w:val="center"/>
        <w:rPr>
          <w:sz w:val="16"/>
          <w:szCs w:val="16"/>
        </w:rPr>
      </w:pPr>
    </w:p>
    <w:p w:rsidR="00364A78" w:rsidRPr="00364A78" w:rsidRDefault="00364A78" w:rsidP="00364A78">
      <w:pPr>
        <w:autoSpaceDE w:val="0"/>
        <w:jc w:val="center"/>
        <w:rPr>
          <w:sz w:val="16"/>
          <w:szCs w:val="16"/>
        </w:rPr>
      </w:pPr>
    </w:p>
    <w:p w:rsidR="00364A78" w:rsidRPr="00364A78" w:rsidRDefault="00364A78" w:rsidP="00364A78">
      <w:pPr>
        <w:autoSpaceDE w:val="0"/>
        <w:rPr>
          <w:color w:val="000000"/>
          <w:sz w:val="16"/>
          <w:szCs w:val="16"/>
        </w:rPr>
      </w:pPr>
      <w:r w:rsidRPr="00364A78">
        <w:rPr>
          <w:color w:val="000000"/>
          <w:sz w:val="16"/>
          <w:szCs w:val="16"/>
        </w:rPr>
        <w:t xml:space="preserve">       от _22_ декабря 2021 года   №  _123_     </w:t>
      </w:r>
    </w:p>
    <w:p w:rsidR="00364A78" w:rsidRPr="00364A78" w:rsidRDefault="00364A78" w:rsidP="00364A78">
      <w:pPr>
        <w:autoSpaceDE w:val="0"/>
        <w:rPr>
          <w:sz w:val="16"/>
          <w:szCs w:val="16"/>
        </w:rPr>
      </w:pPr>
      <w:r w:rsidRPr="00364A78">
        <w:rPr>
          <w:color w:val="000000"/>
          <w:sz w:val="16"/>
          <w:szCs w:val="16"/>
        </w:rPr>
        <w:t xml:space="preserve">      г. Петухово</w:t>
      </w:r>
    </w:p>
    <w:p w:rsidR="00364A78" w:rsidRPr="00364A78" w:rsidRDefault="00364A78" w:rsidP="00364A78">
      <w:pPr>
        <w:autoSpaceDE w:val="0"/>
        <w:rPr>
          <w:sz w:val="16"/>
          <w:szCs w:val="16"/>
        </w:rPr>
      </w:pPr>
    </w:p>
    <w:p w:rsidR="00364A78" w:rsidRPr="00364A78" w:rsidRDefault="00364A78" w:rsidP="00364A78">
      <w:pPr>
        <w:autoSpaceDE w:val="0"/>
        <w:jc w:val="center"/>
        <w:rPr>
          <w:sz w:val="16"/>
          <w:szCs w:val="16"/>
        </w:rPr>
      </w:pPr>
    </w:p>
    <w:p w:rsidR="00364A78" w:rsidRPr="00364A78" w:rsidRDefault="00364A78" w:rsidP="00364A78">
      <w:pPr>
        <w:tabs>
          <w:tab w:val="left" w:pos="9355"/>
        </w:tabs>
        <w:suppressAutoHyphens w:val="0"/>
        <w:ind w:right="-5"/>
        <w:jc w:val="center"/>
        <w:rPr>
          <w:sz w:val="16"/>
          <w:szCs w:val="16"/>
        </w:rPr>
      </w:pPr>
      <w:r w:rsidRPr="00364A78">
        <w:rPr>
          <w:b/>
          <w:bCs/>
          <w:sz w:val="16"/>
          <w:szCs w:val="16"/>
        </w:rPr>
        <w:t>Об утверждении Положения о муниципальном контроле в сфере благоустройства на территории Петуховского муниципального округа Курганской области</w:t>
      </w:r>
    </w:p>
    <w:p w:rsidR="00364A78" w:rsidRPr="00364A78" w:rsidRDefault="00364A78" w:rsidP="00364A78">
      <w:pPr>
        <w:suppressAutoHyphens w:val="0"/>
        <w:ind w:firstLine="709"/>
        <w:jc w:val="both"/>
        <w:rPr>
          <w:sz w:val="16"/>
          <w:szCs w:val="16"/>
        </w:rPr>
      </w:pPr>
    </w:p>
    <w:p w:rsidR="00364A78" w:rsidRPr="00364A78" w:rsidRDefault="00364A78" w:rsidP="00364A78">
      <w:pPr>
        <w:shd w:val="clear" w:color="auto" w:fill="FFFFFF"/>
        <w:suppressAutoHyphens w:val="0"/>
        <w:jc w:val="both"/>
        <w:rPr>
          <w:color w:val="000000"/>
          <w:kern w:val="1"/>
          <w:sz w:val="16"/>
          <w:szCs w:val="16"/>
        </w:rPr>
      </w:pPr>
      <w:r w:rsidRPr="00364A78">
        <w:rPr>
          <w:sz w:val="16"/>
          <w:szCs w:val="16"/>
        </w:rPr>
        <w:t xml:space="preserve">             В соответствии с </w:t>
      </w:r>
      <w:r w:rsidRPr="00364A78">
        <w:rPr>
          <w:sz w:val="16"/>
          <w:szCs w:val="16"/>
          <w:shd w:val="clear" w:color="auto" w:fill="FFFFFF"/>
        </w:rPr>
        <w:t>Федеральным законом от 31 июля 2020 г. № 248-ФЗ "О государственном контроле (надзоре) и муниципальном контроле в Российской Федерации",</w:t>
      </w:r>
      <w:r w:rsidRPr="00364A78">
        <w:rPr>
          <w:sz w:val="16"/>
          <w:szCs w:val="16"/>
        </w:rPr>
        <w:t xml:space="preserve">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1</w:t>
      </w:r>
      <w:r w:rsidRPr="00364A78">
        <w:rPr>
          <w:color w:val="000000"/>
          <w:sz w:val="16"/>
          <w:szCs w:val="16"/>
        </w:rPr>
        <w:t>2 мая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 некоторые законы Курганской области"</w:t>
      </w:r>
      <w:r w:rsidRPr="00364A78">
        <w:rPr>
          <w:sz w:val="16"/>
          <w:szCs w:val="16"/>
        </w:rPr>
        <w:t xml:space="preserve">, </w:t>
      </w:r>
      <w:r w:rsidRPr="00364A78">
        <w:rPr>
          <w:color w:val="000000"/>
          <w:kern w:val="1"/>
          <w:sz w:val="16"/>
          <w:szCs w:val="16"/>
        </w:rPr>
        <w:t>Дума Петуховского муниципального округа Курганской области РЕШИЛА:</w:t>
      </w:r>
    </w:p>
    <w:p w:rsidR="00364A78" w:rsidRPr="00364A78" w:rsidRDefault="00364A78" w:rsidP="00364A78">
      <w:pPr>
        <w:suppressAutoHyphens w:val="0"/>
        <w:ind w:firstLine="709"/>
        <w:jc w:val="both"/>
        <w:rPr>
          <w:sz w:val="16"/>
          <w:szCs w:val="16"/>
        </w:rPr>
      </w:pPr>
      <w:r w:rsidRPr="00364A78">
        <w:rPr>
          <w:sz w:val="16"/>
          <w:szCs w:val="16"/>
        </w:rPr>
        <w:t xml:space="preserve">1. Утвердить Положение о </w:t>
      </w:r>
      <w:r w:rsidRPr="00364A78">
        <w:rPr>
          <w:bCs/>
          <w:sz w:val="16"/>
          <w:szCs w:val="16"/>
        </w:rPr>
        <w:t>муниципальном контроле в сфере благоустройства</w:t>
      </w:r>
      <w:r w:rsidRPr="00364A78">
        <w:rPr>
          <w:sz w:val="16"/>
          <w:szCs w:val="16"/>
        </w:rPr>
        <w:t xml:space="preserve"> на территории </w:t>
      </w:r>
      <w:r w:rsidRPr="00364A78">
        <w:rPr>
          <w:bCs/>
          <w:sz w:val="16"/>
          <w:szCs w:val="16"/>
        </w:rPr>
        <w:t>Петуховского муниципального округа Курганской области</w:t>
      </w:r>
      <w:r w:rsidRPr="00364A78">
        <w:rPr>
          <w:sz w:val="16"/>
          <w:szCs w:val="16"/>
        </w:rPr>
        <w:t xml:space="preserve"> согласно приложению к настоящему решению.</w:t>
      </w:r>
    </w:p>
    <w:p w:rsidR="00364A78" w:rsidRPr="00364A78" w:rsidRDefault="00364A78" w:rsidP="00364A78">
      <w:pPr>
        <w:pStyle w:val="Textbody"/>
        <w:spacing w:after="0" w:line="0" w:lineRule="atLeast"/>
        <w:ind w:firstLine="705"/>
        <w:jc w:val="both"/>
        <w:rPr>
          <w:rFonts w:ascii="Times New Roman" w:hAnsi="Times New Roman" w:cs="Times New Roman"/>
          <w:sz w:val="16"/>
          <w:szCs w:val="16"/>
        </w:rPr>
      </w:pPr>
      <w:r w:rsidRPr="00364A78">
        <w:rPr>
          <w:rFonts w:ascii="Times New Roman" w:hAnsi="Times New Roman" w:cs="Times New Roman"/>
          <w:sz w:val="16"/>
          <w:szCs w:val="16"/>
        </w:rPr>
        <w:t>2. Признать утратившим силу</w:t>
      </w:r>
      <w:r w:rsidRPr="00364A78">
        <w:rPr>
          <w:rFonts w:ascii="Times New Roman" w:hAnsi="Times New Roman" w:cs="Times New Roman"/>
          <w:bCs/>
          <w:sz w:val="16"/>
          <w:szCs w:val="16"/>
        </w:rPr>
        <w:t xml:space="preserve"> решение Петуховской районной Думы от 09.09.2021 г. № 99 «Об утверждении Положения о муниципальном контроле в сфере благоустройства на территории муниципального образования города Петухово Петуховского района Курганской области»</w:t>
      </w:r>
    </w:p>
    <w:p w:rsidR="00364A78" w:rsidRPr="00364A78" w:rsidRDefault="00364A78" w:rsidP="00364A78">
      <w:pPr>
        <w:tabs>
          <w:tab w:val="left" w:pos="709"/>
        </w:tabs>
        <w:suppressAutoHyphens w:val="0"/>
        <w:autoSpaceDE w:val="0"/>
        <w:autoSpaceDN w:val="0"/>
        <w:adjustRightInd w:val="0"/>
        <w:contextualSpacing/>
        <w:jc w:val="both"/>
        <w:rPr>
          <w:sz w:val="16"/>
          <w:szCs w:val="16"/>
        </w:rPr>
      </w:pPr>
      <w:r w:rsidRPr="00364A78">
        <w:rPr>
          <w:sz w:val="16"/>
          <w:szCs w:val="16"/>
        </w:rPr>
        <w:t xml:space="preserve">           3. Опубликовать настоящее решение в установленном порядке.</w:t>
      </w:r>
    </w:p>
    <w:p w:rsidR="00364A78" w:rsidRPr="00364A78" w:rsidRDefault="00364A78" w:rsidP="00364A78">
      <w:pPr>
        <w:tabs>
          <w:tab w:val="left" w:pos="709"/>
        </w:tabs>
        <w:suppressAutoHyphens w:val="0"/>
        <w:autoSpaceDE w:val="0"/>
        <w:autoSpaceDN w:val="0"/>
        <w:adjustRightInd w:val="0"/>
        <w:contextualSpacing/>
        <w:jc w:val="both"/>
        <w:rPr>
          <w:color w:val="000000"/>
          <w:sz w:val="16"/>
          <w:szCs w:val="16"/>
        </w:rPr>
      </w:pPr>
      <w:r w:rsidRPr="00364A78">
        <w:rPr>
          <w:sz w:val="16"/>
          <w:szCs w:val="16"/>
        </w:rPr>
        <w:t xml:space="preserve">           4.</w:t>
      </w:r>
      <w:r w:rsidRPr="00364A78">
        <w:rPr>
          <w:color w:val="000000"/>
          <w:sz w:val="16"/>
          <w:szCs w:val="16"/>
        </w:rPr>
        <w:t>Настоящее решение вступает в силу с даты его официального опубликования, но не ранее 1 января 2022 года.</w:t>
      </w:r>
    </w:p>
    <w:p w:rsidR="00364A78" w:rsidRPr="00364A78" w:rsidRDefault="00364A78" w:rsidP="00364A78">
      <w:pPr>
        <w:tabs>
          <w:tab w:val="left" w:pos="709"/>
        </w:tabs>
        <w:suppressAutoHyphens w:val="0"/>
        <w:autoSpaceDE w:val="0"/>
        <w:autoSpaceDN w:val="0"/>
        <w:adjustRightInd w:val="0"/>
        <w:contextualSpacing/>
        <w:jc w:val="both"/>
        <w:rPr>
          <w:sz w:val="16"/>
          <w:szCs w:val="16"/>
        </w:rPr>
      </w:pPr>
      <w:r w:rsidRPr="00364A78">
        <w:rPr>
          <w:color w:val="000000"/>
          <w:sz w:val="16"/>
          <w:szCs w:val="16"/>
        </w:rPr>
        <w:t xml:space="preserve">           5. Контроль за исполнением настоящего решения возложить на к</w:t>
      </w:r>
      <w:r w:rsidRPr="00364A78">
        <w:rPr>
          <w:color w:val="000000"/>
          <w:spacing w:val="3"/>
          <w:sz w:val="16"/>
          <w:szCs w:val="16"/>
          <w:shd w:val="clear" w:color="auto" w:fill="FBFCFC"/>
        </w:rPr>
        <w:t>омиссию по бюджету, финансам и налоговой политике</w:t>
      </w:r>
      <w:r w:rsidRPr="00364A78">
        <w:rPr>
          <w:color w:val="000000"/>
          <w:sz w:val="16"/>
          <w:szCs w:val="16"/>
        </w:rPr>
        <w:t xml:space="preserve"> Думы Петуховского муниципального округа Курганской области.</w:t>
      </w:r>
    </w:p>
    <w:p w:rsidR="00364A78" w:rsidRPr="00364A78" w:rsidRDefault="00364A78" w:rsidP="00364A78">
      <w:pPr>
        <w:tabs>
          <w:tab w:val="left" w:pos="709"/>
        </w:tabs>
        <w:suppressAutoHyphens w:val="0"/>
        <w:autoSpaceDE w:val="0"/>
        <w:autoSpaceDN w:val="0"/>
        <w:adjustRightInd w:val="0"/>
        <w:contextualSpacing/>
        <w:jc w:val="both"/>
        <w:rPr>
          <w:sz w:val="16"/>
          <w:szCs w:val="16"/>
        </w:rPr>
      </w:pPr>
    </w:p>
    <w:p w:rsidR="00364A78" w:rsidRPr="00364A78" w:rsidRDefault="00364A78" w:rsidP="00364A78">
      <w:pPr>
        <w:tabs>
          <w:tab w:val="left" w:pos="709"/>
        </w:tabs>
        <w:suppressAutoHyphens w:val="0"/>
        <w:autoSpaceDE w:val="0"/>
        <w:autoSpaceDN w:val="0"/>
        <w:adjustRightInd w:val="0"/>
        <w:contextualSpacing/>
        <w:jc w:val="both"/>
        <w:rPr>
          <w:sz w:val="16"/>
          <w:szCs w:val="16"/>
        </w:rPr>
      </w:pPr>
      <w:r w:rsidRPr="00364A78">
        <w:rPr>
          <w:sz w:val="16"/>
          <w:szCs w:val="16"/>
        </w:rPr>
        <w:tab/>
      </w:r>
    </w:p>
    <w:p w:rsidR="00364A78" w:rsidRPr="00364A78" w:rsidRDefault="00364A78" w:rsidP="00364A78">
      <w:pPr>
        <w:spacing w:line="0" w:lineRule="atLeast"/>
        <w:jc w:val="both"/>
        <w:rPr>
          <w:rFonts w:eastAsia="Lucida Sans Unicode"/>
          <w:kern w:val="1"/>
          <w:sz w:val="16"/>
          <w:szCs w:val="16"/>
        </w:rPr>
      </w:pPr>
      <w:r w:rsidRPr="00364A78">
        <w:rPr>
          <w:rFonts w:eastAsia="Lucida Sans Unicode"/>
          <w:kern w:val="1"/>
          <w:sz w:val="16"/>
          <w:szCs w:val="16"/>
        </w:rPr>
        <w:t xml:space="preserve">Председатель Думы </w:t>
      </w:r>
    </w:p>
    <w:p w:rsidR="00364A78" w:rsidRPr="00364A78" w:rsidRDefault="00364A78" w:rsidP="00364A78">
      <w:pPr>
        <w:spacing w:line="0" w:lineRule="atLeast"/>
        <w:jc w:val="both"/>
        <w:rPr>
          <w:rFonts w:eastAsia="Lucida Sans Unicode"/>
          <w:kern w:val="1"/>
          <w:sz w:val="16"/>
          <w:szCs w:val="16"/>
        </w:rPr>
      </w:pPr>
      <w:r w:rsidRPr="00364A78">
        <w:rPr>
          <w:rFonts w:eastAsia="Lucida Sans Unicode"/>
          <w:kern w:val="1"/>
          <w:sz w:val="16"/>
          <w:szCs w:val="16"/>
        </w:rPr>
        <w:t xml:space="preserve">Петуховского муниципального округа                                                                         Е.Ф. Николаенко        </w:t>
      </w:r>
    </w:p>
    <w:p w:rsidR="00364A78" w:rsidRPr="00364A78" w:rsidRDefault="00364A78" w:rsidP="00364A78">
      <w:pPr>
        <w:spacing w:line="0" w:lineRule="atLeast"/>
        <w:jc w:val="both"/>
        <w:rPr>
          <w:rFonts w:eastAsia="Lucida Sans Unicode"/>
          <w:kern w:val="1"/>
          <w:sz w:val="16"/>
          <w:szCs w:val="16"/>
        </w:rPr>
      </w:pPr>
    </w:p>
    <w:p w:rsidR="00364A78" w:rsidRPr="00364A78" w:rsidRDefault="00364A78" w:rsidP="00364A78">
      <w:pPr>
        <w:spacing w:line="0" w:lineRule="atLeast"/>
        <w:jc w:val="both"/>
        <w:rPr>
          <w:rFonts w:eastAsia="Lucida Sans Unicode"/>
          <w:kern w:val="1"/>
          <w:sz w:val="16"/>
          <w:szCs w:val="16"/>
        </w:rPr>
      </w:pPr>
      <w:r w:rsidRPr="00364A78">
        <w:rPr>
          <w:rFonts w:eastAsia="Lucida Sans Unicode"/>
          <w:kern w:val="1"/>
          <w:sz w:val="16"/>
          <w:szCs w:val="16"/>
        </w:rPr>
        <w:t>Глава Петуховского муниципального округа                                                              И.В. Арзин</w:t>
      </w:r>
    </w:p>
    <w:p w:rsidR="00364A78" w:rsidRPr="00364A78" w:rsidRDefault="00364A78" w:rsidP="00364A78">
      <w:pPr>
        <w:spacing w:line="0" w:lineRule="atLeast"/>
        <w:jc w:val="both"/>
        <w:rPr>
          <w:rFonts w:eastAsia="Lucida Sans Unicode"/>
          <w:kern w:val="1"/>
          <w:sz w:val="16"/>
          <w:szCs w:val="16"/>
        </w:rPr>
      </w:pPr>
    </w:p>
    <w:p w:rsidR="00364A78" w:rsidRPr="00364A78" w:rsidRDefault="00364A78" w:rsidP="00364A78">
      <w:pPr>
        <w:suppressAutoHyphens w:val="0"/>
        <w:ind w:firstLine="709"/>
        <w:jc w:val="both"/>
        <w:rPr>
          <w:rFonts w:eastAsia="Calibri"/>
          <w:sz w:val="16"/>
          <w:szCs w:val="16"/>
          <w:lang w:eastAsia="en-US"/>
        </w:rPr>
      </w:pPr>
      <w:r w:rsidRPr="00364A78">
        <w:rPr>
          <w:sz w:val="16"/>
          <w:szCs w:val="16"/>
        </w:rPr>
        <w:t xml:space="preserve"> </w:t>
      </w:r>
      <w:bookmarkStart w:id="7" w:name="Par31"/>
      <w:bookmarkEnd w:id="7"/>
      <w:r w:rsidRPr="00364A78">
        <w:rPr>
          <w:rFonts w:eastAsia="Calibri"/>
          <w:sz w:val="16"/>
          <w:szCs w:val="16"/>
          <w:lang w:eastAsia="en-US"/>
        </w:rPr>
        <w:t xml:space="preserve">                                                                            Приложение</w:t>
      </w:r>
    </w:p>
    <w:p w:rsidR="00364A78" w:rsidRPr="00364A78" w:rsidRDefault="00364A78" w:rsidP="00364A78">
      <w:pPr>
        <w:suppressAutoHyphens w:val="0"/>
        <w:autoSpaceDE w:val="0"/>
        <w:autoSpaceDN w:val="0"/>
        <w:adjustRightInd w:val="0"/>
        <w:jc w:val="both"/>
        <w:rPr>
          <w:rFonts w:eastAsia="Calibri"/>
          <w:sz w:val="16"/>
          <w:szCs w:val="16"/>
          <w:lang w:eastAsia="en-US"/>
        </w:rPr>
      </w:pPr>
      <w:r w:rsidRPr="00364A78">
        <w:rPr>
          <w:rFonts w:eastAsia="Calibri"/>
          <w:sz w:val="16"/>
          <w:szCs w:val="16"/>
          <w:lang w:eastAsia="en-US"/>
        </w:rPr>
        <w:t xml:space="preserve">                                                                                           к решению Думы Петуховского муниципального округа </w:t>
      </w:r>
    </w:p>
    <w:p w:rsidR="00364A78" w:rsidRPr="00364A78" w:rsidRDefault="00364A78" w:rsidP="00364A78">
      <w:pPr>
        <w:suppressAutoHyphens w:val="0"/>
        <w:autoSpaceDE w:val="0"/>
        <w:autoSpaceDN w:val="0"/>
        <w:adjustRightInd w:val="0"/>
        <w:jc w:val="both"/>
        <w:rPr>
          <w:rFonts w:eastAsia="Calibri"/>
          <w:sz w:val="16"/>
          <w:szCs w:val="16"/>
          <w:lang w:eastAsia="en-US"/>
        </w:rPr>
      </w:pPr>
      <w:r w:rsidRPr="00364A78">
        <w:rPr>
          <w:rFonts w:eastAsia="Calibri"/>
          <w:sz w:val="16"/>
          <w:szCs w:val="16"/>
          <w:lang w:eastAsia="en-US"/>
        </w:rPr>
        <w:t xml:space="preserve">                                                                                           Курганской области  от 22 декабря 2021 года № _123_</w:t>
      </w:r>
    </w:p>
    <w:p w:rsidR="00364A78" w:rsidRPr="00364A78" w:rsidRDefault="00364A78" w:rsidP="00364A78">
      <w:pPr>
        <w:suppressAutoHyphens w:val="0"/>
        <w:autoSpaceDE w:val="0"/>
        <w:autoSpaceDN w:val="0"/>
        <w:adjustRightInd w:val="0"/>
        <w:jc w:val="both"/>
        <w:rPr>
          <w:sz w:val="16"/>
          <w:szCs w:val="16"/>
        </w:rPr>
      </w:pPr>
      <w:r w:rsidRPr="00364A78">
        <w:rPr>
          <w:rFonts w:eastAsia="Calibri"/>
          <w:sz w:val="16"/>
          <w:szCs w:val="16"/>
          <w:lang w:eastAsia="en-US"/>
        </w:rPr>
        <w:t xml:space="preserve">                                                                                           </w:t>
      </w:r>
      <w:r w:rsidRPr="00364A78">
        <w:rPr>
          <w:sz w:val="16"/>
          <w:szCs w:val="16"/>
        </w:rPr>
        <w:t xml:space="preserve">«Об утверждении Положения о </w:t>
      </w:r>
      <w:r w:rsidRPr="00364A78">
        <w:rPr>
          <w:bCs/>
          <w:sz w:val="16"/>
          <w:szCs w:val="16"/>
        </w:rPr>
        <w:t xml:space="preserve">муниципальном контроле в                                                                                                                                      </w:t>
      </w:r>
    </w:p>
    <w:p w:rsidR="00364A78" w:rsidRPr="00364A78" w:rsidRDefault="00364A78" w:rsidP="00364A78">
      <w:pPr>
        <w:suppressAutoHyphens w:val="0"/>
        <w:ind w:firstLine="709"/>
        <w:jc w:val="both"/>
        <w:rPr>
          <w:sz w:val="16"/>
          <w:szCs w:val="16"/>
        </w:rPr>
      </w:pPr>
      <w:r w:rsidRPr="00364A78">
        <w:rPr>
          <w:sz w:val="16"/>
          <w:szCs w:val="16"/>
        </w:rPr>
        <w:t xml:space="preserve">                                                   сфере благоустройства на территории </w:t>
      </w:r>
    </w:p>
    <w:p w:rsidR="00364A78" w:rsidRPr="00364A78" w:rsidRDefault="00364A78" w:rsidP="00364A78">
      <w:pPr>
        <w:suppressAutoHyphens w:val="0"/>
        <w:ind w:firstLine="709"/>
        <w:jc w:val="both"/>
        <w:rPr>
          <w:sz w:val="16"/>
          <w:szCs w:val="16"/>
        </w:rPr>
      </w:pPr>
      <w:r w:rsidRPr="00364A78">
        <w:rPr>
          <w:sz w:val="16"/>
          <w:szCs w:val="16"/>
        </w:rPr>
        <w:t xml:space="preserve">                                                                             Петуховского муниципального округа Курганской области       </w:t>
      </w:r>
    </w:p>
    <w:p w:rsidR="00364A78" w:rsidRPr="00364A78" w:rsidRDefault="00364A78" w:rsidP="00364A78">
      <w:pPr>
        <w:suppressAutoHyphens w:val="0"/>
        <w:ind w:firstLine="709"/>
        <w:jc w:val="right"/>
        <w:rPr>
          <w:sz w:val="16"/>
          <w:szCs w:val="16"/>
        </w:rPr>
      </w:pPr>
    </w:p>
    <w:p w:rsidR="00364A78" w:rsidRPr="00364A78" w:rsidRDefault="00364A78" w:rsidP="00364A78">
      <w:pPr>
        <w:suppressAutoHyphens w:val="0"/>
        <w:ind w:firstLine="709"/>
        <w:jc w:val="both"/>
        <w:rPr>
          <w:sz w:val="16"/>
          <w:szCs w:val="16"/>
        </w:rPr>
      </w:pPr>
    </w:p>
    <w:p w:rsidR="00364A78" w:rsidRPr="00364A78" w:rsidRDefault="00364A78" w:rsidP="00364A78">
      <w:pPr>
        <w:suppressAutoHyphens w:val="0"/>
        <w:jc w:val="center"/>
        <w:outlineLvl w:val="0"/>
        <w:rPr>
          <w:b/>
          <w:sz w:val="16"/>
          <w:szCs w:val="16"/>
        </w:rPr>
      </w:pPr>
      <w:r w:rsidRPr="00364A78">
        <w:rPr>
          <w:b/>
          <w:sz w:val="16"/>
          <w:szCs w:val="16"/>
        </w:rPr>
        <w:t>Положение о муниципальном контроле в сфере благоустройства на территории Петуховского муниципального округа Курганской области</w:t>
      </w:r>
    </w:p>
    <w:p w:rsidR="00364A78" w:rsidRPr="00364A78" w:rsidRDefault="00364A78" w:rsidP="00364A78">
      <w:pPr>
        <w:suppressAutoHyphens w:val="0"/>
        <w:jc w:val="both"/>
        <w:rPr>
          <w:sz w:val="16"/>
          <w:szCs w:val="16"/>
        </w:rPr>
      </w:pPr>
    </w:p>
    <w:p w:rsidR="00364A78" w:rsidRPr="00364A78" w:rsidRDefault="00364A78" w:rsidP="00364A78">
      <w:pPr>
        <w:suppressAutoHyphens w:val="0"/>
        <w:jc w:val="center"/>
        <w:outlineLvl w:val="0"/>
        <w:rPr>
          <w:b/>
          <w:sz w:val="16"/>
          <w:szCs w:val="16"/>
        </w:rPr>
      </w:pPr>
      <w:r w:rsidRPr="00364A78">
        <w:rPr>
          <w:b/>
          <w:sz w:val="16"/>
          <w:szCs w:val="16"/>
          <w:lang w:val="en-US"/>
        </w:rPr>
        <w:t>I</w:t>
      </w:r>
      <w:r w:rsidRPr="00364A78">
        <w:rPr>
          <w:b/>
          <w:sz w:val="16"/>
          <w:szCs w:val="16"/>
        </w:rPr>
        <w:t>. Общие положения</w:t>
      </w:r>
    </w:p>
    <w:p w:rsidR="00364A78" w:rsidRPr="00364A78" w:rsidRDefault="00364A78" w:rsidP="00364A78">
      <w:pPr>
        <w:suppressAutoHyphens w:val="0"/>
        <w:ind w:firstLine="709"/>
        <w:jc w:val="both"/>
        <w:rPr>
          <w:sz w:val="16"/>
          <w:szCs w:val="16"/>
        </w:rPr>
      </w:pPr>
    </w:p>
    <w:p w:rsidR="00364A78" w:rsidRPr="00364A78" w:rsidRDefault="00364A78" w:rsidP="00364A78">
      <w:pPr>
        <w:suppressAutoHyphens w:val="0"/>
        <w:ind w:firstLine="709"/>
        <w:jc w:val="both"/>
        <w:rPr>
          <w:sz w:val="16"/>
          <w:szCs w:val="16"/>
        </w:rPr>
      </w:pPr>
      <w:r w:rsidRPr="00364A78">
        <w:rPr>
          <w:sz w:val="16"/>
          <w:szCs w:val="16"/>
        </w:rPr>
        <w:t xml:space="preserve">1. Настоящее Положение определяет порядок организации и осуществления муниципального </w:t>
      </w:r>
      <w:r w:rsidRPr="00364A78">
        <w:rPr>
          <w:bCs/>
          <w:sz w:val="16"/>
          <w:szCs w:val="16"/>
        </w:rPr>
        <w:t>контроля в сфере благоустройства</w:t>
      </w:r>
      <w:r w:rsidRPr="00364A78">
        <w:rPr>
          <w:sz w:val="16"/>
          <w:szCs w:val="16"/>
        </w:rPr>
        <w:t xml:space="preserve"> на территории Петуховского муниципального округа Курганской области уполномоченным органом местного самоуправления Администрации Петуховского муниципального округа Курганской области.</w:t>
      </w:r>
    </w:p>
    <w:p w:rsidR="00364A78" w:rsidRPr="00364A78" w:rsidRDefault="00364A78" w:rsidP="00364A78">
      <w:pPr>
        <w:suppressAutoHyphens w:val="0"/>
        <w:ind w:firstLine="709"/>
        <w:jc w:val="both"/>
        <w:rPr>
          <w:sz w:val="16"/>
          <w:szCs w:val="16"/>
        </w:rPr>
      </w:pPr>
      <w:r w:rsidRPr="00364A78">
        <w:rPr>
          <w:sz w:val="16"/>
          <w:szCs w:val="16"/>
        </w:rPr>
        <w:t xml:space="preserve">2. Органом, уполномоченным на осуществление муниципального </w:t>
      </w:r>
      <w:r w:rsidRPr="00364A78">
        <w:rPr>
          <w:bCs/>
          <w:sz w:val="16"/>
          <w:szCs w:val="16"/>
        </w:rPr>
        <w:t>контроля в сфере благоустройства</w:t>
      </w:r>
      <w:r w:rsidRPr="00364A78">
        <w:rPr>
          <w:sz w:val="16"/>
          <w:szCs w:val="16"/>
        </w:rPr>
        <w:t xml:space="preserve">, является Администрация Петуховского округа Курганской области  </w:t>
      </w:r>
    </w:p>
    <w:p w:rsidR="00364A78" w:rsidRPr="00364A78" w:rsidRDefault="00364A78" w:rsidP="00364A78">
      <w:pPr>
        <w:suppressAutoHyphens w:val="0"/>
        <w:ind w:firstLine="709"/>
        <w:jc w:val="both"/>
        <w:rPr>
          <w:sz w:val="16"/>
          <w:szCs w:val="16"/>
        </w:rPr>
      </w:pPr>
      <w:r w:rsidRPr="00364A78">
        <w:rPr>
          <w:sz w:val="16"/>
          <w:szCs w:val="16"/>
        </w:rPr>
        <w:t>(далее – Администрация).</w:t>
      </w:r>
    </w:p>
    <w:p w:rsidR="00364A78" w:rsidRPr="00364A78" w:rsidRDefault="00364A78" w:rsidP="00364A78">
      <w:pPr>
        <w:suppressAutoHyphens w:val="0"/>
        <w:ind w:firstLine="709"/>
        <w:jc w:val="both"/>
        <w:rPr>
          <w:sz w:val="16"/>
          <w:szCs w:val="16"/>
        </w:rPr>
      </w:pPr>
      <w:r w:rsidRPr="00364A78">
        <w:rPr>
          <w:sz w:val="16"/>
          <w:szCs w:val="16"/>
        </w:rPr>
        <w:t xml:space="preserve">3. В соответствии с частью 1 статьи 61 Федерального закона «О государственном контроле (надзоре) и муниципальном контроле в Российской Федерации» при осуществлении муниципального </w:t>
      </w:r>
      <w:r w:rsidRPr="00364A78">
        <w:rPr>
          <w:bCs/>
          <w:sz w:val="16"/>
          <w:szCs w:val="16"/>
        </w:rPr>
        <w:t>контроля в сфере благоустройства</w:t>
      </w:r>
      <w:r w:rsidRPr="00364A78">
        <w:rPr>
          <w:sz w:val="16"/>
          <w:szCs w:val="16"/>
        </w:rPr>
        <w:t xml:space="preserve"> плановые контрольные (надзорные) мероприятия на очередной календарный год проводятся с согласования с органами прокуратуры.</w:t>
      </w:r>
    </w:p>
    <w:p w:rsidR="00364A78" w:rsidRPr="00364A78" w:rsidRDefault="00364A78" w:rsidP="00364A78">
      <w:pPr>
        <w:suppressAutoHyphens w:val="0"/>
        <w:ind w:firstLine="709"/>
        <w:jc w:val="both"/>
        <w:rPr>
          <w:sz w:val="16"/>
          <w:szCs w:val="16"/>
        </w:rPr>
      </w:pPr>
      <w:r w:rsidRPr="00364A78">
        <w:rPr>
          <w:sz w:val="16"/>
          <w:szCs w:val="16"/>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364A78" w:rsidRPr="00364A78" w:rsidRDefault="00364A78" w:rsidP="00364A78">
      <w:pPr>
        <w:suppressAutoHyphens w:val="0"/>
        <w:ind w:firstLine="709"/>
        <w:jc w:val="both"/>
        <w:rPr>
          <w:sz w:val="16"/>
          <w:szCs w:val="16"/>
        </w:rPr>
      </w:pPr>
      <w:r w:rsidRPr="00364A78">
        <w:rPr>
          <w:sz w:val="16"/>
          <w:szCs w:val="16"/>
        </w:rPr>
        <w:t xml:space="preserve">4. Доклад о правоприменительной практике по муниципальному </w:t>
      </w:r>
      <w:r w:rsidRPr="00364A78">
        <w:rPr>
          <w:bCs/>
          <w:sz w:val="16"/>
          <w:szCs w:val="16"/>
        </w:rPr>
        <w:t>контролю в сфере благоустройства</w:t>
      </w:r>
      <w:r w:rsidRPr="00364A78">
        <w:rPr>
          <w:sz w:val="16"/>
          <w:szCs w:val="16"/>
        </w:rPr>
        <w:t xml:space="preserve"> готовится один раз в год, утверждается постановлением администрации Петуховского муниципального округа Курганской области и размещается на официальном сайте Администрации Петуховского муниципального округа Курганской области в сети «Интернет» в срок не позднее 1 июня года, следующего за отчетным.</w:t>
      </w:r>
    </w:p>
    <w:p w:rsidR="00364A78" w:rsidRPr="00364A78" w:rsidRDefault="00364A78" w:rsidP="00364A78">
      <w:pPr>
        <w:suppressAutoHyphens w:val="0"/>
        <w:ind w:firstLine="709"/>
        <w:jc w:val="both"/>
        <w:rPr>
          <w:sz w:val="16"/>
          <w:szCs w:val="16"/>
        </w:rPr>
      </w:pPr>
      <w:r w:rsidRPr="00364A78">
        <w:rPr>
          <w:sz w:val="16"/>
          <w:szCs w:val="16"/>
        </w:rPr>
        <w:t xml:space="preserve">5. До 31 декабря 2023 года Администрация готовит в ходе осуществления муниципального </w:t>
      </w:r>
      <w:r w:rsidRPr="00364A78">
        <w:rPr>
          <w:bCs/>
          <w:sz w:val="16"/>
          <w:szCs w:val="16"/>
        </w:rPr>
        <w:t>контроля в сфере благоустройства</w:t>
      </w:r>
      <w:r w:rsidRPr="00364A78">
        <w:rPr>
          <w:sz w:val="16"/>
          <w:szCs w:val="16"/>
        </w:rPr>
        <w:t xml:space="preserve"> документы, информирует контролируемых лиц о совершаемых должностными лицами Администрации действиях и принимаемых решениях, обменивается документами и сведениями с контролируемыми лицами на бумажном носителе.</w:t>
      </w:r>
    </w:p>
    <w:p w:rsidR="00364A78" w:rsidRPr="00364A78" w:rsidRDefault="00364A78" w:rsidP="00364A78">
      <w:pPr>
        <w:suppressAutoHyphens w:val="0"/>
        <w:ind w:firstLine="709"/>
        <w:jc w:val="both"/>
        <w:rPr>
          <w:sz w:val="16"/>
          <w:szCs w:val="16"/>
        </w:rPr>
      </w:pPr>
    </w:p>
    <w:p w:rsidR="00364A78" w:rsidRPr="00364A78" w:rsidRDefault="00364A78" w:rsidP="00364A78">
      <w:pPr>
        <w:suppressAutoHyphens w:val="0"/>
        <w:jc w:val="center"/>
        <w:outlineLvl w:val="0"/>
        <w:rPr>
          <w:b/>
          <w:sz w:val="16"/>
          <w:szCs w:val="16"/>
        </w:rPr>
      </w:pPr>
    </w:p>
    <w:p w:rsidR="00364A78" w:rsidRPr="00364A78" w:rsidRDefault="00364A78" w:rsidP="00364A78">
      <w:pPr>
        <w:suppressAutoHyphens w:val="0"/>
        <w:jc w:val="center"/>
        <w:outlineLvl w:val="0"/>
        <w:rPr>
          <w:b/>
          <w:sz w:val="16"/>
          <w:szCs w:val="16"/>
        </w:rPr>
      </w:pPr>
      <w:r w:rsidRPr="00364A78">
        <w:rPr>
          <w:b/>
          <w:sz w:val="16"/>
          <w:szCs w:val="16"/>
          <w:lang w:val="en-US"/>
        </w:rPr>
        <w:t>II</w:t>
      </w:r>
      <w:r w:rsidRPr="00364A78">
        <w:rPr>
          <w:b/>
          <w:sz w:val="16"/>
          <w:szCs w:val="16"/>
        </w:rPr>
        <w:t>. Профилактические мероприятия</w:t>
      </w:r>
    </w:p>
    <w:p w:rsidR="00364A78" w:rsidRPr="00364A78" w:rsidRDefault="00364A78" w:rsidP="00364A78">
      <w:pPr>
        <w:suppressAutoHyphens w:val="0"/>
        <w:ind w:firstLine="709"/>
        <w:jc w:val="both"/>
        <w:rPr>
          <w:sz w:val="16"/>
          <w:szCs w:val="16"/>
        </w:rPr>
      </w:pPr>
      <w:r w:rsidRPr="00364A78">
        <w:rPr>
          <w:sz w:val="16"/>
          <w:szCs w:val="16"/>
        </w:rPr>
        <w:t xml:space="preserve">6. В рамках осуществления муниципального </w:t>
      </w:r>
      <w:r w:rsidRPr="00364A78">
        <w:rPr>
          <w:bCs/>
          <w:sz w:val="16"/>
          <w:szCs w:val="16"/>
        </w:rPr>
        <w:t>контроля в сфере благоустройства</w:t>
      </w:r>
      <w:r w:rsidRPr="00364A78">
        <w:rPr>
          <w:sz w:val="16"/>
          <w:szCs w:val="16"/>
        </w:rPr>
        <w:t xml:space="preserve"> Администрация вправе проводить следующие профилактические мероприятия:</w:t>
      </w:r>
    </w:p>
    <w:p w:rsidR="00364A78" w:rsidRPr="00364A78" w:rsidRDefault="00364A78" w:rsidP="00364A78">
      <w:pPr>
        <w:suppressAutoHyphens w:val="0"/>
        <w:ind w:firstLine="709"/>
        <w:jc w:val="both"/>
        <w:rPr>
          <w:sz w:val="16"/>
          <w:szCs w:val="16"/>
        </w:rPr>
      </w:pPr>
      <w:r w:rsidRPr="00364A78">
        <w:rPr>
          <w:sz w:val="16"/>
          <w:szCs w:val="16"/>
        </w:rPr>
        <w:t>1) информирование;</w:t>
      </w:r>
    </w:p>
    <w:p w:rsidR="00364A78" w:rsidRPr="00364A78" w:rsidRDefault="00364A78" w:rsidP="00364A78">
      <w:pPr>
        <w:suppressAutoHyphens w:val="0"/>
        <w:ind w:firstLine="709"/>
        <w:jc w:val="both"/>
        <w:rPr>
          <w:sz w:val="16"/>
          <w:szCs w:val="16"/>
        </w:rPr>
      </w:pPr>
      <w:r w:rsidRPr="00364A78">
        <w:rPr>
          <w:sz w:val="16"/>
          <w:szCs w:val="16"/>
        </w:rPr>
        <w:t>2) объявление предостережения;</w:t>
      </w:r>
    </w:p>
    <w:p w:rsidR="00364A78" w:rsidRPr="00364A78" w:rsidRDefault="00364A78" w:rsidP="00364A78">
      <w:pPr>
        <w:suppressAutoHyphens w:val="0"/>
        <w:ind w:firstLine="709"/>
        <w:jc w:val="both"/>
        <w:rPr>
          <w:sz w:val="16"/>
          <w:szCs w:val="16"/>
        </w:rPr>
      </w:pPr>
      <w:r w:rsidRPr="00364A78">
        <w:rPr>
          <w:sz w:val="16"/>
          <w:szCs w:val="16"/>
        </w:rPr>
        <w:t>3) консультирование;</w:t>
      </w:r>
    </w:p>
    <w:p w:rsidR="00364A78" w:rsidRPr="00364A78" w:rsidRDefault="00364A78" w:rsidP="00364A78">
      <w:pPr>
        <w:suppressAutoHyphens w:val="0"/>
        <w:ind w:firstLine="709"/>
        <w:jc w:val="both"/>
        <w:rPr>
          <w:sz w:val="16"/>
          <w:szCs w:val="16"/>
        </w:rPr>
      </w:pPr>
      <w:r w:rsidRPr="00364A78">
        <w:rPr>
          <w:sz w:val="16"/>
          <w:szCs w:val="16"/>
        </w:rPr>
        <w:t>4) профилактический визит.</w:t>
      </w:r>
    </w:p>
    <w:p w:rsidR="00364A78" w:rsidRPr="00364A78" w:rsidRDefault="00364A78" w:rsidP="00364A78">
      <w:pPr>
        <w:suppressAutoHyphens w:val="0"/>
        <w:ind w:firstLine="709"/>
        <w:jc w:val="both"/>
        <w:rPr>
          <w:sz w:val="16"/>
          <w:szCs w:val="16"/>
        </w:rPr>
      </w:pPr>
      <w:r w:rsidRPr="00364A78">
        <w:rPr>
          <w:sz w:val="16"/>
          <w:szCs w:val="16"/>
        </w:rPr>
        <w:t>7. Консультирование осуществляется по обращениям контролируемых лиц и их представителей.</w:t>
      </w:r>
    </w:p>
    <w:p w:rsidR="00364A78" w:rsidRPr="00364A78" w:rsidRDefault="00364A78" w:rsidP="00364A78">
      <w:pPr>
        <w:suppressAutoHyphens w:val="0"/>
        <w:ind w:firstLine="709"/>
        <w:jc w:val="both"/>
        <w:rPr>
          <w:sz w:val="16"/>
          <w:szCs w:val="16"/>
        </w:rPr>
      </w:pPr>
      <w:r w:rsidRPr="00364A78">
        <w:rPr>
          <w:sz w:val="16"/>
          <w:szCs w:val="16"/>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64A78" w:rsidRPr="00364A78" w:rsidRDefault="00364A78" w:rsidP="00364A78">
      <w:pPr>
        <w:suppressAutoHyphens w:val="0"/>
        <w:ind w:firstLine="709"/>
        <w:jc w:val="both"/>
        <w:rPr>
          <w:sz w:val="16"/>
          <w:szCs w:val="16"/>
        </w:rPr>
      </w:pPr>
      <w:r w:rsidRPr="00364A78">
        <w:rPr>
          <w:sz w:val="16"/>
          <w:szCs w:val="16"/>
        </w:rPr>
        <w:t xml:space="preserve">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7" w:history="1">
        <w:r w:rsidRPr="00364A78">
          <w:rPr>
            <w:sz w:val="16"/>
            <w:szCs w:val="16"/>
          </w:rPr>
          <w:t>законом</w:t>
        </w:r>
      </w:hyperlink>
      <w:r w:rsidRPr="00364A78">
        <w:rPr>
          <w:sz w:val="16"/>
          <w:szCs w:val="16"/>
        </w:rPr>
        <w:t xml:space="preserve"> «О порядке рассмотрения обращений граждан Российской Федерации».</w:t>
      </w:r>
    </w:p>
    <w:p w:rsidR="00364A78" w:rsidRPr="00364A78" w:rsidRDefault="00364A78" w:rsidP="00364A78">
      <w:pPr>
        <w:suppressAutoHyphens w:val="0"/>
        <w:ind w:firstLine="709"/>
        <w:jc w:val="both"/>
        <w:rPr>
          <w:sz w:val="16"/>
          <w:szCs w:val="16"/>
        </w:rPr>
      </w:pPr>
      <w:r w:rsidRPr="00364A78">
        <w:rPr>
          <w:sz w:val="16"/>
          <w:szCs w:val="16"/>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64A78" w:rsidRPr="00364A78" w:rsidRDefault="00364A78" w:rsidP="00364A78">
      <w:pPr>
        <w:suppressAutoHyphens w:val="0"/>
        <w:ind w:firstLine="709"/>
        <w:jc w:val="both"/>
        <w:rPr>
          <w:sz w:val="16"/>
          <w:szCs w:val="16"/>
        </w:rPr>
      </w:pPr>
      <w:r w:rsidRPr="00364A78">
        <w:rPr>
          <w:sz w:val="16"/>
          <w:szCs w:val="16"/>
        </w:rPr>
        <w:t>11. Обязательный профилактический визит осуществляется в отношении контролируемых лиц в случае получения ими в порядке, установленном Правительством Российской Федерации, разрешения на право организации рынка.</w:t>
      </w:r>
    </w:p>
    <w:p w:rsidR="00364A78" w:rsidRPr="00364A78" w:rsidRDefault="00364A78" w:rsidP="00364A78">
      <w:pPr>
        <w:suppressAutoHyphens w:val="0"/>
        <w:ind w:firstLine="709"/>
        <w:jc w:val="both"/>
        <w:rPr>
          <w:sz w:val="16"/>
          <w:szCs w:val="16"/>
        </w:rPr>
      </w:pPr>
      <w:r w:rsidRPr="00364A78">
        <w:rPr>
          <w:sz w:val="16"/>
          <w:szCs w:val="16"/>
        </w:rPr>
        <w:t>Срок осуществления обязательного профилактического визита составляет один рабочий день.</w:t>
      </w:r>
    </w:p>
    <w:p w:rsidR="00364A78" w:rsidRPr="00364A78" w:rsidRDefault="00364A78" w:rsidP="00364A78">
      <w:pPr>
        <w:suppressAutoHyphens w:val="0"/>
        <w:ind w:firstLine="709"/>
        <w:jc w:val="both"/>
        <w:rPr>
          <w:sz w:val="16"/>
          <w:szCs w:val="16"/>
        </w:rPr>
      </w:pPr>
      <w:r w:rsidRPr="00364A78">
        <w:rPr>
          <w:sz w:val="16"/>
          <w:szCs w:val="16"/>
        </w:rPr>
        <w:t>12.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364A78" w:rsidRPr="00364A78" w:rsidRDefault="00364A78" w:rsidP="00364A78">
      <w:pPr>
        <w:suppressAutoHyphens w:val="0"/>
        <w:ind w:firstLine="709"/>
        <w:jc w:val="both"/>
        <w:rPr>
          <w:sz w:val="16"/>
          <w:szCs w:val="16"/>
        </w:rPr>
      </w:pPr>
      <w:r w:rsidRPr="00364A78">
        <w:rPr>
          <w:sz w:val="16"/>
          <w:szCs w:val="16"/>
        </w:rPr>
        <w:t>13. Возражение подается в срок не позднее 10 дней со дня получения предостережения.</w:t>
      </w:r>
    </w:p>
    <w:p w:rsidR="00364A78" w:rsidRPr="00364A78" w:rsidRDefault="00364A78" w:rsidP="00364A78">
      <w:pPr>
        <w:suppressAutoHyphens w:val="0"/>
        <w:ind w:firstLine="709"/>
        <w:jc w:val="both"/>
        <w:rPr>
          <w:sz w:val="16"/>
          <w:szCs w:val="16"/>
        </w:rPr>
      </w:pPr>
      <w:r w:rsidRPr="00364A78">
        <w:rPr>
          <w:sz w:val="16"/>
          <w:szCs w:val="16"/>
        </w:rPr>
        <w:t>14. В возражении указываются:</w:t>
      </w:r>
    </w:p>
    <w:p w:rsidR="00364A78" w:rsidRPr="00364A78" w:rsidRDefault="00364A78" w:rsidP="00364A78">
      <w:pPr>
        <w:suppressAutoHyphens w:val="0"/>
        <w:ind w:firstLine="709"/>
        <w:jc w:val="both"/>
        <w:rPr>
          <w:sz w:val="16"/>
          <w:szCs w:val="16"/>
        </w:rPr>
      </w:pPr>
      <w:r w:rsidRPr="00364A78">
        <w:rPr>
          <w:sz w:val="16"/>
          <w:szCs w:val="16"/>
        </w:rPr>
        <w:t>1) наименование юридического лица, фамилия, имя, отчество (при наличии) индивидуального предпринимателя;</w:t>
      </w:r>
    </w:p>
    <w:p w:rsidR="00364A78" w:rsidRPr="00364A78" w:rsidRDefault="00364A78" w:rsidP="00364A78">
      <w:pPr>
        <w:suppressAutoHyphens w:val="0"/>
        <w:ind w:firstLine="709"/>
        <w:jc w:val="both"/>
        <w:rPr>
          <w:sz w:val="16"/>
          <w:szCs w:val="16"/>
        </w:rPr>
      </w:pPr>
      <w:r w:rsidRPr="00364A78">
        <w:rPr>
          <w:sz w:val="16"/>
          <w:szCs w:val="16"/>
        </w:rPr>
        <w:t>2) идентификационный номер налогоплательщика - юридического лица, индивидуального предпринимателя;</w:t>
      </w:r>
    </w:p>
    <w:p w:rsidR="00364A78" w:rsidRPr="00364A78" w:rsidRDefault="00364A78" w:rsidP="00364A78">
      <w:pPr>
        <w:suppressAutoHyphens w:val="0"/>
        <w:ind w:firstLine="709"/>
        <w:jc w:val="both"/>
        <w:rPr>
          <w:sz w:val="16"/>
          <w:szCs w:val="16"/>
        </w:rPr>
      </w:pPr>
      <w:r w:rsidRPr="00364A78">
        <w:rPr>
          <w:sz w:val="16"/>
          <w:szCs w:val="16"/>
        </w:rPr>
        <w:t>3) дата и номер предостережения, направленного в адрес юридического лица, индивидуального предпринимателя;</w:t>
      </w:r>
    </w:p>
    <w:p w:rsidR="00364A78" w:rsidRPr="00364A78" w:rsidRDefault="00364A78" w:rsidP="00364A78">
      <w:pPr>
        <w:suppressAutoHyphens w:val="0"/>
        <w:ind w:firstLine="709"/>
        <w:jc w:val="both"/>
        <w:rPr>
          <w:sz w:val="16"/>
          <w:szCs w:val="16"/>
        </w:rPr>
      </w:pPr>
      <w:r w:rsidRPr="00364A78">
        <w:rPr>
          <w:sz w:val="16"/>
          <w:szCs w:val="16"/>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64A78" w:rsidRPr="00364A78" w:rsidRDefault="00364A78" w:rsidP="00364A78">
      <w:pPr>
        <w:suppressAutoHyphens w:val="0"/>
        <w:ind w:firstLine="709"/>
        <w:jc w:val="both"/>
        <w:rPr>
          <w:sz w:val="16"/>
          <w:szCs w:val="16"/>
        </w:rPr>
      </w:pPr>
      <w:r w:rsidRPr="00364A78">
        <w:rPr>
          <w:sz w:val="16"/>
          <w:szCs w:val="16"/>
        </w:rPr>
        <w:t>15. 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364A78" w:rsidRPr="00364A78" w:rsidRDefault="00364A78" w:rsidP="00364A78">
      <w:pPr>
        <w:suppressAutoHyphens w:val="0"/>
        <w:ind w:firstLine="709"/>
        <w:jc w:val="both"/>
        <w:rPr>
          <w:sz w:val="16"/>
          <w:szCs w:val="16"/>
        </w:rPr>
      </w:pPr>
      <w:r w:rsidRPr="00364A78">
        <w:rPr>
          <w:sz w:val="16"/>
          <w:szCs w:val="16"/>
        </w:rPr>
        <w:t>16.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364A78" w:rsidRPr="00364A78" w:rsidRDefault="00364A78" w:rsidP="00364A78">
      <w:pPr>
        <w:suppressAutoHyphens w:val="0"/>
        <w:ind w:firstLine="709"/>
        <w:jc w:val="both"/>
        <w:rPr>
          <w:sz w:val="16"/>
          <w:szCs w:val="16"/>
        </w:rPr>
      </w:pPr>
    </w:p>
    <w:p w:rsidR="00364A78" w:rsidRPr="00364A78" w:rsidRDefault="00364A78" w:rsidP="00364A78">
      <w:pPr>
        <w:suppressAutoHyphens w:val="0"/>
        <w:jc w:val="center"/>
        <w:outlineLvl w:val="0"/>
        <w:rPr>
          <w:b/>
          <w:sz w:val="16"/>
          <w:szCs w:val="16"/>
        </w:rPr>
      </w:pPr>
      <w:r w:rsidRPr="00364A78">
        <w:rPr>
          <w:b/>
          <w:sz w:val="16"/>
          <w:szCs w:val="16"/>
          <w:lang w:val="en-US"/>
        </w:rPr>
        <w:t>III</w:t>
      </w:r>
      <w:r w:rsidRPr="00364A78">
        <w:rPr>
          <w:b/>
          <w:sz w:val="16"/>
          <w:szCs w:val="16"/>
        </w:rPr>
        <w:t>. Контрольные (надзорные) мероприятия</w:t>
      </w:r>
    </w:p>
    <w:p w:rsidR="00364A78" w:rsidRPr="00364A78" w:rsidRDefault="00364A78" w:rsidP="00364A78">
      <w:pPr>
        <w:suppressAutoHyphens w:val="0"/>
        <w:ind w:firstLine="709"/>
        <w:jc w:val="both"/>
        <w:rPr>
          <w:sz w:val="16"/>
          <w:szCs w:val="16"/>
        </w:rPr>
      </w:pPr>
    </w:p>
    <w:p w:rsidR="00364A78" w:rsidRPr="00364A78" w:rsidRDefault="00364A78" w:rsidP="00364A78">
      <w:pPr>
        <w:suppressAutoHyphens w:val="0"/>
        <w:ind w:firstLine="709"/>
        <w:jc w:val="both"/>
        <w:rPr>
          <w:sz w:val="16"/>
          <w:szCs w:val="16"/>
        </w:rPr>
      </w:pPr>
      <w:r w:rsidRPr="00364A78">
        <w:rPr>
          <w:sz w:val="16"/>
          <w:szCs w:val="16"/>
        </w:rPr>
        <w:t xml:space="preserve">17. В рамках осуществления муниципального </w:t>
      </w:r>
      <w:r w:rsidRPr="00364A78">
        <w:rPr>
          <w:bCs/>
          <w:sz w:val="16"/>
          <w:szCs w:val="16"/>
        </w:rPr>
        <w:t>контроля в сфере благоустройства</w:t>
      </w:r>
      <w:r w:rsidRPr="00364A78">
        <w:rPr>
          <w:sz w:val="16"/>
          <w:szCs w:val="16"/>
        </w:rPr>
        <w:t xml:space="preserve"> проводятся следующие контрольные (надзорные) мероприятия и соответствующие им контрольные (надзорные) действия:</w:t>
      </w:r>
    </w:p>
    <w:p w:rsidR="00364A78" w:rsidRPr="00364A78" w:rsidRDefault="00364A78" w:rsidP="00364A78">
      <w:pPr>
        <w:suppressAutoHyphens w:val="0"/>
        <w:ind w:firstLine="709"/>
        <w:jc w:val="both"/>
        <w:rPr>
          <w:sz w:val="16"/>
          <w:szCs w:val="16"/>
        </w:rPr>
      </w:pPr>
      <w:r w:rsidRPr="00364A78">
        <w:rPr>
          <w:sz w:val="16"/>
          <w:szCs w:val="16"/>
        </w:rPr>
        <w:t>1) инспекционный визит:</w:t>
      </w:r>
    </w:p>
    <w:p w:rsidR="00364A78" w:rsidRPr="00364A78" w:rsidRDefault="00364A78" w:rsidP="00364A78">
      <w:pPr>
        <w:suppressAutoHyphens w:val="0"/>
        <w:ind w:firstLine="709"/>
        <w:jc w:val="both"/>
        <w:rPr>
          <w:sz w:val="16"/>
          <w:szCs w:val="16"/>
        </w:rPr>
      </w:pPr>
      <w:r w:rsidRPr="00364A78">
        <w:rPr>
          <w:sz w:val="16"/>
          <w:szCs w:val="16"/>
        </w:rPr>
        <w:t>осмотр;</w:t>
      </w:r>
    </w:p>
    <w:p w:rsidR="00364A78" w:rsidRPr="00364A78" w:rsidRDefault="00364A78" w:rsidP="00364A78">
      <w:pPr>
        <w:suppressAutoHyphens w:val="0"/>
        <w:ind w:firstLine="709"/>
        <w:jc w:val="both"/>
        <w:rPr>
          <w:sz w:val="16"/>
          <w:szCs w:val="16"/>
        </w:rPr>
      </w:pPr>
      <w:r w:rsidRPr="00364A78">
        <w:rPr>
          <w:sz w:val="16"/>
          <w:szCs w:val="16"/>
        </w:rPr>
        <w:t>опрос;</w:t>
      </w:r>
    </w:p>
    <w:p w:rsidR="00364A78" w:rsidRPr="00364A78" w:rsidRDefault="00364A78" w:rsidP="00364A78">
      <w:pPr>
        <w:suppressAutoHyphens w:val="0"/>
        <w:ind w:firstLine="709"/>
        <w:jc w:val="both"/>
        <w:rPr>
          <w:sz w:val="16"/>
          <w:szCs w:val="16"/>
        </w:rPr>
      </w:pPr>
      <w:r w:rsidRPr="00364A78">
        <w:rPr>
          <w:sz w:val="16"/>
          <w:szCs w:val="16"/>
        </w:rPr>
        <w:t>получение письменных объяснений;</w:t>
      </w:r>
    </w:p>
    <w:p w:rsidR="00364A78" w:rsidRPr="000C6AAA" w:rsidRDefault="00364A78" w:rsidP="00364A78">
      <w:pPr>
        <w:suppressAutoHyphens w:val="0"/>
        <w:ind w:firstLine="709"/>
        <w:jc w:val="both"/>
        <w:rPr>
          <w:sz w:val="16"/>
          <w:szCs w:val="16"/>
        </w:rPr>
      </w:pPr>
      <w:r w:rsidRPr="00364A78">
        <w:rPr>
          <w:sz w:val="16"/>
          <w:szCs w:val="16"/>
        </w:rPr>
        <w:t>инструментальное обследование;</w:t>
      </w:r>
    </w:p>
    <w:p w:rsidR="00364A78" w:rsidRPr="000C6AAA" w:rsidRDefault="00364A78" w:rsidP="00364A78">
      <w:pPr>
        <w:suppressAutoHyphens w:val="0"/>
        <w:ind w:firstLine="709"/>
        <w:jc w:val="both"/>
        <w:rPr>
          <w:sz w:val="16"/>
          <w:szCs w:val="16"/>
        </w:rPr>
      </w:pPr>
      <w:r w:rsidRPr="000C6AAA">
        <w:rPr>
          <w:sz w:val="16"/>
          <w:szCs w:val="16"/>
        </w:rPr>
        <w:t>истребование документов;</w:t>
      </w:r>
    </w:p>
    <w:p w:rsidR="00364A78" w:rsidRPr="000C6AAA" w:rsidRDefault="00364A78" w:rsidP="00364A78">
      <w:pPr>
        <w:suppressAutoHyphens w:val="0"/>
        <w:ind w:firstLine="709"/>
        <w:jc w:val="both"/>
        <w:rPr>
          <w:sz w:val="16"/>
          <w:szCs w:val="16"/>
        </w:rPr>
      </w:pPr>
      <w:r w:rsidRPr="000C6AAA">
        <w:rPr>
          <w:sz w:val="16"/>
          <w:szCs w:val="16"/>
        </w:rPr>
        <w:t>2) рейдовый осмотр:</w:t>
      </w:r>
    </w:p>
    <w:p w:rsidR="00364A78" w:rsidRPr="000C6AAA" w:rsidRDefault="00364A78" w:rsidP="00364A78">
      <w:pPr>
        <w:suppressAutoHyphens w:val="0"/>
        <w:ind w:firstLine="709"/>
        <w:jc w:val="both"/>
        <w:rPr>
          <w:sz w:val="16"/>
          <w:szCs w:val="16"/>
        </w:rPr>
      </w:pPr>
      <w:r w:rsidRPr="000C6AAA">
        <w:rPr>
          <w:sz w:val="16"/>
          <w:szCs w:val="16"/>
        </w:rPr>
        <w:t>осмотр;</w:t>
      </w:r>
    </w:p>
    <w:p w:rsidR="00364A78" w:rsidRPr="000C6AAA" w:rsidRDefault="00364A78" w:rsidP="00364A78">
      <w:pPr>
        <w:suppressAutoHyphens w:val="0"/>
        <w:ind w:firstLine="709"/>
        <w:jc w:val="both"/>
        <w:rPr>
          <w:sz w:val="16"/>
          <w:szCs w:val="16"/>
        </w:rPr>
      </w:pPr>
      <w:r w:rsidRPr="000C6AAA">
        <w:rPr>
          <w:sz w:val="16"/>
          <w:szCs w:val="16"/>
        </w:rPr>
        <w:t>опрос;</w:t>
      </w:r>
    </w:p>
    <w:p w:rsidR="00364A78" w:rsidRPr="000C6AAA" w:rsidRDefault="00364A78" w:rsidP="00364A78">
      <w:pPr>
        <w:suppressAutoHyphens w:val="0"/>
        <w:ind w:firstLine="709"/>
        <w:jc w:val="both"/>
        <w:rPr>
          <w:sz w:val="16"/>
          <w:szCs w:val="16"/>
        </w:rPr>
      </w:pPr>
      <w:r w:rsidRPr="000C6AAA">
        <w:rPr>
          <w:sz w:val="16"/>
          <w:szCs w:val="16"/>
        </w:rPr>
        <w:t>получение письменных объяснений;</w:t>
      </w:r>
    </w:p>
    <w:p w:rsidR="00364A78" w:rsidRPr="000C6AAA" w:rsidRDefault="00364A78" w:rsidP="00364A78">
      <w:pPr>
        <w:suppressAutoHyphens w:val="0"/>
        <w:ind w:firstLine="709"/>
        <w:jc w:val="both"/>
        <w:rPr>
          <w:sz w:val="16"/>
          <w:szCs w:val="16"/>
        </w:rPr>
      </w:pPr>
      <w:r w:rsidRPr="000C6AAA">
        <w:rPr>
          <w:sz w:val="16"/>
          <w:szCs w:val="16"/>
        </w:rPr>
        <w:t>истребование документов;</w:t>
      </w:r>
    </w:p>
    <w:p w:rsidR="00364A78" w:rsidRPr="000C6AAA" w:rsidRDefault="00364A78" w:rsidP="00364A78">
      <w:pPr>
        <w:suppressAutoHyphens w:val="0"/>
        <w:ind w:firstLine="709"/>
        <w:jc w:val="both"/>
        <w:rPr>
          <w:sz w:val="16"/>
          <w:szCs w:val="16"/>
        </w:rPr>
      </w:pPr>
      <w:r w:rsidRPr="000C6AAA">
        <w:rPr>
          <w:sz w:val="16"/>
          <w:szCs w:val="16"/>
        </w:rPr>
        <w:t>инструментальное обследование;</w:t>
      </w:r>
    </w:p>
    <w:p w:rsidR="00364A78" w:rsidRPr="000C6AAA" w:rsidRDefault="00364A78" w:rsidP="00364A78">
      <w:pPr>
        <w:suppressAutoHyphens w:val="0"/>
        <w:ind w:firstLine="709"/>
        <w:jc w:val="both"/>
        <w:rPr>
          <w:sz w:val="16"/>
          <w:szCs w:val="16"/>
        </w:rPr>
      </w:pPr>
      <w:r w:rsidRPr="000C6AAA">
        <w:rPr>
          <w:sz w:val="16"/>
          <w:szCs w:val="16"/>
        </w:rPr>
        <w:t>3) документарная проверка:</w:t>
      </w:r>
    </w:p>
    <w:p w:rsidR="00364A78" w:rsidRPr="000C6AAA" w:rsidRDefault="00364A78" w:rsidP="00364A78">
      <w:pPr>
        <w:suppressAutoHyphens w:val="0"/>
        <w:ind w:firstLine="709"/>
        <w:jc w:val="both"/>
        <w:rPr>
          <w:sz w:val="16"/>
          <w:szCs w:val="16"/>
        </w:rPr>
      </w:pPr>
      <w:r w:rsidRPr="000C6AAA">
        <w:rPr>
          <w:sz w:val="16"/>
          <w:szCs w:val="16"/>
        </w:rPr>
        <w:t>получение письменных объяснений;</w:t>
      </w:r>
    </w:p>
    <w:p w:rsidR="00364A78" w:rsidRPr="000C6AAA" w:rsidRDefault="00364A78" w:rsidP="00364A78">
      <w:pPr>
        <w:suppressAutoHyphens w:val="0"/>
        <w:ind w:firstLine="709"/>
        <w:jc w:val="both"/>
        <w:rPr>
          <w:sz w:val="16"/>
          <w:szCs w:val="16"/>
        </w:rPr>
      </w:pPr>
      <w:r w:rsidRPr="000C6AAA">
        <w:rPr>
          <w:sz w:val="16"/>
          <w:szCs w:val="16"/>
        </w:rPr>
        <w:t>истребование документов;</w:t>
      </w:r>
    </w:p>
    <w:p w:rsidR="00364A78" w:rsidRPr="000C6AAA" w:rsidRDefault="00364A78" w:rsidP="00364A78">
      <w:pPr>
        <w:suppressAutoHyphens w:val="0"/>
        <w:ind w:firstLine="709"/>
        <w:jc w:val="both"/>
        <w:rPr>
          <w:sz w:val="16"/>
          <w:szCs w:val="16"/>
        </w:rPr>
      </w:pPr>
      <w:r w:rsidRPr="000C6AAA">
        <w:rPr>
          <w:sz w:val="16"/>
          <w:szCs w:val="16"/>
        </w:rPr>
        <w:t>4) выездная проверка:</w:t>
      </w:r>
    </w:p>
    <w:p w:rsidR="00364A78" w:rsidRPr="000C6AAA" w:rsidRDefault="00364A78" w:rsidP="00364A78">
      <w:pPr>
        <w:suppressAutoHyphens w:val="0"/>
        <w:ind w:firstLine="709"/>
        <w:jc w:val="both"/>
        <w:rPr>
          <w:sz w:val="16"/>
          <w:szCs w:val="16"/>
        </w:rPr>
      </w:pPr>
      <w:r w:rsidRPr="000C6AAA">
        <w:rPr>
          <w:sz w:val="16"/>
          <w:szCs w:val="16"/>
        </w:rPr>
        <w:t>осмотр;</w:t>
      </w:r>
    </w:p>
    <w:p w:rsidR="00364A78" w:rsidRPr="000C6AAA" w:rsidRDefault="00364A78" w:rsidP="00364A78">
      <w:pPr>
        <w:suppressAutoHyphens w:val="0"/>
        <w:ind w:firstLine="709"/>
        <w:jc w:val="both"/>
        <w:rPr>
          <w:sz w:val="16"/>
          <w:szCs w:val="16"/>
        </w:rPr>
      </w:pPr>
      <w:r w:rsidRPr="000C6AAA">
        <w:rPr>
          <w:sz w:val="16"/>
          <w:szCs w:val="16"/>
        </w:rPr>
        <w:t>опрос;</w:t>
      </w:r>
    </w:p>
    <w:p w:rsidR="00364A78" w:rsidRPr="000C6AAA" w:rsidRDefault="00364A78" w:rsidP="00364A78">
      <w:pPr>
        <w:suppressAutoHyphens w:val="0"/>
        <w:ind w:firstLine="709"/>
        <w:jc w:val="both"/>
        <w:rPr>
          <w:sz w:val="16"/>
          <w:szCs w:val="16"/>
        </w:rPr>
      </w:pPr>
      <w:r w:rsidRPr="000C6AAA">
        <w:rPr>
          <w:sz w:val="16"/>
          <w:szCs w:val="16"/>
        </w:rPr>
        <w:t>получение письменных объяснений;</w:t>
      </w:r>
    </w:p>
    <w:p w:rsidR="00364A78" w:rsidRPr="000C6AAA" w:rsidRDefault="00364A78" w:rsidP="00364A78">
      <w:pPr>
        <w:suppressAutoHyphens w:val="0"/>
        <w:ind w:firstLine="709"/>
        <w:jc w:val="both"/>
        <w:rPr>
          <w:sz w:val="16"/>
          <w:szCs w:val="16"/>
        </w:rPr>
      </w:pPr>
      <w:r w:rsidRPr="000C6AAA">
        <w:rPr>
          <w:sz w:val="16"/>
          <w:szCs w:val="16"/>
        </w:rPr>
        <w:t>истребование документов;</w:t>
      </w:r>
    </w:p>
    <w:p w:rsidR="00364A78" w:rsidRPr="000C6AAA" w:rsidRDefault="00364A78" w:rsidP="00364A78">
      <w:pPr>
        <w:suppressAutoHyphens w:val="0"/>
        <w:ind w:firstLine="709"/>
        <w:jc w:val="both"/>
        <w:rPr>
          <w:sz w:val="16"/>
          <w:szCs w:val="16"/>
        </w:rPr>
      </w:pPr>
      <w:r w:rsidRPr="000C6AAA">
        <w:rPr>
          <w:sz w:val="16"/>
          <w:szCs w:val="16"/>
        </w:rPr>
        <w:t>инструментальное обследование;</w:t>
      </w:r>
    </w:p>
    <w:p w:rsidR="00364A78" w:rsidRPr="000C6AAA" w:rsidRDefault="00364A78" w:rsidP="00364A78">
      <w:pPr>
        <w:suppressAutoHyphens w:val="0"/>
        <w:ind w:firstLine="709"/>
        <w:jc w:val="both"/>
        <w:rPr>
          <w:sz w:val="16"/>
          <w:szCs w:val="16"/>
        </w:rPr>
      </w:pPr>
      <w:r w:rsidRPr="000C6AAA">
        <w:rPr>
          <w:sz w:val="16"/>
          <w:szCs w:val="16"/>
        </w:rPr>
        <w:t>5) выездное обследование.</w:t>
      </w:r>
    </w:p>
    <w:p w:rsidR="00364A78" w:rsidRPr="000C6AAA" w:rsidRDefault="00364A78" w:rsidP="00364A78">
      <w:pPr>
        <w:suppressAutoHyphens w:val="0"/>
        <w:ind w:firstLine="709"/>
        <w:jc w:val="both"/>
        <w:rPr>
          <w:sz w:val="16"/>
          <w:szCs w:val="16"/>
        </w:rPr>
      </w:pPr>
      <w:r w:rsidRPr="000C6AAA">
        <w:rPr>
          <w:sz w:val="16"/>
          <w:szCs w:val="16"/>
        </w:rPr>
        <w:t>18. При проведении контрольных (надзорных) мероприятий,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364A78" w:rsidRPr="000C6AAA" w:rsidRDefault="00364A78" w:rsidP="00364A78">
      <w:pPr>
        <w:suppressAutoHyphens w:val="0"/>
        <w:ind w:firstLine="709"/>
        <w:jc w:val="both"/>
        <w:rPr>
          <w:sz w:val="16"/>
          <w:szCs w:val="16"/>
        </w:rPr>
      </w:pPr>
      <w:r w:rsidRPr="000C6AAA">
        <w:rPr>
          <w:sz w:val="16"/>
          <w:szCs w:val="16"/>
        </w:rPr>
        <w:t>19. Инспектор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rsidR="00364A78" w:rsidRPr="000C6AAA" w:rsidRDefault="00364A78" w:rsidP="00364A78">
      <w:pPr>
        <w:suppressAutoHyphens w:val="0"/>
        <w:ind w:firstLine="709"/>
        <w:jc w:val="both"/>
        <w:rPr>
          <w:sz w:val="16"/>
          <w:szCs w:val="16"/>
        </w:rPr>
      </w:pPr>
      <w:r w:rsidRPr="000C6AAA">
        <w:rPr>
          <w:sz w:val="16"/>
          <w:szCs w:val="16"/>
        </w:rPr>
        <w:t>20.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(надзорного) мероприятия.</w:t>
      </w:r>
    </w:p>
    <w:p w:rsidR="00364A78" w:rsidRPr="000C6AAA" w:rsidRDefault="00364A78" w:rsidP="00364A78">
      <w:pPr>
        <w:suppressAutoHyphens w:val="0"/>
        <w:ind w:firstLine="709"/>
        <w:jc w:val="both"/>
        <w:rPr>
          <w:sz w:val="16"/>
          <w:szCs w:val="16"/>
        </w:rPr>
      </w:pPr>
      <w:r w:rsidRPr="000C6AAA">
        <w:rPr>
          <w:sz w:val="16"/>
          <w:szCs w:val="16"/>
        </w:rPr>
        <w:t>21. Срок проведения выездной проверки не может превышать 10 рабочих дней.</w:t>
      </w:r>
    </w:p>
    <w:p w:rsidR="00364A78" w:rsidRPr="000C6AAA" w:rsidRDefault="00364A78" w:rsidP="00364A78">
      <w:pPr>
        <w:suppressAutoHyphens w:val="0"/>
        <w:ind w:firstLine="709"/>
        <w:jc w:val="both"/>
        <w:rPr>
          <w:sz w:val="16"/>
          <w:szCs w:val="16"/>
        </w:rPr>
      </w:pPr>
      <w:r w:rsidRPr="000C6AAA">
        <w:rPr>
          <w:sz w:val="16"/>
          <w:szCs w:val="1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50 часов.</w:t>
      </w:r>
    </w:p>
    <w:p w:rsidR="00364A78" w:rsidRPr="000C6AAA" w:rsidRDefault="00364A78" w:rsidP="00364A78">
      <w:pPr>
        <w:suppressAutoHyphens w:val="0"/>
        <w:ind w:firstLine="709"/>
        <w:jc w:val="both"/>
        <w:rPr>
          <w:sz w:val="16"/>
          <w:szCs w:val="16"/>
        </w:rPr>
      </w:pPr>
      <w:r w:rsidRPr="000C6AAA">
        <w:rPr>
          <w:sz w:val="16"/>
          <w:szCs w:val="16"/>
        </w:rPr>
        <w:t xml:space="preserve">22. В случаях, если индивидуальный предприниматель, гражданин, являющиеся контролируемыми лицами, не имеют возможности присутствовать </w:t>
      </w:r>
      <w:r w:rsidRPr="000C6AAA">
        <w:rPr>
          <w:sz w:val="16"/>
          <w:szCs w:val="16"/>
        </w:rPr>
        <w:lastRenderedPageBreak/>
        <w:t>при проведении контрольного (надзорного) мероприятия в связи с их выездом за пределы Петуховского  муниципального округа или в связи с временной нетрудоспособностью,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64A78" w:rsidRPr="000C6AAA" w:rsidRDefault="00364A78" w:rsidP="00364A78">
      <w:pPr>
        <w:suppressAutoHyphens w:val="0"/>
        <w:ind w:firstLine="709"/>
        <w:jc w:val="both"/>
        <w:rPr>
          <w:sz w:val="16"/>
          <w:szCs w:val="16"/>
        </w:rPr>
      </w:pPr>
      <w:r w:rsidRPr="000C6AAA">
        <w:rPr>
          <w:sz w:val="16"/>
          <w:szCs w:val="16"/>
        </w:rPr>
        <w:t>23. В случае поступления в Администрацию возражений в отношении акта контрольного (надзорного)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Администрации.</w:t>
      </w:r>
    </w:p>
    <w:p w:rsidR="00364A78" w:rsidRPr="000C6AAA" w:rsidRDefault="00364A78" w:rsidP="00364A78">
      <w:pPr>
        <w:suppressAutoHyphens w:val="0"/>
        <w:ind w:firstLine="709"/>
        <w:jc w:val="both"/>
        <w:rPr>
          <w:sz w:val="16"/>
          <w:szCs w:val="16"/>
        </w:rPr>
      </w:pPr>
    </w:p>
    <w:p w:rsidR="00364A78" w:rsidRPr="000C6AAA" w:rsidRDefault="00364A78" w:rsidP="00364A78">
      <w:pPr>
        <w:suppressAutoHyphens w:val="0"/>
        <w:jc w:val="center"/>
        <w:outlineLvl w:val="0"/>
        <w:rPr>
          <w:b/>
          <w:sz w:val="16"/>
          <w:szCs w:val="16"/>
        </w:rPr>
      </w:pPr>
    </w:p>
    <w:p w:rsidR="00364A78" w:rsidRPr="000C6AAA" w:rsidRDefault="00364A78" w:rsidP="00364A78">
      <w:pPr>
        <w:suppressAutoHyphens w:val="0"/>
        <w:jc w:val="center"/>
        <w:outlineLvl w:val="0"/>
        <w:rPr>
          <w:b/>
          <w:sz w:val="16"/>
          <w:szCs w:val="16"/>
        </w:rPr>
      </w:pPr>
      <w:r w:rsidRPr="000C6AAA">
        <w:rPr>
          <w:b/>
          <w:sz w:val="16"/>
          <w:szCs w:val="16"/>
          <w:lang w:val="en-US"/>
        </w:rPr>
        <w:t>IV</w:t>
      </w:r>
      <w:r w:rsidRPr="000C6AAA">
        <w:rPr>
          <w:b/>
          <w:sz w:val="16"/>
          <w:szCs w:val="16"/>
        </w:rPr>
        <w:t>. Оценка результативности и эффективности деятельности Администрации</w:t>
      </w:r>
    </w:p>
    <w:p w:rsidR="00364A78" w:rsidRPr="000C6AAA" w:rsidRDefault="00364A78" w:rsidP="00364A78">
      <w:pPr>
        <w:suppressAutoHyphens w:val="0"/>
        <w:ind w:firstLine="709"/>
        <w:jc w:val="both"/>
        <w:rPr>
          <w:sz w:val="16"/>
          <w:szCs w:val="16"/>
        </w:rPr>
      </w:pPr>
    </w:p>
    <w:p w:rsidR="00364A78" w:rsidRPr="000C6AAA" w:rsidRDefault="00364A78" w:rsidP="00364A78">
      <w:pPr>
        <w:suppressAutoHyphens w:val="0"/>
        <w:ind w:firstLine="709"/>
        <w:jc w:val="both"/>
        <w:rPr>
          <w:sz w:val="16"/>
          <w:szCs w:val="16"/>
        </w:rPr>
      </w:pPr>
      <w:r w:rsidRPr="000C6AAA">
        <w:rPr>
          <w:sz w:val="16"/>
          <w:szCs w:val="16"/>
        </w:rPr>
        <w:t>24. Устанавливаются следующие показатели результативности и эффективности деятельности Администрации:</w:t>
      </w:r>
    </w:p>
    <w:p w:rsidR="00364A78" w:rsidRPr="000C6AAA" w:rsidRDefault="00364A78" w:rsidP="00364A78">
      <w:pPr>
        <w:suppressAutoHyphens w:val="0"/>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09"/>
        <w:gridCol w:w="2393"/>
        <w:gridCol w:w="2393"/>
      </w:tblGrid>
      <w:tr w:rsidR="00364A78" w:rsidRPr="000C6AAA" w:rsidTr="000C6AAA">
        <w:tc>
          <w:tcPr>
            <w:tcW w:w="675" w:type="dxa"/>
          </w:tcPr>
          <w:p w:rsidR="00364A78" w:rsidRPr="000C6AAA" w:rsidRDefault="00364A78" w:rsidP="000C6AAA">
            <w:pPr>
              <w:suppressAutoHyphens w:val="0"/>
              <w:jc w:val="center"/>
              <w:rPr>
                <w:sz w:val="16"/>
                <w:szCs w:val="16"/>
              </w:rPr>
            </w:pPr>
            <w:r w:rsidRPr="000C6AAA">
              <w:rPr>
                <w:sz w:val="16"/>
                <w:szCs w:val="16"/>
              </w:rPr>
              <w:t>№</w:t>
            </w:r>
          </w:p>
        </w:tc>
        <w:tc>
          <w:tcPr>
            <w:tcW w:w="4109" w:type="dxa"/>
          </w:tcPr>
          <w:p w:rsidR="00364A78" w:rsidRPr="000C6AAA" w:rsidRDefault="00364A78" w:rsidP="000C6AAA">
            <w:pPr>
              <w:suppressAutoHyphens w:val="0"/>
              <w:jc w:val="center"/>
              <w:rPr>
                <w:sz w:val="16"/>
                <w:szCs w:val="16"/>
              </w:rPr>
            </w:pPr>
            <w:r w:rsidRPr="000C6AAA">
              <w:rPr>
                <w:sz w:val="16"/>
                <w:szCs w:val="16"/>
              </w:rPr>
              <w:t>Наименование показателя</w:t>
            </w:r>
          </w:p>
        </w:tc>
        <w:tc>
          <w:tcPr>
            <w:tcW w:w="2393" w:type="dxa"/>
          </w:tcPr>
          <w:p w:rsidR="00364A78" w:rsidRPr="000C6AAA" w:rsidRDefault="00364A78" w:rsidP="000C6AAA">
            <w:pPr>
              <w:suppressAutoHyphens w:val="0"/>
              <w:jc w:val="center"/>
              <w:rPr>
                <w:sz w:val="16"/>
                <w:szCs w:val="16"/>
              </w:rPr>
            </w:pPr>
            <w:r w:rsidRPr="000C6AAA">
              <w:rPr>
                <w:sz w:val="16"/>
                <w:szCs w:val="16"/>
              </w:rPr>
              <w:t>Целевое значение</w:t>
            </w:r>
          </w:p>
        </w:tc>
        <w:tc>
          <w:tcPr>
            <w:tcW w:w="2393" w:type="dxa"/>
          </w:tcPr>
          <w:p w:rsidR="00364A78" w:rsidRPr="000C6AAA" w:rsidRDefault="00364A78" w:rsidP="000C6AAA">
            <w:pPr>
              <w:suppressAutoHyphens w:val="0"/>
              <w:jc w:val="center"/>
              <w:rPr>
                <w:sz w:val="16"/>
                <w:szCs w:val="16"/>
              </w:rPr>
            </w:pPr>
            <w:r w:rsidRPr="000C6AAA">
              <w:rPr>
                <w:sz w:val="16"/>
                <w:szCs w:val="16"/>
              </w:rPr>
              <w:t>Формула для расчета</w:t>
            </w:r>
          </w:p>
        </w:tc>
      </w:tr>
      <w:tr w:rsidR="00364A78" w:rsidRPr="000C6AAA" w:rsidTr="000C6AAA">
        <w:tc>
          <w:tcPr>
            <w:tcW w:w="9570" w:type="dxa"/>
            <w:gridSpan w:val="4"/>
          </w:tcPr>
          <w:p w:rsidR="00364A78" w:rsidRPr="000C6AAA" w:rsidRDefault="00364A78" w:rsidP="000C6AAA">
            <w:pPr>
              <w:suppressAutoHyphens w:val="0"/>
              <w:jc w:val="center"/>
              <w:rPr>
                <w:sz w:val="16"/>
                <w:szCs w:val="16"/>
              </w:rPr>
            </w:pPr>
            <w:r w:rsidRPr="000C6AAA">
              <w:rPr>
                <w:sz w:val="16"/>
                <w:szCs w:val="16"/>
              </w:rPr>
              <w:t>Ключевые показатели</w:t>
            </w:r>
          </w:p>
        </w:tc>
      </w:tr>
      <w:tr w:rsidR="00364A78" w:rsidRPr="000C6AAA" w:rsidTr="000C6AAA">
        <w:tc>
          <w:tcPr>
            <w:tcW w:w="675" w:type="dxa"/>
          </w:tcPr>
          <w:p w:rsidR="00364A78" w:rsidRPr="000C6AAA" w:rsidRDefault="00364A78" w:rsidP="000C6AAA">
            <w:pPr>
              <w:suppressAutoHyphens w:val="0"/>
              <w:jc w:val="both"/>
              <w:rPr>
                <w:sz w:val="16"/>
                <w:szCs w:val="16"/>
              </w:rPr>
            </w:pPr>
            <w:r w:rsidRPr="000C6AAA">
              <w:rPr>
                <w:sz w:val="16"/>
                <w:szCs w:val="16"/>
              </w:rPr>
              <w:t>А</w:t>
            </w:r>
          </w:p>
        </w:tc>
        <w:tc>
          <w:tcPr>
            <w:tcW w:w="4109" w:type="dxa"/>
          </w:tcPr>
          <w:p w:rsidR="00364A78" w:rsidRPr="000C6AAA" w:rsidRDefault="00364A78" w:rsidP="000C6AAA">
            <w:pPr>
              <w:suppressAutoHyphens w:val="0"/>
              <w:jc w:val="both"/>
              <w:rPr>
                <w:sz w:val="16"/>
                <w:szCs w:val="16"/>
              </w:rPr>
            </w:pPr>
            <w:r w:rsidRPr="000C6AAA">
              <w:rPr>
                <w:sz w:val="16"/>
                <w:szCs w:val="16"/>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2393" w:type="dxa"/>
          </w:tcPr>
          <w:p w:rsidR="00364A78" w:rsidRPr="000C6AAA" w:rsidRDefault="00364A78" w:rsidP="000C6AAA">
            <w:pPr>
              <w:suppressAutoHyphens w:val="0"/>
              <w:jc w:val="both"/>
              <w:rPr>
                <w:sz w:val="16"/>
                <w:szCs w:val="16"/>
              </w:rPr>
            </w:pPr>
            <w:r w:rsidRPr="000C6AAA">
              <w:rPr>
                <w:sz w:val="16"/>
                <w:szCs w:val="16"/>
              </w:rPr>
              <w:t>Не более 50 тыс. руб.</w:t>
            </w:r>
          </w:p>
        </w:tc>
        <w:tc>
          <w:tcPr>
            <w:tcW w:w="2393" w:type="dxa"/>
          </w:tcPr>
          <w:p w:rsidR="00364A78" w:rsidRPr="000C6AAA" w:rsidRDefault="00364A78" w:rsidP="000C6AAA">
            <w:pPr>
              <w:suppressAutoHyphens w:val="0"/>
              <w:jc w:val="center"/>
              <w:rPr>
                <w:sz w:val="16"/>
                <w:szCs w:val="16"/>
              </w:rPr>
            </w:pPr>
            <w:r w:rsidRPr="000C6AAA">
              <w:rPr>
                <w:sz w:val="16"/>
                <w:szCs w:val="16"/>
              </w:rPr>
              <w:t>–</w:t>
            </w:r>
          </w:p>
        </w:tc>
      </w:tr>
      <w:tr w:rsidR="00364A78" w:rsidRPr="000C6AAA" w:rsidTr="000C6AAA">
        <w:tc>
          <w:tcPr>
            <w:tcW w:w="9570" w:type="dxa"/>
            <w:gridSpan w:val="4"/>
          </w:tcPr>
          <w:p w:rsidR="00364A78" w:rsidRPr="000C6AAA" w:rsidRDefault="00364A78" w:rsidP="000C6AAA">
            <w:pPr>
              <w:suppressAutoHyphens w:val="0"/>
              <w:jc w:val="center"/>
              <w:rPr>
                <w:sz w:val="16"/>
                <w:szCs w:val="16"/>
              </w:rPr>
            </w:pPr>
            <w:r w:rsidRPr="000C6AAA">
              <w:rPr>
                <w:sz w:val="16"/>
                <w:szCs w:val="16"/>
              </w:rPr>
              <w:t>Индикативные показатели</w:t>
            </w:r>
          </w:p>
        </w:tc>
      </w:tr>
      <w:tr w:rsidR="00364A78" w:rsidRPr="000C6AAA" w:rsidTr="000C6AAA">
        <w:tc>
          <w:tcPr>
            <w:tcW w:w="675" w:type="dxa"/>
          </w:tcPr>
          <w:p w:rsidR="00364A78" w:rsidRPr="000C6AAA" w:rsidRDefault="00364A78" w:rsidP="000C6AAA">
            <w:pPr>
              <w:suppressAutoHyphens w:val="0"/>
              <w:jc w:val="both"/>
              <w:rPr>
                <w:sz w:val="16"/>
                <w:szCs w:val="16"/>
              </w:rPr>
            </w:pPr>
            <w:r w:rsidRPr="000C6AAA">
              <w:rPr>
                <w:sz w:val="16"/>
                <w:szCs w:val="16"/>
              </w:rPr>
              <w:t>Б</w:t>
            </w:r>
          </w:p>
        </w:tc>
        <w:tc>
          <w:tcPr>
            <w:tcW w:w="4109" w:type="dxa"/>
          </w:tcPr>
          <w:p w:rsidR="00364A78" w:rsidRPr="000C6AAA" w:rsidRDefault="00364A78" w:rsidP="000C6AAA">
            <w:pPr>
              <w:suppressAutoHyphens w:val="0"/>
              <w:jc w:val="both"/>
              <w:rPr>
                <w:sz w:val="16"/>
                <w:szCs w:val="16"/>
              </w:rPr>
            </w:pPr>
            <w:r w:rsidRPr="000C6AAA">
              <w:rPr>
                <w:sz w:val="16"/>
                <w:szCs w:val="16"/>
              </w:rPr>
              <w:t>Эффективность деятельности Администрации</w:t>
            </w:r>
          </w:p>
        </w:tc>
        <w:tc>
          <w:tcPr>
            <w:tcW w:w="2393" w:type="dxa"/>
          </w:tcPr>
          <w:p w:rsidR="00364A78" w:rsidRPr="000C6AAA" w:rsidRDefault="00364A78" w:rsidP="000C6AAA">
            <w:pPr>
              <w:suppressAutoHyphens w:val="0"/>
              <w:jc w:val="both"/>
              <w:rPr>
                <w:sz w:val="16"/>
                <w:szCs w:val="16"/>
              </w:rPr>
            </w:pPr>
            <w:r w:rsidRPr="000C6AAA">
              <w:rPr>
                <w:sz w:val="16"/>
                <w:szCs w:val="16"/>
              </w:rPr>
              <w:t>Менее 0,05</w:t>
            </w:r>
          </w:p>
        </w:tc>
        <w:tc>
          <w:tcPr>
            <w:tcW w:w="2393" w:type="dxa"/>
          </w:tcPr>
          <w:p w:rsidR="00364A78" w:rsidRPr="000C6AAA" w:rsidRDefault="00364A78" w:rsidP="000C6AAA">
            <w:pPr>
              <w:suppressAutoHyphens w:val="0"/>
              <w:jc w:val="both"/>
              <w:rPr>
                <w:sz w:val="16"/>
                <w:szCs w:val="16"/>
              </w:rPr>
            </w:pPr>
            <w:r w:rsidRPr="000C6AAA">
              <w:rPr>
                <w:sz w:val="16"/>
                <w:szCs w:val="16"/>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364A78" w:rsidRPr="000C6AAA" w:rsidTr="000C6AAA">
        <w:tc>
          <w:tcPr>
            <w:tcW w:w="675" w:type="dxa"/>
          </w:tcPr>
          <w:p w:rsidR="00364A78" w:rsidRPr="000C6AAA" w:rsidRDefault="00364A78" w:rsidP="000C6AAA">
            <w:pPr>
              <w:suppressAutoHyphens w:val="0"/>
              <w:jc w:val="both"/>
              <w:rPr>
                <w:sz w:val="16"/>
                <w:szCs w:val="16"/>
              </w:rPr>
            </w:pPr>
            <w:r w:rsidRPr="000C6AAA">
              <w:rPr>
                <w:sz w:val="16"/>
                <w:szCs w:val="16"/>
              </w:rPr>
              <w:t>В1</w:t>
            </w:r>
          </w:p>
        </w:tc>
        <w:tc>
          <w:tcPr>
            <w:tcW w:w="4109" w:type="dxa"/>
          </w:tcPr>
          <w:p w:rsidR="00364A78" w:rsidRPr="000C6AAA" w:rsidRDefault="00364A78" w:rsidP="000C6AAA">
            <w:pPr>
              <w:suppressAutoHyphens w:val="0"/>
              <w:jc w:val="both"/>
              <w:rPr>
                <w:sz w:val="16"/>
                <w:szCs w:val="16"/>
              </w:rPr>
            </w:pPr>
            <w:r w:rsidRPr="000C6AAA">
              <w:rPr>
                <w:sz w:val="16"/>
                <w:szCs w:val="16"/>
              </w:rPr>
              <w:t>Количество поступивших в Администрацию заявлений о нарушении обязательных требований</w:t>
            </w:r>
          </w:p>
        </w:tc>
        <w:tc>
          <w:tcPr>
            <w:tcW w:w="2393" w:type="dxa"/>
          </w:tcPr>
          <w:p w:rsidR="00364A78" w:rsidRPr="000C6AAA" w:rsidRDefault="00364A78" w:rsidP="000C6AAA">
            <w:pPr>
              <w:suppressAutoHyphens w:val="0"/>
              <w:jc w:val="both"/>
              <w:rPr>
                <w:sz w:val="16"/>
                <w:szCs w:val="16"/>
              </w:rPr>
            </w:pPr>
            <w:r w:rsidRPr="000C6AAA">
              <w:rPr>
                <w:sz w:val="16"/>
                <w:szCs w:val="16"/>
              </w:rPr>
              <w:t>Не более 20</w:t>
            </w:r>
          </w:p>
        </w:tc>
        <w:tc>
          <w:tcPr>
            <w:tcW w:w="2393" w:type="dxa"/>
          </w:tcPr>
          <w:p w:rsidR="00364A78" w:rsidRPr="000C6AAA" w:rsidRDefault="00364A78" w:rsidP="000C6AAA">
            <w:pPr>
              <w:suppressAutoHyphens w:val="0"/>
              <w:jc w:val="center"/>
              <w:rPr>
                <w:sz w:val="16"/>
                <w:szCs w:val="16"/>
              </w:rPr>
            </w:pPr>
            <w:r w:rsidRPr="000C6AAA">
              <w:rPr>
                <w:sz w:val="16"/>
                <w:szCs w:val="16"/>
              </w:rPr>
              <w:t>–</w:t>
            </w:r>
          </w:p>
        </w:tc>
      </w:tr>
      <w:tr w:rsidR="00364A78" w:rsidRPr="000C6AAA" w:rsidTr="000C6AAA">
        <w:tc>
          <w:tcPr>
            <w:tcW w:w="675" w:type="dxa"/>
          </w:tcPr>
          <w:p w:rsidR="00364A78" w:rsidRPr="000C6AAA" w:rsidRDefault="00364A78" w:rsidP="000C6AAA">
            <w:pPr>
              <w:suppressAutoHyphens w:val="0"/>
              <w:jc w:val="both"/>
              <w:rPr>
                <w:sz w:val="16"/>
                <w:szCs w:val="16"/>
              </w:rPr>
            </w:pPr>
            <w:r w:rsidRPr="000C6AAA">
              <w:rPr>
                <w:sz w:val="16"/>
                <w:szCs w:val="16"/>
              </w:rPr>
              <w:t>В2</w:t>
            </w:r>
          </w:p>
        </w:tc>
        <w:tc>
          <w:tcPr>
            <w:tcW w:w="4109" w:type="dxa"/>
          </w:tcPr>
          <w:p w:rsidR="00364A78" w:rsidRPr="000C6AAA" w:rsidRDefault="00364A78" w:rsidP="000C6AAA">
            <w:pPr>
              <w:suppressAutoHyphens w:val="0"/>
              <w:jc w:val="both"/>
              <w:rPr>
                <w:sz w:val="16"/>
                <w:szCs w:val="16"/>
              </w:rPr>
            </w:pPr>
            <w:r w:rsidRPr="000C6AAA">
              <w:rPr>
                <w:sz w:val="16"/>
                <w:szCs w:val="16"/>
              </w:rPr>
              <w:t>Сумма возмещенного материального ущерба, причиненного субъектами хозяйственной деятельности</w:t>
            </w:r>
          </w:p>
        </w:tc>
        <w:tc>
          <w:tcPr>
            <w:tcW w:w="2393" w:type="dxa"/>
          </w:tcPr>
          <w:p w:rsidR="00364A78" w:rsidRPr="000C6AAA" w:rsidRDefault="00364A78" w:rsidP="000C6AAA">
            <w:pPr>
              <w:suppressAutoHyphens w:val="0"/>
              <w:jc w:val="both"/>
              <w:rPr>
                <w:sz w:val="16"/>
                <w:szCs w:val="16"/>
              </w:rPr>
            </w:pPr>
            <w:r w:rsidRPr="000C6AAA">
              <w:rPr>
                <w:sz w:val="16"/>
                <w:szCs w:val="16"/>
              </w:rPr>
              <w:t>Не менее 1000 руб.</w:t>
            </w:r>
          </w:p>
        </w:tc>
        <w:tc>
          <w:tcPr>
            <w:tcW w:w="2393" w:type="dxa"/>
          </w:tcPr>
          <w:p w:rsidR="00364A78" w:rsidRPr="000C6AAA" w:rsidRDefault="00364A78" w:rsidP="000C6AAA">
            <w:pPr>
              <w:suppressAutoHyphens w:val="0"/>
              <w:jc w:val="center"/>
              <w:rPr>
                <w:sz w:val="16"/>
                <w:szCs w:val="16"/>
              </w:rPr>
            </w:pPr>
            <w:r w:rsidRPr="000C6AAA">
              <w:rPr>
                <w:sz w:val="16"/>
                <w:szCs w:val="16"/>
              </w:rPr>
              <w:t>–</w:t>
            </w:r>
          </w:p>
        </w:tc>
      </w:tr>
    </w:tbl>
    <w:p w:rsidR="00364A78" w:rsidRPr="000C6AAA" w:rsidRDefault="00364A78" w:rsidP="00364A78">
      <w:pPr>
        <w:suppressAutoHyphens w:val="0"/>
        <w:jc w:val="both"/>
        <w:rPr>
          <w:sz w:val="16"/>
          <w:szCs w:val="16"/>
        </w:rPr>
      </w:pPr>
    </w:p>
    <w:p w:rsidR="00A0593E" w:rsidRPr="000C6AAA" w:rsidRDefault="00A0593E" w:rsidP="00132F7F">
      <w:pPr>
        <w:shd w:val="clear" w:color="auto" w:fill="FFFFFF"/>
        <w:ind w:left="15"/>
        <w:rPr>
          <w:sz w:val="16"/>
          <w:szCs w:val="16"/>
        </w:rPr>
      </w:pPr>
    </w:p>
    <w:p w:rsidR="000C6AAA" w:rsidRPr="000C6AAA" w:rsidRDefault="000C6AAA" w:rsidP="000C6AAA">
      <w:pPr>
        <w:tabs>
          <w:tab w:val="left" w:pos="2895"/>
          <w:tab w:val="center" w:pos="4682"/>
        </w:tabs>
        <w:spacing w:line="0" w:lineRule="atLeast"/>
        <w:jc w:val="center"/>
        <w:textAlignment w:val="baseline"/>
        <w:rPr>
          <w:rFonts w:eastAsia="Lucida Sans Unicode"/>
          <w:bCs/>
          <w:kern w:val="1"/>
          <w:sz w:val="16"/>
          <w:szCs w:val="16"/>
          <w:lang w:eastAsia="hi-IN" w:bidi="hi-IN"/>
        </w:rPr>
      </w:pPr>
      <w:r w:rsidRPr="000C6AAA">
        <w:rPr>
          <w:rFonts w:eastAsia="Lucida Sans Unicode"/>
          <w:bCs/>
          <w:kern w:val="1"/>
          <w:sz w:val="16"/>
          <w:szCs w:val="16"/>
          <w:lang w:eastAsia="hi-IN" w:bidi="hi-IN"/>
        </w:rPr>
        <w:t>РОССИЙСКАЯ ФЕДЕРАЦИЯ</w:t>
      </w:r>
    </w:p>
    <w:p w:rsidR="000C6AAA" w:rsidRPr="000C6AAA" w:rsidRDefault="000C6AAA" w:rsidP="000C6AAA">
      <w:pPr>
        <w:spacing w:line="0" w:lineRule="atLeast"/>
        <w:jc w:val="center"/>
        <w:textAlignment w:val="baseline"/>
        <w:rPr>
          <w:rFonts w:eastAsia="Lucida Sans Unicode"/>
          <w:bCs/>
          <w:kern w:val="1"/>
          <w:sz w:val="16"/>
          <w:szCs w:val="16"/>
          <w:lang w:eastAsia="hi-IN" w:bidi="hi-IN"/>
        </w:rPr>
      </w:pPr>
      <w:r w:rsidRPr="000C6AAA">
        <w:rPr>
          <w:rFonts w:eastAsia="Lucida Sans Unicode"/>
          <w:bCs/>
          <w:kern w:val="1"/>
          <w:sz w:val="16"/>
          <w:szCs w:val="16"/>
          <w:lang w:eastAsia="hi-IN" w:bidi="hi-IN"/>
        </w:rPr>
        <w:t>КУРГАНСКАЯ ОБЛАСТЬ</w:t>
      </w:r>
    </w:p>
    <w:p w:rsidR="000C6AAA" w:rsidRPr="000C6AAA" w:rsidRDefault="000C6AAA" w:rsidP="000C6AAA">
      <w:pPr>
        <w:spacing w:line="0" w:lineRule="atLeast"/>
        <w:jc w:val="center"/>
        <w:textAlignment w:val="baseline"/>
        <w:rPr>
          <w:rFonts w:eastAsia="Lucida Sans Unicode"/>
          <w:kern w:val="1"/>
          <w:sz w:val="16"/>
          <w:szCs w:val="16"/>
          <w:lang w:eastAsia="hi-IN" w:bidi="hi-IN"/>
        </w:rPr>
      </w:pPr>
      <w:r w:rsidRPr="000C6AAA">
        <w:rPr>
          <w:rFonts w:eastAsia="Lucida Sans Unicode"/>
          <w:bCs/>
          <w:kern w:val="1"/>
          <w:sz w:val="16"/>
          <w:szCs w:val="16"/>
          <w:lang w:eastAsia="hi-IN" w:bidi="hi-IN"/>
        </w:rPr>
        <w:t>ДУМА ПЕТУХОВСКОГО МУНИЦИПАЛЬНОГО ОКРУГА</w:t>
      </w:r>
    </w:p>
    <w:p w:rsidR="000C6AAA" w:rsidRPr="000C6AAA" w:rsidRDefault="000C6AAA" w:rsidP="000C6AAA">
      <w:pPr>
        <w:spacing w:line="0" w:lineRule="atLeast"/>
        <w:textAlignment w:val="baseline"/>
        <w:rPr>
          <w:rFonts w:eastAsia="Lucida Sans Unicode"/>
          <w:kern w:val="1"/>
          <w:sz w:val="16"/>
          <w:szCs w:val="16"/>
          <w:lang w:eastAsia="hi-IN" w:bidi="hi-IN"/>
        </w:rPr>
      </w:pPr>
    </w:p>
    <w:p w:rsidR="000C6AAA" w:rsidRPr="000C6AAA" w:rsidRDefault="000C6AAA" w:rsidP="000C6AAA">
      <w:pPr>
        <w:spacing w:line="0" w:lineRule="atLeast"/>
        <w:textAlignment w:val="baseline"/>
        <w:rPr>
          <w:rFonts w:eastAsia="Lucida Sans Unicode"/>
          <w:kern w:val="1"/>
          <w:sz w:val="16"/>
          <w:szCs w:val="16"/>
          <w:lang w:eastAsia="hi-IN" w:bidi="hi-IN"/>
        </w:rPr>
      </w:pPr>
    </w:p>
    <w:p w:rsidR="000C6AAA" w:rsidRPr="000C6AAA" w:rsidRDefault="000C6AAA" w:rsidP="000C6AAA">
      <w:pPr>
        <w:spacing w:after="120" w:line="100" w:lineRule="atLeast"/>
        <w:jc w:val="center"/>
        <w:textAlignment w:val="baseline"/>
        <w:rPr>
          <w:rFonts w:eastAsia="Lucida Sans Unicode"/>
          <w:kern w:val="1"/>
          <w:sz w:val="16"/>
          <w:szCs w:val="16"/>
          <w:lang w:eastAsia="hi-IN" w:bidi="hi-IN"/>
        </w:rPr>
      </w:pPr>
      <w:r w:rsidRPr="000C6AAA">
        <w:rPr>
          <w:rFonts w:eastAsia="Lucida Sans Unicode"/>
          <w:b/>
          <w:bCs/>
          <w:kern w:val="1"/>
          <w:sz w:val="16"/>
          <w:szCs w:val="16"/>
          <w:lang w:eastAsia="hi-IN" w:bidi="hi-IN"/>
        </w:rPr>
        <w:t xml:space="preserve">РЕШЕНИЕ </w:t>
      </w:r>
    </w:p>
    <w:p w:rsidR="000C6AAA" w:rsidRPr="000C6AAA" w:rsidRDefault="000C6AAA" w:rsidP="000C6AAA">
      <w:pPr>
        <w:autoSpaceDE w:val="0"/>
        <w:jc w:val="center"/>
        <w:rPr>
          <w:sz w:val="16"/>
          <w:szCs w:val="16"/>
        </w:rPr>
      </w:pPr>
    </w:p>
    <w:p w:rsidR="000C6AAA" w:rsidRPr="000C6AAA" w:rsidRDefault="000C6AAA" w:rsidP="000C6AAA">
      <w:pPr>
        <w:autoSpaceDE w:val="0"/>
        <w:rPr>
          <w:color w:val="000000"/>
          <w:sz w:val="16"/>
          <w:szCs w:val="16"/>
        </w:rPr>
      </w:pPr>
      <w:r w:rsidRPr="000C6AAA">
        <w:rPr>
          <w:color w:val="000000"/>
          <w:sz w:val="16"/>
          <w:szCs w:val="16"/>
        </w:rPr>
        <w:t xml:space="preserve">       от _22_ декабря 2021 года      №  _124_     </w:t>
      </w:r>
    </w:p>
    <w:p w:rsidR="000C6AAA" w:rsidRPr="000C6AAA" w:rsidRDefault="000C6AAA" w:rsidP="000C6AAA">
      <w:pPr>
        <w:autoSpaceDE w:val="0"/>
        <w:rPr>
          <w:sz w:val="16"/>
          <w:szCs w:val="16"/>
        </w:rPr>
      </w:pPr>
      <w:r w:rsidRPr="000C6AAA">
        <w:rPr>
          <w:color w:val="000000"/>
          <w:sz w:val="16"/>
          <w:szCs w:val="16"/>
        </w:rPr>
        <w:t xml:space="preserve">      г. Петухово</w:t>
      </w:r>
    </w:p>
    <w:p w:rsidR="000C6AAA" w:rsidRPr="000C6AAA" w:rsidRDefault="000C6AAA" w:rsidP="000C6AAA">
      <w:pPr>
        <w:autoSpaceDE w:val="0"/>
        <w:jc w:val="center"/>
        <w:rPr>
          <w:sz w:val="16"/>
          <w:szCs w:val="16"/>
        </w:rPr>
      </w:pPr>
    </w:p>
    <w:p w:rsidR="000C6AAA" w:rsidRPr="000C6AAA" w:rsidRDefault="000C6AAA" w:rsidP="000C6AAA">
      <w:pPr>
        <w:autoSpaceDE w:val="0"/>
        <w:jc w:val="center"/>
        <w:rPr>
          <w:sz w:val="16"/>
          <w:szCs w:val="16"/>
        </w:rPr>
      </w:pPr>
    </w:p>
    <w:p w:rsidR="000C6AAA" w:rsidRPr="000C6AAA" w:rsidRDefault="000C6AAA" w:rsidP="000C6AAA">
      <w:pPr>
        <w:tabs>
          <w:tab w:val="left" w:pos="9355"/>
        </w:tabs>
        <w:suppressAutoHyphens w:val="0"/>
        <w:ind w:right="-5"/>
        <w:jc w:val="center"/>
        <w:rPr>
          <w:sz w:val="16"/>
          <w:szCs w:val="16"/>
        </w:rPr>
      </w:pPr>
      <w:r w:rsidRPr="000C6AAA">
        <w:rPr>
          <w:b/>
          <w:bCs/>
          <w:sz w:val="16"/>
          <w:szCs w:val="16"/>
        </w:rPr>
        <w:t xml:space="preserve">Об утверждении Положения о муниципальном контроле </w:t>
      </w:r>
      <w:r w:rsidRPr="000C6AAA">
        <w:rPr>
          <w:b/>
          <w:spacing w:val="2"/>
          <w:sz w:val="16"/>
          <w:szCs w:val="16"/>
        </w:rPr>
        <w:t>на автомобильном транспорте, городском наземном электрическом транспорте и в дорожном хозяйстве в границах</w:t>
      </w:r>
      <w:r w:rsidRPr="000C6AAA">
        <w:rPr>
          <w:b/>
          <w:bCs/>
          <w:sz w:val="16"/>
          <w:szCs w:val="16"/>
        </w:rPr>
        <w:t xml:space="preserve"> Петуховского муниципального округа Курганской области</w:t>
      </w:r>
    </w:p>
    <w:p w:rsidR="000C6AAA" w:rsidRPr="000C6AAA" w:rsidRDefault="000C6AAA" w:rsidP="000C6AAA">
      <w:pPr>
        <w:suppressAutoHyphens w:val="0"/>
        <w:ind w:firstLine="709"/>
        <w:jc w:val="both"/>
        <w:rPr>
          <w:sz w:val="16"/>
          <w:szCs w:val="16"/>
        </w:rPr>
      </w:pPr>
    </w:p>
    <w:p w:rsidR="000C6AAA" w:rsidRPr="000C6AAA" w:rsidRDefault="000C6AAA" w:rsidP="000C6AAA">
      <w:pPr>
        <w:jc w:val="both"/>
        <w:rPr>
          <w:rFonts w:eastAsia="Calibri"/>
          <w:bCs/>
          <w:color w:val="2E2E2E"/>
          <w:sz w:val="16"/>
          <w:szCs w:val="16"/>
        </w:rPr>
      </w:pPr>
      <w:r w:rsidRPr="000C6AAA">
        <w:rPr>
          <w:sz w:val="16"/>
          <w:szCs w:val="16"/>
        </w:rPr>
        <w:t xml:space="preserve">             В соответствии с </w:t>
      </w:r>
      <w:r w:rsidRPr="000C6AAA">
        <w:rPr>
          <w:sz w:val="16"/>
          <w:szCs w:val="16"/>
          <w:shd w:val="clear" w:color="auto" w:fill="FFFFFF"/>
        </w:rPr>
        <w:t>Федеральным законом от 31 июля 2020 г. № 248-ФЗ "О государственном контроле (надзоре) и муниципальном контроле в Российской Федерации",</w:t>
      </w:r>
      <w:r w:rsidRPr="000C6AAA">
        <w:rPr>
          <w:sz w:val="16"/>
          <w:szCs w:val="16"/>
        </w:rPr>
        <w:t xml:space="preserve"> Федеральным законом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года № 259-ФЗ «Устав автомобильного транспорта и городского наземного электрического транспорта», Законом Курганской области от 1</w:t>
      </w:r>
      <w:r w:rsidRPr="000C6AAA">
        <w:rPr>
          <w:color w:val="000000"/>
          <w:sz w:val="16"/>
          <w:szCs w:val="16"/>
        </w:rPr>
        <w:t>2 мая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 некоторые законы Курганской области"</w:t>
      </w:r>
      <w:r w:rsidRPr="000C6AAA">
        <w:rPr>
          <w:sz w:val="16"/>
          <w:szCs w:val="16"/>
        </w:rPr>
        <w:t xml:space="preserve">, </w:t>
      </w:r>
      <w:r w:rsidRPr="000C6AAA">
        <w:rPr>
          <w:color w:val="000000"/>
          <w:kern w:val="1"/>
          <w:sz w:val="16"/>
          <w:szCs w:val="16"/>
        </w:rPr>
        <w:t>Дума Петуховского муниципального округа Курганской области РЕШИЛА:</w:t>
      </w:r>
    </w:p>
    <w:p w:rsidR="000C6AAA" w:rsidRPr="000C6AAA" w:rsidRDefault="000C6AAA" w:rsidP="000C6AAA">
      <w:pPr>
        <w:suppressAutoHyphens w:val="0"/>
        <w:ind w:firstLine="709"/>
        <w:jc w:val="both"/>
        <w:rPr>
          <w:sz w:val="16"/>
          <w:szCs w:val="16"/>
        </w:rPr>
      </w:pPr>
      <w:r w:rsidRPr="000C6AAA">
        <w:rPr>
          <w:sz w:val="16"/>
          <w:szCs w:val="16"/>
        </w:rPr>
        <w:t xml:space="preserve">1. Утвердить Положение о </w:t>
      </w:r>
      <w:r w:rsidRPr="000C6AAA">
        <w:rPr>
          <w:bCs/>
          <w:sz w:val="16"/>
          <w:szCs w:val="16"/>
        </w:rPr>
        <w:t xml:space="preserve">муниципальном контроле </w:t>
      </w:r>
      <w:r w:rsidRPr="000C6AAA">
        <w:rPr>
          <w:spacing w:val="2"/>
          <w:sz w:val="16"/>
          <w:szCs w:val="16"/>
        </w:rPr>
        <w:t>на автомобильном транспорте, городском наземном электрическом транспорте и в дорожном хозяйстве в границах</w:t>
      </w:r>
      <w:r w:rsidRPr="000C6AAA">
        <w:rPr>
          <w:bCs/>
          <w:sz w:val="16"/>
          <w:szCs w:val="16"/>
        </w:rPr>
        <w:t xml:space="preserve"> Петуховского муниципального округа Курганской области</w:t>
      </w:r>
      <w:r w:rsidRPr="000C6AAA">
        <w:rPr>
          <w:sz w:val="16"/>
          <w:szCs w:val="16"/>
        </w:rPr>
        <w:t xml:space="preserve"> согласно приложению к настоящему решению.</w:t>
      </w:r>
    </w:p>
    <w:p w:rsidR="000C6AAA" w:rsidRPr="000C6AAA" w:rsidRDefault="000C6AAA" w:rsidP="000C6AAA">
      <w:pPr>
        <w:suppressAutoHyphens w:val="0"/>
        <w:jc w:val="both"/>
        <w:rPr>
          <w:sz w:val="16"/>
          <w:szCs w:val="16"/>
        </w:rPr>
      </w:pPr>
      <w:r w:rsidRPr="000C6AAA">
        <w:rPr>
          <w:sz w:val="16"/>
          <w:szCs w:val="16"/>
        </w:rPr>
        <w:t xml:space="preserve">           2. Признать утратившим силу</w:t>
      </w:r>
      <w:r w:rsidRPr="000C6AAA">
        <w:rPr>
          <w:bCs/>
          <w:sz w:val="16"/>
          <w:szCs w:val="16"/>
        </w:rPr>
        <w:t xml:space="preserve"> решение Петуховской районной Думы от 09.09.2021 г. № 97 «Об утверждении Положения о муниципальном контроле </w:t>
      </w:r>
      <w:r w:rsidRPr="000C6AAA">
        <w:rPr>
          <w:spacing w:val="2"/>
          <w:sz w:val="16"/>
          <w:szCs w:val="16"/>
        </w:rPr>
        <w:t>на автомобильном транспорте, городском наземном электрическом транспорте и в дорожном хозяйстве в границах</w:t>
      </w:r>
      <w:r w:rsidRPr="000C6AAA">
        <w:rPr>
          <w:bCs/>
          <w:sz w:val="16"/>
          <w:szCs w:val="16"/>
        </w:rPr>
        <w:t xml:space="preserve"> Петуховского района Курганской области».</w:t>
      </w:r>
    </w:p>
    <w:p w:rsidR="000C6AAA" w:rsidRPr="000C6AAA" w:rsidRDefault="000C6AAA" w:rsidP="000C6AAA">
      <w:pPr>
        <w:tabs>
          <w:tab w:val="left" w:pos="709"/>
        </w:tabs>
        <w:suppressAutoHyphens w:val="0"/>
        <w:autoSpaceDE w:val="0"/>
        <w:autoSpaceDN w:val="0"/>
        <w:adjustRightInd w:val="0"/>
        <w:contextualSpacing/>
        <w:jc w:val="both"/>
        <w:rPr>
          <w:sz w:val="16"/>
          <w:szCs w:val="16"/>
        </w:rPr>
      </w:pPr>
      <w:r w:rsidRPr="000C6AAA">
        <w:rPr>
          <w:sz w:val="16"/>
          <w:szCs w:val="16"/>
        </w:rPr>
        <w:t xml:space="preserve">           3. Опубликовать настоящее решение в установленном порядке.</w:t>
      </w:r>
    </w:p>
    <w:p w:rsidR="000C6AAA" w:rsidRPr="000C6AAA" w:rsidRDefault="000C6AAA" w:rsidP="000C6AAA">
      <w:pPr>
        <w:tabs>
          <w:tab w:val="left" w:pos="709"/>
        </w:tabs>
        <w:suppressAutoHyphens w:val="0"/>
        <w:autoSpaceDE w:val="0"/>
        <w:autoSpaceDN w:val="0"/>
        <w:adjustRightInd w:val="0"/>
        <w:contextualSpacing/>
        <w:jc w:val="both"/>
        <w:rPr>
          <w:color w:val="000000"/>
          <w:sz w:val="16"/>
          <w:szCs w:val="16"/>
        </w:rPr>
      </w:pPr>
      <w:r w:rsidRPr="000C6AAA">
        <w:rPr>
          <w:sz w:val="16"/>
          <w:szCs w:val="16"/>
        </w:rPr>
        <w:t xml:space="preserve">           4. </w:t>
      </w:r>
      <w:r w:rsidRPr="000C6AAA">
        <w:rPr>
          <w:color w:val="000000"/>
          <w:sz w:val="16"/>
          <w:szCs w:val="16"/>
        </w:rPr>
        <w:t>Настоящее решение вступает в силу с даты его официального опубликования, но не ранее 1 января 2022 года.</w:t>
      </w:r>
    </w:p>
    <w:p w:rsidR="000C6AAA" w:rsidRPr="000C6AAA" w:rsidRDefault="000C6AAA" w:rsidP="000C6AAA">
      <w:pPr>
        <w:tabs>
          <w:tab w:val="left" w:pos="709"/>
        </w:tabs>
        <w:suppressAutoHyphens w:val="0"/>
        <w:autoSpaceDE w:val="0"/>
        <w:autoSpaceDN w:val="0"/>
        <w:adjustRightInd w:val="0"/>
        <w:contextualSpacing/>
        <w:jc w:val="both"/>
        <w:rPr>
          <w:sz w:val="16"/>
          <w:szCs w:val="16"/>
        </w:rPr>
      </w:pPr>
      <w:r w:rsidRPr="000C6AAA">
        <w:rPr>
          <w:color w:val="000000"/>
          <w:sz w:val="16"/>
          <w:szCs w:val="16"/>
        </w:rPr>
        <w:t xml:space="preserve">          5. Контроль за исполнением настоящего решения возложить на к</w:t>
      </w:r>
      <w:r w:rsidRPr="000C6AAA">
        <w:rPr>
          <w:color w:val="000000"/>
          <w:spacing w:val="3"/>
          <w:sz w:val="16"/>
          <w:szCs w:val="16"/>
          <w:shd w:val="clear" w:color="auto" w:fill="FBFCFC"/>
        </w:rPr>
        <w:t>омиссию по бюджету, финансам и налоговой политике</w:t>
      </w:r>
      <w:r w:rsidRPr="000C6AAA">
        <w:rPr>
          <w:color w:val="000000"/>
          <w:sz w:val="16"/>
          <w:szCs w:val="16"/>
        </w:rPr>
        <w:t xml:space="preserve"> Думы Петуховского муниципального округа.</w:t>
      </w:r>
    </w:p>
    <w:p w:rsidR="000C6AAA" w:rsidRPr="000C6AAA" w:rsidRDefault="000C6AAA" w:rsidP="000C6AAA">
      <w:pPr>
        <w:tabs>
          <w:tab w:val="left" w:pos="709"/>
        </w:tabs>
        <w:suppressAutoHyphens w:val="0"/>
        <w:autoSpaceDE w:val="0"/>
        <w:autoSpaceDN w:val="0"/>
        <w:adjustRightInd w:val="0"/>
        <w:contextualSpacing/>
        <w:jc w:val="both"/>
        <w:rPr>
          <w:sz w:val="16"/>
          <w:szCs w:val="16"/>
        </w:rPr>
      </w:pPr>
      <w:r w:rsidRPr="000C6AAA">
        <w:rPr>
          <w:sz w:val="16"/>
          <w:szCs w:val="16"/>
        </w:rPr>
        <w:tab/>
      </w:r>
    </w:p>
    <w:p w:rsidR="000C6AAA" w:rsidRPr="000C6AAA" w:rsidRDefault="000C6AAA" w:rsidP="000C6AAA">
      <w:pPr>
        <w:tabs>
          <w:tab w:val="left" w:pos="709"/>
        </w:tabs>
        <w:suppressAutoHyphens w:val="0"/>
        <w:autoSpaceDE w:val="0"/>
        <w:autoSpaceDN w:val="0"/>
        <w:adjustRightInd w:val="0"/>
        <w:contextualSpacing/>
        <w:jc w:val="both"/>
        <w:rPr>
          <w:sz w:val="16"/>
          <w:szCs w:val="16"/>
        </w:rPr>
      </w:pPr>
    </w:p>
    <w:p w:rsidR="000C6AAA" w:rsidRPr="000C6AAA" w:rsidRDefault="000C6AAA" w:rsidP="000C6AAA">
      <w:pPr>
        <w:spacing w:line="0" w:lineRule="atLeast"/>
        <w:jc w:val="both"/>
        <w:rPr>
          <w:rFonts w:eastAsia="Lucida Sans Unicode"/>
          <w:kern w:val="1"/>
          <w:sz w:val="16"/>
          <w:szCs w:val="16"/>
        </w:rPr>
      </w:pPr>
      <w:r w:rsidRPr="000C6AAA">
        <w:rPr>
          <w:rFonts w:eastAsia="Lucida Sans Unicode"/>
          <w:kern w:val="1"/>
          <w:sz w:val="16"/>
          <w:szCs w:val="16"/>
        </w:rPr>
        <w:t xml:space="preserve">Председатель Думы Петуховского муниципального округа                                      Е.Ф. Николаенко </w:t>
      </w:r>
    </w:p>
    <w:p w:rsidR="000C6AAA" w:rsidRPr="000C6AAA" w:rsidRDefault="000C6AAA" w:rsidP="000C6AAA">
      <w:pPr>
        <w:spacing w:line="0" w:lineRule="atLeast"/>
        <w:jc w:val="both"/>
        <w:rPr>
          <w:rFonts w:eastAsia="Lucida Sans Unicode"/>
          <w:kern w:val="1"/>
          <w:sz w:val="16"/>
          <w:szCs w:val="16"/>
        </w:rPr>
      </w:pPr>
    </w:p>
    <w:p w:rsidR="000C6AAA" w:rsidRPr="000C6AAA" w:rsidRDefault="000C6AAA" w:rsidP="000C6AAA">
      <w:pPr>
        <w:spacing w:line="0" w:lineRule="atLeast"/>
        <w:jc w:val="both"/>
        <w:rPr>
          <w:rFonts w:eastAsia="Lucida Sans Unicode"/>
          <w:kern w:val="1"/>
          <w:sz w:val="16"/>
          <w:szCs w:val="16"/>
        </w:rPr>
      </w:pPr>
      <w:r w:rsidRPr="000C6AAA">
        <w:rPr>
          <w:rFonts w:eastAsia="Lucida Sans Unicode"/>
          <w:kern w:val="1"/>
          <w:sz w:val="16"/>
          <w:szCs w:val="16"/>
        </w:rPr>
        <w:t>Глава Петуховского муниципального округа                                                                И.В. Арзин</w:t>
      </w:r>
    </w:p>
    <w:p w:rsidR="000C6AAA" w:rsidRPr="000C6AAA" w:rsidRDefault="000C6AAA" w:rsidP="000C6AAA">
      <w:pPr>
        <w:jc w:val="right"/>
        <w:rPr>
          <w:rFonts w:eastAsia="Calibri"/>
          <w:sz w:val="16"/>
          <w:szCs w:val="16"/>
          <w:lang w:eastAsia="en-US"/>
        </w:rPr>
      </w:pPr>
    </w:p>
    <w:p w:rsidR="000C6AAA" w:rsidRPr="000C6AAA" w:rsidRDefault="000C6AAA" w:rsidP="000C6AAA">
      <w:pPr>
        <w:jc w:val="both"/>
        <w:rPr>
          <w:rFonts w:eastAsia="Calibri"/>
          <w:sz w:val="16"/>
          <w:szCs w:val="16"/>
          <w:lang w:eastAsia="en-US"/>
        </w:rPr>
      </w:pPr>
      <w:r w:rsidRPr="000C6AAA">
        <w:rPr>
          <w:rFonts w:eastAsia="Calibri"/>
          <w:sz w:val="16"/>
          <w:szCs w:val="16"/>
          <w:lang w:eastAsia="en-US"/>
        </w:rPr>
        <w:t xml:space="preserve">                                                                                           Приложение</w:t>
      </w:r>
    </w:p>
    <w:p w:rsidR="000C6AAA" w:rsidRPr="000C6AAA" w:rsidRDefault="000C6AAA" w:rsidP="000C6AAA">
      <w:pPr>
        <w:suppressAutoHyphens w:val="0"/>
        <w:autoSpaceDE w:val="0"/>
        <w:autoSpaceDN w:val="0"/>
        <w:adjustRightInd w:val="0"/>
        <w:jc w:val="both"/>
        <w:rPr>
          <w:rFonts w:eastAsia="Calibri"/>
          <w:sz w:val="16"/>
          <w:szCs w:val="16"/>
          <w:lang w:eastAsia="en-US"/>
        </w:rPr>
      </w:pPr>
      <w:r w:rsidRPr="000C6AAA">
        <w:rPr>
          <w:rFonts w:eastAsia="Calibri"/>
          <w:sz w:val="16"/>
          <w:szCs w:val="16"/>
          <w:lang w:eastAsia="en-US"/>
        </w:rPr>
        <w:t xml:space="preserve">                                                                                           к решению Думы Петуховского муниципального округа                                                                        </w:t>
      </w:r>
    </w:p>
    <w:p w:rsidR="000C6AAA" w:rsidRPr="000C6AAA" w:rsidRDefault="000C6AAA" w:rsidP="000C6AAA">
      <w:pPr>
        <w:suppressAutoHyphens w:val="0"/>
        <w:autoSpaceDE w:val="0"/>
        <w:autoSpaceDN w:val="0"/>
        <w:adjustRightInd w:val="0"/>
        <w:jc w:val="both"/>
        <w:rPr>
          <w:rFonts w:eastAsia="Calibri"/>
          <w:sz w:val="16"/>
          <w:szCs w:val="16"/>
          <w:lang w:eastAsia="en-US"/>
        </w:rPr>
      </w:pPr>
      <w:r w:rsidRPr="000C6AAA">
        <w:rPr>
          <w:rFonts w:eastAsia="Calibri"/>
          <w:sz w:val="16"/>
          <w:szCs w:val="16"/>
          <w:lang w:eastAsia="en-US"/>
        </w:rPr>
        <w:t xml:space="preserve">                                                                                           от _22_ декабря 2021 года № _124_</w:t>
      </w:r>
    </w:p>
    <w:p w:rsidR="000C6AAA" w:rsidRPr="000C6AAA" w:rsidRDefault="000C6AAA" w:rsidP="000C6AAA">
      <w:pPr>
        <w:suppressAutoHyphens w:val="0"/>
        <w:autoSpaceDE w:val="0"/>
        <w:autoSpaceDN w:val="0"/>
        <w:adjustRightInd w:val="0"/>
        <w:jc w:val="both"/>
        <w:rPr>
          <w:bCs/>
          <w:sz w:val="16"/>
          <w:szCs w:val="16"/>
        </w:rPr>
      </w:pPr>
      <w:r w:rsidRPr="000C6AAA">
        <w:rPr>
          <w:rFonts w:eastAsia="Calibri"/>
          <w:sz w:val="16"/>
          <w:szCs w:val="16"/>
          <w:lang w:eastAsia="en-US"/>
        </w:rPr>
        <w:t xml:space="preserve">                                                                                           </w:t>
      </w:r>
      <w:r w:rsidRPr="000C6AAA">
        <w:rPr>
          <w:sz w:val="16"/>
          <w:szCs w:val="16"/>
        </w:rPr>
        <w:t xml:space="preserve">«Об утверждении Положения о </w:t>
      </w:r>
      <w:r w:rsidRPr="000C6AAA">
        <w:rPr>
          <w:bCs/>
          <w:sz w:val="16"/>
          <w:szCs w:val="16"/>
        </w:rPr>
        <w:t xml:space="preserve">муниципальном контроле                          </w:t>
      </w:r>
    </w:p>
    <w:p w:rsidR="000C6AAA" w:rsidRPr="000C6AAA" w:rsidRDefault="000C6AAA" w:rsidP="000C6AAA">
      <w:pPr>
        <w:suppressAutoHyphens w:val="0"/>
        <w:autoSpaceDE w:val="0"/>
        <w:autoSpaceDN w:val="0"/>
        <w:adjustRightInd w:val="0"/>
        <w:rPr>
          <w:spacing w:val="2"/>
          <w:sz w:val="16"/>
          <w:szCs w:val="16"/>
        </w:rPr>
      </w:pPr>
      <w:r w:rsidRPr="000C6AAA">
        <w:rPr>
          <w:bCs/>
          <w:sz w:val="16"/>
          <w:szCs w:val="16"/>
        </w:rPr>
        <w:t xml:space="preserve">                                                                                           </w:t>
      </w:r>
      <w:r w:rsidRPr="000C6AAA">
        <w:rPr>
          <w:spacing w:val="2"/>
          <w:sz w:val="16"/>
          <w:szCs w:val="16"/>
        </w:rPr>
        <w:t xml:space="preserve">на автомобильном транспорте, городском наземном </w:t>
      </w:r>
    </w:p>
    <w:p w:rsidR="000C6AAA" w:rsidRPr="000C6AAA" w:rsidRDefault="000C6AAA" w:rsidP="000C6AAA">
      <w:pPr>
        <w:suppressAutoHyphens w:val="0"/>
        <w:autoSpaceDE w:val="0"/>
        <w:autoSpaceDN w:val="0"/>
        <w:adjustRightInd w:val="0"/>
        <w:jc w:val="both"/>
        <w:rPr>
          <w:spacing w:val="2"/>
          <w:sz w:val="16"/>
          <w:szCs w:val="16"/>
        </w:rPr>
      </w:pPr>
      <w:r w:rsidRPr="000C6AAA">
        <w:rPr>
          <w:spacing w:val="2"/>
          <w:sz w:val="16"/>
          <w:szCs w:val="16"/>
        </w:rPr>
        <w:t xml:space="preserve">                                                                                        электрическом транспорте и в дорожном хозяйстве</w:t>
      </w:r>
    </w:p>
    <w:p w:rsidR="000C6AAA" w:rsidRPr="000C6AAA" w:rsidRDefault="000C6AAA" w:rsidP="000C6AAA">
      <w:pPr>
        <w:suppressAutoHyphens w:val="0"/>
        <w:autoSpaceDE w:val="0"/>
        <w:autoSpaceDN w:val="0"/>
        <w:adjustRightInd w:val="0"/>
        <w:jc w:val="both"/>
        <w:rPr>
          <w:sz w:val="16"/>
          <w:szCs w:val="16"/>
        </w:rPr>
      </w:pPr>
      <w:r w:rsidRPr="000C6AAA">
        <w:rPr>
          <w:spacing w:val="2"/>
          <w:sz w:val="16"/>
          <w:szCs w:val="16"/>
        </w:rPr>
        <w:t xml:space="preserve">                                                                                        в границах </w:t>
      </w:r>
      <w:r w:rsidRPr="000C6AAA">
        <w:rPr>
          <w:sz w:val="16"/>
          <w:szCs w:val="16"/>
        </w:rPr>
        <w:t>Петуховского муниципального округа</w:t>
      </w:r>
    </w:p>
    <w:p w:rsidR="000C6AAA" w:rsidRPr="000C6AAA" w:rsidRDefault="000C6AAA" w:rsidP="000C6AAA">
      <w:pPr>
        <w:suppressAutoHyphens w:val="0"/>
        <w:autoSpaceDE w:val="0"/>
        <w:autoSpaceDN w:val="0"/>
        <w:adjustRightInd w:val="0"/>
        <w:jc w:val="both"/>
        <w:rPr>
          <w:sz w:val="16"/>
          <w:szCs w:val="16"/>
        </w:rPr>
      </w:pPr>
      <w:r w:rsidRPr="000C6AAA">
        <w:rPr>
          <w:sz w:val="16"/>
          <w:szCs w:val="16"/>
        </w:rPr>
        <w:lastRenderedPageBreak/>
        <w:t xml:space="preserve">                                                                                            Курганской области                                          </w:t>
      </w:r>
    </w:p>
    <w:p w:rsidR="000C6AAA" w:rsidRPr="000C6AAA" w:rsidRDefault="000C6AAA" w:rsidP="000C6AAA">
      <w:pPr>
        <w:suppressAutoHyphens w:val="0"/>
        <w:ind w:firstLine="709"/>
        <w:jc w:val="center"/>
        <w:rPr>
          <w:sz w:val="16"/>
          <w:szCs w:val="16"/>
        </w:rPr>
      </w:pPr>
      <w:r w:rsidRPr="000C6AAA">
        <w:rPr>
          <w:sz w:val="16"/>
          <w:szCs w:val="16"/>
        </w:rPr>
        <w:t xml:space="preserve">               </w:t>
      </w:r>
    </w:p>
    <w:p w:rsidR="000C6AAA" w:rsidRPr="000C6AAA" w:rsidRDefault="000C6AAA" w:rsidP="000C6AAA">
      <w:pPr>
        <w:suppressAutoHyphens w:val="0"/>
        <w:ind w:firstLine="709"/>
        <w:jc w:val="right"/>
        <w:rPr>
          <w:sz w:val="16"/>
          <w:szCs w:val="16"/>
        </w:rPr>
      </w:pPr>
    </w:p>
    <w:p w:rsidR="000C6AAA" w:rsidRPr="000C6AAA" w:rsidRDefault="000C6AAA" w:rsidP="000C6AAA">
      <w:pPr>
        <w:suppressAutoHyphens w:val="0"/>
        <w:ind w:firstLine="709"/>
        <w:jc w:val="both"/>
        <w:rPr>
          <w:sz w:val="16"/>
          <w:szCs w:val="16"/>
        </w:rPr>
      </w:pPr>
    </w:p>
    <w:p w:rsidR="000C6AAA" w:rsidRPr="000C6AAA" w:rsidRDefault="000C6AAA" w:rsidP="000C6AAA">
      <w:pPr>
        <w:suppressAutoHyphens w:val="0"/>
        <w:autoSpaceDE w:val="0"/>
        <w:autoSpaceDN w:val="0"/>
        <w:adjustRightInd w:val="0"/>
        <w:jc w:val="center"/>
        <w:rPr>
          <w:b/>
          <w:bCs/>
          <w:sz w:val="16"/>
          <w:szCs w:val="16"/>
        </w:rPr>
      </w:pPr>
      <w:r w:rsidRPr="000C6AAA">
        <w:rPr>
          <w:b/>
          <w:sz w:val="16"/>
          <w:szCs w:val="16"/>
        </w:rPr>
        <w:t xml:space="preserve">Положение о муниципальном контроле </w:t>
      </w:r>
      <w:r w:rsidRPr="000C6AAA">
        <w:rPr>
          <w:b/>
          <w:spacing w:val="2"/>
          <w:sz w:val="16"/>
          <w:szCs w:val="16"/>
        </w:rPr>
        <w:t>на автомобильном транспорте, городском наземном электрическом транспорте и в дорожном хозяйстве в границах</w:t>
      </w:r>
      <w:r w:rsidRPr="000C6AAA">
        <w:rPr>
          <w:b/>
          <w:bCs/>
          <w:sz w:val="16"/>
          <w:szCs w:val="16"/>
        </w:rPr>
        <w:t xml:space="preserve"> Петуховского муниципального округа Курганской области</w:t>
      </w:r>
    </w:p>
    <w:p w:rsidR="000C6AAA" w:rsidRPr="000C6AAA" w:rsidRDefault="000C6AAA" w:rsidP="000C6AAA">
      <w:pPr>
        <w:pStyle w:val="1"/>
        <w:ind w:left="716" w:right="707"/>
        <w:rPr>
          <w:rFonts w:ascii="Times New Roman" w:hAnsi="Times New Roman" w:cs="Times New Roman"/>
          <w:sz w:val="16"/>
          <w:szCs w:val="16"/>
        </w:rPr>
      </w:pPr>
      <w:r w:rsidRPr="000C6AAA">
        <w:rPr>
          <w:rFonts w:ascii="Times New Roman" w:hAnsi="Times New Roman" w:cs="Times New Roman"/>
          <w:sz w:val="16"/>
          <w:szCs w:val="16"/>
        </w:rPr>
        <w:t xml:space="preserve">Раздел 1. ОБЩИЕ ПОЛОЖЕНИЯ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6"/>
        </w:numPr>
        <w:suppressAutoHyphens w:val="0"/>
        <w:spacing w:after="3" w:line="248" w:lineRule="auto"/>
        <w:ind w:firstLine="698"/>
        <w:jc w:val="both"/>
        <w:rPr>
          <w:sz w:val="16"/>
          <w:szCs w:val="16"/>
        </w:rPr>
      </w:pPr>
      <w:r w:rsidRPr="000C6AAA">
        <w:rPr>
          <w:sz w:val="16"/>
          <w:szCs w:val="16"/>
        </w:rPr>
        <w:t xml:space="preserve">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Петуховского муниципального округа Курганской области (далее – муниципальный контроль). </w:t>
      </w:r>
    </w:p>
    <w:p w:rsidR="000C6AAA" w:rsidRPr="000C6AAA" w:rsidRDefault="000C6AAA" w:rsidP="000C6AAA">
      <w:pPr>
        <w:widowControl/>
        <w:numPr>
          <w:ilvl w:val="0"/>
          <w:numId w:val="6"/>
        </w:numPr>
        <w:suppressAutoHyphens w:val="0"/>
        <w:spacing w:after="3" w:line="248" w:lineRule="auto"/>
        <w:ind w:firstLine="698"/>
        <w:jc w:val="both"/>
        <w:rPr>
          <w:sz w:val="16"/>
          <w:szCs w:val="16"/>
        </w:rPr>
      </w:pPr>
      <w:r w:rsidRPr="000C6AAA">
        <w:rPr>
          <w:sz w:val="16"/>
          <w:szCs w:val="16"/>
        </w:rPr>
        <w:t xml:space="preserve">Под муниципальным контролем понимается деятельность Администрации Петуховского муниципального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Администрации Петуховского муниципального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0C6AAA" w:rsidRPr="000C6AAA" w:rsidRDefault="000C6AAA" w:rsidP="000C6AAA">
      <w:pPr>
        <w:widowControl/>
        <w:numPr>
          <w:ilvl w:val="0"/>
          <w:numId w:val="6"/>
        </w:numPr>
        <w:suppressAutoHyphens w:val="0"/>
        <w:spacing w:after="3" w:line="248" w:lineRule="auto"/>
        <w:ind w:firstLine="698"/>
        <w:jc w:val="both"/>
        <w:rPr>
          <w:sz w:val="16"/>
          <w:szCs w:val="16"/>
        </w:rPr>
      </w:pPr>
      <w:r w:rsidRPr="000C6AAA">
        <w:rPr>
          <w:sz w:val="16"/>
          <w:szCs w:val="16"/>
        </w:rPr>
        <w:t xml:space="preserve">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 </w:t>
      </w:r>
    </w:p>
    <w:p w:rsidR="000C6AAA" w:rsidRPr="000C6AAA" w:rsidRDefault="000C6AAA" w:rsidP="000C6AAA">
      <w:pPr>
        <w:widowControl/>
        <w:numPr>
          <w:ilvl w:val="0"/>
          <w:numId w:val="6"/>
        </w:numPr>
        <w:suppressAutoHyphens w:val="0"/>
        <w:spacing w:after="37" w:line="248" w:lineRule="auto"/>
        <w:ind w:firstLine="698"/>
        <w:jc w:val="both"/>
        <w:rPr>
          <w:sz w:val="16"/>
          <w:szCs w:val="16"/>
        </w:rPr>
      </w:pPr>
      <w:r w:rsidRPr="000C6AAA">
        <w:rPr>
          <w:sz w:val="16"/>
          <w:szCs w:val="16"/>
        </w:rPr>
        <w:t xml:space="preserve">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 </w:t>
      </w:r>
    </w:p>
    <w:p w:rsidR="000C6AAA" w:rsidRPr="000C6AAA" w:rsidRDefault="000C6AAA" w:rsidP="000C6AAA">
      <w:pPr>
        <w:widowControl/>
        <w:numPr>
          <w:ilvl w:val="0"/>
          <w:numId w:val="7"/>
        </w:numPr>
        <w:suppressAutoHyphens w:val="0"/>
        <w:spacing w:after="3" w:line="248" w:lineRule="auto"/>
        <w:ind w:firstLine="698"/>
        <w:jc w:val="both"/>
        <w:rPr>
          <w:sz w:val="16"/>
          <w:szCs w:val="16"/>
        </w:rPr>
      </w:pPr>
      <w:r w:rsidRPr="000C6AAA">
        <w:rPr>
          <w:sz w:val="16"/>
          <w:szCs w:val="16"/>
        </w:rPr>
        <w:t xml:space="preserve">жизнь и здоровье граждан; </w:t>
      </w:r>
    </w:p>
    <w:p w:rsidR="000C6AAA" w:rsidRPr="000C6AAA" w:rsidRDefault="000C6AAA" w:rsidP="000C6AAA">
      <w:pPr>
        <w:widowControl/>
        <w:numPr>
          <w:ilvl w:val="0"/>
          <w:numId w:val="7"/>
        </w:numPr>
        <w:suppressAutoHyphens w:val="0"/>
        <w:spacing w:after="3" w:line="248" w:lineRule="auto"/>
        <w:ind w:firstLine="698"/>
        <w:jc w:val="both"/>
        <w:rPr>
          <w:sz w:val="16"/>
          <w:szCs w:val="16"/>
        </w:rPr>
      </w:pPr>
      <w:r w:rsidRPr="000C6AAA">
        <w:rPr>
          <w:sz w:val="16"/>
          <w:szCs w:val="16"/>
        </w:rPr>
        <w:t xml:space="preserve">права, свободы и законные интересы граждан и организаций; </w:t>
      </w:r>
    </w:p>
    <w:p w:rsidR="000C6AAA" w:rsidRPr="000C6AAA" w:rsidRDefault="000C6AAA" w:rsidP="000C6AAA">
      <w:pPr>
        <w:widowControl/>
        <w:numPr>
          <w:ilvl w:val="0"/>
          <w:numId w:val="7"/>
        </w:numPr>
        <w:suppressAutoHyphens w:val="0"/>
        <w:spacing w:after="38" w:line="248" w:lineRule="auto"/>
        <w:ind w:firstLine="698"/>
        <w:jc w:val="both"/>
        <w:rPr>
          <w:sz w:val="16"/>
          <w:szCs w:val="16"/>
        </w:rPr>
      </w:pPr>
      <w:r w:rsidRPr="000C6AAA">
        <w:rPr>
          <w:sz w:val="16"/>
          <w:szCs w:val="16"/>
        </w:rPr>
        <w:t xml:space="preserve">объекты транспортной инфраструктуры, как технические сооружения и имущественные комплексы; </w:t>
      </w:r>
    </w:p>
    <w:p w:rsidR="000C6AAA" w:rsidRPr="000C6AAA" w:rsidRDefault="000C6AAA" w:rsidP="000C6AAA">
      <w:pPr>
        <w:widowControl/>
        <w:numPr>
          <w:ilvl w:val="0"/>
          <w:numId w:val="7"/>
        </w:numPr>
        <w:suppressAutoHyphens w:val="0"/>
        <w:spacing w:after="3" w:line="248" w:lineRule="auto"/>
        <w:ind w:firstLine="698"/>
        <w:jc w:val="both"/>
        <w:rPr>
          <w:sz w:val="16"/>
          <w:szCs w:val="16"/>
        </w:rPr>
      </w:pPr>
      <w:r w:rsidRPr="000C6AAA">
        <w:rPr>
          <w:sz w:val="16"/>
          <w:szCs w:val="16"/>
        </w:rPr>
        <w:t xml:space="preserve">перевозка грузов и пассажиров, как обеспечение услуг и экономическая деятельность. </w:t>
      </w:r>
    </w:p>
    <w:p w:rsidR="000C6AAA" w:rsidRPr="000C6AAA" w:rsidRDefault="000C6AAA" w:rsidP="000C6AAA">
      <w:pPr>
        <w:widowControl/>
        <w:numPr>
          <w:ilvl w:val="0"/>
          <w:numId w:val="8"/>
        </w:numPr>
        <w:suppressAutoHyphens w:val="0"/>
        <w:spacing w:after="3" w:line="248" w:lineRule="auto"/>
        <w:ind w:firstLine="698"/>
        <w:jc w:val="both"/>
        <w:rPr>
          <w:sz w:val="16"/>
          <w:szCs w:val="16"/>
        </w:rPr>
      </w:pPr>
      <w:r w:rsidRPr="000C6AAA">
        <w:rPr>
          <w:sz w:val="16"/>
          <w:szCs w:val="16"/>
        </w:rPr>
        <w:t xml:space="preserve">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 </w:t>
      </w:r>
    </w:p>
    <w:p w:rsidR="000C6AAA" w:rsidRPr="000C6AAA" w:rsidRDefault="000C6AAA" w:rsidP="000C6AAA">
      <w:pPr>
        <w:widowControl/>
        <w:numPr>
          <w:ilvl w:val="0"/>
          <w:numId w:val="8"/>
        </w:numPr>
        <w:suppressAutoHyphens w:val="0"/>
        <w:spacing w:after="3" w:line="248" w:lineRule="auto"/>
        <w:ind w:firstLine="698"/>
        <w:jc w:val="both"/>
        <w:rPr>
          <w:sz w:val="16"/>
          <w:szCs w:val="16"/>
        </w:rPr>
      </w:pPr>
      <w:r w:rsidRPr="000C6AAA">
        <w:rPr>
          <w:sz w:val="16"/>
          <w:szCs w:val="16"/>
        </w:rPr>
        <w:t xml:space="preserve">Органом Администрации Петуховского муниципального округа, уполномоченным на осуществление муниципального контроля, является Управление ЖКХ, строительства и архитектуры Администрации Петуховского муниципального округа Курганской области (далее – контрольный орган, контрольные органы). </w:t>
      </w:r>
    </w:p>
    <w:p w:rsidR="000C6AAA" w:rsidRPr="000C6AAA" w:rsidRDefault="000C6AAA" w:rsidP="000C6AAA">
      <w:pPr>
        <w:widowControl/>
        <w:numPr>
          <w:ilvl w:val="0"/>
          <w:numId w:val="8"/>
        </w:numPr>
        <w:suppressAutoHyphens w:val="0"/>
        <w:spacing w:after="3" w:line="248" w:lineRule="auto"/>
        <w:ind w:firstLine="698"/>
        <w:jc w:val="both"/>
        <w:rPr>
          <w:sz w:val="16"/>
          <w:szCs w:val="16"/>
        </w:rPr>
      </w:pPr>
      <w:r w:rsidRPr="000C6AAA">
        <w:rPr>
          <w:sz w:val="16"/>
          <w:szCs w:val="16"/>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постановлением Администрации Петуховского муниципального округа.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p>
    <w:p w:rsidR="000C6AAA" w:rsidRPr="000C6AAA" w:rsidRDefault="000C6AAA" w:rsidP="000C6AAA">
      <w:pPr>
        <w:widowControl/>
        <w:numPr>
          <w:ilvl w:val="0"/>
          <w:numId w:val="8"/>
        </w:numPr>
        <w:suppressAutoHyphens w:val="0"/>
        <w:spacing w:after="3" w:line="248" w:lineRule="auto"/>
        <w:ind w:firstLine="698"/>
        <w:jc w:val="both"/>
        <w:rPr>
          <w:sz w:val="16"/>
          <w:szCs w:val="16"/>
        </w:rPr>
      </w:pPr>
      <w:r w:rsidRPr="000C6AAA">
        <w:rPr>
          <w:sz w:val="16"/>
          <w:szCs w:val="16"/>
        </w:rPr>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7 настоящего Положения, за исключением жилых помещений. </w:t>
      </w:r>
    </w:p>
    <w:p w:rsidR="000C6AAA" w:rsidRPr="000C6AAA" w:rsidRDefault="000C6AAA" w:rsidP="000C6AAA">
      <w:pPr>
        <w:widowControl/>
        <w:numPr>
          <w:ilvl w:val="0"/>
          <w:numId w:val="8"/>
        </w:numPr>
        <w:suppressAutoHyphens w:val="0"/>
        <w:spacing w:after="3" w:line="248" w:lineRule="auto"/>
        <w:ind w:firstLine="698"/>
        <w:jc w:val="both"/>
        <w:rPr>
          <w:sz w:val="16"/>
          <w:szCs w:val="16"/>
        </w:rPr>
      </w:pPr>
      <w:r w:rsidRPr="000C6AAA">
        <w:rPr>
          <w:sz w:val="16"/>
          <w:szCs w:val="16"/>
        </w:rPr>
        <w:t xml:space="preserve">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 </w:t>
      </w:r>
    </w:p>
    <w:p w:rsidR="000C6AAA" w:rsidRPr="000C6AAA" w:rsidRDefault="000C6AAA" w:rsidP="000C6AAA">
      <w:pPr>
        <w:widowControl/>
        <w:numPr>
          <w:ilvl w:val="0"/>
          <w:numId w:val="8"/>
        </w:numPr>
        <w:suppressAutoHyphens w:val="0"/>
        <w:spacing w:after="15" w:line="248" w:lineRule="auto"/>
        <w:ind w:firstLine="698"/>
        <w:jc w:val="both"/>
        <w:rPr>
          <w:sz w:val="16"/>
          <w:szCs w:val="16"/>
        </w:rPr>
      </w:pPr>
      <w:r w:rsidRPr="000C6AAA">
        <w:rPr>
          <w:sz w:val="16"/>
          <w:szCs w:val="16"/>
        </w:rPr>
        <w:t xml:space="preserve">Предметом </w:t>
      </w:r>
      <w:r w:rsidRPr="000C6AAA">
        <w:rPr>
          <w:sz w:val="16"/>
          <w:szCs w:val="16"/>
        </w:rPr>
        <w:tab/>
        <w:t xml:space="preserve">муниципального </w:t>
      </w:r>
      <w:r w:rsidRPr="000C6AAA">
        <w:rPr>
          <w:sz w:val="16"/>
          <w:szCs w:val="16"/>
        </w:rPr>
        <w:tab/>
        <w:t xml:space="preserve">контроля </w:t>
      </w:r>
      <w:r w:rsidRPr="000C6AAA">
        <w:rPr>
          <w:sz w:val="16"/>
          <w:szCs w:val="16"/>
        </w:rPr>
        <w:tab/>
        <w:t xml:space="preserve">является </w:t>
      </w:r>
      <w:r w:rsidRPr="000C6AAA">
        <w:rPr>
          <w:sz w:val="16"/>
          <w:szCs w:val="16"/>
        </w:rPr>
        <w:tab/>
        <w:t xml:space="preserve">соблюдение обязательных требований: </w:t>
      </w:r>
    </w:p>
    <w:p w:rsidR="000C6AAA" w:rsidRPr="000C6AAA" w:rsidRDefault="000C6AAA" w:rsidP="000C6AAA">
      <w:pPr>
        <w:widowControl/>
        <w:numPr>
          <w:ilvl w:val="0"/>
          <w:numId w:val="9"/>
        </w:numPr>
        <w:suppressAutoHyphens w:val="0"/>
        <w:spacing w:after="3" w:line="248" w:lineRule="auto"/>
        <w:ind w:firstLine="698"/>
        <w:jc w:val="both"/>
        <w:rPr>
          <w:sz w:val="16"/>
          <w:szCs w:val="16"/>
        </w:rPr>
      </w:pPr>
      <w:r w:rsidRPr="000C6AAA">
        <w:rPr>
          <w:sz w:val="16"/>
          <w:szCs w:val="16"/>
        </w:rPr>
        <w:t xml:space="preserve">в области автомобильных дорог и дорожной деятельности, установленных в отношении автомобильных дорог местного значения: </w:t>
      </w:r>
    </w:p>
    <w:p w:rsidR="000C6AAA" w:rsidRPr="000C6AAA" w:rsidRDefault="000C6AAA" w:rsidP="000C6AAA">
      <w:pPr>
        <w:ind w:left="-15"/>
        <w:jc w:val="both"/>
        <w:rPr>
          <w:sz w:val="16"/>
          <w:szCs w:val="16"/>
        </w:rPr>
      </w:pPr>
      <w:r w:rsidRPr="000C6AAA">
        <w:rPr>
          <w:sz w:val="16"/>
          <w:szCs w:val="16"/>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0C6AAA" w:rsidRPr="000C6AAA" w:rsidRDefault="000C6AAA" w:rsidP="000C6AAA">
      <w:pPr>
        <w:ind w:left="-15"/>
        <w:jc w:val="both"/>
        <w:rPr>
          <w:sz w:val="16"/>
          <w:szCs w:val="16"/>
        </w:rPr>
      </w:pPr>
      <w:r w:rsidRPr="000C6AAA">
        <w:rPr>
          <w:sz w:val="16"/>
          <w:szCs w:val="16"/>
        </w:rPr>
        <w:t xml:space="preserve">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0C6AAA" w:rsidRPr="000C6AAA" w:rsidRDefault="000C6AAA" w:rsidP="000C6AAA">
      <w:pPr>
        <w:widowControl/>
        <w:numPr>
          <w:ilvl w:val="0"/>
          <w:numId w:val="9"/>
        </w:numPr>
        <w:suppressAutoHyphens w:val="0"/>
        <w:spacing w:after="3" w:line="248" w:lineRule="auto"/>
        <w:ind w:firstLine="698"/>
        <w:jc w:val="both"/>
        <w:rPr>
          <w:sz w:val="16"/>
          <w:szCs w:val="16"/>
        </w:rPr>
      </w:pPr>
      <w:r w:rsidRPr="000C6AAA">
        <w:rPr>
          <w:sz w:val="16"/>
          <w:szCs w:val="16"/>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0C6AAA" w:rsidRPr="000C6AAA" w:rsidRDefault="000C6AAA" w:rsidP="000C6AAA">
      <w:pPr>
        <w:widowControl/>
        <w:numPr>
          <w:ilvl w:val="0"/>
          <w:numId w:val="10"/>
        </w:numPr>
        <w:suppressAutoHyphens w:val="0"/>
        <w:spacing w:after="3" w:line="248" w:lineRule="auto"/>
        <w:ind w:firstLine="698"/>
        <w:jc w:val="both"/>
        <w:rPr>
          <w:sz w:val="16"/>
          <w:szCs w:val="16"/>
        </w:rPr>
      </w:pPr>
      <w:r w:rsidRPr="000C6AAA">
        <w:rPr>
          <w:sz w:val="16"/>
          <w:szCs w:val="16"/>
        </w:rPr>
        <w:t xml:space="preserve">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 </w:t>
      </w:r>
    </w:p>
    <w:p w:rsidR="000C6AAA" w:rsidRPr="000C6AAA" w:rsidRDefault="000C6AAA" w:rsidP="000C6AAA">
      <w:pPr>
        <w:widowControl/>
        <w:numPr>
          <w:ilvl w:val="0"/>
          <w:numId w:val="10"/>
        </w:numPr>
        <w:suppressAutoHyphens w:val="0"/>
        <w:spacing w:after="36" w:line="248" w:lineRule="auto"/>
        <w:ind w:firstLine="698"/>
        <w:jc w:val="both"/>
        <w:rPr>
          <w:sz w:val="16"/>
          <w:szCs w:val="16"/>
        </w:rPr>
      </w:pPr>
      <w:r w:rsidRPr="000C6AAA">
        <w:rPr>
          <w:sz w:val="16"/>
          <w:szCs w:val="16"/>
        </w:rPr>
        <w:t xml:space="preserve"> Объектами муниципального контроля являются: </w:t>
      </w:r>
    </w:p>
    <w:p w:rsidR="000C6AAA" w:rsidRPr="000C6AAA" w:rsidRDefault="000C6AAA" w:rsidP="000C6AAA">
      <w:pPr>
        <w:widowControl/>
        <w:numPr>
          <w:ilvl w:val="0"/>
          <w:numId w:val="11"/>
        </w:numPr>
        <w:suppressAutoHyphens w:val="0"/>
        <w:spacing w:after="40" w:line="248" w:lineRule="auto"/>
        <w:ind w:firstLine="698"/>
        <w:jc w:val="both"/>
        <w:rPr>
          <w:sz w:val="16"/>
          <w:szCs w:val="16"/>
        </w:rPr>
      </w:pPr>
      <w:r w:rsidRPr="000C6AAA">
        <w:rPr>
          <w:sz w:val="16"/>
          <w:szCs w:val="16"/>
        </w:rPr>
        <w:lastRenderedPageBreak/>
        <w:t xml:space="preserve">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w:t>
      </w:r>
    </w:p>
    <w:p w:rsidR="000C6AAA" w:rsidRPr="000C6AAA" w:rsidRDefault="000C6AAA" w:rsidP="000C6AAA">
      <w:pPr>
        <w:widowControl/>
        <w:numPr>
          <w:ilvl w:val="0"/>
          <w:numId w:val="11"/>
        </w:numPr>
        <w:suppressAutoHyphens w:val="0"/>
        <w:spacing w:after="38" w:line="248" w:lineRule="auto"/>
        <w:ind w:firstLine="698"/>
        <w:jc w:val="both"/>
        <w:rPr>
          <w:sz w:val="16"/>
          <w:szCs w:val="16"/>
        </w:rPr>
      </w:pPr>
      <w:r w:rsidRPr="000C6AAA">
        <w:rPr>
          <w:sz w:val="16"/>
          <w:szCs w:val="16"/>
        </w:rPr>
        <w:t xml:space="preserve">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 </w:t>
      </w:r>
    </w:p>
    <w:p w:rsidR="000C6AAA" w:rsidRPr="000C6AAA" w:rsidRDefault="000C6AAA" w:rsidP="000C6AAA">
      <w:pPr>
        <w:widowControl/>
        <w:numPr>
          <w:ilvl w:val="0"/>
          <w:numId w:val="11"/>
        </w:numPr>
        <w:suppressAutoHyphens w:val="0"/>
        <w:spacing w:after="38" w:line="248" w:lineRule="auto"/>
        <w:ind w:firstLine="698"/>
        <w:jc w:val="both"/>
        <w:rPr>
          <w:sz w:val="16"/>
          <w:szCs w:val="16"/>
        </w:rPr>
      </w:pPr>
      <w:r w:rsidRPr="000C6AAA">
        <w:rPr>
          <w:sz w:val="16"/>
          <w:szCs w:val="16"/>
        </w:rPr>
        <w:t xml:space="preserve">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0C6AAA" w:rsidRPr="000C6AAA" w:rsidRDefault="000C6AAA" w:rsidP="000C6AAA">
      <w:pPr>
        <w:widowControl/>
        <w:numPr>
          <w:ilvl w:val="0"/>
          <w:numId w:val="11"/>
        </w:numPr>
        <w:suppressAutoHyphens w:val="0"/>
        <w:spacing w:after="40" w:line="248" w:lineRule="auto"/>
        <w:ind w:firstLine="698"/>
        <w:jc w:val="both"/>
        <w:rPr>
          <w:sz w:val="16"/>
          <w:szCs w:val="16"/>
        </w:rPr>
      </w:pPr>
      <w:r w:rsidRPr="000C6AAA">
        <w:rPr>
          <w:sz w:val="16"/>
          <w:szCs w:val="16"/>
        </w:rPr>
        <w:t xml:space="preserve">деятельность, действия (бездействия) граждан и организаций, в рамках которых должны соблюдаться обязательные требования при производстве дорожных работ; </w:t>
      </w:r>
    </w:p>
    <w:p w:rsidR="000C6AAA" w:rsidRPr="000C6AAA" w:rsidRDefault="000C6AAA" w:rsidP="000C6AAA">
      <w:pPr>
        <w:widowControl/>
        <w:numPr>
          <w:ilvl w:val="0"/>
          <w:numId w:val="11"/>
        </w:numPr>
        <w:suppressAutoHyphens w:val="0"/>
        <w:spacing w:after="3" w:line="248" w:lineRule="auto"/>
        <w:ind w:firstLine="698"/>
        <w:jc w:val="both"/>
        <w:rPr>
          <w:sz w:val="16"/>
          <w:szCs w:val="16"/>
        </w:rPr>
      </w:pPr>
      <w:r w:rsidRPr="000C6AAA">
        <w:rPr>
          <w:sz w:val="16"/>
          <w:szCs w:val="16"/>
        </w:rPr>
        <w:t xml:space="preserve">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 </w:t>
      </w:r>
    </w:p>
    <w:p w:rsidR="000C6AAA" w:rsidRPr="000C6AAA" w:rsidRDefault="000C6AAA" w:rsidP="000C6AAA">
      <w:pPr>
        <w:widowControl/>
        <w:numPr>
          <w:ilvl w:val="0"/>
          <w:numId w:val="12"/>
        </w:numPr>
        <w:suppressAutoHyphens w:val="0"/>
        <w:spacing w:after="3" w:line="248" w:lineRule="auto"/>
        <w:ind w:firstLine="698"/>
        <w:jc w:val="both"/>
        <w:rPr>
          <w:sz w:val="16"/>
          <w:szCs w:val="16"/>
        </w:rPr>
      </w:pPr>
      <w:r w:rsidRPr="000C6AAA">
        <w:rPr>
          <w:sz w:val="16"/>
          <w:szCs w:val="16"/>
        </w:rPr>
        <w:t xml:space="preserve">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C6AAA" w:rsidRPr="000C6AAA" w:rsidRDefault="000C6AAA" w:rsidP="000C6AAA">
      <w:pPr>
        <w:widowControl/>
        <w:numPr>
          <w:ilvl w:val="0"/>
          <w:numId w:val="12"/>
        </w:numPr>
        <w:suppressAutoHyphens w:val="0"/>
        <w:spacing w:after="3" w:line="248" w:lineRule="auto"/>
        <w:ind w:firstLine="698"/>
        <w:jc w:val="both"/>
        <w:rPr>
          <w:sz w:val="16"/>
          <w:szCs w:val="16"/>
        </w:rPr>
      </w:pPr>
      <w:r w:rsidRPr="000C6AAA">
        <w:rPr>
          <w:sz w:val="16"/>
          <w:szCs w:val="16"/>
        </w:rPr>
        <w:t xml:space="preserve">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 </w:t>
      </w:r>
    </w:p>
    <w:p w:rsidR="000C6AAA" w:rsidRPr="000C6AAA" w:rsidRDefault="000C6AAA" w:rsidP="000C6AAA">
      <w:pPr>
        <w:widowControl/>
        <w:numPr>
          <w:ilvl w:val="0"/>
          <w:numId w:val="12"/>
        </w:numPr>
        <w:suppressAutoHyphens w:val="0"/>
        <w:spacing w:after="3" w:line="248" w:lineRule="auto"/>
        <w:ind w:firstLine="698"/>
        <w:jc w:val="both"/>
        <w:rPr>
          <w:sz w:val="16"/>
          <w:szCs w:val="16"/>
        </w:rPr>
      </w:pPr>
      <w:r w:rsidRPr="000C6AAA">
        <w:rPr>
          <w:sz w:val="16"/>
          <w:szCs w:val="16"/>
        </w:rPr>
        <w:t xml:space="preserve">Уполномоченные органы получают на безвозмездной основе документы и (или) информацию, необходимые для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 </w:t>
      </w:r>
    </w:p>
    <w:p w:rsidR="000C6AAA" w:rsidRPr="000C6AAA" w:rsidRDefault="000C6AAA" w:rsidP="000C6AAA">
      <w:pPr>
        <w:widowControl/>
        <w:numPr>
          <w:ilvl w:val="0"/>
          <w:numId w:val="12"/>
        </w:numPr>
        <w:suppressAutoHyphens w:val="0"/>
        <w:spacing w:after="3" w:line="248" w:lineRule="auto"/>
        <w:ind w:firstLine="698"/>
        <w:jc w:val="both"/>
        <w:rPr>
          <w:sz w:val="16"/>
          <w:szCs w:val="16"/>
        </w:rPr>
      </w:pPr>
      <w:r w:rsidRPr="000C6AAA">
        <w:rPr>
          <w:sz w:val="16"/>
          <w:szCs w:val="16"/>
        </w:rPr>
        <w:t xml:space="preserve">Перечень документов и (или) информации, запрашиваемых в рамках межведомственного информационного взаимодействия приведен в приложении к настоящему Положению.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spacing w:line="259" w:lineRule="auto"/>
        <w:ind w:left="123" w:hanging="10"/>
        <w:jc w:val="center"/>
        <w:rPr>
          <w:sz w:val="16"/>
          <w:szCs w:val="16"/>
        </w:rPr>
      </w:pPr>
      <w:r w:rsidRPr="000C6AAA">
        <w:rPr>
          <w:b/>
          <w:sz w:val="16"/>
          <w:szCs w:val="16"/>
        </w:rPr>
        <w:t>Раздел 2. УПРАВЛЕНИЕ РИСКАМИ ПРИЧИНЕНИЯ ВРЕДА (УЩЕРБА)</w:t>
      </w:r>
    </w:p>
    <w:p w:rsidR="000C6AAA" w:rsidRPr="000C6AAA" w:rsidRDefault="000C6AAA" w:rsidP="00375106">
      <w:pPr>
        <w:spacing w:line="259" w:lineRule="auto"/>
        <w:ind w:left="204" w:hanging="10"/>
        <w:jc w:val="center"/>
        <w:rPr>
          <w:sz w:val="16"/>
          <w:szCs w:val="16"/>
        </w:rPr>
      </w:pPr>
      <w:r w:rsidRPr="000C6AAA">
        <w:rPr>
          <w:b/>
          <w:sz w:val="16"/>
          <w:szCs w:val="16"/>
        </w:rPr>
        <w:t>ОХРАНЯЕМЫМ ЗАКОНОМ ЦЕННОСТЯМ ПРИ ОСУЩЕСТВЛЕНИИ</w:t>
      </w:r>
      <w:r w:rsidR="00375106">
        <w:rPr>
          <w:b/>
          <w:sz w:val="16"/>
          <w:szCs w:val="16"/>
        </w:rPr>
        <w:t xml:space="preserve"> </w:t>
      </w:r>
      <w:r w:rsidRPr="000C6AAA">
        <w:rPr>
          <w:sz w:val="16"/>
          <w:szCs w:val="16"/>
        </w:rPr>
        <w:t>МУНИЦИПАЛЬНОГО КОНТРОЛЯ</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13"/>
        </w:numPr>
        <w:suppressAutoHyphens w:val="0"/>
        <w:spacing w:after="3" w:line="248" w:lineRule="auto"/>
        <w:ind w:firstLine="698"/>
        <w:jc w:val="both"/>
        <w:rPr>
          <w:sz w:val="16"/>
          <w:szCs w:val="16"/>
        </w:rPr>
      </w:pPr>
      <w:r w:rsidRPr="000C6AAA">
        <w:rPr>
          <w:sz w:val="16"/>
          <w:szCs w:val="16"/>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0C6AAA" w:rsidRPr="000C6AAA" w:rsidRDefault="000C6AAA" w:rsidP="000C6AAA">
      <w:pPr>
        <w:widowControl/>
        <w:numPr>
          <w:ilvl w:val="0"/>
          <w:numId w:val="13"/>
        </w:numPr>
        <w:suppressAutoHyphens w:val="0"/>
        <w:spacing w:after="3" w:line="248" w:lineRule="auto"/>
        <w:ind w:firstLine="698"/>
        <w:jc w:val="both"/>
        <w:rPr>
          <w:sz w:val="16"/>
          <w:szCs w:val="16"/>
        </w:rPr>
      </w:pPr>
      <w:r w:rsidRPr="000C6AAA">
        <w:rPr>
          <w:sz w:val="16"/>
          <w:szCs w:val="16"/>
        </w:rPr>
        <w:t xml:space="preserve">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 </w:t>
      </w:r>
    </w:p>
    <w:p w:rsidR="000C6AAA" w:rsidRPr="000C6AAA" w:rsidRDefault="000C6AAA" w:rsidP="000C6AAA">
      <w:pPr>
        <w:widowControl/>
        <w:numPr>
          <w:ilvl w:val="0"/>
          <w:numId w:val="13"/>
        </w:numPr>
        <w:suppressAutoHyphens w:val="0"/>
        <w:spacing w:after="3" w:line="248" w:lineRule="auto"/>
        <w:ind w:firstLine="698"/>
        <w:jc w:val="both"/>
        <w:rPr>
          <w:sz w:val="16"/>
          <w:szCs w:val="16"/>
        </w:rPr>
      </w:pPr>
      <w:r w:rsidRPr="000C6AAA">
        <w:rPr>
          <w:sz w:val="16"/>
          <w:szCs w:val="16"/>
        </w:rPr>
        <w:t xml:space="preserve">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 </w:t>
      </w:r>
    </w:p>
    <w:p w:rsidR="000C6AAA" w:rsidRPr="000C6AAA" w:rsidRDefault="000C6AAA" w:rsidP="000C6AAA">
      <w:pPr>
        <w:widowControl/>
        <w:numPr>
          <w:ilvl w:val="0"/>
          <w:numId w:val="13"/>
        </w:numPr>
        <w:suppressAutoHyphens w:val="0"/>
        <w:spacing w:after="3" w:line="248" w:lineRule="auto"/>
        <w:ind w:firstLine="698"/>
        <w:jc w:val="both"/>
        <w:rPr>
          <w:sz w:val="16"/>
          <w:szCs w:val="16"/>
        </w:rPr>
      </w:pPr>
      <w:r w:rsidRPr="000C6AAA">
        <w:rPr>
          <w:sz w:val="16"/>
          <w:szCs w:val="16"/>
        </w:rPr>
        <w:t xml:space="preserve">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 </w:t>
      </w:r>
    </w:p>
    <w:p w:rsidR="000C6AAA" w:rsidRPr="000C6AAA" w:rsidRDefault="000C6AAA" w:rsidP="000C6AAA">
      <w:pPr>
        <w:widowControl/>
        <w:numPr>
          <w:ilvl w:val="0"/>
          <w:numId w:val="13"/>
        </w:numPr>
        <w:suppressAutoHyphens w:val="0"/>
        <w:spacing w:after="3" w:line="248" w:lineRule="auto"/>
        <w:ind w:firstLine="698"/>
        <w:jc w:val="both"/>
        <w:rPr>
          <w:sz w:val="16"/>
          <w:szCs w:val="16"/>
        </w:rPr>
      </w:pPr>
      <w:r w:rsidRPr="000C6AAA">
        <w:rPr>
          <w:sz w:val="16"/>
          <w:szCs w:val="16"/>
        </w:rPr>
        <w:t xml:space="preserve">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 </w:t>
      </w:r>
    </w:p>
    <w:p w:rsidR="000C6AAA" w:rsidRPr="000C6AAA" w:rsidRDefault="000C6AAA" w:rsidP="000C6AAA">
      <w:pPr>
        <w:widowControl/>
        <w:numPr>
          <w:ilvl w:val="0"/>
          <w:numId w:val="13"/>
        </w:numPr>
        <w:suppressAutoHyphens w:val="0"/>
        <w:spacing w:after="3" w:line="248" w:lineRule="auto"/>
        <w:ind w:firstLine="698"/>
        <w:jc w:val="both"/>
        <w:rPr>
          <w:sz w:val="16"/>
          <w:szCs w:val="16"/>
        </w:rPr>
      </w:pPr>
      <w:r w:rsidRPr="000C6AAA">
        <w:rPr>
          <w:sz w:val="16"/>
          <w:szCs w:val="16"/>
        </w:rPr>
        <w:t xml:space="preserve">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rsidR="000C6AAA" w:rsidRPr="000C6AAA" w:rsidRDefault="000C6AAA" w:rsidP="000C6AAA">
      <w:pPr>
        <w:widowControl/>
        <w:numPr>
          <w:ilvl w:val="0"/>
          <w:numId w:val="14"/>
        </w:numPr>
        <w:suppressAutoHyphens w:val="0"/>
        <w:spacing w:after="3" w:line="248" w:lineRule="auto"/>
        <w:ind w:right="3143"/>
        <w:jc w:val="both"/>
        <w:rPr>
          <w:sz w:val="16"/>
          <w:szCs w:val="16"/>
        </w:rPr>
      </w:pPr>
      <w:r w:rsidRPr="000C6AAA">
        <w:rPr>
          <w:sz w:val="16"/>
          <w:szCs w:val="16"/>
        </w:rPr>
        <w:t xml:space="preserve">средний риск; </w:t>
      </w:r>
    </w:p>
    <w:p w:rsidR="000C6AAA" w:rsidRPr="000C6AAA" w:rsidRDefault="000C6AAA" w:rsidP="000C6AAA">
      <w:pPr>
        <w:widowControl/>
        <w:numPr>
          <w:ilvl w:val="0"/>
          <w:numId w:val="14"/>
        </w:numPr>
        <w:suppressAutoHyphens w:val="0"/>
        <w:spacing w:after="3" w:line="248" w:lineRule="auto"/>
        <w:ind w:right="3143"/>
        <w:jc w:val="both"/>
        <w:rPr>
          <w:sz w:val="16"/>
          <w:szCs w:val="16"/>
        </w:rPr>
      </w:pPr>
      <w:r w:rsidRPr="000C6AAA">
        <w:rPr>
          <w:sz w:val="16"/>
          <w:szCs w:val="16"/>
        </w:rPr>
        <w:t xml:space="preserve">умеренный риск; </w:t>
      </w:r>
    </w:p>
    <w:p w:rsidR="000C6AAA" w:rsidRPr="000C6AAA" w:rsidRDefault="000C6AAA" w:rsidP="000C6AAA">
      <w:pPr>
        <w:widowControl/>
        <w:numPr>
          <w:ilvl w:val="0"/>
          <w:numId w:val="14"/>
        </w:numPr>
        <w:suppressAutoHyphens w:val="0"/>
        <w:spacing w:after="3" w:line="248" w:lineRule="auto"/>
        <w:ind w:right="3143"/>
        <w:jc w:val="both"/>
        <w:rPr>
          <w:sz w:val="16"/>
          <w:szCs w:val="16"/>
        </w:rPr>
      </w:pPr>
      <w:r w:rsidRPr="000C6AAA">
        <w:rPr>
          <w:sz w:val="16"/>
          <w:szCs w:val="16"/>
        </w:rPr>
        <w:t xml:space="preserve"> низкий риск. </w:t>
      </w:r>
    </w:p>
    <w:p w:rsidR="000C6AAA" w:rsidRPr="000C6AAA" w:rsidRDefault="000C6AAA" w:rsidP="000C6AAA">
      <w:pPr>
        <w:widowControl/>
        <w:numPr>
          <w:ilvl w:val="0"/>
          <w:numId w:val="15"/>
        </w:numPr>
        <w:suppressAutoHyphens w:val="0"/>
        <w:spacing w:after="3" w:line="248" w:lineRule="auto"/>
        <w:ind w:firstLine="634"/>
        <w:jc w:val="both"/>
        <w:rPr>
          <w:sz w:val="16"/>
          <w:szCs w:val="16"/>
        </w:rPr>
      </w:pPr>
      <w:r w:rsidRPr="000C6AAA">
        <w:rPr>
          <w:sz w:val="16"/>
          <w:szCs w:val="16"/>
        </w:rPr>
        <w:t xml:space="preserve">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 </w:t>
      </w:r>
    </w:p>
    <w:p w:rsidR="000C6AAA" w:rsidRPr="000C6AAA" w:rsidRDefault="000C6AAA" w:rsidP="000C6AAA">
      <w:pPr>
        <w:widowControl/>
        <w:numPr>
          <w:ilvl w:val="0"/>
          <w:numId w:val="15"/>
        </w:numPr>
        <w:suppressAutoHyphens w:val="0"/>
        <w:spacing w:after="3" w:line="248" w:lineRule="auto"/>
        <w:ind w:firstLine="634"/>
        <w:jc w:val="both"/>
        <w:rPr>
          <w:sz w:val="16"/>
          <w:szCs w:val="16"/>
        </w:rPr>
      </w:pPr>
      <w:r w:rsidRPr="000C6AAA">
        <w:rPr>
          <w:sz w:val="16"/>
          <w:szCs w:val="16"/>
        </w:rPr>
        <w:t xml:space="preserve">В целях отнесения объектов контроля к категориям риска при осуществлении муниципального контроля устанавливаются следующие критерии риска: </w:t>
      </w:r>
    </w:p>
    <w:p w:rsidR="000C6AAA" w:rsidRPr="000C6AAA" w:rsidRDefault="000C6AAA" w:rsidP="000C6AAA">
      <w:pPr>
        <w:widowControl/>
        <w:numPr>
          <w:ilvl w:val="0"/>
          <w:numId w:val="16"/>
        </w:numPr>
        <w:suppressAutoHyphens w:val="0"/>
        <w:spacing w:after="3" w:line="248" w:lineRule="auto"/>
        <w:ind w:firstLine="698"/>
        <w:jc w:val="both"/>
        <w:rPr>
          <w:sz w:val="16"/>
          <w:szCs w:val="16"/>
        </w:rPr>
      </w:pPr>
      <w:r w:rsidRPr="000C6AAA">
        <w:rPr>
          <w:sz w:val="16"/>
          <w:szCs w:val="16"/>
        </w:rPr>
        <w:t xml:space="preserve">к категории среднего риска относятся объекты контроля – искусственные дорожные сооружения; </w:t>
      </w:r>
    </w:p>
    <w:p w:rsidR="000C6AAA" w:rsidRPr="000C6AAA" w:rsidRDefault="000C6AAA" w:rsidP="000C6AAA">
      <w:pPr>
        <w:widowControl/>
        <w:numPr>
          <w:ilvl w:val="0"/>
          <w:numId w:val="16"/>
        </w:numPr>
        <w:suppressAutoHyphens w:val="0"/>
        <w:spacing w:after="3" w:line="248" w:lineRule="auto"/>
        <w:ind w:firstLine="698"/>
        <w:jc w:val="both"/>
        <w:rPr>
          <w:sz w:val="16"/>
          <w:szCs w:val="16"/>
        </w:rPr>
      </w:pPr>
      <w:r w:rsidRPr="000C6AAA">
        <w:rPr>
          <w:sz w:val="16"/>
          <w:szCs w:val="16"/>
        </w:rPr>
        <w:t xml:space="preserve">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 </w:t>
      </w:r>
    </w:p>
    <w:p w:rsidR="000C6AAA" w:rsidRPr="000C6AAA" w:rsidRDefault="000C6AAA" w:rsidP="000C6AAA">
      <w:pPr>
        <w:widowControl/>
        <w:numPr>
          <w:ilvl w:val="0"/>
          <w:numId w:val="17"/>
        </w:numPr>
        <w:suppressAutoHyphens w:val="0"/>
        <w:spacing w:after="3" w:line="248" w:lineRule="auto"/>
        <w:ind w:firstLine="698"/>
        <w:jc w:val="both"/>
        <w:rPr>
          <w:sz w:val="16"/>
          <w:szCs w:val="16"/>
        </w:rPr>
      </w:pPr>
      <w:r w:rsidRPr="000C6AAA">
        <w:rPr>
          <w:sz w:val="16"/>
          <w:szCs w:val="16"/>
        </w:rPr>
        <w:t xml:space="preserve">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актом Администрации Петуховского муниципального округа. </w:t>
      </w:r>
    </w:p>
    <w:p w:rsidR="000C6AAA" w:rsidRPr="000C6AAA" w:rsidRDefault="000C6AAA" w:rsidP="000C6AAA">
      <w:pPr>
        <w:widowControl/>
        <w:numPr>
          <w:ilvl w:val="0"/>
          <w:numId w:val="17"/>
        </w:numPr>
        <w:suppressAutoHyphens w:val="0"/>
        <w:spacing w:after="3" w:line="248" w:lineRule="auto"/>
        <w:ind w:firstLine="698"/>
        <w:jc w:val="both"/>
        <w:rPr>
          <w:sz w:val="16"/>
          <w:szCs w:val="16"/>
        </w:rPr>
      </w:pPr>
      <w:r w:rsidRPr="000C6AAA">
        <w:rPr>
          <w:sz w:val="16"/>
          <w:szCs w:val="16"/>
        </w:rPr>
        <w:t xml:space="preserve">В случае если объект контроля не отнесен к определенной категории риска, он считается отнесенным к категории низкого риска. </w:t>
      </w:r>
    </w:p>
    <w:p w:rsidR="000C6AAA" w:rsidRPr="000C6AAA" w:rsidRDefault="000C6AAA" w:rsidP="000C6AAA">
      <w:pPr>
        <w:widowControl/>
        <w:numPr>
          <w:ilvl w:val="0"/>
          <w:numId w:val="17"/>
        </w:numPr>
        <w:suppressAutoHyphens w:val="0"/>
        <w:spacing w:line="243" w:lineRule="auto"/>
        <w:jc w:val="both"/>
        <w:rPr>
          <w:sz w:val="16"/>
          <w:szCs w:val="16"/>
        </w:rPr>
      </w:pPr>
      <w:r w:rsidRPr="000C6AAA">
        <w:rPr>
          <w:sz w:val="16"/>
          <w:szCs w:val="16"/>
        </w:rPr>
        <w:t xml:space="preserve">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 </w:t>
      </w:r>
    </w:p>
    <w:p w:rsidR="000C6AAA" w:rsidRPr="000C6AAA" w:rsidRDefault="000C6AAA" w:rsidP="000C6AAA">
      <w:pPr>
        <w:widowControl/>
        <w:numPr>
          <w:ilvl w:val="0"/>
          <w:numId w:val="17"/>
        </w:numPr>
        <w:suppressAutoHyphens w:val="0"/>
        <w:spacing w:line="248" w:lineRule="auto"/>
        <w:ind w:firstLine="698"/>
        <w:jc w:val="both"/>
        <w:rPr>
          <w:sz w:val="16"/>
          <w:szCs w:val="16"/>
        </w:rPr>
      </w:pPr>
      <w:r w:rsidRPr="000C6AAA">
        <w:rPr>
          <w:sz w:val="16"/>
          <w:szCs w:val="16"/>
        </w:rPr>
        <w:t xml:space="preserve">Частота проведения плановых контрольных мероприятий устанавливается: </w:t>
      </w:r>
    </w:p>
    <w:p w:rsidR="000C6AAA" w:rsidRPr="000C6AAA" w:rsidRDefault="000C6AAA" w:rsidP="000C6AAA">
      <w:pPr>
        <w:widowControl/>
        <w:numPr>
          <w:ilvl w:val="0"/>
          <w:numId w:val="18"/>
        </w:numPr>
        <w:suppressAutoHyphens w:val="0"/>
        <w:spacing w:after="3" w:line="248" w:lineRule="auto"/>
        <w:ind w:right="-4" w:firstLine="698"/>
        <w:jc w:val="both"/>
        <w:rPr>
          <w:sz w:val="16"/>
          <w:szCs w:val="16"/>
        </w:rPr>
      </w:pPr>
      <w:r w:rsidRPr="000C6AAA">
        <w:rPr>
          <w:sz w:val="16"/>
          <w:szCs w:val="16"/>
        </w:rPr>
        <w:lastRenderedPageBreak/>
        <w:t xml:space="preserve">для объектов контроля, отнесенных к категории среднего риска – одно плановое контрольное мероприятие в 3 года; </w:t>
      </w:r>
    </w:p>
    <w:p w:rsidR="000C6AAA" w:rsidRPr="000C6AAA" w:rsidRDefault="000C6AAA" w:rsidP="000C6AAA">
      <w:pPr>
        <w:widowControl/>
        <w:numPr>
          <w:ilvl w:val="0"/>
          <w:numId w:val="18"/>
        </w:numPr>
        <w:suppressAutoHyphens w:val="0"/>
        <w:spacing w:after="15" w:line="248" w:lineRule="auto"/>
        <w:ind w:right="-4" w:firstLine="698"/>
        <w:jc w:val="both"/>
        <w:rPr>
          <w:sz w:val="16"/>
          <w:szCs w:val="16"/>
        </w:rPr>
      </w:pPr>
      <w:r w:rsidRPr="000C6AAA">
        <w:rPr>
          <w:sz w:val="16"/>
          <w:szCs w:val="16"/>
        </w:rPr>
        <w:t>для объектов контроля, отнесенных к категории умеренного риска –</w:t>
      </w:r>
    </w:p>
    <w:p w:rsidR="000C6AAA" w:rsidRPr="000C6AAA" w:rsidRDefault="000C6AAA" w:rsidP="000C6AAA">
      <w:pPr>
        <w:ind w:left="-15"/>
        <w:jc w:val="both"/>
        <w:rPr>
          <w:sz w:val="16"/>
          <w:szCs w:val="16"/>
        </w:rPr>
      </w:pPr>
      <w:r w:rsidRPr="000C6AAA">
        <w:rPr>
          <w:sz w:val="16"/>
          <w:szCs w:val="16"/>
        </w:rPr>
        <w:t xml:space="preserve">одно плановое контрольное мероприятие в 4 лет.  </w:t>
      </w:r>
    </w:p>
    <w:p w:rsidR="000C6AAA" w:rsidRPr="000C6AAA" w:rsidRDefault="000C6AAA" w:rsidP="000C6AAA">
      <w:pPr>
        <w:widowControl/>
        <w:numPr>
          <w:ilvl w:val="0"/>
          <w:numId w:val="19"/>
        </w:numPr>
        <w:suppressAutoHyphens w:val="0"/>
        <w:spacing w:after="3" w:line="248" w:lineRule="auto"/>
        <w:ind w:firstLine="698"/>
        <w:jc w:val="both"/>
        <w:rPr>
          <w:sz w:val="16"/>
          <w:szCs w:val="16"/>
        </w:rPr>
      </w:pPr>
      <w:r w:rsidRPr="000C6AAA">
        <w:rPr>
          <w:sz w:val="16"/>
          <w:szCs w:val="16"/>
        </w:rPr>
        <w:t xml:space="preserve"> Плановые контрольные мероприятия в отношении объектов контроля, отнесенных к категории низкого риска, не проводятся. </w:t>
      </w:r>
    </w:p>
    <w:p w:rsidR="000C6AAA" w:rsidRPr="000C6AAA" w:rsidRDefault="000C6AAA" w:rsidP="000C6AAA">
      <w:pPr>
        <w:widowControl/>
        <w:numPr>
          <w:ilvl w:val="0"/>
          <w:numId w:val="19"/>
        </w:numPr>
        <w:suppressAutoHyphens w:val="0"/>
        <w:spacing w:after="3" w:line="248" w:lineRule="auto"/>
        <w:ind w:firstLine="698"/>
        <w:jc w:val="both"/>
        <w:rPr>
          <w:sz w:val="16"/>
          <w:szCs w:val="16"/>
        </w:rPr>
      </w:pPr>
      <w:r w:rsidRPr="000C6AAA">
        <w:rPr>
          <w:sz w:val="16"/>
          <w:szCs w:val="16"/>
        </w:rPr>
        <w:t xml:space="preserve">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определяется с учетом следующих критериев: </w:t>
      </w:r>
    </w:p>
    <w:p w:rsidR="000C6AAA" w:rsidRPr="000C6AAA" w:rsidRDefault="000C6AAA" w:rsidP="000C6AAA">
      <w:pPr>
        <w:widowControl/>
        <w:numPr>
          <w:ilvl w:val="0"/>
          <w:numId w:val="20"/>
        </w:numPr>
        <w:suppressAutoHyphens w:val="0"/>
        <w:spacing w:after="3" w:line="248" w:lineRule="auto"/>
        <w:ind w:firstLine="698"/>
        <w:jc w:val="both"/>
        <w:rPr>
          <w:sz w:val="16"/>
          <w:szCs w:val="16"/>
        </w:rPr>
      </w:pPr>
      <w:r w:rsidRPr="000C6AAA">
        <w:rPr>
          <w:sz w:val="16"/>
          <w:szCs w:val="16"/>
        </w:rPr>
        <w:t xml:space="preserve">при выявлении соответствия объекта контроля индикаторам риска, предусмотренными подпунктами 1, 7 приложения № 1 к настоящему Положению, проводится инспекционный визит, рейдовый осмотр, выездная проверка; </w:t>
      </w:r>
    </w:p>
    <w:p w:rsidR="000C6AAA" w:rsidRPr="000C6AAA" w:rsidRDefault="000C6AAA" w:rsidP="000C6AAA">
      <w:pPr>
        <w:widowControl/>
        <w:numPr>
          <w:ilvl w:val="0"/>
          <w:numId w:val="20"/>
        </w:numPr>
        <w:suppressAutoHyphens w:val="0"/>
        <w:spacing w:after="3" w:line="248" w:lineRule="auto"/>
        <w:ind w:firstLine="698"/>
        <w:jc w:val="both"/>
        <w:rPr>
          <w:sz w:val="16"/>
          <w:szCs w:val="16"/>
        </w:rPr>
      </w:pPr>
      <w:r w:rsidRPr="000C6AAA">
        <w:rPr>
          <w:sz w:val="16"/>
          <w:szCs w:val="16"/>
        </w:rPr>
        <w:t xml:space="preserve">при выявлении соответствия объекта контроля индикаторам риска, предусмотренными подпунктами 2, 3, 4, 5, 6  приложения № 1 к настоящему Положению, проводится инспекционный визит, рейдовый осмотр, документарная проверка, выездная проверка.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spacing w:line="259" w:lineRule="auto"/>
        <w:ind w:left="20" w:hanging="10"/>
        <w:jc w:val="center"/>
        <w:rPr>
          <w:sz w:val="16"/>
          <w:szCs w:val="16"/>
        </w:rPr>
      </w:pPr>
      <w:r w:rsidRPr="000C6AAA">
        <w:rPr>
          <w:b/>
          <w:sz w:val="16"/>
          <w:szCs w:val="16"/>
        </w:rPr>
        <w:t>Раздел 3. ПРОФИЛАКТИКА РИСКОВ ПРИЧИНЕНИЯ ВРЕДА (УЩЕРБА)</w:t>
      </w:r>
    </w:p>
    <w:p w:rsidR="000C6AAA" w:rsidRPr="000C6AAA" w:rsidRDefault="000C6AAA" w:rsidP="00375106">
      <w:pPr>
        <w:spacing w:line="259" w:lineRule="auto"/>
        <w:ind w:left="204" w:hanging="10"/>
        <w:jc w:val="center"/>
        <w:rPr>
          <w:sz w:val="16"/>
          <w:szCs w:val="16"/>
        </w:rPr>
      </w:pPr>
      <w:r w:rsidRPr="000C6AAA">
        <w:rPr>
          <w:b/>
          <w:sz w:val="16"/>
          <w:szCs w:val="16"/>
        </w:rPr>
        <w:t>ОХРАНЯЕМЫМ ЗАКОНОМ ЦЕННОСТЯМ ПРИ ОСУЩЕСТВЛЕНИИ</w:t>
      </w:r>
      <w:r w:rsidR="00375106">
        <w:rPr>
          <w:b/>
          <w:sz w:val="16"/>
          <w:szCs w:val="16"/>
        </w:rPr>
        <w:t xml:space="preserve"> </w:t>
      </w:r>
      <w:r w:rsidRPr="000C6AAA">
        <w:rPr>
          <w:sz w:val="16"/>
          <w:szCs w:val="16"/>
        </w:rPr>
        <w:t>МУНИЦИПАЛЬНОГО КОНТРОЛЯ</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spacing w:line="259" w:lineRule="auto"/>
        <w:ind w:left="2187" w:hanging="10"/>
        <w:rPr>
          <w:sz w:val="16"/>
          <w:szCs w:val="16"/>
        </w:rPr>
      </w:pPr>
      <w:r w:rsidRPr="000C6AAA">
        <w:rPr>
          <w:b/>
          <w:sz w:val="16"/>
          <w:szCs w:val="16"/>
        </w:rPr>
        <w:t>Подраздел 1. Профилактические мероприятия.</w:t>
      </w:r>
    </w:p>
    <w:p w:rsidR="000C6AAA" w:rsidRPr="000C6AAA" w:rsidRDefault="000C6AAA" w:rsidP="000C6AAA">
      <w:pPr>
        <w:spacing w:line="259" w:lineRule="auto"/>
        <w:rPr>
          <w:sz w:val="16"/>
          <w:szCs w:val="16"/>
        </w:rPr>
      </w:pPr>
    </w:p>
    <w:p w:rsidR="000C6AAA" w:rsidRPr="000C6AAA" w:rsidRDefault="000C6AAA" w:rsidP="000C6AAA">
      <w:pPr>
        <w:ind w:left="-15"/>
        <w:jc w:val="both"/>
        <w:rPr>
          <w:sz w:val="16"/>
          <w:szCs w:val="16"/>
        </w:rPr>
      </w:pPr>
      <w:r w:rsidRPr="000C6AAA">
        <w:rPr>
          <w:sz w:val="16"/>
          <w:szCs w:val="16"/>
        </w:rPr>
        <w:t>32 .</w:t>
      </w:r>
      <w:r w:rsidRPr="000C6AAA">
        <w:rPr>
          <w:rFonts w:eastAsia="Arial"/>
          <w:sz w:val="16"/>
          <w:szCs w:val="16"/>
        </w:rPr>
        <w:t xml:space="preserve">  </w:t>
      </w:r>
      <w:r w:rsidRPr="000C6AAA">
        <w:rPr>
          <w:sz w:val="16"/>
          <w:szCs w:val="16"/>
        </w:rPr>
        <w:t xml:space="preserve">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 </w:t>
      </w:r>
    </w:p>
    <w:p w:rsidR="000C6AAA" w:rsidRPr="000C6AAA" w:rsidRDefault="000C6AAA" w:rsidP="000C6AAA">
      <w:pPr>
        <w:widowControl/>
        <w:numPr>
          <w:ilvl w:val="0"/>
          <w:numId w:val="21"/>
        </w:numPr>
        <w:suppressAutoHyphens w:val="0"/>
        <w:spacing w:after="3" w:line="248" w:lineRule="auto"/>
        <w:ind w:firstLine="698"/>
        <w:jc w:val="both"/>
        <w:rPr>
          <w:sz w:val="16"/>
          <w:szCs w:val="16"/>
        </w:rPr>
      </w:pPr>
      <w:r w:rsidRPr="000C6AAA">
        <w:rPr>
          <w:sz w:val="16"/>
          <w:szCs w:val="16"/>
        </w:rPr>
        <w:t xml:space="preserve">стимулирование добросовестного соблюдения обязательных требований всеми контролируемыми лицами; </w:t>
      </w:r>
    </w:p>
    <w:p w:rsidR="000C6AAA" w:rsidRPr="000C6AAA" w:rsidRDefault="000C6AAA" w:rsidP="000C6AAA">
      <w:pPr>
        <w:widowControl/>
        <w:numPr>
          <w:ilvl w:val="0"/>
          <w:numId w:val="21"/>
        </w:numPr>
        <w:suppressAutoHyphens w:val="0"/>
        <w:spacing w:after="3" w:line="248" w:lineRule="auto"/>
        <w:ind w:firstLine="698"/>
        <w:jc w:val="both"/>
        <w:rPr>
          <w:sz w:val="16"/>
          <w:szCs w:val="16"/>
        </w:rPr>
      </w:pPr>
      <w:r w:rsidRPr="000C6AAA">
        <w:rPr>
          <w:sz w:val="16"/>
          <w:szCs w:val="16"/>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C6AAA" w:rsidRPr="000C6AAA" w:rsidRDefault="000C6AAA" w:rsidP="000C6AAA">
      <w:pPr>
        <w:widowControl/>
        <w:numPr>
          <w:ilvl w:val="0"/>
          <w:numId w:val="21"/>
        </w:numPr>
        <w:suppressAutoHyphens w:val="0"/>
        <w:spacing w:after="3" w:line="248" w:lineRule="auto"/>
        <w:ind w:firstLine="698"/>
        <w:jc w:val="both"/>
        <w:rPr>
          <w:sz w:val="16"/>
          <w:szCs w:val="16"/>
        </w:rPr>
      </w:pPr>
      <w:r w:rsidRPr="000C6AAA">
        <w:rPr>
          <w:sz w:val="16"/>
          <w:szCs w:val="16"/>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0C6AAA" w:rsidRPr="000C6AAA" w:rsidRDefault="000C6AAA" w:rsidP="000C6AAA">
      <w:pPr>
        <w:widowControl/>
        <w:numPr>
          <w:ilvl w:val="0"/>
          <w:numId w:val="22"/>
        </w:numPr>
        <w:suppressAutoHyphens w:val="0"/>
        <w:spacing w:after="3" w:line="248" w:lineRule="auto"/>
        <w:ind w:firstLine="698"/>
        <w:jc w:val="both"/>
        <w:rPr>
          <w:sz w:val="16"/>
          <w:szCs w:val="16"/>
        </w:rPr>
      </w:pPr>
      <w:r w:rsidRPr="000C6AAA">
        <w:rPr>
          <w:sz w:val="16"/>
          <w:szCs w:val="16"/>
        </w:rPr>
        <w:t xml:space="preserve">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правовым актом Администрации Петуховского муниципального округа на очередной календарный год ежегодно, не позднее 20 декабря текущего года. </w:t>
      </w:r>
    </w:p>
    <w:p w:rsidR="000C6AAA" w:rsidRPr="000C6AAA" w:rsidRDefault="000C6AAA" w:rsidP="000C6AAA">
      <w:pPr>
        <w:widowControl/>
        <w:numPr>
          <w:ilvl w:val="0"/>
          <w:numId w:val="22"/>
        </w:numPr>
        <w:suppressAutoHyphens w:val="0"/>
        <w:spacing w:after="3" w:line="248" w:lineRule="auto"/>
        <w:ind w:firstLine="698"/>
        <w:jc w:val="both"/>
        <w:rPr>
          <w:sz w:val="16"/>
          <w:szCs w:val="16"/>
        </w:rPr>
      </w:pPr>
      <w:r w:rsidRPr="000C6AAA">
        <w:rPr>
          <w:sz w:val="16"/>
          <w:szCs w:val="16"/>
        </w:rPr>
        <w:t>Утвержденная программа профилактики рисков причинения вреда размещается на официальном сайте Администрации Петуховского муниципального округа в информационно-телекоммуникационной сети Интернет.</w:t>
      </w:r>
    </w:p>
    <w:p w:rsidR="000C6AAA" w:rsidRPr="000C6AAA" w:rsidRDefault="000C6AAA" w:rsidP="000C6AAA">
      <w:pPr>
        <w:widowControl/>
        <w:numPr>
          <w:ilvl w:val="0"/>
          <w:numId w:val="22"/>
        </w:numPr>
        <w:suppressAutoHyphens w:val="0"/>
        <w:spacing w:after="3" w:line="248" w:lineRule="auto"/>
        <w:ind w:firstLine="698"/>
        <w:jc w:val="both"/>
        <w:rPr>
          <w:sz w:val="16"/>
          <w:szCs w:val="16"/>
        </w:rPr>
      </w:pPr>
      <w:r w:rsidRPr="000C6AAA">
        <w:rPr>
          <w:sz w:val="16"/>
          <w:szCs w:val="16"/>
        </w:rPr>
        <w:t xml:space="preserve">Профилактические мероприятия, предусмотренные программой профилактики рисков причинения вреда, обязательные для проведения уполномоченными органами. </w:t>
      </w:r>
    </w:p>
    <w:p w:rsidR="000C6AAA" w:rsidRPr="000C6AAA" w:rsidRDefault="000C6AAA" w:rsidP="000C6AAA">
      <w:pPr>
        <w:widowControl/>
        <w:numPr>
          <w:ilvl w:val="0"/>
          <w:numId w:val="22"/>
        </w:numPr>
        <w:suppressAutoHyphens w:val="0"/>
        <w:spacing w:after="3" w:line="248" w:lineRule="auto"/>
        <w:ind w:firstLine="698"/>
        <w:jc w:val="both"/>
        <w:rPr>
          <w:sz w:val="16"/>
          <w:szCs w:val="16"/>
        </w:rPr>
      </w:pPr>
      <w:r w:rsidRPr="000C6AAA">
        <w:rPr>
          <w:sz w:val="16"/>
          <w:szCs w:val="16"/>
        </w:rPr>
        <w:t xml:space="preserve">Контрольный орган может проводить профилактические мероприятия, не предусмотренные программой профилактики рисков причинения вреда. </w:t>
      </w:r>
    </w:p>
    <w:p w:rsidR="000C6AAA" w:rsidRPr="000C6AAA" w:rsidRDefault="000C6AAA" w:rsidP="000C6AAA">
      <w:pPr>
        <w:widowControl/>
        <w:numPr>
          <w:ilvl w:val="0"/>
          <w:numId w:val="22"/>
        </w:numPr>
        <w:suppressAutoHyphens w:val="0"/>
        <w:spacing w:after="3" w:line="248" w:lineRule="auto"/>
        <w:ind w:firstLine="698"/>
        <w:jc w:val="both"/>
        <w:rPr>
          <w:sz w:val="16"/>
          <w:szCs w:val="16"/>
        </w:rPr>
      </w:pPr>
      <w:r w:rsidRPr="000C6AAA">
        <w:rPr>
          <w:sz w:val="16"/>
          <w:szCs w:val="16"/>
        </w:rPr>
        <w:t xml:space="preserve">При осуществлении муниципального контроля контрольным органом проводится следующие профилактические мероприятия: </w:t>
      </w:r>
    </w:p>
    <w:p w:rsidR="000C6AAA" w:rsidRPr="000C6AAA" w:rsidRDefault="000C6AAA" w:rsidP="000C6AAA">
      <w:pPr>
        <w:widowControl/>
        <w:numPr>
          <w:ilvl w:val="0"/>
          <w:numId w:val="23"/>
        </w:numPr>
        <w:suppressAutoHyphens w:val="0"/>
        <w:spacing w:after="3" w:line="248" w:lineRule="auto"/>
        <w:ind w:right="-4" w:hanging="595"/>
        <w:jc w:val="both"/>
        <w:rPr>
          <w:sz w:val="16"/>
          <w:szCs w:val="16"/>
        </w:rPr>
      </w:pPr>
      <w:r w:rsidRPr="000C6AAA">
        <w:rPr>
          <w:sz w:val="16"/>
          <w:szCs w:val="16"/>
        </w:rPr>
        <w:t xml:space="preserve">информирование; </w:t>
      </w:r>
    </w:p>
    <w:p w:rsidR="000C6AAA" w:rsidRPr="000C6AAA" w:rsidRDefault="000C6AAA" w:rsidP="000C6AAA">
      <w:pPr>
        <w:widowControl/>
        <w:numPr>
          <w:ilvl w:val="0"/>
          <w:numId w:val="23"/>
        </w:numPr>
        <w:suppressAutoHyphens w:val="0"/>
        <w:spacing w:after="15" w:line="248" w:lineRule="auto"/>
        <w:ind w:right="-4" w:hanging="595"/>
        <w:jc w:val="both"/>
        <w:rPr>
          <w:sz w:val="16"/>
          <w:szCs w:val="16"/>
        </w:rPr>
      </w:pPr>
      <w:r w:rsidRPr="000C6AAA">
        <w:rPr>
          <w:sz w:val="16"/>
          <w:szCs w:val="16"/>
        </w:rPr>
        <w:t xml:space="preserve">объявление </w:t>
      </w:r>
      <w:r w:rsidRPr="000C6AAA">
        <w:rPr>
          <w:sz w:val="16"/>
          <w:szCs w:val="16"/>
        </w:rPr>
        <w:tab/>
        <w:t xml:space="preserve">предостережения </w:t>
      </w:r>
      <w:r w:rsidRPr="000C6AAA">
        <w:rPr>
          <w:sz w:val="16"/>
          <w:szCs w:val="16"/>
        </w:rPr>
        <w:tab/>
        <w:t xml:space="preserve">о </w:t>
      </w:r>
      <w:r w:rsidRPr="000C6AAA">
        <w:rPr>
          <w:sz w:val="16"/>
          <w:szCs w:val="16"/>
        </w:rPr>
        <w:tab/>
        <w:t xml:space="preserve">недопустимости </w:t>
      </w:r>
      <w:r w:rsidRPr="000C6AAA">
        <w:rPr>
          <w:sz w:val="16"/>
          <w:szCs w:val="16"/>
        </w:rPr>
        <w:tab/>
        <w:t xml:space="preserve">нарушений </w:t>
      </w:r>
    </w:p>
    <w:p w:rsidR="000C6AAA" w:rsidRPr="000C6AAA" w:rsidRDefault="000C6AAA" w:rsidP="000C6AAA">
      <w:pPr>
        <w:ind w:left="693" w:right="2911" w:hanging="708"/>
        <w:jc w:val="both"/>
        <w:rPr>
          <w:sz w:val="16"/>
          <w:szCs w:val="16"/>
        </w:rPr>
      </w:pPr>
      <w:r w:rsidRPr="000C6AAA">
        <w:rPr>
          <w:sz w:val="16"/>
          <w:szCs w:val="16"/>
        </w:rPr>
        <w:t xml:space="preserve">обязательных требований (далее – предостережение); </w:t>
      </w:r>
    </w:p>
    <w:p w:rsidR="000C6AAA" w:rsidRPr="000C6AAA" w:rsidRDefault="000C6AAA" w:rsidP="000C6AAA">
      <w:pPr>
        <w:ind w:left="693" w:right="2911" w:hanging="708"/>
        <w:jc w:val="both"/>
        <w:rPr>
          <w:sz w:val="16"/>
          <w:szCs w:val="16"/>
        </w:rPr>
      </w:pPr>
      <w:r w:rsidRPr="000C6AAA">
        <w:rPr>
          <w:sz w:val="16"/>
          <w:szCs w:val="16"/>
        </w:rPr>
        <w:t xml:space="preserve">      3) консультирование. </w:t>
      </w:r>
    </w:p>
    <w:p w:rsidR="000C6AAA" w:rsidRPr="000C6AAA" w:rsidRDefault="000C6AAA" w:rsidP="000C6AAA">
      <w:pPr>
        <w:widowControl/>
        <w:numPr>
          <w:ilvl w:val="0"/>
          <w:numId w:val="24"/>
        </w:numPr>
        <w:suppressAutoHyphens w:val="0"/>
        <w:spacing w:after="3" w:line="248" w:lineRule="auto"/>
        <w:ind w:firstLine="698"/>
        <w:jc w:val="both"/>
        <w:rPr>
          <w:sz w:val="16"/>
          <w:szCs w:val="16"/>
        </w:rPr>
      </w:pPr>
      <w:r w:rsidRPr="000C6AAA">
        <w:rPr>
          <w:sz w:val="16"/>
          <w:szCs w:val="1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 </w:t>
      </w:r>
    </w:p>
    <w:p w:rsidR="000C6AAA" w:rsidRPr="000C6AAA" w:rsidRDefault="000C6AAA" w:rsidP="000C6AAA">
      <w:pPr>
        <w:widowControl/>
        <w:numPr>
          <w:ilvl w:val="0"/>
          <w:numId w:val="24"/>
        </w:numPr>
        <w:suppressAutoHyphens w:val="0"/>
        <w:spacing w:after="3" w:line="248" w:lineRule="auto"/>
        <w:ind w:firstLine="698"/>
        <w:jc w:val="both"/>
        <w:rPr>
          <w:sz w:val="16"/>
          <w:szCs w:val="16"/>
        </w:rPr>
      </w:pPr>
      <w:r w:rsidRPr="000C6AAA">
        <w:rPr>
          <w:sz w:val="16"/>
          <w:szCs w:val="16"/>
        </w:rPr>
        <w:t xml:space="preserve">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0C6AAA" w:rsidRPr="000C6AAA" w:rsidRDefault="000C6AAA" w:rsidP="000C6AAA">
      <w:pPr>
        <w:widowControl/>
        <w:numPr>
          <w:ilvl w:val="0"/>
          <w:numId w:val="24"/>
        </w:numPr>
        <w:suppressAutoHyphens w:val="0"/>
        <w:spacing w:after="3" w:line="248" w:lineRule="auto"/>
        <w:ind w:firstLine="698"/>
        <w:jc w:val="both"/>
        <w:rPr>
          <w:sz w:val="16"/>
          <w:szCs w:val="16"/>
        </w:rPr>
      </w:pPr>
      <w:r w:rsidRPr="000C6AAA">
        <w:rPr>
          <w:sz w:val="16"/>
          <w:szCs w:val="16"/>
        </w:rPr>
        <w:t xml:space="preserve">Информирование осуществляется посредством размещения соответствующих сведений на официальном сайте Администрации Петуховского муниципального округа в информационно-телекоммуникационной сети Интернет, в средствах массовой информации и в иных формах. </w:t>
      </w:r>
    </w:p>
    <w:p w:rsidR="000C6AAA" w:rsidRPr="000C6AAA" w:rsidRDefault="000C6AAA" w:rsidP="000C6AAA">
      <w:pPr>
        <w:widowControl/>
        <w:numPr>
          <w:ilvl w:val="0"/>
          <w:numId w:val="24"/>
        </w:numPr>
        <w:suppressAutoHyphens w:val="0"/>
        <w:spacing w:after="3" w:line="248" w:lineRule="auto"/>
        <w:ind w:firstLine="698"/>
        <w:jc w:val="both"/>
        <w:rPr>
          <w:sz w:val="16"/>
          <w:szCs w:val="16"/>
        </w:rPr>
      </w:pPr>
      <w:r w:rsidRPr="000C6AAA">
        <w:rPr>
          <w:sz w:val="16"/>
          <w:szCs w:val="16"/>
        </w:rPr>
        <w:t xml:space="preserve">Контрольный орган обязан размещать и поддерживать в актуальном состоянии на официальном сайте Администрации Петуховского муниципального округа в информационно-телекоммуникационной сети Интернет: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тексты нормативных правовых актов, регулирующих осуществление муниципального контроля;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утвержденные проверочные листы в формате, допускающем их использование для самообследования;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руководства по соблюдению обязательных требований;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перечень индикаторов риска нарушения обязательных требований, порядок отнесения объектов контроля к категориям риска;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lastRenderedPageBreak/>
        <w:t xml:space="preserve">перечень объектов контроля, учитываемых в рамках формирования ежегодного плана контрольных мероприятий, с указанием категории риска;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исчерпывающий перечень сведений, которые могут запрашиваться контрольным органом у контролируемого лица;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сведения о способах получения консультаций по вопросам соблюдения обязательных требований;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сведения о применении контрольным (надзорным) органом мер стимулирования добросовестности контролируемых лиц;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сведения о порядке досудебного обжалования решений контрольного (надзорного) органа, действий (бездействия) его должностных лиц;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доклады, содержащие результаты обобщения правоприменительной практики контрольного (надзорного) органа;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доклады о муниципальном контроле;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0C6AAA" w:rsidRPr="000C6AAA" w:rsidRDefault="000C6AAA" w:rsidP="000C6AAA">
      <w:pPr>
        <w:widowControl/>
        <w:numPr>
          <w:ilvl w:val="0"/>
          <w:numId w:val="25"/>
        </w:numPr>
        <w:suppressAutoHyphens w:val="0"/>
        <w:spacing w:after="3" w:line="248" w:lineRule="auto"/>
        <w:ind w:firstLine="698"/>
        <w:jc w:val="both"/>
        <w:rPr>
          <w:sz w:val="16"/>
          <w:szCs w:val="16"/>
        </w:rPr>
      </w:pPr>
      <w:r w:rsidRPr="000C6AAA">
        <w:rPr>
          <w:sz w:val="16"/>
          <w:szCs w:val="16"/>
        </w:rPr>
        <w:t xml:space="preserve">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Предостережение подписывается уполномоченным должностным лицом контрольного органа.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Возражение в отношении предостережения подается в соответствии с требованиями, предусмотренными </w:t>
      </w:r>
      <w:r w:rsidRPr="000C6AAA">
        <w:rPr>
          <w:color w:val="0000FF"/>
          <w:sz w:val="16"/>
          <w:szCs w:val="16"/>
          <w:u w:val="single" w:color="0000FF"/>
        </w:rPr>
        <w:t>пунктами 90 – 93</w:t>
      </w:r>
      <w:r w:rsidRPr="000C6AAA">
        <w:rPr>
          <w:sz w:val="16"/>
          <w:szCs w:val="16"/>
        </w:rPr>
        <w:t xml:space="preserve"> настоящего Положения.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Гражданин, не осуществляющий предпринимательской деятельности, вправе направить возражение в отношении предостережения на бумажном носителе.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Возражение в отношении предостережения рассматривается уполномоченным органом в течение 20 дней со дня получения такого возражения. По результатам рассмотрения возражения в отношении предостережения контролируемому лицу направляется ответ.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 </w:t>
      </w:r>
    </w:p>
    <w:p w:rsidR="000C6AAA" w:rsidRPr="000C6AAA" w:rsidRDefault="000C6AAA" w:rsidP="000C6AAA">
      <w:pPr>
        <w:widowControl/>
        <w:numPr>
          <w:ilvl w:val="0"/>
          <w:numId w:val="26"/>
        </w:numPr>
        <w:suppressAutoHyphens w:val="0"/>
        <w:spacing w:after="3" w:line="248" w:lineRule="auto"/>
        <w:ind w:firstLine="698"/>
        <w:jc w:val="both"/>
        <w:rPr>
          <w:sz w:val="16"/>
          <w:szCs w:val="16"/>
        </w:rPr>
      </w:pPr>
      <w:r w:rsidRPr="000C6AAA">
        <w:rPr>
          <w:sz w:val="16"/>
          <w:szCs w:val="16"/>
        </w:rPr>
        <w:t xml:space="preserve">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 </w:t>
      </w:r>
    </w:p>
    <w:p w:rsidR="000C6AAA" w:rsidRPr="000C6AAA" w:rsidRDefault="000C6AAA" w:rsidP="000C6AAA">
      <w:pPr>
        <w:widowControl/>
        <w:numPr>
          <w:ilvl w:val="0"/>
          <w:numId w:val="27"/>
        </w:numPr>
        <w:suppressAutoHyphens w:val="0"/>
        <w:spacing w:after="3" w:line="248" w:lineRule="auto"/>
        <w:ind w:firstLine="698"/>
        <w:jc w:val="both"/>
        <w:rPr>
          <w:sz w:val="16"/>
          <w:szCs w:val="16"/>
        </w:rPr>
      </w:pPr>
      <w:r w:rsidRPr="000C6AAA">
        <w:rPr>
          <w:sz w:val="16"/>
          <w:szCs w:val="16"/>
        </w:rPr>
        <w:t xml:space="preserve">местонахождение, контактные телефоны, адрес официального сайта в информационно-телекоммуникационной сети Интернет и адреса электронной почты уполномоченного органа; </w:t>
      </w:r>
    </w:p>
    <w:p w:rsidR="000C6AAA" w:rsidRPr="000C6AAA" w:rsidRDefault="000C6AAA" w:rsidP="000C6AAA">
      <w:pPr>
        <w:widowControl/>
        <w:numPr>
          <w:ilvl w:val="0"/>
          <w:numId w:val="27"/>
        </w:numPr>
        <w:suppressAutoHyphens w:val="0"/>
        <w:spacing w:after="3" w:line="248" w:lineRule="auto"/>
        <w:ind w:firstLine="698"/>
        <w:jc w:val="both"/>
        <w:rPr>
          <w:sz w:val="16"/>
          <w:szCs w:val="16"/>
        </w:rPr>
      </w:pPr>
      <w:r w:rsidRPr="000C6AAA">
        <w:rPr>
          <w:sz w:val="16"/>
          <w:szCs w:val="16"/>
        </w:rPr>
        <w:t xml:space="preserve">график работы уполномоченного органа, время приема посетителей; </w:t>
      </w:r>
    </w:p>
    <w:p w:rsidR="000C6AAA" w:rsidRPr="000C6AAA" w:rsidRDefault="000C6AAA" w:rsidP="000C6AAA">
      <w:pPr>
        <w:widowControl/>
        <w:numPr>
          <w:ilvl w:val="0"/>
          <w:numId w:val="27"/>
        </w:numPr>
        <w:suppressAutoHyphens w:val="0"/>
        <w:spacing w:after="3" w:line="248" w:lineRule="auto"/>
        <w:ind w:firstLine="698"/>
        <w:jc w:val="both"/>
        <w:rPr>
          <w:sz w:val="16"/>
          <w:szCs w:val="16"/>
        </w:rPr>
      </w:pPr>
      <w:r w:rsidRPr="000C6AAA">
        <w:rPr>
          <w:sz w:val="16"/>
          <w:szCs w:val="16"/>
        </w:rPr>
        <w:t xml:space="preserve">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 </w:t>
      </w:r>
    </w:p>
    <w:p w:rsidR="000C6AAA" w:rsidRPr="000C6AAA" w:rsidRDefault="000C6AAA" w:rsidP="000C6AAA">
      <w:pPr>
        <w:widowControl/>
        <w:numPr>
          <w:ilvl w:val="0"/>
          <w:numId w:val="27"/>
        </w:numPr>
        <w:suppressAutoHyphens w:val="0"/>
        <w:spacing w:after="3" w:line="248" w:lineRule="auto"/>
        <w:ind w:firstLine="698"/>
        <w:jc w:val="both"/>
        <w:rPr>
          <w:sz w:val="16"/>
          <w:szCs w:val="16"/>
        </w:rPr>
      </w:pPr>
      <w:r w:rsidRPr="000C6AAA">
        <w:rPr>
          <w:sz w:val="16"/>
          <w:szCs w:val="16"/>
        </w:rPr>
        <w:t xml:space="preserve">перечень нормативных правовых актов, регулирующих осуществление муниципального контроля; </w:t>
      </w:r>
    </w:p>
    <w:p w:rsidR="000C6AAA" w:rsidRPr="000C6AAA" w:rsidRDefault="000C6AAA" w:rsidP="000C6AAA">
      <w:pPr>
        <w:widowControl/>
        <w:numPr>
          <w:ilvl w:val="0"/>
          <w:numId w:val="27"/>
        </w:numPr>
        <w:suppressAutoHyphens w:val="0"/>
        <w:spacing w:after="3" w:line="248" w:lineRule="auto"/>
        <w:ind w:firstLine="698"/>
        <w:jc w:val="both"/>
        <w:rPr>
          <w:sz w:val="16"/>
          <w:szCs w:val="16"/>
        </w:rPr>
      </w:pPr>
      <w:r w:rsidRPr="000C6AAA">
        <w:rPr>
          <w:sz w:val="16"/>
          <w:szCs w:val="16"/>
        </w:rPr>
        <w:t xml:space="preserve">перечень актов, содержащих обязательные требования. </w:t>
      </w:r>
    </w:p>
    <w:p w:rsidR="000C6AAA" w:rsidRPr="000C6AAA" w:rsidRDefault="000C6AAA" w:rsidP="000C6AAA">
      <w:pPr>
        <w:widowControl/>
        <w:numPr>
          <w:ilvl w:val="0"/>
          <w:numId w:val="28"/>
        </w:numPr>
        <w:suppressAutoHyphens w:val="0"/>
        <w:spacing w:after="3" w:line="248" w:lineRule="auto"/>
        <w:ind w:firstLine="698"/>
        <w:jc w:val="both"/>
        <w:rPr>
          <w:sz w:val="16"/>
          <w:szCs w:val="16"/>
        </w:rPr>
      </w:pPr>
      <w:r w:rsidRPr="000C6AAA">
        <w:rPr>
          <w:sz w:val="16"/>
          <w:szCs w:val="16"/>
        </w:rPr>
        <w:t xml:space="preserve">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 </w:t>
      </w:r>
    </w:p>
    <w:p w:rsidR="000C6AAA" w:rsidRPr="000C6AAA" w:rsidRDefault="000C6AAA" w:rsidP="000C6AAA">
      <w:pPr>
        <w:widowControl/>
        <w:numPr>
          <w:ilvl w:val="0"/>
          <w:numId w:val="28"/>
        </w:numPr>
        <w:suppressAutoHyphens w:val="0"/>
        <w:spacing w:after="3" w:line="248" w:lineRule="auto"/>
        <w:ind w:firstLine="698"/>
        <w:jc w:val="both"/>
        <w:rPr>
          <w:sz w:val="16"/>
          <w:szCs w:val="16"/>
        </w:rPr>
      </w:pPr>
      <w:r w:rsidRPr="000C6AAA">
        <w:rPr>
          <w:sz w:val="16"/>
          <w:szCs w:val="16"/>
        </w:rPr>
        <w:t xml:space="preserve">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 59-ФЗ «О порядке рассмотрения обращений граждан Российской Федерации». </w:t>
      </w:r>
    </w:p>
    <w:p w:rsidR="000C6AAA" w:rsidRPr="000C6AAA" w:rsidRDefault="000C6AAA" w:rsidP="000C6AAA">
      <w:pPr>
        <w:widowControl/>
        <w:numPr>
          <w:ilvl w:val="0"/>
          <w:numId w:val="28"/>
        </w:numPr>
        <w:suppressAutoHyphens w:val="0"/>
        <w:spacing w:after="3" w:line="248" w:lineRule="auto"/>
        <w:ind w:firstLine="698"/>
        <w:jc w:val="both"/>
        <w:rPr>
          <w:sz w:val="16"/>
          <w:szCs w:val="16"/>
        </w:rPr>
      </w:pPr>
      <w:r w:rsidRPr="000C6AAA">
        <w:rPr>
          <w:sz w:val="16"/>
          <w:szCs w:val="16"/>
        </w:rPr>
        <w:t xml:space="preserve">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 </w:t>
      </w:r>
    </w:p>
    <w:p w:rsidR="000C6AAA" w:rsidRPr="000C6AAA" w:rsidRDefault="000C6AAA" w:rsidP="000C6AAA">
      <w:pPr>
        <w:widowControl/>
        <w:numPr>
          <w:ilvl w:val="0"/>
          <w:numId w:val="29"/>
        </w:numPr>
        <w:suppressAutoHyphens w:val="0"/>
        <w:spacing w:after="3" w:line="248" w:lineRule="auto"/>
        <w:ind w:firstLine="698"/>
        <w:jc w:val="both"/>
        <w:rPr>
          <w:sz w:val="16"/>
          <w:szCs w:val="16"/>
        </w:rPr>
      </w:pPr>
      <w:r w:rsidRPr="000C6AAA">
        <w:rPr>
          <w:sz w:val="16"/>
          <w:szCs w:val="16"/>
        </w:rPr>
        <w:t xml:space="preserve">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 </w:t>
      </w:r>
    </w:p>
    <w:p w:rsidR="000C6AAA" w:rsidRPr="000C6AAA" w:rsidRDefault="000C6AAA" w:rsidP="000C6AAA">
      <w:pPr>
        <w:widowControl/>
        <w:numPr>
          <w:ilvl w:val="0"/>
          <w:numId w:val="29"/>
        </w:numPr>
        <w:suppressAutoHyphens w:val="0"/>
        <w:spacing w:after="3" w:line="248" w:lineRule="auto"/>
        <w:ind w:firstLine="698"/>
        <w:jc w:val="both"/>
        <w:rPr>
          <w:sz w:val="16"/>
          <w:szCs w:val="16"/>
        </w:rPr>
      </w:pPr>
      <w:r w:rsidRPr="000C6AAA">
        <w:rPr>
          <w:sz w:val="16"/>
          <w:szCs w:val="16"/>
        </w:rPr>
        <w:t xml:space="preserve">основание назначения контрольного мероприятия, предусмотренного пунктом 35 настоящего Положения,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 </w:t>
      </w:r>
    </w:p>
    <w:p w:rsidR="000C6AAA" w:rsidRPr="000C6AAA" w:rsidRDefault="000C6AAA" w:rsidP="000C6AAA">
      <w:pPr>
        <w:widowControl/>
        <w:numPr>
          <w:ilvl w:val="0"/>
          <w:numId w:val="29"/>
        </w:numPr>
        <w:suppressAutoHyphens w:val="0"/>
        <w:spacing w:after="3" w:line="248" w:lineRule="auto"/>
        <w:ind w:firstLine="698"/>
        <w:jc w:val="both"/>
        <w:rPr>
          <w:sz w:val="16"/>
          <w:szCs w:val="16"/>
        </w:rPr>
      </w:pPr>
      <w:r w:rsidRPr="000C6AAA">
        <w:rPr>
          <w:sz w:val="16"/>
          <w:szCs w:val="16"/>
        </w:rPr>
        <w:lastRenderedPageBreak/>
        <w:t xml:space="preserve">основание объявления обратившемуся контролируемому лицу предостережения; </w:t>
      </w:r>
    </w:p>
    <w:p w:rsidR="000C6AAA" w:rsidRPr="000C6AAA" w:rsidRDefault="000C6AAA" w:rsidP="000C6AAA">
      <w:pPr>
        <w:widowControl/>
        <w:numPr>
          <w:ilvl w:val="0"/>
          <w:numId w:val="29"/>
        </w:numPr>
        <w:suppressAutoHyphens w:val="0"/>
        <w:spacing w:after="3" w:line="248" w:lineRule="auto"/>
        <w:ind w:firstLine="698"/>
        <w:jc w:val="both"/>
        <w:rPr>
          <w:sz w:val="16"/>
          <w:szCs w:val="16"/>
        </w:rPr>
      </w:pPr>
      <w:r w:rsidRPr="000C6AAA">
        <w:rPr>
          <w:sz w:val="16"/>
          <w:szCs w:val="16"/>
        </w:rPr>
        <w:t xml:space="preserve">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 </w:t>
      </w:r>
    </w:p>
    <w:p w:rsidR="000C6AAA" w:rsidRPr="000C6AAA" w:rsidRDefault="000C6AAA" w:rsidP="000C6AAA">
      <w:pPr>
        <w:widowControl/>
        <w:numPr>
          <w:ilvl w:val="0"/>
          <w:numId w:val="30"/>
        </w:numPr>
        <w:suppressAutoHyphens w:val="0"/>
        <w:spacing w:after="3" w:line="248" w:lineRule="auto"/>
        <w:ind w:firstLine="698"/>
        <w:jc w:val="both"/>
        <w:rPr>
          <w:sz w:val="16"/>
          <w:szCs w:val="16"/>
        </w:rPr>
      </w:pPr>
      <w:r w:rsidRPr="000C6AAA">
        <w:rPr>
          <w:sz w:val="16"/>
          <w:szCs w:val="16"/>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 </w:t>
      </w:r>
    </w:p>
    <w:p w:rsidR="000C6AAA" w:rsidRPr="000C6AAA" w:rsidRDefault="000C6AAA" w:rsidP="000C6AAA">
      <w:pPr>
        <w:widowControl/>
        <w:numPr>
          <w:ilvl w:val="0"/>
          <w:numId w:val="30"/>
        </w:numPr>
        <w:suppressAutoHyphens w:val="0"/>
        <w:spacing w:after="3" w:line="248" w:lineRule="auto"/>
        <w:ind w:firstLine="698"/>
        <w:jc w:val="both"/>
        <w:rPr>
          <w:sz w:val="16"/>
          <w:szCs w:val="16"/>
        </w:rPr>
      </w:pPr>
      <w:r w:rsidRPr="000C6AAA">
        <w:rPr>
          <w:sz w:val="16"/>
          <w:szCs w:val="16"/>
        </w:rPr>
        <w:t xml:space="preserve">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0C6AAA" w:rsidRPr="000C6AAA" w:rsidRDefault="000C6AAA" w:rsidP="000C6AAA">
      <w:pPr>
        <w:widowControl/>
        <w:numPr>
          <w:ilvl w:val="0"/>
          <w:numId w:val="30"/>
        </w:numPr>
        <w:suppressAutoHyphens w:val="0"/>
        <w:spacing w:after="3" w:line="248" w:lineRule="auto"/>
        <w:ind w:firstLine="698"/>
        <w:jc w:val="both"/>
        <w:rPr>
          <w:sz w:val="16"/>
          <w:szCs w:val="16"/>
        </w:rPr>
      </w:pPr>
      <w:r w:rsidRPr="000C6AAA">
        <w:rPr>
          <w:sz w:val="16"/>
          <w:szCs w:val="1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 </w:t>
      </w:r>
    </w:p>
    <w:p w:rsidR="000C6AAA" w:rsidRPr="000C6AAA" w:rsidRDefault="000C6AAA" w:rsidP="000C6AAA">
      <w:pPr>
        <w:widowControl/>
        <w:numPr>
          <w:ilvl w:val="0"/>
          <w:numId w:val="30"/>
        </w:numPr>
        <w:suppressAutoHyphens w:val="0"/>
        <w:spacing w:after="3" w:line="248" w:lineRule="auto"/>
        <w:ind w:firstLine="698"/>
        <w:jc w:val="both"/>
        <w:rPr>
          <w:sz w:val="16"/>
          <w:szCs w:val="16"/>
        </w:rPr>
      </w:pPr>
      <w:r w:rsidRPr="000C6AAA">
        <w:rPr>
          <w:sz w:val="16"/>
          <w:szCs w:val="16"/>
        </w:rPr>
        <w:t xml:space="preserve">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w:t>
      </w:r>
    </w:p>
    <w:p w:rsidR="000C6AAA" w:rsidRPr="000C6AAA" w:rsidRDefault="000C6AAA" w:rsidP="000C6AAA">
      <w:pPr>
        <w:widowControl/>
        <w:numPr>
          <w:ilvl w:val="0"/>
          <w:numId w:val="30"/>
        </w:numPr>
        <w:suppressAutoHyphens w:val="0"/>
        <w:spacing w:after="3" w:line="248" w:lineRule="auto"/>
        <w:ind w:firstLine="698"/>
        <w:jc w:val="both"/>
        <w:rPr>
          <w:sz w:val="16"/>
          <w:szCs w:val="16"/>
        </w:rPr>
      </w:pPr>
      <w:r w:rsidRPr="000C6AAA">
        <w:rPr>
          <w:sz w:val="16"/>
          <w:szCs w:val="16"/>
        </w:rPr>
        <w:t xml:space="preserve">Контрольный орган осуществляют учет консультирований. </w:t>
      </w:r>
    </w:p>
    <w:p w:rsidR="000C6AAA" w:rsidRPr="000C6AAA" w:rsidRDefault="000C6AAA" w:rsidP="000C6AAA">
      <w:pPr>
        <w:widowControl/>
        <w:numPr>
          <w:ilvl w:val="0"/>
          <w:numId w:val="30"/>
        </w:numPr>
        <w:suppressAutoHyphens w:val="0"/>
        <w:spacing w:after="3" w:line="248" w:lineRule="auto"/>
        <w:ind w:firstLine="698"/>
        <w:jc w:val="both"/>
        <w:rPr>
          <w:sz w:val="16"/>
          <w:szCs w:val="16"/>
        </w:rPr>
      </w:pPr>
      <w:r w:rsidRPr="000C6AAA">
        <w:rPr>
          <w:sz w:val="16"/>
          <w:szCs w:val="16"/>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Петуховского муниципального округа в информационно-телекоммуникационной сети Интернет письменного разъяснения, подписанного уполномоченным должностным лицом контрольного органа. </w:t>
      </w:r>
    </w:p>
    <w:p w:rsidR="000C6AAA" w:rsidRPr="000C6AAA" w:rsidRDefault="000C6AAA" w:rsidP="000C6AAA">
      <w:pPr>
        <w:spacing w:line="259" w:lineRule="auto"/>
        <w:ind w:left="708"/>
        <w:rPr>
          <w:sz w:val="16"/>
          <w:szCs w:val="16"/>
        </w:rPr>
      </w:pPr>
      <w:r w:rsidRPr="000C6AAA">
        <w:rPr>
          <w:sz w:val="16"/>
          <w:szCs w:val="16"/>
        </w:rPr>
        <w:t xml:space="preserve"> </w:t>
      </w:r>
    </w:p>
    <w:p w:rsidR="000C6AAA" w:rsidRPr="000C6AAA" w:rsidRDefault="000C6AAA" w:rsidP="000C6AAA">
      <w:pPr>
        <w:pStyle w:val="1"/>
        <w:ind w:left="716"/>
        <w:rPr>
          <w:rFonts w:ascii="Times New Roman" w:hAnsi="Times New Roman" w:cs="Times New Roman"/>
          <w:sz w:val="16"/>
          <w:szCs w:val="16"/>
        </w:rPr>
      </w:pPr>
      <w:r w:rsidRPr="000C6AAA">
        <w:rPr>
          <w:rFonts w:ascii="Times New Roman" w:hAnsi="Times New Roman" w:cs="Times New Roman"/>
          <w:sz w:val="16"/>
          <w:szCs w:val="16"/>
        </w:rPr>
        <w:t xml:space="preserve">Подраздел 2. Проверочные листы </w:t>
      </w:r>
    </w:p>
    <w:p w:rsidR="000C6AAA" w:rsidRPr="000C6AAA" w:rsidRDefault="000C6AAA" w:rsidP="000C6AAA">
      <w:pPr>
        <w:spacing w:line="259" w:lineRule="auto"/>
        <w:ind w:left="708"/>
        <w:rPr>
          <w:sz w:val="16"/>
          <w:szCs w:val="16"/>
        </w:rPr>
      </w:pPr>
      <w:r w:rsidRPr="000C6AAA">
        <w:rPr>
          <w:sz w:val="16"/>
          <w:szCs w:val="16"/>
        </w:rPr>
        <w:t xml:space="preserve"> </w:t>
      </w:r>
    </w:p>
    <w:p w:rsidR="000C6AAA" w:rsidRPr="000C6AAA" w:rsidRDefault="000C6AAA" w:rsidP="000C6AAA">
      <w:pPr>
        <w:widowControl/>
        <w:numPr>
          <w:ilvl w:val="0"/>
          <w:numId w:val="31"/>
        </w:numPr>
        <w:suppressAutoHyphens w:val="0"/>
        <w:spacing w:after="3" w:line="248" w:lineRule="auto"/>
        <w:ind w:firstLine="698"/>
        <w:jc w:val="both"/>
        <w:rPr>
          <w:sz w:val="16"/>
          <w:szCs w:val="16"/>
        </w:rPr>
      </w:pPr>
      <w:r w:rsidRPr="000C6AAA">
        <w:rPr>
          <w:sz w:val="16"/>
          <w:szCs w:val="16"/>
        </w:rPr>
        <w:t xml:space="preserve">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0C6AAA" w:rsidRPr="000C6AAA" w:rsidRDefault="000C6AAA" w:rsidP="000C6AAA">
      <w:pPr>
        <w:widowControl/>
        <w:numPr>
          <w:ilvl w:val="0"/>
          <w:numId w:val="31"/>
        </w:numPr>
        <w:suppressAutoHyphens w:val="0"/>
        <w:spacing w:after="15" w:line="248" w:lineRule="auto"/>
        <w:ind w:firstLine="698"/>
        <w:jc w:val="both"/>
        <w:rPr>
          <w:sz w:val="16"/>
          <w:szCs w:val="16"/>
        </w:rPr>
      </w:pPr>
      <w:r w:rsidRPr="000C6AAA">
        <w:rPr>
          <w:sz w:val="16"/>
          <w:szCs w:val="16"/>
        </w:rPr>
        <w:t xml:space="preserve">Проверочные листы определяются нормативным правовым актом </w:t>
      </w:r>
    </w:p>
    <w:p w:rsidR="000C6AAA" w:rsidRPr="000C6AAA" w:rsidRDefault="000C6AAA" w:rsidP="000C6AAA">
      <w:pPr>
        <w:ind w:left="-15"/>
        <w:jc w:val="both"/>
        <w:rPr>
          <w:sz w:val="16"/>
          <w:szCs w:val="16"/>
        </w:rPr>
      </w:pPr>
      <w:r w:rsidRPr="000C6AAA">
        <w:rPr>
          <w:sz w:val="16"/>
          <w:szCs w:val="16"/>
        </w:rPr>
        <w:t>Администрации Петуховского муниципального округа</w:t>
      </w:r>
    </w:p>
    <w:p w:rsidR="000C6AAA" w:rsidRPr="000C6AAA" w:rsidRDefault="000C6AAA" w:rsidP="000C6AAA">
      <w:pPr>
        <w:widowControl/>
        <w:numPr>
          <w:ilvl w:val="0"/>
          <w:numId w:val="31"/>
        </w:numPr>
        <w:suppressAutoHyphens w:val="0"/>
        <w:spacing w:after="3" w:line="248" w:lineRule="auto"/>
        <w:ind w:firstLine="698"/>
        <w:jc w:val="both"/>
        <w:rPr>
          <w:sz w:val="16"/>
          <w:szCs w:val="16"/>
        </w:rPr>
      </w:pPr>
      <w:r w:rsidRPr="000C6AAA">
        <w:rPr>
          <w:sz w:val="16"/>
          <w:szCs w:val="16"/>
        </w:rPr>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0C6AAA" w:rsidRPr="000C6AAA" w:rsidRDefault="000C6AAA" w:rsidP="000C6AAA">
      <w:pPr>
        <w:widowControl/>
        <w:numPr>
          <w:ilvl w:val="0"/>
          <w:numId w:val="31"/>
        </w:numPr>
        <w:suppressAutoHyphens w:val="0"/>
        <w:spacing w:after="3" w:line="248" w:lineRule="auto"/>
        <w:ind w:firstLine="698"/>
        <w:jc w:val="both"/>
        <w:rPr>
          <w:sz w:val="16"/>
          <w:szCs w:val="16"/>
        </w:rPr>
      </w:pPr>
      <w:r w:rsidRPr="000C6AAA">
        <w:rPr>
          <w:sz w:val="16"/>
          <w:szCs w:val="16"/>
        </w:rPr>
        <w:t>В целях самообследования контролируемых лиц, проверочные листы размещаются и поддерживаются в актуальном состоянии на официальном сайте Администрации Петуховского муниципального округа в информационно-телекоммуникационной сети Интернет.</w:t>
      </w:r>
    </w:p>
    <w:p w:rsidR="000C6AAA" w:rsidRPr="000C6AAA" w:rsidRDefault="000C6AAA" w:rsidP="000C6AAA">
      <w:pPr>
        <w:widowControl/>
        <w:numPr>
          <w:ilvl w:val="0"/>
          <w:numId w:val="31"/>
        </w:numPr>
        <w:suppressAutoHyphens w:val="0"/>
        <w:spacing w:after="3" w:line="248" w:lineRule="auto"/>
        <w:ind w:firstLine="698"/>
        <w:jc w:val="both"/>
        <w:rPr>
          <w:sz w:val="16"/>
          <w:szCs w:val="16"/>
        </w:rPr>
      </w:pPr>
      <w:r w:rsidRPr="000C6AAA">
        <w:rPr>
          <w:sz w:val="16"/>
          <w:szCs w:val="16"/>
        </w:rPr>
        <w:t xml:space="preserve">При проведении контрольных 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контрольного органа.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spacing w:after="2" w:line="259" w:lineRule="auto"/>
        <w:ind w:left="10" w:right="7" w:hanging="10"/>
        <w:jc w:val="center"/>
        <w:rPr>
          <w:sz w:val="16"/>
          <w:szCs w:val="16"/>
        </w:rPr>
      </w:pPr>
      <w:r w:rsidRPr="000C6AAA">
        <w:rPr>
          <w:b/>
          <w:sz w:val="16"/>
          <w:szCs w:val="16"/>
        </w:rPr>
        <w:t xml:space="preserve">Раздел 4. КОНТРОЛЬНЫЕ МЕРОПРИЯТИЯ, ПРОВОДИМЫЕ ПРИ ОСУЩЕСТВЛЕНИИ МУНИЦИПАЛЬНОГО КОНТРОЛЯ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pStyle w:val="1"/>
        <w:ind w:left="716"/>
        <w:rPr>
          <w:rFonts w:ascii="Times New Roman" w:hAnsi="Times New Roman" w:cs="Times New Roman"/>
          <w:sz w:val="16"/>
          <w:szCs w:val="16"/>
        </w:rPr>
      </w:pPr>
      <w:r w:rsidRPr="000C6AAA">
        <w:rPr>
          <w:rFonts w:ascii="Times New Roman" w:hAnsi="Times New Roman" w:cs="Times New Roman"/>
          <w:sz w:val="16"/>
          <w:szCs w:val="16"/>
        </w:rPr>
        <w:t xml:space="preserve">Подраздел 1. Общие положения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31"/>
        </w:numPr>
        <w:jc w:val="both"/>
        <w:rPr>
          <w:sz w:val="16"/>
          <w:szCs w:val="16"/>
        </w:rPr>
      </w:pPr>
      <w:r w:rsidRPr="000C6AAA">
        <w:rPr>
          <w:sz w:val="16"/>
          <w:szCs w:val="16"/>
        </w:rPr>
        <w:t xml:space="preserve">При осуществлении муниципального контроля проводятся следующие контрольные мероприятия: </w:t>
      </w:r>
    </w:p>
    <w:p w:rsidR="000C6AAA" w:rsidRPr="000C6AAA" w:rsidRDefault="000C6AAA" w:rsidP="000C6AAA">
      <w:pPr>
        <w:widowControl/>
        <w:numPr>
          <w:ilvl w:val="0"/>
          <w:numId w:val="32"/>
        </w:numPr>
        <w:suppressAutoHyphens w:val="0"/>
        <w:spacing w:after="3" w:line="248" w:lineRule="auto"/>
        <w:ind w:firstLine="698"/>
        <w:jc w:val="both"/>
        <w:rPr>
          <w:sz w:val="16"/>
          <w:szCs w:val="16"/>
        </w:rPr>
      </w:pPr>
      <w:r w:rsidRPr="000C6AAA">
        <w:rPr>
          <w:sz w:val="16"/>
          <w:szCs w:val="16"/>
        </w:rPr>
        <w:t xml:space="preserve">контрольные мероприятия без взаимодействия с контролируемым лицом; </w:t>
      </w:r>
    </w:p>
    <w:p w:rsidR="000C6AAA" w:rsidRPr="000C6AAA" w:rsidRDefault="000C6AAA" w:rsidP="000C6AAA">
      <w:pPr>
        <w:widowControl/>
        <w:numPr>
          <w:ilvl w:val="0"/>
          <w:numId w:val="32"/>
        </w:numPr>
        <w:suppressAutoHyphens w:val="0"/>
        <w:spacing w:after="3" w:line="248" w:lineRule="auto"/>
        <w:ind w:firstLine="698"/>
        <w:jc w:val="both"/>
        <w:rPr>
          <w:sz w:val="16"/>
          <w:szCs w:val="16"/>
        </w:rPr>
      </w:pPr>
      <w:r w:rsidRPr="000C6AAA">
        <w:rPr>
          <w:sz w:val="16"/>
          <w:szCs w:val="16"/>
        </w:rPr>
        <w:t xml:space="preserve">контрольные мероприятия, предусматривающие взаимодействие с контролируемым лицом. </w:t>
      </w:r>
    </w:p>
    <w:p w:rsidR="000C6AAA" w:rsidRPr="000C6AAA" w:rsidRDefault="000C6AAA" w:rsidP="000C6AAA">
      <w:pPr>
        <w:widowControl/>
        <w:numPr>
          <w:ilvl w:val="0"/>
          <w:numId w:val="33"/>
        </w:numPr>
        <w:suppressAutoHyphens w:val="0"/>
        <w:spacing w:after="3" w:line="248" w:lineRule="auto"/>
        <w:ind w:firstLine="698"/>
        <w:jc w:val="both"/>
        <w:rPr>
          <w:sz w:val="16"/>
          <w:szCs w:val="16"/>
        </w:rPr>
      </w:pPr>
      <w:r w:rsidRPr="000C6AAA">
        <w:rPr>
          <w:sz w:val="16"/>
          <w:szCs w:val="16"/>
        </w:rPr>
        <w:t xml:space="preserve">При осуществлении муниципального контроля проводятся следующие контрольные мероприятия без взаимодействия с контролируемым лицом: </w:t>
      </w:r>
    </w:p>
    <w:p w:rsidR="000C6AAA" w:rsidRPr="000C6AAA" w:rsidRDefault="000C6AAA" w:rsidP="000C6AAA">
      <w:pPr>
        <w:widowControl/>
        <w:numPr>
          <w:ilvl w:val="0"/>
          <w:numId w:val="70"/>
        </w:numPr>
        <w:suppressAutoHyphens w:val="0"/>
        <w:spacing w:after="3" w:line="248" w:lineRule="auto"/>
        <w:ind w:firstLine="698"/>
        <w:jc w:val="both"/>
        <w:rPr>
          <w:sz w:val="16"/>
          <w:szCs w:val="16"/>
        </w:rPr>
      </w:pPr>
      <w:r w:rsidRPr="000C6AAA">
        <w:rPr>
          <w:sz w:val="16"/>
          <w:szCs w:val="16"/>
        </w:rPr>
        <w:t xml:space="preserve"> наблюдение за соблюдением обязательных требований;</w:t>
      </w:r>
    </w:p>
    <w:p w:rsidR="000C6AAA" w:rsidRPr="000C6AAA" w:rsidRDefault="000C6AAA" w:rsidP="000C6AAA">
      <w:pPr>
        <w:widowControl/>
        <w:numPr>
          <w:ilvl w:val="0"/>
          <w:numId w:val="70"/>
        </w:numPr>
        <w:suppressAutoHyphens w:val="0"/>
        <w:spacing w:after="3" w:line="248" w:lineRule="auto"/>
        <w:ind w:firstLine="698"/>
        <w:jc w:val="both"/>
        <w:rPr>
          <w:sz w:val="16"/>
          <w:szCs w:val="16"/>
        </w:rPr>
      </w:pPr>
      <w:r w:rsidRPr="000C6AAA">
        <w:rPr>
          <w:sz w:val="16"/>
          <w:szCs w:val="16"/>
        </w:rPr>
        <w:t xml:space="preserve"> выездное обследование. </w:t>
      </w:r>
    </w:p>
    <w:p w:rsidR="000C6AAA" w:rsidRPr="000C6AAA" w:rsidRDefault="000C6AAA" w:rsidP="000C6AAA">
      <w:pPr>
        <w:widowControl/>
        <w:numPr>
          <w:ilvl w:val="0"/>
          <w:numId w:val="33"/>
        </w:numPr>
        <w:suppressAutoHyphens w:val="0"/>
        <w:spacing w:after="3" w:line="248" w:lineRule="auto"/>
        <w:ind w:firstLine="698"/>
        <w:jc w:val="both"/>
        <w:rPr>
          <w:sz w:val="16"/>
          <w:szCs w:val="16"/>
        </w:rPr>
      </w:pPr>
      <w:r w:rsidRPr="000C6AAA">
        <w:rPr>
          <w:sz w:val="16"/>
          <w:szCs w:val="16"/>
        </w:rPr>
        <w:t xml:space="preserve">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w:t>
      </w:r>
    </w:p>
    <w:p w:rsidR="000C6AAA" w:rsidRPr="000C6AAA" w:rsidRDefault="000C6AAA" w:rsidP="000C6AAA">
      <w:pPr>
        <w:widowControl/>
        <w:numPr>
          <w:ilvl w:val="0"/>
          <w:numId w:val="33"/>
        </w:numPr>
        <w:suppressAutoHyphens w:val="0"/>
        <w:spacing w:after="3" w:line="248" w:lineRule="auto"/>
        <w:ind w:firstLine="698"/>
        <w:jc w:val="both"/>
        <w:rPr>
          <w:sz w:val="16"/>
          <w:szCs w:val="16"/>
        </w:rPr>
      </w:pPr>
      <w:r w:rsidRPr="000C6AAA">
        <w:rPr>
          <w:sz w:val="16"/>
          <w:szCs w:val="16"/>
        </w:rPr>
        <w:t xml:space="preserve">При осуществлении муниципального контроля проводятся следующие контрольные мероприятия, предусматривающие взаимодействие с контролируемым лицом: </w:t>
      </w:r>
    </w:p>
    <w:p w:rsidR="000C6AAA" w:rsidRPr="000C6AAA" w:rsidRDefault="000C6AAA" w:rsidP="000C6AAA">
      <w:pPr>
        <w:widowControl/>
        <w:numPr>
          <w:ilvl w:val="0"/>
          <w:numId w:val="34"/>
        </w:numPr>
        <w:suppressAutoHyphens w:val="0"/>
        <w:spacing w:after="3" w:line="248" w:lineRule="auto"/>
        <w:jc w:val="both"/>
        <w:rPr>
          <w:sz w:val="16"/>
          <w:szCs w:val="16"/>
        </w:rPr>
      </w:pPr>
      <w:r w:rsidRPr="000C6AAA">
        <w:rPr>
          <w:sz w:val="16"/>
          <w:szCs w:val="16"/>
        </w:rPr>
        <w:t xml:space="preserve">инспекционный визит; </w:t>
      </w:r>
    </w:p>
    <w:p w:rsidR="000C6AAA" w:rsidRPr="000C6AAA" w:rsidRDefault="000C6AAA" w:rsidP="000C6AAA">
      <w:pPr>
        <w:widowControl/>
        <w:numPr>
          <w:ilvl w:val="0"/>
          <w:numId w:val="34"/>
        </w:numPr>
        <w:suppressAutoHyphens w:val="0"/>
        <w:spacing w:after="3" w:line="248" w:lineRule="auto"/>
        <w:jc w:val="both"/>
        <w:rPr>
          <w:sz w:val="16"/>
          <w:szCs w:val="16"/>
        </w:rPr>
      </w:pPr>
      <w:r w:rsidRPr="000C6AAA">
        <w:rPr>
          <w:sz w:val="16"/>
          <w:szCs w:val="16"/>
        </w:rPr>
        <w:t xml:space="preserve">рейдовый осмотр; </w:t>
      </w:r>
    </w:p>
    <w:p w:rsidR="000C6AAA" w:rsidRPr="000C6AAA" w:rsidRDefault="000C6AAA" w:rsidP="000C6AAA">
      <w:pPr>
        <w:widowControl/>
        <w:numPr>
          <w:ilvl w:val="0"/>
          <w:numId w:val="34"/>
        </w:numPr>
        <w:suppressAutoHyphens w:val="0"/>
        <w:spacing w:after="3" w:line="248" w:lineRule="auto"/>
        <w:jc w:val="both"/>
        <w:rPr>
          <w:sz w:val="16"/>
          <w:szCs w:val="16"/>
        </w:rPr>
      </w:pPr>
      <w:r w:rsidRPr="000C6AAA">
        <w:rPr>
          <w:sz w:val="16"/>
          <w:szCs w:val="16"/>
        </w:rPr>
        <w:t xml:space="preserve">документарная проверка; </w:t>
      </w:r>
    </w:p>
    <w:p w:rsidR="000C6AAA" w:rsidRPr="000C6AAA" w:rsidRDefault="000C6AAA" w:rsidP="000C6AAA">
      <w:pPr>
        <w:widowControl/>
        <w:numPr>
          <w:ilvl w:val="0"/>
          <w:numId w:val="34"/>
        </w:numPr>
        <w:suppressAutoHyphens w:val="0"/>
        <w:spacing w:after="3" w:line="248" w:lineRule="auto"/>
        <w:jc w:val="both"/>
        <w:rPr>
          <w:sz w:val="16"/>
          <w:szCs w:val="16"/>
        </w:rPr>
      </w:pPr>
      <w:r w:rsidRPr="000C6AAA">
        <w:rPr>
          <w:sz w:val="16"/>
          <w:szCs w:val="16"/>
        </w:rPr>
        <w:t xml:space="preserve">выездная проверка. </w:t>
      </w:r>
    </w:p>
    <w:p w:rsidR="000C6AAA" w:rsidRPr="000C6AAA" w:rsidRDefault="000C6AAA" w:rsidP="000C6AAA">
      <w:pPr>
        <w:widowControl/>
        <w:numPr>
          <w:ilvl w:val="0"/>
          <w:numId w:val="33"/>
        </w:numPr>
        <w:jc w:val="both"/>
        <w:rPr>
          <w:sz w:val="16"/>
          <w:szCs w:val="16"/>
        </w:rPr>
      </w:pPr>
      <w:r w:rsidRPr="000C6AAA">
        <w:rPr>
          <w:rFonts w:eastAsia="Arial"/>
          <w:sz w:val="16"/>
          <w:szCs w:val="16"/>
        </w:rPr>
        <w:t xml:space="preserve"> </w:t>
      </w:r>
      <w:r w:rsidRPr="000C6AAA">
        <w:rPr>
          <w:sz w:val="16"/>
          <w:szCs w:val="16"/>
        </w:rPr>
        <w:t xml:space="preserve">Основания для проведения контрольных мероприятий, за исключением случаев, указанных в подпункте 2 настоящего пункта, может быть: </w:t>
      </w:r>
    </w:p>
    <w:p w:rsidR="000C6AAA" w:rsidRPr="000C6AAA" w:rsidRDefault="000C6AAA" w:rsidP="000C6AAA">
      <w:pPr>
        <w:widowControl/>
        <w:numPr>
          <w:ilvl w:val="0"/>
          <w:numId w:val="35"/>
        </w:numPr>
        <w:suppressAutoHyphens w:val="0"/>
        <w:spacing w:after="3" w:line="248" w:lineRule="auto"/>
        <w:ind w:firstLine="698"/>
        <w:jc w:val="both"/>
        <w:rPr>
          <w:sz w:val="16"/>
          <w:szCs w:val="16"/>
        </w:rPr>
      </w:pPr>
      <w:r w:rsidRPr="000C6AAA">
        <w:rPr>
          <w:sz w:val="16"/>
          <w:szCs w:val="16"/>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0C6AAA" w:rsidRPr="000C6AAA" w:rsidRDefault="000C6AAA" w:rsidP="000C6AAA">
      <w:pPr>
        <w:widowControl/>
        <w:numPr>
          <w:ilvl w:val="0"/>
          <w:numId w:val="35"/>
        </w:numPr>
        <w:suppressAutoHyphens w:val="0"/>
        <w:spacing w:after="3" w:line="248" w:lineRule="auto"/>
        <w:ind w:firstLine="698"/>
        <w:jc w:val="both"/>
        <w:rPr>
          <w:sz w:val="16"/>
          <w:szCs w:val="16"/>
        </w:rPr>
      </w:pPr>
      <w:r w:rsidRPr="000C6AAA">
        <w:rPr>
          <w:sz w:val="16"/>
          <w:szCs w:val="16"/>
        </w:rPr>
        <w:lastRenderedPageBreak/>
        <w:t xml:space="preserve">наступление сроков проведения контрольных мероприятий, включенных в план проведения контрольных мероприятий; </w:t>
      </w:r>
    </w:p>
    <w:p w:rsidR="000C6AAA" w:rsidRPr="000C6AAA" w:rsidRDefault="000C6AAA" w:rsidP="000C6AAA">
      <w:pPr>
        <w:widowControl/>
        <w:numPr>
          <w:ilvl w:val="0"/>
          <w:numId w:val="35"/>
        </w:numPr>
        <w:suppressAutoHyphens w:val="0"/>
        <w:spacing w:after="3" w:line="248" w:lineRule="auto"/>
        <w:ind w:firstLine="698"/>
        <w:jc w:val="both"/>
        <w:rPr>
          <w:sz w:val="16"/>
          <w:szCs w:val="16"/>
        </w:rPr>
      </w:pPr>
      <w:r w:rsidRPr="000C6AAA">
        <w:rPr>
          <w:sz w:val="16"/>
          <w:szCs w:val="16"/>
        </w:rP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0C6AAA" w:rsidRPr="000C6AAA" w:rsidRDefault="000C6AAA" w:rsidP="000C6AAA">
      <w:pPr>
        <w:widowControl/>
        <w:numPr>
          <w:ilvl w:val="0"/>
          <w:numId w:val="35"/>
        </w:numPr>
        <w:suppressAutoHyphens w:val="0"/>
        <w:spacing w:after="3" w:line="248" w:lineRule="auto"/>
        <w:ind w:firstLine="698"/>
        <w:jc w:val="both"/>
        <w:rPr>
          <w:sz w:val="16"/>
          <w:szCs w:val="16"/>
        </w:rPr>
      </w:pPr>
      <w:r w:rsidRPr="000C6AAA">
        <w:rPr>
          <w:sz w:val="16"/>
          <w:szCs w:val="16"/>
        </w:rP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0C6AAA" w:rsidRPr="000C6AAA" w:rsidRDefault="000C6AAA" w:rsidP="000C6AAA">
      <w:pPr>
        <w:widowControl/>
        <w:numPr>
          <w:ilvl w:val="0"/>
          <w:numId w:val="35"/>
        </w:numPr>
        <w:suppressAutoHyphens w:val="0"/>
        <w:spacing w:after="3" w:line="248" w:lineRule="auto"/>
        <w:ind w:firstLine="698"/>
        <w:jc w:val="both"/>
        <w:rPr>
          <w:sz w:val="16"/>
          <w:szCs w:val="16"/>
        </w:rPr>
      </w:pPr>
      <w:r w:rsidRPr="000C6AAA">
        <w:rPr>
          <w:sz w:val="16"/>
          <w:szCs w:val="16"/>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0C6AAA">
        <w:rPr>
          <w:color w:val="0000FF"/>
          <w:sz w:val="16"/>
          <w:szCs w:val="16"/>
          <w:u w:val="single" w:color="0000FF"/>
        </w:rPr>
        <w:t>пунктом 186</w:t>
      </w:r>
      <w:r w:rsidRPr="000C6AAA">
        <w:rPr>
          <w:sz w:val="16"/>
          <w:szCs w:val="16"/>
        </w:rPr>
        <w:t xml:space="preserve"> настоящего Положения; </w:t>
      </w:r>
    </w:p>
    <w:p w:rsidR="000C6AAA" w:rsidRPr="000C6AAA" w:rsidRDefault="000C6AAA" w:rsidP="000C6AAA">
      <w:pPr>
        <w:widowControl/>
        <w:numPr>
          <w:ilvl w:val="0"/>
          <w:numId w:val="33"/>
        </w:numPr>
        <w:jc w:val="both"/>
        <w:rPr>
          <w:sz w:val="16"/>
          <w:szCs w:val="16"/>
        </w:rPr>
      </w:pPr>
      <w:r w:rsidRPr="000C6AAA">
        <w:rPr>
          <w:rFonts w:eastAsia="Arial"/>
          <w:sz w:val="16"/>
          <w:szCs w:val="16"/>
        </w:rPr>
        <w:t xml:space="preserve"> </w:t>
      </w:r>
      <w:r w:rsidRPr="000C6AAA">
        <w:rPr>
          <w:sz w:val="16"/>
          <w:szCs w:val="16"/>
        </w:rPr>
        <w:t xml:space="preserve">Сведения о причинении вреда (ущерба) или об угрозе причинения вреда (ущерба) охраняемым законом ценностям уполномоченный орган получает: </w:t>
      </w:r>
    </w:p>
    <w:p w:rsidR="000C6AAA" w:rsidRPr="000C6AAA" w:rsidRDefault="000C6AAA" w:rsidP="000C6AAA">
      <w:pPr>
        <w:widowControl/>
        <w:numPr>
          <w:ilvl w:val="0"/>
          <w:numId w:val="36"/>
        </w:numPr>
        <w:suppressAutoHyphens w:val="0"/>
        <w:spacing w:after="3" w:line="248" w:lineRule="auto"/>
        <w:ind w:firstLine="698"/>
        <w:jc w:val="both"/>
        <w:rPr>
          <w:sz w:val="16"/>
          <w:szCs w:val="16"/>
        </w:rPr>
      </w:pPr>
      <w:r w:rsidRPr="000C6AAA">
        <w:rPr>
          <w:sz w:val="16"/>
          <w:szCs w:val="16"/>
        </w:rPr>
        <w:t xml:space="preserve">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w:t>
      </w:r>
    </w:p>
    <w:p w:rsidR="000C6AAA" w:rsidRPr="000C6AAA" w:rsidRDefault="000C6AAA" w:rsidP="000C6AAA">
      <w:pPr>
        <w:widowControl/>
        <w:numPr>
          <w:ilvl w:val="0"/>
          <w:numId w:val="36"/>
        </w:numPr>
        <w:suppressAutoHyphens w:val="0"/>
        <w:spacing w:after="3" w:line="248" w:lineRule="auto"/>
        <w:ind w:firstLine="698"/>
        <w:jc w:val="both"/>
        <w:rPr>
          <w:sz w:val="16"/>
          <w:szCs w:val="16"/>
        </w:rPr>
      </w:pPr>
      <w:r w:rsidRPr="000C6AAA">
        <w:rPr>
          <w:sz w:val="16"/>
          <w:szCs w:val="16"/>
        </w:rPr>
        <w:t xml:space="preserve">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 </w:t>
      </w:r>
    </w:p>
    <w:p w:rsidR="000C6AAA" w:rsidRPr="000C6AAA" w:rsidRDefault="000C6AAA" w:rsidP="000C6AAA">
      <w:pPr>
        <w:widowControl/>
        <w:numPr>
          <w:ilvl w:val="0"/>
          <w:numId w:val="37"/>
        </w:numPr>
        <w:suppressAutoHyphens w:val="0"/>
        <w:spacing w:after="3" w:line="248" w:lineRule="auto"/>
        <w:ind w:firstLine="698"/>
        <w:jc w:val="both"/>
        <w:rPr>
          <w:sz w:val="16"/>
          <w:szCs w:val="16"/>
        </w:rPr>
      </w:pPr>
      <w:r w:rsidRPr="000C6AAA">
        <w:rPr>
          <w:sz w:val="16"/>
          <w:szCs w:val="16"/>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 </w:t>
      </w:r>
    </w:p>
    <w:p w:rsidR="000C6AAA" w:rsidRPr="000C6AAA" w:rsidRDefault="000C6AAA" w:rsidP="000C6AAA">
      <w:pPr>
        <w:widowControl/>
        <w:numPr>
          <w:ilvl w:val="0"/>
          <w:numId w:val="37"/>
        </w:numPr>
        <w:suppressAutoHyphens w:val="0"/>
        <w:spacing w:after="3" w:line="248" w:lineRule="auto"/>
        <w:ind w:firstLine="698"/>
        <w:jc w:val="both"/>
        <w:rPr>
          <w:sz w:val="16"/>
          <w:szCs w:val="16"/>
        </w:rPr>
      </w:pPr>
      <w:r w:rsidRPr="000C6AAA">
        <w:rPr>
          <w:sz w:val="16"/>
          <w:szCs w:val="16"/>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 </w:t>
      </w:r>
    </w:p>
    <w:p w:rsidR="000C6AAA" w:rsidRPr="000C6AAA" w:rsidRDefault="000C6AAA" w:rsidP="000C6AAA">
      <w:pPr>
        <w:widowControl/>
        <w:numPr>
          <w:ilvl w:val="0"/>
          <w:numId w:val="38"/>
        </w:numPr>
        <w:suppressAutoHyphens w:val="0"/>
        <w:spacing w:after="3" w:line="248" w:lineRule="auto"/>
        <w:ind w:firstLine="698"/>
        <w:jc w:val="both"/>
        <w:rPr>
          <w:sz w:val="16"/>
          <w:szCs w:val="16"/>
        </w:rPr>
      </w:pPr>
      <w:r w:rsidRPr="000C6AAA">
        <w:rPr>
          <w:sz w:val="16"/>
          <w:szCs w:val="16"/>
        </w:rPr>
        <w:t xml:space="preserve">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 </w:t>
      </w:r>
    </w:p>
    <w:p w:rsidR="000C6AAA" w:rsidRPr="000C6AAA" w:rsidRDefault="000C6AAA" w:rsidP="000C6AAA">
      <w:pPr>
        <w:widowControl/>
        <w:numPr>
          <w:ilvl w:val="0"/>
          <w:numId w:val="38"/>
        </w:numPr>
        <w:suppressAutoHyphens w:val="0"/>
        <w:spacing w:after="15" w:line="248" w:lineRule="auto"/>
        <w:ind w:firstLine="698"/>
        <w:jc w:val="both"/>
        <w:rPr>
          <w:sz w:val="16"/>
          <w:szCs w:val="16"/>
        </w:rPr>
      </w:pPr>
      <w:r w:rsidRPr="000C6AAA">
        <w:rPr>
          <w:sz w:val="16"/>
          <w:szCs w:val="16"/>
        </w:rPr>
        <w:t xml:space="preserve">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 </w:t>
      </w:r>
    </w:p>
    <w:p w:rsidR="000C6AAA" w:rsidRPr="000C6AAA" w:rsidRDefault="000C6AAA" w:rsidP="000C6AAA">
      <w:pPr>
        <w:widowControl/>
        <w:numPr>
          <w:ilvl w:val="0"/>
          <w:numId w:val="38"/>
        </w:numPr>
        <w:suppressAutoHyphens w:val="0"/>
        <w:spacing w:after="3" w:line="248" w:lineRule="auto"/>
        <w:ind w:firstLine="698"/>
        <w:jc w:val="both"/>
        <w:rPr>
          <w:sz w:val="16"/>
          <w:szCs w:val="16"/>
        </w:rPr>
      </w:pPr>
      <w:r w:rsidRPr="000C6AAA">
        <w:rPr>
          <w:sz w:val="16"/>
          <w:szCs w:val="16"/>
        </w:rPr>
        <w:t xml:space="preserve">обеспечивает, в том числе по решению уполномоченного должностного лица контрольного органа, проведение контрольного мероприятия без взаимодействия. </w:t>
      </w:r>
    </w:p>
    <w:p w:rsidR="000C6AAA" w:rsidRPr="000C6AAA" w:rsidRDefault="000C6AAA" w:rsidP="000C6AAA">
      <w:pPr>
        <w:widowControl/>
        <w:numPr>
          <w:ilvl w:val="0"/>
          <w:numId w:val="39"/>
        </w:numPr>
        <w:suppressAutoHyphens w:val="0"/>
        <w:spacing w:after="3" w:line="248" w:lineRule="auto"/>
        <w:ind w:firstLine="698"/>
        <w:jc w:val="both"/>
        <w:rPr>
          <w:sz w:val="16"/>
          <w:szCs w:val="16"/>
        </w:rPr>
      </w:pPr>
      <w:r w:rsidRPr="000C6AAA">
        <w:rPr>
          <w:sz w:val="16"/>
          <w:szCs w:val="16"/>
        </w:rPr>
        <w:t xml:space="preserve">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 </w:t>
      </w:r>
    </w:p>
    <w:p w:rsidR="000C6AAA" w:rsidRPr="000C6AAA" w:rsidRDefault="000C6AAA" w:rsidP="000C6AAA">
      <w:pPr>
        <w:widowControl/>
        <w:numPr>
          <w:ilvl w:val="0"/>
          <w:numId w:val="39"/>
        </w:numPr>
        <w:suppressAutoHyphens w:val="0"/>
        <w:spacing w:after="3" w:line="248" w:lineRule="auto"/>
        <w:ind w:firstLine="698"/>
        <w:jc w:val="both"/>
        <w:rPr>
          <w:sz w:val="16"/>
          <w:szCs w:val="16"/>
        </w:rPr>
      </w:pPr>
      <w:r w:rsidRPr="000C6AAA">
        <w:rPr>
          <w:sz w:val="16"/>
          <w:szCs w:val="16"/>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 </w:t>
      </w:r>
    </w:p>
    <w:p w:rsidR="000C6AAA" w:rsidRPr="000C6AAA" w:rsidRDefault="000C6AAA" w:rsidP="000C6AAA">
      <w:pPr>
        <w:widowControl/>
        <w:numPr>
          <w:ilvl w:val="0"/>
          <w:numId w:val="40"/>
        </w:numPr>
        <w:suppressAutoHyphens w:val="0"/>
        <w:spacing w:after="3" w:line="248" w:lineRule="auto"/>
        <w:ind w:firstLine="698"/>
        <w:jc w:val="both"/>
        <w:rPr>
          <w:sz w:val="16"/>
          <w:szCs w:val="16"/>
        </w:rPr>
      </w:pPr>
      <w:r w:rsidRPr="000C6AAA">
        <w:rPr>
          <w:sz w:val="16"/>
          <w:szCs w:val="16"/>
        </w:rPr>
        <w:t xml:space="preserve">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 </w:t>
      </w:r>
    </w:p>
    <w:p w:rsidR="000C6AAA" w:rsidRPr="000C6AAA" w:rsidRDefault="000C6AAA" w:rsidP="000C6AAA">
      <w:pPr>
        <w:widowControl/>
        <w:numPr>
          <w:ilvl w:val="0"/>
          <w:numId w:val="40"/>
        </w:numPr>
        <w:suppressAutoHyphens w:val="0"/>
        <w:spacing w:after="3" w:line="248" w:lineRule="auto"/>
        <w:ind w:firstLine="698"/>
        <w:jc w:val="both"/>
        <w:rPr>
          <w:sz w:val="16"/>
          <w:szCs w:val="16"/>
        </w:rPr>
      </w:pPr>
      <w:r w:rsidRPr="000C6AAA">
        <w:rPr>
          <w:sz w:val="16"/>
          <w:szCs w:val="16"/>
        </w:rPr>
        <w:t xml:space="preserve">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w:t>
      </w:r>
    </w:p>
    <w:p w:rsidR="000C6AAA" w:rsidRPr="000C6AAA" w:rsidRDefault="000C6AAA" w:rsidP="000C6AAA">
      <w:pPr>
        <w:ind w:left="-15"/>
        <w:jc w:val="both"/>
        <w:rPr>
          <w:sz w:val="16"/>
          <w:szCs w:val="16"/>
        </w:rPr>
      </w:pPr>
      <w:r w:rsidRPr="000C6AAA">
        <w:rPr>
          <w:sz w:val="16"/>
          <w:szCs w:val="16"/>
        </w:rPr>
        <w:t xml:space="preserve">предостережения о недопустимости нарушения обязательных требований; </w:t>
      </w:r>
    </w:p>
    <w:p w:rsidR="000C6AAA" w:rsidRPr="000C6AAA" w:rsidRDefault="000C6AAA" w:rsidP="000C6AAA">
      <w:pPr>
        <w:widowControl/>
        <w:numPr>
          <w:ilvl w:val="0"/>
          <w:numId w:val="40"/>
        </w:numPr>
        <w:suppressAutoHyphens w:val="0"/>
        <w:spacing w:after="3" w:line="248" w:lineRule="auto"/>
        <w:ind w:firstLine="698"/>
        <w:jc w:val="both"/>
        <w:rPr>
          <w:sz w:val="16"/>
          <w:szCs w:val="16"/>
        </w:rPr>
      </w:pPr>
      <w:r w:rsidRPr="000C6AAA">
        <w:rPr>
          <w:sz w:val="16"/>
          <w:szCs w:val="16"/>
        </w:rPr>
        <w:t xml:space="preserve">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 </w:t>
      </w:r>
    </w:p>
    <w:p w:rsidR="000C6AAA" w:rsidRPr="000C6AAA" w:rsidRDefault="000C6AAA" w:rsidP="000C6AAA">
      <w:pPr>
        <w:widowControl/>
        <w:numPr>
          <w:ilvl w:val="0"/>
          <w:numId w:val="41"/>
        </w:numPr>
        <w:suppressAutoHyphens w:val="0"/>
        <w:spacing w:after="3" w:line="248" w:lineRule="auto"/>
        <w:ind w:firstLine="698"/>
        <w:jc w:val="both"/>
        <w:rPr>
          <w:sz w:val="16"/>
          <w:szCs w:val="16"/>
        </w:rPr>
      </w:pPr>
      <w:r w:rsidRPr="000C6AAA">
        <w:rPr>
          <w:sz w:val="16"/>
          <w:szCs w:val="16"/>
        </w:rPr>
        <w:t xml:space="preserve">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Петуховского муниципального округа. </w:t>
      </w:r>
    </w:p>
    <w:p w:rsidR="000C6AAA" w:rsidRPr="000C6AAA" w:rsidRDefault="000C6AAA" w:rsidP="000C6AAA">
      <w:pPr>
        <w:widowControl/>
        <w:numPr>
          <w:ilvl w:val="0"/>
          <w:numId w:val="41"/>
        </w:numPr>
        <w:suppressAutoHyphens w:val="0"/>
        <w:spacing w:after="3" w:line="248" w:lineRule="auto"/>
        <w:ind w:firstLine="698"/>
        <w:jc w:val="both"/>
        <w:rPr>
          <w:sz w:val="16"/>
          <w:szCs w:val="16"/>
        </w:rPr>
      </w:pPr>
      <w:r w:rsidRPr="000C6AAA">
        <w:rPr>
          <w:sz w:val="16"/>
          <w:szCs w:val="1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дата, время и место принятия решения;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кем принято решение;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основание проведения контрольного (надзорного) мероприятия;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вид контроля;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фамилии, имена, отчества (при наличии),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объект контроля, в отношении которого проводится контрольное мероприятие;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вид контрольного мероприятия;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lastRenderedPageBreak/>
        <w:t xml:space="preserve">перечень контрольных действий, совершаемых в рамках контрольного мероприятия;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предмет контрольного мероприятия;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проверочные листы, если их применение является обязательным;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 </w:t>
      </w:r>
    </w:p>
    <w:p w:rsidR="000C6AAA" w:rsidRPr="000C6AAA" w:rsidRDefault="000C6AAA" w:rsidP="000C6AAA">
      <w:pPr>
        <w:widowControl/>
        <w:numPr>
          <w:ilvl w:val="0"/>
          <w:numId w:val="42"/>
        </w:numPr>
        <w:suppressAutoHyphens w:val="0"/>
        <w:spacing w:after="3" w:line="248" w:lineRule="auto"/>
        <w:ind w:firstLine="698"/>
        <w:jc w:val="both"/>
        <w:rPr>
          <w:sz w:val="16"/>
          <w:szCs w:val="16"/>
        </w:rPr>
      </w:pPr>
      <w:r w:rsidRPr="000C6AAA">
        <w:rPr>
          <w:sz w:val="16"/>
          <w:szCs w:val="16"/>
        </w:rPr>
        <w:t xml:space="preserve">иные сведения, если это предусмотрено положением о виде контроля. </w:t>
      </w:r>
    </w:p>
    <w:p w:rsidR="000C6AAA" w:rsidRPr="000C6AAA" w:rsidRDefault="000C6AAA" w:rsidP="000C6AAA">
      <w:pPr>
        <w:widowControl/>
        <w:numPr>
          <w:ilvl w:val="0"/>
          <w:numId w:val="43"/>
        </w:numPr>
        <w:suppressAutoHyphens w:val="0"/>
        <w:spacing w:after="3" w:line="248" w:lineRule="auto"/>
        <w:ind w:firstLine="698"/>
        <w:jc w:val="both"/>
        <w:rPr>
          <w:sz w:val="16"/>
          <w:szCs w:val="16"/>
        </w:rPr>
      </w:pPr>
      <w:r w:rsidRPr="000C6AAA">
        <w:rPr>
          <w:sz w:val="16"/>
          <w:szCs w:val="16"/>
        </w:rPr>
        <w:t xml:space="preserve">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0C6AAA" w:rsidRPr="000C6AAA" w:rsidRDefault="000C6AAA" w:rsidP="000C6AAA">
      <w:pPr>
        <w:widowControl/>
        <w:numPr>
          <w:ilvl w:val="0"/>
          <w:numId w:val="43"/>
        </w:numPr>
        <w:suppressAutoHyphens w:val="0"/>
        <w:spacing w:after="3" w:line="248" w:lineRule="auto"/>
        <w:ind w:firstLine="698"/>
        <w:jc w:val="both"/>
        <w:rPr>
          <w:sz w:val="16"/>
          <w:szCs w:val="16"/>
        </w:rPr>
      </w:pPr>
      <w:r w:rsidRPr="000C6AAA">
        <w:rPr>
          <w:sz w:val="16"/>
          <w:szCs w:val="16"/>
        </w:rPr>
        <w:t xml:space="preserve">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 </w:t>
      </w:r>
    </w:p>
    <w:p w:rsidR="000C6AAA" w:rsidRPr="000C6AAA" w:rsidRDefault="000C6AAA" w:rsidP="000C6AAA">
      <w:pPr>
        <w:widowControl/>
        <w:numPr>
          <w:ilvl w:val="0"/>
          <w:numId w:val="43"/>
        </w:numPr>
        <w:suppressAutoHyphens w:val="0"/>
        <w:spacing w:after="3" w:line="248" w:lineRule="auto"/>
        <w:ind w:firstLine="698"/>
        <w:jc w:val="both"/>
        <w:rPr>
          <w:sz w:val="16"/>
          <w:szCs w:val="16"/>
        </w:rPr>
      </w:pPr>
      <w:r w:rsidRPr="000C6AAA">
        <w:rPr>
          <w:sz w:val="16"/>
          <w:szCs w:val="16"/>
        </w:rPr>
        <w:t xml:space="preserve">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 </w:t>
      </w:r>
    </w:p>
    <w:p w:rsidR="000C6AAA" w:rsidRPr="000C6AAA" w:rsidRDefault="000C6AAA" w:rsidP="000C6AAA">
      <w:pPr>
        <w:widowControl/>
        <w:numPr>
          <w:ilvl w:val="0"/>
          <w:numId w:val="44"/>
        </w:numPr>
        <w:suppressAutoHyphens w:val="0"/>
        <w:spacing w:after="3" w:line="248" w:lineRule="auto"/>
        <w:ind w:hanging="305"/>
        <w:jc w:val="both"/>
        <w:rPr>
          <w:sz w:val="16"/>
          <w:szCs w:val="16"/>
        </w:rPr>
      </w:pPr>
      <w:r w:rsidRPr="000C6AAA">
        <w:rPr>
          <w:sz w:val="16"/>
          <w:szCs w:val="16"/>
        </w:rPr>
        <w:t xml:space="preserve">осмотр; </w:t>
      </w:r>
    </w:p>
    <w:p w:rsidR="000C6AAA" w:rsidRPr="000C6AAA" w:rsidRDefault="000C6AAA" w:rsidP="000C6AAA">
      <w:pPr>
        <w:widowControl/>
        <w:numPr>
          <w:ilvl w:val="0"/>
          <w:numId w:val="44"/>
        </w:numPr>
        <w:suppressAutoHyphens w:val="0"/>
        <w:spacing w:after="3" w:line="248" w:lineRule="auto"/>
        <w:ind w:hanging="305"/>
        <w:jc w:val="both"/>
        <w:rPr>
          <w:sz w:val="16"/>
          <w:szCs w:val="16"/>
        </w:rPr>
      </w:pPr>
      <w:r w:rsidRPr="000C6AAA">
        <w:rPr>
          <w:sz w:val="16"/>
          <w:szCs w:val="16"/>
        </w:rPr>
        <w:t xml:space="preserve">опрос; </w:t>
      </w:r>
    </w:p>
    <w:p w:rsidR="000C6AAA" w:rsidRPr="000C6AAA" w:rsidRDefault="000C6AAA" w:rsidP="000C6AAA">
      <w:pPr>
        <w:widowControl/>
        <w:numPr>
          <w:ilvl w:val="0"/>
          <w:numId w:val="44"/>
        </w:numPr>
        <w:suppressAutoHyphens w:val="0"/>
        <w:spacing w:after="3" w:line="248" w:lineRule="auto"/>
        <w:ind w:hanging="305"/>
        <w:jc w:val="both"/>
        <w:rPr>
          <w:sz w:val="16"/>
          <w:szCs w:val="16"/>
        </w:rPr>
      </w:pPr>
      <w:r w:rsidRPr="000C6AAA">
        <w:rPr>
          <w:sz w:val="16"/>
          <w:szCs w:val="16"/>
        </w:rPr>
        <w:t xml:space="preserve">получение письменных объяснений; </w:t>
      </w:r>
    </w:p>
    <w:p w:rsidR="000C6AAA" w:rsidRPr="000C6AAA" w:rsidRDefault="000C6AAA" w:rsidP="000C6AAA">
      <w:pPr>
        <w:widowControl/>
        <w:numPr>
          <w:ilvl w:val="0"/>
          <w:numId w:val="44"/>
        </w:numPr>
        <w:suppressAutoHyphens w:val="0"/>
        <w:spacing w:after="3" w:line="248" w:lineRule="auto"/>
        <w:ind w:hanging="305"/>
        <w:jc w:val="both"/>
        <w:rPr>
          <w:sz w:val="16"/>
          <w:szCs w:val="16"/>
        </w:rPr>
      </w:pPr>
      <w:r w:rsidRPr="000C6AAA">
        <w:rPr>
          <w:sz w:val="16"/>
          <w:szCs w:val="16"/>
        </w:rPr>
        <w:t xml:space="preserve">истребование документов; </w:t>
      </w:r>
    </w:p>
    <w:p w:rsidR="000C6AAA" w:rsidRPr="000C6AAA" w:rsidRDefault="000C6AAA" w:rsidP="000C6AAA">
      <w:pPr>
        <w:widowControl/>
        <w:numPr>
          <w:ilvl w:val="0"/>
          <w:numId w:val="44"/>
        </w:numPr>
        <w:suppressAutoHyphens w:val="0"/>
        <w:spacing w:after="3" w:line="248" w:lineRule="auto"/>
        <w:ind w:hanging="305"/>
        <w:jc w:val="both"/>
        <w:rPr>
          <w:sz w:val="16"/>
          <w:szCs w:val="16"/>
        </w:rPr>
      </w:pPr>
      <w:r w:rsidRPr="000C6AAA">
        <w:rPr>
          <w:sz w:val="16"/>
          <w:szCs w:val="16"/>
        </w:rPr>
        <w:t xml:space="preserve">инструментальное обследование; </w:t>
      </w:r>
    </w:p>
    <w:p w:rsidR="000C6AAA" w:rsidRPr="000C6AAA" w:rsidRDefault="000C6AAA" w:rsidP="000C6AAA">
      <w:pPr>
        <w:widowControl/>
        <w:numPr>
          <w:ilvl w:val="0"/>
          <w:numId w:val="45"/>
        </w:numPr>
        <w:suppressAutoHyphens w:val="0"/>
        <w:spacing w:after="3" w:line="248" w:lineRule="auto"/>
        <w:ind w:firstLine="698"/>
        <w:jc w:val="both"/>
        <w:rPr>
          <w:sz w:val="16"/>
          <w:szCs w:val="16"/>
        </w:rPr>
      </w:pPr>
      <w:r w:rsidRPr="000C6AAA">
        <w:rPr>
          <w:sz w:val="16"/>
          <w:szCs w:val="16"/>
        </w:rPr>
        <w:t xml:space="preserve">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 </w:t>
      </w:r>
    </w:p>
    <w:p w:rsidR="000C6AAA" w:rsidRPr="000C6AAA" w:rsidRDefault="000C6AAA" w:rsidP="000C6AAA">
      <w:pPr>
        <w:widowControl/>
        <w:numPr>
          <w:ilvl w:val="0"/>
          <w:numId w:val="45"/>
        </w:numPr>
        <w:suppressAutoHyphens w:val="0"/>
        <w:spacing w:after="3" w:line="248" w:lineRule="auto"/>
        <w:ind w:firstLine="698"/>
        <w:jc w:val="both"/>
        <w:rPr>
          <w:sz w:val="16"/>
          <w:szCs w:val="16"/>
        </w:rPr>
      </w:pPr>
      <w:r w:rsidRPr="000C6AAA">
        <w:rPr>
          <w:sz w:val="16"/>
          <w:szCs w:val="16"/>
        </w:rPr>
        <w:t xml:space="preserve">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p>
    <w:p w:rsidR="000C6AAA" w:rsidRPr="000C6AAA" w:rsidRDefault="000C6AAA" w:rsidP="000C6AAA">
      <w:pPr>
        <w:widowControl/>
        <w:numPr>
          <w:ilvl w:val="0"/>
          <w:numId w:val="45"/>
        </w:numPr>
        <w:suppressAutoHyphens w:val="0"/>
        <w:spacing w:after="3" w:line="248" w:lineRule="auto"/>
        <w:ind w:firstLine="698"/>
        <w:jc w:val="both"/>
        <w:rPr>
          <w:sz w:val="16"/>
          <w:szCs w:val="16"/>
        </w:rPr>
      </w:pPr>
      <w:r w:rsidRPr="000C6AAA">
        <w:rPr>
          <w:sz w:val="16"/>
          <w:szCs w:val="16"/>
        </w:rPr>
        <w:t xml:space="preserve">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 </w:t>
      </w:r>
    </w:p>
    <w:p w:rsidR="000C6AAA" w:rsidRPr="000C6AAA" w:rsidRDefault="000C6AAA" w:rsidP="000C6AAA">
      <w:pPr>
        <w:widowControl/>
        <w:numPr>
          <w:ilvl w:val="0"/>
          <w:numId w:val="45"/>
        </w:numPr>
        <w:suppressAutoHyphens w:val="0"/>
        <w:spacing w:after="3" w:line="248" w:lineRule="auto"/>
        <w:ind w:firstLine="698"/>
        <w:jc w:val="both"/>
        <w:rPr>
          <w:sz w:val="16"/>
          <w:szCs w:val="16"/>
        </w:rPr>
      </w:pPr>
      <w:r w:rsidRPr="000C6AAA">
        <w:rPr>
          <w:sz w:val="16"/>
          <w:szCs w:val="16"/>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 </w:t>
      </w:r>
    </w:p>
    <w:p w:rsidR="000C6AAA" w:rsidRPr="000C6AAA" w:rsidRDefault="000C6AAA" w:rsidP="000C6AAA">
      <w:pPr>
        <w:widowControl/>
        <w:numPr>
          <w:ilvl w:val="0"/>
          <w:numId w:val="45"/>
        </w:numPr>
        <w:suppressAutoHyphens w:val="0"/>
        <w:spacing w:after="3" w:line="248" w:lineRule="auto"/>
        <w:ind w:firstLine="698"/>
        <w:jc w:val="both"/>
        <w:rPr>
          <w:sz w:val="16"/>
          <w:szCs w:val="16"/>
        </w:rPr>
      </w:pPr>
      <w:r w:rsidRPr="000C6AAA">
        <w:rPr>
          <w:sz w:val="16"/>
          <w:szCs w:val="1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0C6AAA">
        <w:rPr>
          <w:color w:val="0000FF"/>
          <w:sz w:val="16"/>
          <w:szCs w:val="16"/>
          <w:u w:val="single" w:color="0000FF"/>
        </w:rPr>
        <w:t>пунктами 87 и 88</w:t>
      </w:r>
      <w:r w:rsidRPr="000C6AAA">
        <w:rPr>
          <w:sz w:val="16"/>
          <w:szCs w:val="16"/>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0C6AAA" w:rsidRPr="000C6AAA" w:rsidRDefault="000C6AAA" w:rsidP="000C6AAA">
      <w:pPr>
        <w:widowControl/>
        <w:numPr>
          <w:ilvl w:val="0"/>
          <w:numId w:val="45"/>
        </w:numPr>
        <w:suppressAutoHyphens w:val="0"/>
        <w:spacing w:after="3" w:line="248" w:lineRule="auto"/>
        <w:ind w:firstLine="698"/>
        <w:jc w:val="both"/>
        <w:rPr>
          <w:sz w:val="16"/>
          <w:szCs w:val="16"/>
        </w:rPr>
      </w:pPr>
      <w:r w:rsidRPr="000C6AAA">
        <w:rPr>
          <w:sz w:val="16"/>
          <w:szCs w:val="16"/>
        </w:rPr>
        <w:t xml:space="preserve">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p>
    <w:p w:rsidR="000C6AAA" w:rsidRPr="000C6AAA" w:rsidRDefault="000C6AAA" w:rsidP="000C6AAA">
      <w:pPr>
        <w:widowControl/>
        <w:numPr>
          <w:ilvl w:val="0"/>
          <w:numId w:val="45"/>
        </w:numPr>
        <w:suppressAutoHyphens w:val="0"/>
        <w:spacing w:after="3" w:line="248" w:lineRule="auto"/>
        <w:ind w:firstLine="698"/>
        <w:jc w:val="both"/>
        <w:rPr>
          <w:sz w:val="16"/>
          <w:szCs w:val="16"/>
        </w:rPr>
      </w:pPr>
      <w:r w:rsidRPr="000C6AAA">
        <w:rPr>
          <w:sz w:val="16"/>
          <w:szCs w:val="16"/>
        </w:rPr>
        <w:t xml:space="preserve">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0C6AAA" w:rsidRPr="000C6AAA" w:rsidRDefault="000C6AAA" w:rsidP="000C6AAA">
      <w:pPr>
        <w:widowControl/>
        <w:numPr>
          <w:ilvl w:val="0"/>
          <w:numId w:val="45"/>
        </w:numPr>
        <w:suppressAutoHyphens w:val="0"/>
        <w:spacing w:after="3" w:line="248" w:lineRule="auto"/>
        <w:ind w:firstLine="698"/>
        <w:jc w:val="both"/>
        <w:rPr>
          <w:sz w:val="16"/>
          <w:szCs w:val="16"/>
        </w:rPr>
      </w:pPr>
      <w:r w:rsidRPr="000C6AAA">
        <w:rPr>
          <w:sz w:val="16"/>
          <w:szCs w:val="16"/>
        </w:rPr>
        <w:t xml:space="preserve">Контролируемое лицо считается проинформированным надлежащим образом в случае, если: </w:t>
      </w:r>
    </w:p>
    <w:p w:rsidR="000C6AAA" w:rsidRPr="000C6AAA" w:rsidRDefault="000C6AAA" w:rsidP="000C6AAA">
      <w:pPr>
        <w:widowControl/>
        <w:numPr>
          <w:ilvl w:val="0"/>
          <w:numId w:val="46"/>
        </w:numPr>
        <w:suppressAutoHyphens w:val="0"/>
        <w:spacing w:after="3" w:line="248" w:lineRule="auto"/>
        <w:ind w:firstLine="698"/>
        <w:jc w:val="both"/>
        <w:rPr>
          <w:sz w:val="16"/>
          <w:szCs w:val="16"/>
        </w:rPr>
      </w:pPr>
      <w:r w:rsidRPr="000C6AAA">
        <w:rPr>
          <w:sz w:val="16"/>
          <w:szCs w:val="16"/>
        </w:rPr>
        <w:t xml:space="preserve">сведения предоставлены контролируемому лицу в соответствии с </w:t>
      </w:r>
      <w:r w:rsidRPr="000C6AAA">
        <w:rPr>
          <w:color w:val="0000FF"/>
          <w:sz w:val="16"/>
          <w:szCs w:val="16"/>
          <w:u w:val="single" w:color="0000FF"/>
        </w:rPr>
        <w:t>пунктом 88</w:t>
      </w:r>
      <w:r w:rsidRPr="000C6AAA">
        <w:rPr>
          <w:sz w:val="16"/>
          <w:szCs w:val="16"/>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0C6AAA">
        <w:rPr>
          <w:color w:val="0000FF"/>
          <w:sz w:val="16"/>
          <w:szCs w:val="16"/>
          <w:u w:val="single" w:color="0000FF"/>
        </w:rPr>
        <w:t>пунктом 93</w:t>
      </w:r>
      <w:r w:rsidRPr="000C6AAA">
        <w:rPr>
          <w:sz w:val="16"/>
          <w:szCs w:val="16"/>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w:t>
      </w:r>
    </w:p>
    <w:p w:rsidR="000C6AAA" w:rsidRPr="000C6AAA" w:rsidRDefault="000C6AAA" w:rsidP="000C6AAA">
      <w:pPr>
        <w:widowControl/>
        <w:numPr>
          <w:ilvl w:val="0"/>
          <w:numId w:val="46"/>
        </w:numPr>
        <w:suppressAutoHyphens w:val="0"/>
        <w:spacing w:after="3" w:line="248" w:lineRule="auto"/>
        <w:ind w:firstLine="698"/>
        <w:jc w:val="both"/>
        <w:rPr>
          <w:sz w:val="16"/>
          <w:szCs w:val="16"/>
        </w:rPr>
      </w:pPr>
      <w:r w:rsidRPr="000C6AAA">
        <w:rPr>
          <w:sz w:val="16"/>
          <w:szCs w:val="16"/>
        </w:rPr>
        <w:t xml:space="preserve">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t>
      </w:r>
    </w:p>
    <w:p w:rsidR="000C6AAA" w:rsidRPr="000C6AAA" w:rsidRDefault="000C6AAA" w:rsidP="000C6AAA">
      <w:pPr>
        <w:widowControl/>
        <w:numPr>
          <w:ilvl w:val="0"/>
          <w:numId w:val="45"/>
        </w:numPr>
        <w:jc w:val="both"/>
        <w:rPr>
          <w:sz w:val="16"/>
          <w:szCs w:val="16"/>
        </w:rPr>
      </w:pPr>
      <w:r w:rsidRPr="000C6AAA">
        <w:rPr>
          <w:sz w:val="16"/>
          <w:szCs w:val="16"/>
        </w:rPr>
        <w:t xml:space="preserve">Документы, направляемые контролируемым лицом контрольному органу в электронном виде, подписываются: </w:t>
      </w:r>
    </w:p>
    <w:p w:rsidR="000C6AAA" w:rsidRPr="000C6AAA" w:rsidRDefault="000C6AAA" w:rsidP="000C6AAA">
      <w:pPr>
        <w:widowControl/>
        <w:numPr>
          <w:ilvl w:val="0"/>
          <w:numId w:val="47"/>
        </w:numPr>
        <w:suppressAutoHyphens w:val="0"/>
        <w:spacing w:after="3" w:line="248" w:lineRule="auto"/>
        <w:ind w:firstLine="698"/>
        <w:jc w:val="both"/>
        <w:rPr>
          <w:sz w:val="16"/>
          <w:szCs w:val="16"/>
        </w:rPr>
      </w:pPr>
      <w:r w:rsidRPr="000C6AAA">
        <w:rPr>
          <w:sz w:val="16"/>
          <w:szCs w:val="16"/>
        </w:rPr>
        <w:lastRenderedPageBreak/>
        <w:t xml:space="preserve">простой электронной подписью; </w:t>
      </w:r>
    </w:p>
    <w:p w:rsidR="000C6AAA" w:rsidRPr="000C6AAA" w:rsidRDefault="000C6AAA" w:rsidP="000C6AAA">
      <w:pPr>
        <w:widowControl/>
        <w:numPr>
          <w:ilvl w:val="0"/>
          <w:numId w:val="47"/>
        </w:numPr>
        <w:suppressAutoHyphens w:val="0"/>
        <w:spacing w:after="3" w:line="248" w:lineRule="auto"/>
        <w:ind w:firstLine="698"/>
        <w:jc w:val="both"/>
        <w:rPr>
          <w:sz w:val="16"/>
          <w:szCs w:val="16"/>
        </w:rPr>
      </w:pPr>
      <w:r w:rsidRPr="000C6AAA">
        <w:rPr>
          <w:sz w:val="16"/>
          <w:szCs w:val="16"/>
        </w:rPr>
        <w:t xml:space="preserve">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w:t>
      </w:r>
    </w:p>
    <w:p w:rsidR="000C6AAA" w:rsidRPr="000C6AAA" w:rsidRDefault="000C6AAA" w:rsidP="000C6AAA">
      <w:pPr>
        <w:ind w:left="-15"/>
        <w:jc w:val="both"/>
        <w:rPr>
          <w:sz w:val="16"/>
          <w:szCs w:val="16"/>
        </w:rPr>
      </w:pPr>
      <w:r w:rsidRPr="000C6AAA">
        <w:rPr>
          <w:sz w:val="16"/>
          <w:szCs w:val="16"/>
        </w:rPr>
        <w:t xml:space="preserve">Российской Федерации; </w:t>
      </w:r>
    </w:p>
    <w:p w:rsidR="000C6AAA" w:rsidRPr="000C6AAA" w:rsidRDefault="000C6AAA" w:rsidP="000C6AAA">
      <w:pPr>
        <w:widowControl/>
        <w:numPr>
          <w:ilvl w:val="0"/>
          <w:numId w:val="47"/>
        </w:numPr>
        <w:suppressAutoHyphens w:val="0"/>
        <w:spacing w:after="3" w:line="248" w:lineRule="auto"/>
        <w:ind w:firstLine="698"/>
        <w:jc w:val="both"/>
        <w:rPr>
          <w:sz w:val="16"/>
          <w:szCs w:val="16"/>
        </w:rPr>
      </w:pPr>
      <w:r w:rsidRPr="000C6AAA">
        <w:rPr>
          <w:sz w:val="16"/>
          <w:szCs w:val="16"/>
        </w:rPr>
        <w:t xml:space="preserve">усиленной квалифицированной электронной подписью в случаях, установленных настоящим Положением.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Не допускается требование нотариального удостоверения копий документов, представляемых в контрольный орган.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В случае, указанном </w:t>
      </w:r>
      <w:r w:rsidRPr="000C6AAA">
        <w:rPr>
          <w:color w:val="0000FF"/>
          <w:sz w:val="16"/>
          <w:szCs w:val="16"/>
          <w:u w:val="single" w:color="0000FF"/>
        </w:rPr>
        <w:t>пунктом 93</w:t>
      </w:r>
      <w:r w:rsidRPr="000C6AAA">
        <w:rPr>
          <w:sz w:val="16"/>
          <w:szCs w:val="16"/>
        </w:rPr>
        <w:t xml:space="preserve">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 – 5 </w:t>
      </w:r>
      <w:r w:rsidRPr="000C6AAA">
        <w:rPr>
          <w:color w:val="0000FF"/>
          <w:sz w:val="16"/>
          <w:szCs w:val="16"/>
          <w:u w:val="single" w:color="0000FF"/>
        </w:rPr>
        <w:t>пункта 71</w:t>
      </w:r>
      <w:r w:rsidRPr="000C6AAA">
        <w:rPr>
          <w:sz w:val="16"/>
          <w:szCs w:val="16"/>
        </w:rPr>
        <w:t xml:space="preserve"> настоящего Положения.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Внеплановые контрольные мероприятия, предусматривающие взаимодействие с контролируемым лицом, по основанию, предусмотренному подпунктом 1 </w:t>
      </w:r>
      <w:r w:rsidRPr="000C6AAA">
        <w:rPr>
          <w:color w:val="0000FF"/>
          <w:sz w:val="16"/>
          <w:szCs w:val="16"/>
          <w:u w:val="single" w:color="0000FF"/>
        </w:rPr>
        <w:t>пункта 71</w:t>
      </w:r>
      <w:r w:rsidRPr="000C6AAA">
        <w:rPr>
          <w:sz w:val="16"/>
          <w:szCs w:val="16"/>
        </w:rPr>
        <w:t xml:space="preserve"> настоящего Положения, проводятся в виде инспекционного визита, рейдового осмотра, документарной проверки, выездной проверки.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Вид внеплановых контрольных мероприятий, предусматривающих взаимодействие с контролируемым лицом, по основаниям, предусмотренным подпунктами 3, 4 </w:t>
      </w:r>
      <w:r w:rsidRPr="000C6AAA">
        <w:rPr>
          <w:color w:val="0000FF"/>
          <w:sz w:val="16"/>
          <w:szCs w:val="16"/>
          <w:u w:val="single" w:color="0000FF"/>
        </w:rPr>
        <w:t>пункта 71</w:t>
      </w:r>
      <w:r w:rsidRPr="000C6AAA">
        <w:rPr>
          <w:sz w:val="16"/>
          <w:szCs w:val="16"/>
        </w:rPr>
        <w:t xml:space="preserve"> настоящего Положения, определяется поручением Президента Российской Федерации, поручением Правительства Российской Федерации, требованием прокурора.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Внеплановые контрольные мероприятия, предусматривающие взаимодействие с контролируемым лицом, по основанию, предусмотренному подпунктом 5 </w:t>
      </w:r>
      <w:r w:rsidRPr="000C6AAA">
        <w:rPr>
          <w:color w:val="0000FF"/>
          <w:sz w:val="16"/>
          <w:szCs w:val="16"/>
          <w:u w:val="single" w:color="0000FF"/>
        </w:rPr>
        <w:t>пункта 71</w:t>
      </w:r>
      <w:r w:rsidRPr="000C6AAA">
        <w:rPr>
          <w:sz w:val="16"/>
          <w:szCs w:val="16"/>
        </w:rPr>
        <w:t xml:space="preserve"> настоящего Положения, проводятся в виде инспекционного визита, рейдового осмотра, документарной проверки, выездной проверки.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Направление сведений и документов, предусмотренных </w:t>
      </w:r>
      <w:r w:rsidRPr="000C6AAA">
        <w:rPr>
          <w:color w:val="0000FF"/>
          <w:sz w:val="16"/>
          <w:szCs w:val="16"/>
          <w:u w:val="single" w:color="0000FF"/>
        </w:rPr>
        <w:t>пунктом 100</w:t>
      </w:r>
      <w:r w:rsidRPr="000C6AAA">
        <w:rPr>
          <w:sz w:val="16"/>
          <w:szCs w:val="16"/>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sidRPr="000C6AAA">
        <w:rPr>
          <w:color w:val="0000FF"/>
          <w:sz w:val="16"/>
          <w:szCs w:val="16"/>
          <w:u w:val="single" w:color="0000FF"/>
        </w:rPr>
        <w:t>пунктом 100</w:t>
      </w:r>
      <w:r w:rsidRPr="000C6AAA">
        <w:rPr>
          <w:sz w:val="16"/>
          <w:szCs w:val="16"/>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 от 31.07.2020 № 248-ФЗ «О государственном контроле (надзоре) и муниципальном контроле в Российской Федерации».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lastRenderedPageBreak/>
        <w:t xml:space="preserve">При поступлении информации, указанной </w:t>
      </w:r>
      <w:r w:rsidRPr="000C6AAA">
        <w:rPr>
          <w:color w:val="0000FF"/>
          <w:sz w:val="16"/>
          <w:szCs w:val="16"/>
          <w:u w:val="single" w:color="0000FF"/>
        </w:rPr>
        <w:t>в пункте 107</w:t>
      </w:r>
      <w:r w:rsidRPr="000C6AAA">
        <w:rPr>
          <w:sz w:val="16"/>
          <w:szCs w:val="16"/>
        </w:rP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spacing w:line="259" w:lineRule="auto"/>
        <w:ind w:right="109"/>
        <w:jc w:val="right"/>
        <w:rPr>
          <w:sz w:val="16"/>
          <w:szCs w:val="16"/>
        </w:rPr>
      </w:pPr>
      <w:r w:rsidRPr="000C6AAA">
        <w:rPr>
          <w:b/>
          <w:sz w:val="16"/>
          <w:szCs w:val="16"/>
        </w:rPr>
        <w:t xml:space="preserve">Подраздел 2. Наблюдение за соблюдением обязательных требований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48"/>
        </w:numPr>
        <w:suppressAutoHyphens w:val="0"/>
        <w:spacing w:after="3" w:line="248" w:lineRule="auto"/>
        <w:ind w:firstLine="698"/>
        <w:jc w:val="both"/>
        <w:rPr>
          <w:sz w:val="16"/>
          <w:szCs w:val="16"/>
        </w:rPr>
      </w:pPr>
      <w:r w:rsidRPr="000C6AAA">
        <w:rPr>
          <w:sz w:val="16"/>
          <w:szCs w:val="16"/>
        </w:rPr>
        <w:t xml:space="preserve">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0C6AAA" w:rsidRPr="000C6AAA" w:rsidRDefault="000C6AAA" w:rsidP="000C6AAA">
      <w:pPr>
        <w:widowControl/>
        <w:numPr>
          <w:ilvl w:val="0"/>
          <w:numId w:val="48"/>
        </w:numPr>
        <w:suppressAutoHyphens w:val="0"/>
        <w:spacing w:after="15" w:line="248" w:lineRule="auto"/>
        <w:ind w:firstLine="698"/>
        <w:jc w:val="both"/>
        <w:rPr>
          <w:sz w:val="16"/>
          <w:szCs w:val="16"/>
        </w:rPr>
      </w:pPr>
      <w:r w:rsidRPr="000C6AAA">
        <w:rPr>
          <w:sz w:val="16"/>
          <w:szCs w:val="1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r w:rsidRPr="000C6AAA">
        <w:rPr>
          <w:color w:val="0000FF"/>
          <w:sz w:val="16"/>
          <w:szCs w:val="16"/>
          <w:u w:val="single" w:color="0000FF"/>
        </w:rPr>
        <w:t>пунктом 76</w:t>
      </w:r>
      <w:r w:rsidRPr="000C6AAA">
        <w:rPr>
          <w:sz w:val="16"/>
          <w:szCs w:val="16"/>
        </w:rPr>
        <w:t xml:space="preserve"> настоящего Положения.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pStyle w:val="1"/>
        <w:ind w:left="716" w:right="3"/>
        <w:rPr>
          <w:rFonts w:ascii="Times New Roman" w:hAnsi="Times New Roman" w:cs="Times New Roman"/>
          <w:sz w:val="16"/>
          <w:szCs w:val="16"/>
        </w:rPr>
      </w:pPr>
      <w:r w:rsidRPr="000C6AAA">
        <w:rPr>
          <w:rFonts w:ascii="Times New Roman" w:hAnsi="Times New Roman" w:cs="Times New Roman"/>
          <w:sz w:val="16"/>
          <w:szCs w:val="16"/>
        </w:rPr>
        <w:t xml:space="preserve">Подраздел 3. Выездное обследование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49"/>
        </w:numPr>
        <w:suppressAutoHyphens w:val="0"/>
        <w:spacing w:after="3" w:line="248" w:lineRule="auto"/>
        <w:ind w:firstLine="698"/>
        <w:jc w:val="both"/>
        <w:rPr>
          <w:sz w:val="16"/>
          <w:szCs w:val="16"/>
        </w:rPr>
      </w:pPr>
      <w:r w:rsidRPr="000C6AAA">
        <w:rPr>
          <w:sz w:val="16"/>
          <w:szCs w:val="16"/>
        </w:rPr>
        <w:t xml:space="preserve">Под выездным обследованием в целях настоящего Положением понимается контрольное мероприятие, проводимое в целях оценки соблюдения контролируемыми лицами обязательных требований. </w:t>
      </w:r>
    </w:p>
    <w:p w:rsidR="000C6AAA" w:rsidRPr="000C6AAA" w:rsidRDefault="000C6AAA" w:rsidP="000C6AAA">
      <w:pPr>
        <w:widowControl/>
        <w:numPr>
          <w:ilvl w:val="0"/>
          <w:numId w:val="49"/>
        </w:numPr>
        <w:suppressAutoHyphens w:val="0"/>
        <w:spacing w:after="3" w:line="248" w:lineRule="auto"/>
        <w:ind w:firstLine="698"/>
        <w:jc w:val="both"/>
        <w:rPr>
          <w:sz w:val="16"/>
          <w:szCs w:val="16"/>
        </w:rPr>
      </w:pPr>
      <w:r w:rsidRPr="000C6AAA">
        <w:rPr>
          <w:sz w:val="16"/>
          <w:szCs w:val="16"/>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C6AAA" w:rsidRPr="000C6AAA" w:rsidRDefault="000C6AAA" w:rsidP="000C6AAA">
      <w:pPr>
        <w:widowControl/>
        <w:numPr>
          <w:ilvl w:val="0"/>
          <w:numId w:val="49"/>
        </w:numPr>
        <w:suppressAutoHyphens w:val="0"/>
        <w:spacing w:after="37" w:line="248" w:lineRule="auto"/>
        <w:ind w:firstLine="698"/>
        <w:jc w:val="both"/>
        <w:rPr>
          <w:sz w:val="16"/>
          <w:szCs w:val="16"/>
        </w:rPr>
      </w:pPr>
      <w:r w:rsidRPr="000C6AAA">
        <w:rPr>
          <w:sz w:val="16"/>
          <w:szCs w:val="16"/>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0C6AAA" w:rsidRPr="000C6AAA" w:rsidRDefault="000C6AAA" w:rsidP="000C6AAA">
      <w:pPr>
        <w:widowControl/>
        <w:numPr>
          <w:ilvl w:val="1"/>
          <w:numId w:val="49"/>
        </w:numPr>
        <w:suppressAutoHyphens w:val="0"/>
        <w:spacing w:after="3" w:line="248" w:lineRule="auto"/>
        <w:ind w:right="-53" w:hanging="209"/>
        <w:jc w:val="both"/>
        <w:rPr>
          <w:sz w:val="16"/>
          <w:szCs w:val="16"/>
        </w:rPr>
      </w:pPr>
      <w:r w:rsidRPr="000C6AAA">
        <w:rPr>
          <w:sz w:val="16"/>
          <w:szCs w:val="16"/>
        </w:rPr>
        <w:t xml:space="preserve">осмотр; </w:t>
      </w:r>
    </w:p>
    <w:p w:rsidR="000C6AAA" w:rsidRPr="000C6AAA" w:rsidRDefault="000C6AAA" w:rsidP="000C6AAA">
      <w:pPr>
        <w:widowControl/>
        <w:numPr>
          <w:ilvl w:val="1"/>
          <w:numId w:val="49"/>
        </w:numPr>
        <w:suppressAutoHyphens w:val="0"/>
        <w:spacing w:line="248" w:lineRule="auto"/>
        <w:ind w:right="-53" w:hanging="209"/>
        <w:jc w:val="both"/>
        <w:rPr>
          <w:sz w:val="16"/>
          <w:szCs w:val="16"/>
        </w:rPr>
      </w:pPr>
      <w:r w:rsidRPr="000C6AAA">
        <w:rPr>
          <w:sz w:val="16"/>
          <w:szCs w:val="16"/>
        </w:rPr>
        <w:t xml:space="preserve">инструментальное обследование (с применением видеозаписи). </w:t>
      </w:r>
    </w:p>
    <w:p w:rsidR="000C6AAA" w:rsidRPr="000C6AAA" w:rsidRDefault="000C6AAA" w:rsidP="000C6AAA">
      <w:pPr>
        <w:widowControl/>
        <w:numPr>
          <w:ilvl w:val="0"/>
          <w:numId w:val="49"/>
        </w:numPr>
        <w:suppressAutoHyphens w:val="0"/>
        <w:spacing w:after="3" w:line="248" w:lineRule="auto"/>
        <w:ind w:firstLine="698"/>
        <w:jc w:val="both"/>
        <w:rPr>
          <w:sz w:val="16"/>
          <w:szCs w:val="16"/>
        </w:rPr>
      </w:pPr>
      <w:r w:rsidRPr="000C6AAA">
        <w:rPr>
          <w:sz w:val="16"/>
          <w:szCs w:val="16"/>
        </w:rPr>
        <w:t xml:space="preserve">Выездное </w:t>
      </w:r>
      <w:r w:rsidRPr="000C6AAA">
        <w:rPr>
          <w:sz w:val="16"/>
          <w:szCs w:val="16"/>
        </w:rPr>
        <w:tab/>
        <w:t xml:space="preserve">обследование </w:t>
      </w:r>
      <w:r w:rsidRPr="000C6AAA">
        <w:rPr>
          <w:sz w:val="16"/>
          <w:szCs w:val="16"/>
        </w:rPr>
        <w:tab/>
        <w:t xml:space="preserve">проводится </w:t>
      </w:r>
      <w:r w:rsidRPr="000C6AAA">
        <w:rPr>
          <w:sz w:val="16"/>
          <w:szCs w:val="16"/>
        </w:rPr>
        <w:tab/>
        <w:t xml:space="preserve">без </w:t>
      </w:r>
      <w:r w:rsidRPr="000C6AAA">
        <w:rPr>
          <w:sz w:val="16"/>
          <w:szCs w:val="16"/>
        </w:rPr>
        <w:tab/>
        <w:t xml:space="preserve">информирования контролируемого лица. </w:t>
      </w:r>
    </w:p>
    <w:p w:rsidR="000C6AAA" w:rsidRPr="000C6AAA" w:rsidRDefault="000C6AAA" w:rsidP="000C6AAA">
      <w:pPr>
        <w:widowControl/>
        <w:numPr>
          <w:ilvl w:val="0"/>
          <w:numId w:val="49"/>
        </w:numPr>
        <w:suppressAutoHyphens w:val="0"/>
        <w:spacing w:after="3" w:line="248" w:lineRule="auto"/>
        <w:ind w:firstLine="698"/>
        <w:jc w:val="both"/>
        <w:rPr>
          <w:sz w:val="16"/>
          <w:szCs w:val="16"/>
        </w:rPr>
      </w:pPr>
      <w:r w:rsidRPr="000C6AAA">
        <w:rPr>
          <w:sz w:val="16"/>
          <w:szCs w:val="16"/>
        </w:rPr>
        <w:t xml:space="preserve">По результатам проведения выездного обследования не могут быть приняты решения, предусмотренные </w:t>
      </w:r>
      <w:r w:rsidRPr="000C6AAA">
        <w:rPr>
          <w:color w:val="0000FF"/>
          <w:sz w:val="16"/>
          <w:szCs w:val="16"/>
          <w:u w:val="single" w:color="0000FF"/>
        </w:rPr>
        <w:t>пунктом 76</w:t>
      </w:r>
      <w:r w:rsidRPr="000C6AAA">
        <w:rPr>
          <w:sz w:val="16"/>
          <w:szCs w:val="16"/>
        </w:rPr>
        <w:t xml:space="preserve"> настоящего Положения. </w:t>
      </w:r>
    </w:p>
    <w:p w:rsidR="000C6AAA" w:rsidRPr="000C6AAA" w:rsidRDefault="000C6AAA" w:rsidP="000C6AAA">
      <w:pPr>
        <w:widowControl/>
        <w:numPr>
          <w:ilvl w:val="0"/>
          <w:numId w:val="49"/>
        </w:numPr>
        <w:suppressAutoHyphens w:val="0"/>
        <w:spacing w:after="3" w:line="248" w:lineRule="auto"/>
        <w:ind w:firstLine="698"/>
        <w:jc w:val="both"/>
        <w:rPr>
          <w:sz w:val="16"/>
          <w:szCs w:val="16"/>
        </w:rPr>
      </w:pPr>
      <w:r w:rsidRPr="000C6AAA">
        <w:rPr>
          <w:sz w:val="16"/>
          <w:szCs w:val="1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pStyle w:val="1"/>
        <w:ind w:left="716" w:right="6"/>
        <w:rPr>
          <w:rFonts w:ascii="Times New Roman" w:hAnsi="Times New Roman" w:cs="Times New Roman"/>
          <w:sz w:val="16"/>
          <w:szCs w:val="16"/>
        </w:rPr>
      </w:pPr>
      <w:r w:rsidRPr="000C6AAA">
        <w:rPr>
          <w:rFonts w:ascii="Times New Roman" w:hAnsi="Times New Roman" w:cs="Times New Roman"/>
          <w:sz w:val="16"/>
          <w:szCs w:val="16"/>
        </w:rPr>
        <w:t xml:space="preserve">Подраздел 4. Инспекционный визит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50"/>
        </w:numPr>
        <w:suppressAutoHyphens w:val="0"/>
        <w:spacing w:after="3" w:line="248" w:lineRule="auto"/>
        <w:ind w:firstLine="698"/>
        <w:jc w:val="both"/>
        <w:rPr>
          <w:sz w:val="16"/>
          <w:szCs w:val="16"/>
        </w:rPr>
      </w:pPr>
      <w:r w:rsidRPr="000C6AAA">
        <w:rPr>
          <w:sz w:val="16"/>
          <w:szCs w:val="16"/>
        </w:rPr>
        <w:t xml:space="preserve">Под инспекционным визитом в целях настоящего Положения понимается контрольное мероприятие, проводимое посредством взаимодействия с конкретным контролируемым лицом и (или) владельцем (пользователем) объекта контроля. </w:t>
      </w:r>
    </w:p>
    <w:p w:rsidR="000C6AAA" w:rsidRPr="000C6AAA" w:rsidRDefault="000C6AAA" w:rsidP="000C6AAA">
      <w:pPr>
        <w:widowControl/>
        <w:numPr>
          <w:ilvl w:val="0"/>
          <w:numId w:val="50"/>
        </w:numPr>
        <w:suppressAutoHyphens w:val="0"/>
        <w:spacing w:after="3" w:line="248" w:lineRule="auto"/>
        <w:ind w:firstLine="698"/>
        <w:jc w:val="both"/>
        <w:rPr>
          <w:sz w:val="16"/>
          <w:szCs w:val="16"/>
        </w:rPr>
      </w:pPr>
      <w:r w:rsidRPr="000C6AAA">
        <w:rPr>
          <w:sz w:val="16"/>
          <w:szCs w:val="16"/>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C6AAA" w:rsidRPr="000C6AAA" w:rsidRDefault="000C6AAA" w:rsidP="000C6AAA">
      <w:pPr>
        <w:widowControl/>
        <w:numPr>
          <w:ilvl w:val="0"/>
          <w:numId w:val="50"/>
        </w:numPr>
        <w:suppressAutoHyphens w:val="0"/>
        <w:spacing w:after="34" w:line="248" w:lineRule="auto"/>
        <w:ind w:firstLine="698"/>
        <w:jc w:val="both"/>
        <w:rPr>
          <w:sz w:val="16"/>
          <w:szCs w:val="16"/>
        </w:rPr>
      </w:pPr>
      <w:r w:rsidRPr="000C6AAA">
        <w:rPr>
          <w:sz w:val="16"/>
          <w:szCs w:val="16"/>
        </w:rPr>
        <w:t xml:space="preserve">В ходе инспекционного визита могут совершаться следующие контрольные действия: </w:t>
      </w:r>
    </w:p>
    <w:p w:rsidR="000C6AAA" w:rsidRPr="000C6AAA" w:rsidRDefault="000C6AAA" w:rsidP="000C6AAA">
      <w:pPr>
        <w:widowControl/>
        <w:numPr>
          <w:ilvl w:val="1"/>
          <w:numId w:val="50"/>
        </w:numPr>
        <w:suppressAutoHyphens w:val="0"/>
        <w:spacing w:after="3" w:line="248" w:lineRule="auto"/>
        <w:jc w:val="both"/>
        <w:rPr>
          <w:sz w:val="16"/>
          <w:szCs w:val="16"/>
        </w:rPr>
      </w:pPr>
      <w:r w:rsidRPr="000C6AAA">
        <w:rPr>
          <w:sz w:val="16"/>
          <w:szCs w:val="16"/>
        </w:rPr>
        <w:t xml:space="preserve">осмотр; </w:t>
      </w:r>
    </w:p>
    <w:p w:rsidR="000C6AAA" w:rsidRPr="000C6AAA" w:rsidRDefault="000C6AAA" w:rsidP="000C6AAA">
      <w:pPr>
        <w:widowControl/>
        <w:numPr>
          <w:ilvl w:val="1"/>
          <w:numId w:val="50"/>
        </w:numPr>
        <w:suppressAutoHyphens w:val="0"/>
        <w:spacing w:after="3" w:line="248" w:lineRule="auto"/>
        <w:jc w:val="both"/>
        <w:rPr>
          <w:sz w:val="16"/>
          <w:szCs w:val="16"/>
        </w:rPr>
      </w:pPr>
      <w:r w:rsidRPr="000C6AAA">
        <w:rPr>
          <w:sz w:val="16"/>
          <w:szCs w:val="16"/>
        </w:rPr>
        <w:t xml:space="preserve">опрос; </w:t>
      </w:r>
    </w:p>
    <w:p w:rsidR="000C6AAA" w:rsidRPr="000C6AAA" w:rsidRDefault="000C6AAA" w:rsidP="000C6AAA">
      <w:pPr>
        <w:widowControl/>
        <w:numPr>
          <w:ilvl w:val="1"/>
          <w:numId w:val="50"/>
        </w:numPr>
        <w:suppressAutoHyphens w:val="0"/>
        <w:spacing w:after="3" w:line="248" w:lineRule="auto"/>
        <w:jc w:val="both"/>
        <w:rPr>
          <w:sz w:val="16"/>
          <w:szCs w:val="16"/>
        </w:rPr>
      </w:pPr>
      <w:r w:rsidRPr="000C6AAA">
        <w:rPr>
          <w:sz w:val="16"/>
          <w:szCs w:val="16"/>
        </w:rPr>
        <w:t xml:space="preserve">получение письменных объяснений; </w:t>
      </w:r>
    </w:p>
    <w:p w:rsidR="000C6AAA" w:rsidRPr="000C6AAA" w:rsidRDefault="000C6AAA" w:rsidP="000C6AAA">
      <w:pPr>
        <w:widowControl/>
        <w:numPr>
          <w:ilvl w:val="1"/>
          <w:numId w:val="50"/>
        </w:numPr>
        <w:suppressAutoHyphens w:val="0"/>
        <w:spacing w:after="3" w:line="248" w:lineRule="auto"/>
        <w:jc w:val="both"/>
        <w:rPr>
          <w:sz w:val="16"/>
          <w:szCs w:val="16"/>
        </w:rPr>
      </w:pPr>
      <w:r w:rsidRPr="000C6AAA">
        <w:rPr>
          <w:sz w:val="16"/>
          <w:szCs w:val="16"/>
        </w:rPr>
        <w:t xml:space="preserve">инструментальное обследование. </w:t>
      </w:r>
    </w:p>
    <w:p w:rsidR="000C6AAA" w:rsidRPr="000C6AAA" w:rsidRDefault="000C6AAA" w:rsidP="000C6AAA">
      <w:pPr>
        <w:ind w:left="-15"/>
        <w:jc w:val="both"/>
        <w:rPr>
          <w:sz w:val="16"/>
          <w:szCs w:val="16"/>
        </w:rPr>
      </w:pPr>
      <w:r w:rsidRPr="000C6AAA">
        <w:rPr>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C6AAA" w:rsidRPr="000C6AAA" w:rsidRDefault="000C6AAA" w:rsidP="000C6AAA">
      <w:pPr>
        <w:widowControl/>
        <w:numPr>
          <w:ilvl w:val="0"/>
          <w:numId w:val="50"/>
        </w:numPr>
        <w:suppressAutoHyphens w:val="0"/>
        <w:spacing w:after="3" w:line="248" w:lineRule="auto"/>
        <w:ind w:firstLine="698"/>
        <w:jc w:val="both"/>
        <w:rPr>
          <w:sz w:val="16"/>
          <w:szCs w:val="16"/>
        </w:rPr>
      </w:pPr>
      <w:r w:rsidRPr="000C6AAA">
        <w:rPr>
          <w:sz w:val="16"/>
          <w:szCs w:val="16"/>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0C6AAA" w:rsidRPr="000C6AAA" w:rsidRDefault="000C6AAA" w:rsidP="000C6AAA">
      <w:pPr>
        <w:widowControl/>
        <w:numPr>
          <w:ilvl w:val="0"/>
          <w:numId w:val="50"/>
        </w:numPr>
        <w:suppressAutoHyphens w:val="0"/>
        <w:spacing w:after="3" w:line="248" w:lineRule="auto"/>
        <w:ind w:firstLine="698"/>
        <w:jc w:val="both"/>
        <w:rPr>
          <w:sz w:val="16"/>
          <w:szCs w:val="16"/>
        </w:rPr>
      </w:pPr>
      <w:r w:rsidRPr="000C6AAA">
        <w:rPr>
          <w:sz w:val="16"/>
          <w:szCs w:val="16"/>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0C6AAA" w:rsidRPr="000C6AAA" w:rsidRDefault="000C6AAA" w:rsidP="000C6AAA">
      <w:pPr>
        <w:widowControl/>
        <w:numPr>
          <w:ilvl w:val="0"/>
          <w:numId w:val="50"/>
        </w:numPr>
        <w:suppressAutoHyphens w:val="0"/>
        <w:spacing w:after="3" w:line="248" w:lineRule="auto"/>
        <w:ind w:firstLine="698"/>
        <w:jc w:val="both"/>
        <w:rPr>
          <w:sz w:val="16"/>
          <w:szCs w:val="16"/>
        </w:rPr>
      </w:pPr>
      <w:r w:rsidRPr="000C6AAA">
        <w:rPr>
          <w:sz w:val="16"/>
          <w:szCs w:val="16"/>
        </w:rPr>
        <w:t xml:space="preserve">Контролируемые лица или их представители обязаны обеспечить беспрепятственный доступ инспектору в здания, сооружения, помещения. </w:t>
      </w:r>
    </w:p>
    <w:p w:rsidR="000C6AAA" w:rsidRPr="000C6AAA" w:rsidRDefault="000C6AAA" w:rsidP="000C6AAA">
      <w:pPr>
        <w:widowControl/>
        <w:numPr>
          <w:ilvl w:val="0"/>
          <w:numId w:val="50"/>
        </w:numPr>
        <w:suppressAutoHyphens w:val="0"/>
        <w:spacing w:after="3" w:line="248" w:lineRule="auto"/>
        <w:ind w:firstLine="698"/>
        <w:jc w:val="both"/>
        <w:rPr>
          <w:sz w:val="16"/>
          <w:szCs w:val="16"/>
        </w:rPr>
      </w:pPr>
      <w:r w:rsidRPr="000C6AAA">
        <w:rPr>
          <w:sz w:val="16"/>
          <w:szCs w:val="16"/>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 – 5 части </w:t>
      </w:r>
      <w:r w:rsidRPr="000C6AAA">
        <w:rPr>
          <w:color w:val="0000FF"/>
          <w:sz w:val="16"/>
          <w:szCs w:val="16"/>
          <w:u w:val="single" w:color="0000FF"/>
        </w:rPr>
        <w:t>пункта 71</w:t>
      </w:r>
      <w:r w:rsidRPr="000C6AAA">
        <w:rPr>
          <w:sz w:val="16"/>
          <w:szCs w:val="16"/>
        </w:rPr>
        <w:t xml:space="preserve"> и </w:t>
      </w:r>
      <w:r w:rsidRPr="000C6AAA">
        <w:rPr>
          <w:color w:val="0000FF"/>
          <w:sz w:val="16"/>
          <w:szCs w:val="16"/>
          <w:u w:val="single" w:color="0000FF"/>
        </w:rPr>
        <w:t>пункта 102</w:t>
      </w:r>
      <w:r w:rsidRPr="000C6AAA">
        <w:rPr>
          <w:sz w:val="16"/>
          <w:szCs w:val="16"/>
        </w:rPr>
        <w:t xml:space="preserve"> настоящего Положения. </w:t>
      </w:r>
    </w:p>
    <w:p w:rsidR="000C6AAA" w:rsidRPr="000C6AAA" w:rsidRDefault="000C6AAA" w:rsidP="00375106">
      <w:pPr>
        <w:spacing w:line="259" w:lineRule="auto"/>
        <w:jc w:val="both"/>
        <w:rPr>
          <w:sz w:val="16"/>
          <w:szCs w:val="16"/>
        </w:rPr>
      </w:pPr>
      <w:r w:rsidRPr="000C6AAA">
        <w:rPr>
          <w:b/>
          <w:sz w:val="16"/>
          <w:szCs w:val="16"/>
        </w:rPr>
        <w:t xml:space="preserve"> </w:t>
      </w:r>
      <w:r w:rsidRPr="000C6AAA">
        <w:rPr>
          <w:sz w:val="16"/>
          <w:szCs w:val="16"/>
        </w:rPr>
        <w:t xml:space="preserve">Подраздел 5. Рейдовый осмотр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51"/>
        </w:numPr>
        <w:suppressAutoHyphens w:val="0"/>
        <w:spacing w:after="3" w:line="248" w:lineRule="auto"/>
        <w:ind w:firstLine="698"/>
        <w:jc w:val="both"/>
        <w:rPr>
          <w:sz w:val="16"/>
          <w:szCs w:val="16"/>
        </w:rPr>
      </w:pPr>
      <w:r w:rsidRPr="000C6AAA">
        <w:rPr>
          <w:sz w:val="16"/>
          <w:szCs w:val="16"/>
        </w:rPr>
        <w:lastRenderedPageBreak/>
        <w:t xml:space="preserve">Под рейдовым осмотром в целях настоящего Положения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t>
      </w:r>
    </w:p>
    <w:p w:rsidR="000C6AAA" w:rsidRPr="000C6AAA" w:rsidRDefault="000C6AAA" w:rsidP="000C6AAA">
      <w:pPr>
        <w:widowControl/>
        <w:numPr>
          <w:ilvl w:val="0"/>
          <w:numId w:val="51"/>
        </w:numPr>
        <w:suppressAutoHyphens w:val="0"/>
        <w:spacing w:after="3" w:line="248" w:lineRule="auto"/>
        <w:ind w:firstLine="698"/>
        <w:jc w:val="both"/>
        <w:rPr>
          <w:sz w:val="16"/>
          <w:szCs w:val="16"/>
        </w:rPr>
      </w:pPr>
      <w:r w:rsidRPr="000C6AAA">
        <w:rPr>
          <w:sz w:val="16"/>
          <w:szCs w:val="16"/>
        </w:rPr>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0C6AAA" w:rsidRPr="000C6AAA" w:rsidRDefault="000C6AAA" w:rsidP="000C6AAA">
      <w:pPr>
        <w:widowControl/>
        <w:numPr>
          <w:ilvl w:val="0"/>
          <w:numId w:val="51"/>
        </w:numPr>
        <w:suppressAutoHyphens w:val="0"/>
        <w:spacing w:after="3" w:line="248" w:lineRule="auto"/>
        <w:ind w:firstLine="698"/>
        <w:jc w:val="both"/>
        <w:rPr>
          <w:sz w:val="16"/>
          <w:szCs w:val="16"/>
        </w:rPr>
      </w:pPr>
      <w:r w:rsidRPr="000C6AAA">
        <w:rPr>
          <w:sz w:val="16"/>
          <w:szCs w:val="16"/>
        </w:rPr>
        <w:t xml:space="preserve">Рейдовый осмотр может проводиться в форме совместного (межведомственного) контрольного (надзорного) мероприятия. </w:t>
      </w:r>
    </w:p>
    <w:p w:rsidR="000C6AAA" w:rsidRPr="000C6AAA" w:rsidRDefault="000C6AAA" w:rsidP="000C6AAA">
      <w:pPr>
        <w:widowControl/>
        <w:numPr>
          <w:ilvl w:val="0"/>
          <w:numId w:val="51"/>
        </w:numPr>
        <w:suppressAutoHyphens w:val="0"/>
        <w:spacing w:after="37" w:line="248" w:lineRule="auto"/>
        <w:ind w:firstLine="698"/>
        <w:jc w:val="both"/>
        <w:rPr>
          <w:sz w:val="16"/>
          <w:szCs w:val="16"/>
        </w:rPr>
      </w:pPr>
      <w:r w:rsidRPr="000C6AAA">
        <w:rPr>
          <w:sz w:val="16"/>
          <w:szCs w:val="16"/>
        </w:rPr>
        <w:t xml:space="preserve">В ходе рейдового осмотра могут совершаться следующие контрольные (надзорные) действия: </w:t>
      </w:r>
    </w:p>
    <w:p w:rsidR="000C6AAA" w:rsidRPr="000C6AAA" w:rsidRDefault="000C6AAA" w:rsidP="000C6AAA">
      <w:pPr>
        <w:widowControl/>
        <w:numPr>
          <w:ilvl w:val="1"/>
          <w:numId w:val="51"/>
        </w:numPr>
        <w:suppressAutoHyphens w:val="0"/>
        <w:spacing w:after="3" w:line="248" w:lineRule="auto"/>
        <w:jc w:val="both"/>
        <w:rPr>
          <w:sz w:val="16"/>
          <w:szCs w:val="16"/>
        </w:rPr>
      </w:pPr>
      <w:r w:rsidRPr="000C6AAA">
        <w:rPr>
          <w:sz w:val="16"/>
          <w:szCs w:val="16"/>
        </w:rPr>
        <w:t xml:space="preserve">осмотр; </w:t>
      </w:r>
    </w:p>
    <w:p w:rsidR="000C6AAA" w:rsidRPr="000C6AAA" w:rsidRDefault="000C6AAA" w:rsidP="000C6AAA">
      <w:pPr>
        <w:widowControl/>
        <w:numPr>
          <w:ilvl w:val="1"/>
          <w:numId w:val="51"/>
        </w:numPr>
        <w:suppressAutoHyphens w:val="0"/>
        <w:spacing w:after="3" w:line="248" w:lineRule="auto"/>
        <w:jc w:val="both"/>
        <w:rPr>
          <w:sz w:val="16"/>
          <w:szCs w:val="16"/>
        </w:rPr>
      </w:pPr>
      <w:r w:rsidRPr="000C6AAA">
        <w:rPr>
          <w:sz w:val="16"/>
          <w:szCs w:val="16"/>
        </w:rPr>
        <w:t xml:space="preserve">опрос; </w:t>
      </w:r>
    </w:p>
    <w:p w:rsidR="000C6AAA" w:rsidRPr="000C6AAA" w:rsidRDefault="000C6AAA" w:rsidP="000C6AAA">
      <w:pPr>
        <w:widowControl/>
        <w:numPr>
          <w:ilvl w:val="1"/>
          <w:numId w:val="51"/>
        </w:numPr>
        <w:suppressAutoHyphens w:val="0"/>
        <w:spacing w:after="3" w:line="248" w:lineRule="auto"/>
        <w:jc w:val="both"/>
        <w:rPr>
          <w:sz w:val="16"/>
          <w:szCs w:val="16"/>
        </w:rPr>
      </w:pPr>
      <w:r w:rsidRPr="000C6AAA">
        <w:rPr>
          <w:sz w:val="16"/>
          <w:szCs w:val="16"/>
        </w:rPr>
        <w:t xml:space="preserve">получение письменных объяснений; </w:t>
      </w:r>
      <w:r w:rsidRPr="000C6AAA">
        <w:rPr>
          <w:rFonts w:eastAsia="Segoe UI Symbol"/>
          <w:sz w:val="16"/>
          <w:szCs w:val="16"/>
        </w:rPr>
        <w:t></w:t>
      </w:r>
      <w:r w:rsidRPr="000C6AAA">
        <w:rPr>
          <w:rFonts w:eastAsia="Arial"/>
          <w:sz w:val="16"/>
          <w:szCs w:val="16"/>
        </w:rPr>
        <w:t xml:space="preserve"> </w:t>
      </w:r>
      <w:r w:rsidRPr="000C6AAA">
        <w:rPr>
          <w:sz w:val="16"/>
          <w:szCs w:val="16"/>
        </w:rPr>
        <w:t xml:space="preserve">истребование документов; </w:t>
      </w:r>
    </w:p>
    <w:p w:rsidR="000C6AAA" w:rsidRPr="000C6AAA" w:rsidRDefault="000C6AAA" w:rsidP="000C6AAA">
      <w:pPr>
        <w:widowControl/>
        <w:numPr>
          <w:ilvl w:val="1"/>
          <w:numId w:val="51"/>
        </w:numPr>
        <w:suppressAutoHyphens w:val="0"/>
        <w:spacing w:after="3" w:line="248" w:lineRule="auto"/>
        <w:jc w:val="both"/>
        <w:rPr>
          <w:sz w:val="16"/>
          <w:szCs w:val="16"/>
        </w:rPr>
      </w:pPr>
      <w:r w:rsidRPr="000C6AAA">
        <w:rPr>
          <w:sz w:val="16"/>
          <w:szCs w:val="16"/>
        </w:rPr>
        <w:t xml:space="preserve">инструментальное обследование. </w:t>
      </w:r>
    </w:p>
    <w:p w:rsidR="000C6AAA" w:rsidRPr="000C6AAA" w:rsidRDefault="000C6AAA" w:rsidP="000C6AAA">
      <w:pPr>
        <w:widowControl/>
        <w:numPr>
          <w:ilvl w:val="0"/>
          <w:numId w:val="51"/>
        </w:numPr>
        <w:suppressAutoHyphens w:val="0"/>
        <w:spacing w:after="3" w:line="248" w:lineRule="auto"/>
        <w:ind w:firstLine="698"/>
        <w:jc w:val="both"/>
        <w:rPr>
          <w:sz w:val="16"/>
          <w:szCs w:val="16"/>
        </w:rPr>
      </w:pPr>
      <w:r w:rsidRPr="000C6AAA">
        <w:rPr>
          <w:sz w:val="16"/>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C6AAA" w:rsidRPr="000C6AAA" w:rsidRDefault="000C6AAA" w:rsidP="000C6AAA">
      <w:pPr>
        <w:widowControl/>
        <w:numPr>
          <w:ilvl w:val="0"/>
          <w:numId w:val="51"/>
        </w:numPr>
        <w:suppressAutoHyphens w:val="0"/>
        <w:spacing w:after="3" w:line="248" w:lineRule="auto"/>
        <w:ind w:firstLine="698"/>
        <w:jc w:val="both"/>
        <w:rPr>
          <w:sz w:val="16"/>
          <w:szCs w:val="16"/>
        </w:rPr>
      </w:pPr>
      <w:r w:rsidRPr="000C6AAA">
        <w:rPr>
          <w:sz w:val="16"/>
          <w:szCs w:val="16"/>
        </w:rPr>
        <w:t xml:space="preserve">При проведении рейдового осмотра инспектора вправе взаимодействовать с находящимися на производственных объектах лицами. </w:t>
      </w:r>
    </w:p>
    <w:p w:rsidR="000C6AAA" w:rsidRPr="000C6AAA" w:rsidRDefault="000C6AAA" w:rsidP="000C6AAA">
      <w:pPr>
        <w:widowControl/>
        <w:numPr>
          <w:ilvl w:val="0"/>
          <w:numId w:val="51"/>
        </w:numPr>
        <w:suppressAutoHyphens w:val="0"/>
        <w:spacing w:after="3" w:line="248" w:lineRule="auto"/>
        <w:ind w:firstLine="698"/>
        <w:jc w:val="both"/>
        <w:rPr>
          <w:sz w:val="16"/>
          <w:szCs w:val="16"/>
        </w:rPr>
      </w:pPr>
      <w:r w:rsidRPr="000C6AAA">
        <w:rPr>
          <w:sz w:val="16"/>
          <w:szCs w:val="16"/>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0C6AAA" w:rsidRPr="000C6AAA" w:rsidRDefault="000C6AAA" w:rsidP="000C6AAA">
      <w:pPr>
        <w:widowControl/>
        <w:numPr>
          <w:ilvl w:val="0"/>
          <w:numId w:val="51"/>
        </w:numPr>
        <w:suppressAutoHyphens w:val="0"/>
        <w:spacing w:after="3" w:line="248" w:lineRule="auto"/>
        <w:ind w:firstLine="698"/>
        <w:jc w:val="both"/>
        <w:rPr>
          <w:sz w:val="16"/>
          <w:szCs w:val="16"/>
        </w:rPr>
      </w:pPr>
      <w:r w:rsidRPr="000C6AAA">
        <w:rPr>
          <w:sz w:val="16"/>
          <w:szCs w:val="16"/>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0C6AAA" w:rsidRPr="000C6AAA" w:rsidRDefault="000C6AAA" w:rsidP="000C6AAA">
      <w:pPr>
        <w:widowControl/>
        <w:numPr>
          <w:ilvl w:val="0"/>
          <w:numId w:val="51"/>
        </w:numPr>
        <w:suppressAutoHyphens w:val="0"/>
        <w:spacing w:after="3" w:line="248" w:lineRule="auto"/>
        <w:ind w:firstLine="698"/>
        <w:jc w:val="both"/>
        <w:rPr>
          <w:sz w:val="16"/>
          <w:szCs w:val="16"/>
        </w:rPr>
      </w:pPr>
      <w:r w:rsidRPr="000C6AAA">
        <w:rPr>
          <w:sz w:val="16"/>
          <w:szCs w:val="16"/>
        </w:rPr>
        <w:t xml:space="preserve">Рейдовый осмотр может проводиться только по согласованию с органами прокуратуры, за исключением случаев его проведения в соответствии с подпунктами 3 – 5 части </w:t>
      </w:r>
      <w:r w:rsidRPr="000C6AAA">
        <w:rPr>
          <w:color w:val="0000FF"/>
          <w:sz w:val="16"/>
          <w:szCs w:val="16"/>
          <w:u w:val="single" w:color="0000FF"/>
        </w:rPr>
        <w:t>пункта 71</w:t>
      </w:r>
      <w:r w:rsidRPr="000C6AAA">
        <w:rPr>
          <w:sz w:val="16"/>
          <w:szCs w:val="16"/>
        </w:rPr>
        <w:t xml:space="preserve"> и </w:t>
      </w:r>
      <w:r w:rsidRPr="000C6AAA">
        <w:rPr>
          <w:color w:val="0000FF"/>
          <w:sz w:val="16"/>
          <w:szCs w:val="16"/>
          <w:u w:val="single" w:color="0000FF"/>
        </w:rPr>
        <w:t>пункта 102</w:t>
      </w:r>
      <w:r w:rsidRPr="000C6AAA">
        <w:rPr>
          <w:sz w:val="16"/>
          <w:szCs w:val="16"/>
        </w:rPr>
        <w:t xml:space="preserve"> настоящего Положения.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pStyle w:val="1"/>
        <w:ind w:left="716" w:right="6"/>
        <w:rPr>
          <w:rFonts w:ascii="Times New Roman" w:hAnsi="Times New Roman" w:cs="Times New Roman"/>
          <w:sz w:val="16"/>
          <w:szCs w:val="16"/>
        </w:rPr>
      </w:pPr>
      <w:r w:rsidRPr="000C6AAA">
        <w:rPr>
          <w:rFonts w:ascii="Times New Roman" w:hAnsi="Times New Roman" w:cs="Times New Roman"/>
          <w:sz w:val="16"/>
          <w:szCs w:val="16"/>
        </w:rPr>
        <w:t xml:space="preserve">Подраздел 6. Документарная проверка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52"/>
        </w:numPr>
        <w:suppressAutoHyphens w:val="0"/>
        <w:spacing w:after="3" w:line="248" w:lineRule="auto"/>
        <w:ind w:firstLine="698"/>
        <w:jc w:val="both"/>
        <w:rPr>
          <w:sz w:val="16"/>
          <w:szCs w:val="16"/>
        </w:rPr>
      </w:pPr>
      <w:r w:rsidRPr="000C6AAA">
        <w:rPr>
          <w:sz w:val="16"/>
          <w:szCs w:val="16"/>
        </w:rPr>
        <w:t xml:space="preserve">Под документарной проверкой в целях настоящего Положения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0C6AAA" w:rsidRPr="000C6AAA" w:rsidRDefault="000C6AAA" w:rsidP="000C6AAA">
      <w:pPr>
        <w:widowControl/>
        <w:numPr>
          <w:ilvl w:val="0"/>
          <w:numId w:val="52"/>
        </w:numPr>
        <w:suppressAutoHyphens w:val="0"/>
        <w:spacing w:after="3" w:line="248" w:lineRule="auto"/>
        <w:ind w:firstLine="698"/>
        <w:jc w:val="both"/>
        <w:rPr>
          <w:sz w:val="16"/>
          <w:szCs w:val="16"/>
        </w:rPr>
      </w:pPr>
      <w:r w:rsidRPr="000C6AAA">
        <w:rPr>
          <w:sz w:val="16"/>
          <w:szCs w:val="16"/>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муниципального контроля. </w:t>
      </w:r>
    </w:p>
    <w:p w:rsidR="000C6AAA" w:rsidRPr="000C6AAA" w:rsidRDefault="000C6AAA" w:rsidP="000C6AAA">
      <w:pPr>
        <w:widowControl/>
        <w:numPr>
          <w:ilvl w:val="0"/>
          <w:numId w:val="52"/>
        </w:numPr>
        <w:suppressAutoHyphens w:val="0"/>
        <w:spacing w:after="3" w:line="248" w:lineRule="auto"/>
        <w:ind w:firstLine="698"/>
        <w:jc w:val="both"/>
        <w:rPr>
          <w:sz w:val="16"/>
          <w:szCs w:val="16"/>
        </w:rPr>
      </w:pPr>
      <w:r w:rsidRPr="000C6AAA">
        <w:rPr>
          <w:sz w:val="16"/>
          <w:szCs w:val="16"/>
        </w:rPr>
        <w:t xml:space="preserve">В ходе документарной проверки могут совершаться следующие контрольные действия: </w:t>
      </w:r>
    </w:p>
    <w:p w:rsidR="000C6AAA" w:rsidRPr="000C6AAA" w:rsidRDefault="000C6AAA" w:rsidP="000C6AAA">
      <w:pPr>
        <w:ind w:left="708" w:right="3964"/>
        <w:jc w:val="both"/>
        <w:rPr>
          <w:sz w:val="16"/>
          <w:szCs w:val="16"/>
        </w:rPr>
      </w:pPr>
      <w:r w:rsidRPr="000C6AAA">
        <w:rPr>
          <w:sz w:val="16"/>
          <w:szCs w:val="16"/>
        </w:rPr>
        <w:t xml:space="preserve">1) получение письменных объяснений; </w:t>
      </w:r>
    </w:p>
    <w:p w:rsidR="000C6AAA" w:rsidRPr="000C6AAA" w:rsidRDefault="000C6AAA" w:rsidP="000C6AAA">
      <w:pPr>
        <w:ind w:left="708" w:right="3964"/>
        <w:jc w:val="both"/>
        <w:rPr>
          <w:sz w:val="16"/>
          <w:szCs w:val="16"/>
        </w:rPr>
      </w:pPr>
      <w:r w:rsidRPr="000C6AAA">
        <w:rPr>
          <w:sz w:val="16"/>
          <w:szCs w:val="16"/>
        </w:rPr>
        <w:t xml:space="preserve">2) истребование документов. </w:t>
      </w:r>
    </w:p>
    <w:p w:rsidR="000C6AAA" w:rsidRPr="000C6AAA" w:rsidRDefault="000C6AAA" w:rsidP="000C6AAA">
      <w:pPr>
        <w:widowControl/>
        <w:numPr>
          <w:ilvl w:val="0"/>
          <w:numId w:val="53"/>
        </w:numPr>
        <w:suppressAutoHyphens w:val="0"/>
        <w:spacing w:after="3" w:line="248" w:lineRule="auto"/>
        <w:ind w:firstLine="698"/>
        <w:jc w:val="both"/>
        <w:rPr>
          <w:sz w:val="16"/>
          <w:szCs w:val="16"/>
        </w:rPr>
      </w:pPr>
      <w:r w:rsidRPr="000C6AAA">
        <w:rPr>
          <w:sz w:val="16"/>
          <w:szCs w:val="16"/>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0C6AAA" w:rsidRPr="000C6AAA" w:rsidRDefault="000C6AAA" w:rsidP="000C6AAA">
      <w:pPr>
        <w:widowControl/>
        <w:numPr>
          <w:ilvl w:val="0"/>
          <w:numId w:val="53"/>
        </w:numPr>
        <w:suppressAutoHyphens w:val="0"/>
        <w:spacing w:after="3" w:line="248" w:lineRule="auto"/>
        <w:ind w:firstLine="698"/>
        <w:jc w:val="both"/>
        <w:rPr>
          <w:sz w:val="16"/>
          <w:szCs w:val="16"/>
        </w:rPr>
      </w:pPr>
      <w:r w:rsidRPr="000C6AAA">
        <w:rPr>
          <w:sz w:val="16"/>
          <w:szCs w:val="16"/>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0C6AAA" w:rsidRPr="000C6AAA" w:rsidRDefault="000C6AAA" w:rsidP="000C6AAA">
      <w:pPr>
        <w:widowControl/>
        <w:numPr>
          <w:ilvl w:val="0"/>
          <w:numId w:val="53"/>
        </w:numPr>
        <w:suppressAutoHyphens w:val="0"/>
        <w:spacing w:after="3" w:line="248" w:lineRule="auto"/>
        <w:ind w:firstLine="698"/>
        <w:jc w:val="both"/>
        <w:rPr>
          <w:sz w:val="16"/>
          <w:szCs w:val="16"/>
        </w:rPr>
      </w:pPr>
      <w:r w:rsidRPr="000C6AAA">
        <w:rPr>
          <w:sz w:val="16"/>
          <w:szCs w:val="16"/>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0C6AAA" w:rsidRPr="000C6AAA" w:rsidRDefault="000C6AAA" w:rsidP="000C6AAA">
      <w:pPr>
        <w:widowControl/>
        <w:numPr>
          <w:ilvl w:val="0"/>
          <w:numId w:val="53"/>
        </w:numPr>
        <w:suppressAutoHyphens w:val="0"/>
        <w:spacing w:after="3" w:line="248" w:lineRule="auto"/>
        <w:ind w:firstLine="698"/>
        <w:jc w:val="both"/>
        <w:rPr>
          <w:sz w:val="16"/>
          <w:szCs w:val="16"/>
        </w:rPr>
      </w:pPr>
      <w:r w:rsidRPr="000C6AAA">
        <w:rPr>
          <w:sz w:val="16"/>
          <w:szCs w:val="1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0C6AAA" w:rsidRPr="000C6AAA" w:rsidRDefault="000C6AAA" w:rsidP="000C6AAA">
      <w:pPr>
        <w:widowControl/>
        <w:numPr>
          <w:ilvl w:val="0"/>
          <w:numId w:val="53"/>
        </w:numPr>
        <w:suppressAutoHyphens w:val="0"/>
        <w:spacing w:after="3" w:line="248" w:lineRule="auto"/>
        <w:ind w:firstLine="698"/>
        <w:jc w:val="both"/>
        <w:rPr>
          <w:sz w:val="16"/>
          <w:szCs w:val="16"/>
        </w:rPr>
      </w:pPr>
      <w:r w:rsidRPr="000C6AAA">
        <w:rPr>
          <w:sz w:val="16"/>
          <w:szCs w:val="16"/>
        </w:rPr>
        <w:t xml:space="preserve">Внеплановая документарная проверка проводится без согласования с органами прокуратуры. </w:t>
      </w:r>
    </w:p>
    <w:p w:rsidR="000C6AAA" w:rsidRPr="000C6AAA" w:rsidRDefault="000C6AAA" w:rsidP="00375106">
      <w:pPr>
        <w:spacing w:line="259" w:lineRule="auto"/>
        <w:rPr>
          <w:sz w:val="16"/>
          <w:szCs w:val="16"/>
        </w:rPr>
      </w:pPr>
      <w:r w:rsidRPr="000C6AAA">
        <w:rPr>
          <w:sz w:val="16"/>
          <w:szCs w:val="16"/>
        </w:rPr>
        <w:t xml:space="preserve"> Подраздел 7. Выездная проверка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54"/>
        </w:numPr>
        <w:suppressAutoHyphens w:val="0"/>
        <w:spacing w:after="3" w:line="248" w:lineRule="auto"/>
        <w:ind w:firstLine="698"/>
        <w:jc w:val="both"/>
        <w:rPr>
          <w:sz w:val="16"/>
          <w:szCs w:val="16"/>
        </w:rPr>
      </w:pPr>
      <w:r w:rsidRPr="000C6AAA">
        <w:rPr>
          <w:sz w:val="16"/>
          <w:szCs w:val="16"/>
        </w:rPr>
        <w:lastRenderedPageBreak/>
        <w:t xml:space="preserve">Под выездной проверкой в целях настоящего Положения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0C6AAA" w:rsidRPr="000C6AAA" w:rsidRDefault="000C6AAA" w:rsidP="000C6AAA">
      <w:pPr>
        <w:widowControl/>
        <w:numPr>
          <w:ilvl w:val="0"/>
          <w:numId w:val="54"/>
        </w:numPr>
        <w:suppressAutoHyphens w:val="0"/>
        <w:spacing w:after="3" w:line="248" w:lineRule="auto"/>
        <w:ind w:firstLine="698"/>
        <w:jc w:val="both"/>
        <w:rPr>
          <w:sz w:val="16"/>
          <w:szCs w:val="16"/>
        </w:rPr>
      </w:pPr>
      <w:r w:rsidRPr="000C6AAA">
        <w:rPr>
          <w:sz w:val="16"/>
          <w:szCs w:val="16"/>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C6AAA" w:rsidRPr="000C6AAA" w:rsidRDefault="000C6AAA" w:rsidP="000C6AAA">
      <w:pPr>
        <w:widowControl/>
        <w:numPr>
          <w:ilvl w:val="0"/>
          <w:numId w:val="54"/>
        </w:numPr>
        <w:suppressAutoHyphens w:val="0"/>
        <w:spacing w:after="3" w:line="248" w:lineRule="auto"/>
        <w:ind w:firstLine="698"/>
        <w:jc w:val="both"/>
        <w:rPr>
          <w:sz w:val="16"/>
          <w:szCs w:val="16"/>
        </w:rPr>
      </w:pPr>
      <w:r w:rsidRPr="000C6AAA">
        <w:rPr>
          <w:sz w:val="16"/>
          <w:szCs w:val="16"/>
        </w:rPr>
        <w:t xml:space="preserve">Выездная проверка проводится в случае, если не представляется возможным: </w:t>
      </w:r>
    </w:p>
    <w:p w:rsidR="000C6AAA" w:rsidRPr="000C6AAA" w:rsidRDefault="000C6AAA" w:rsidP="000C6AAA">
      <w:pPr>
        <w:widowControl/>
        <w:numPr>
          <w:ilvl w:val="0"/>
          <w:numId w:val="55"/>
        </w:numPr>
        <w:suppressAutoHyphens w:val="0"/>
        <w:spacing w:after="3" w:line="248" w:lineRule="auto"/>
        <w:ind w:firstLine="698"/>
        <w:jc w:val="both"/>
        <w:rPr>
          <w:sz w:val="16"/>
          <w:szCs w:val="16"/>
        </w:rPr>
      </w:pPr>
      <w:r w:rsidRPr="000C6AAA">
        <w:rPr>
          <w:sz w:val="16"/>
          <w:szCs w:val="16"/>
        </w:rPr>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0C6AAA" w:rsidRPr="000C6AAA" w:rsidRDefault="000C6AAA" w:rsidP="000C6AAA">
      <w:pPr>
        <w:widowControl/>
        <w:numPr>
          <w:ilvl w:val="0"/>
          <w:numId w:val="55"/>
        </w:numPr>
        <w:suppressAutoHyphens w:val="0"/>
        <w:spacing w:after="3" w:line="248" w:lineRule="auto"/>
        <w:ind w:firstLine="698"/>
        <w:jc w:val="both"/>
        <w:rPr>
          <w:sz w:val="16"/>
          <w:szCs w:val="16"/>
        </w:rPr>
      </w:pPr>
      <w:r w:rsidRPr="000C6AAA">
        <w:rPr>
          <w:sz w:val="16"/>
          <w:szCs w:val="16"/>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статье 142 настоявшего Положения место и совершения необходимых контрольных действий, предусмотренных в рамках иного вида контрольных мероприятий. </w:t>
      </w:r>
    </w:p>
    <w:p w:rsidR="000C6AAA" w:rsidRPr="000C6AAA" w:rsidRDefault="000C6AAA" w:rsidP="000C6AAA">
      <w:pPr>
        <w:widowControl/>
        <w:numPr>
          <w:ilvl w:val="0"/>
          <w:numId w:val="56"/>
        </w:numPr>
        <w:suppressAutoHyphens w:val="0"/>
        <w:spacing w:after="3" w:line="248" w:lineRule="auto"/>
        <w:ind w:firstLine="698"/>
        <w:jc w:val="both"/>
        <w:rPr>
          <w:sz w:val="16"/>
          <w:szCs w:val="16"/>
        </w:rPr>
      </w:pPr>
      <w:r w:rsidRPr="000C6AAA">
        <w:rPr>
          <w:sz w:val="16"/>
          <w:szCs w:val="1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 – 5 части </w:t>
      </w:r>
      <w:r w:rsidRPr="000C6AAA">
        <w:rPr>
          <w:color w:val="0000FF"/>
          <w:sz w:val="16"/>
          <w:szCs w:val="16"/>
          <w:u w:val="single" w:color="0000FF"/>
        </w:rPr>
        <w:t>пункта 71</w:t>
      </w:r>
      <w:r w:rsidRPr="000C6AAA">
        <w:rPr>
          <w:sz w:val="16"/>
          <w:szCs w:val="16"/>
        </w:rPr>
        <w:t xml:space="preserve"> и </w:t>
      </w:r>
      <w:r w:rsidRPr="000C6AAA">
        <w:rPr>
          <w:color w:val="0000FF"/>
          <w:sz w:val="16"/>
          <w:szCs w:val="16"/>
          <w:u w:val="single" w:color="0000FF"/>
        </w:rPr>
        <w:t>пунктом 98</w:t>
      </w:r>
      <w:r w:rsidRPr="000C6AAA">
        <w:rPr>
          <w:sz w:val="16"/>
          <w:szCs w:val="16"/>
        </w:rPr>
        <w:t xml:space="preserve"> настоящего Положения. </w:t>
      </w:r>
    </w:p>
    <w:p w:rsidR="000C6AAA" w:rsidRPr="000C6AAA" w:rsidRDefault="000C6AAA" w:rsidP="000C6AAA">
      <w:pPr>
        <w:widowControl/>
        <w:numPr>
          <w:ilvl w:val="0"/>
          <w:numId w:val="56"/>
        </w:numPr>
        <w:suppressAutoHyphens w:val="0"/>
        <w:spacing w:after="3" w:line="248" w:lineRule="auto"/>
        <w:ind w:firstLine="698"/>
        <w:jc w:val="both"/>
        <w:rPr>
          <w:sz w:val="16"/>
          <w:szCs w:val="16"/>
        </w:rPr>
      </w:pPr>
      <w:r w:rsidRPr="000C6AAA">
        <w:rPr>
          <w:sz w:val="16"/>
          <w:szCs w:val="16"/>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sidRPr="000C6AAA">
        <w:rPr>
          <w:color w:val="0000FF"/>
          <w:sz w:val="16"/>
          <w:szCs w:val="16"/>
          <w:u w:val="single" w:color="0000FF"/>
        </w:rPr>
        <w:t>пунктами 87 – 89</w:t>
      </w:r>
      <w:r w:rsidRPr="000C6AAA">
        <w:rPr>
          <w:sz w:val="16"/>
          <w:szCs w:val="16"/>
        </w:rPr>
        <w:t xml:space="preserve"> настоящего Положения. </w:t>
      </w:r>
    </w:p>
    <w:p w:rsidR="000C6AAA" w:rsidRPr="000C6AAA" w:rsidRDefault="000C6AAA" w:rsidP="000C6AAA">
      <w:pPr>
        <w:widowControl/>
        <w:numPr>
          <w:ilvl w:val="0"/>
          <w:numId w:val="56"/>
        </w:numPr>
        <w:suppressAutoHyphens w:val="0"/>
        <w:spacing w:after="3" w:line="248" w:lineRule="auto"/>
        <w:ind w:firstLine="698"/>
        <w:jc w:val="both"/>
        <w:rPr>
          <w:sz w:val="16"/>
          <w:szCs w:val="16"/>
        </w:rPr>
      </w:pPr>
      <w:r w:rsidRPr="000C6AAA">
        <w:rPr>
          <w:sz w:val="16"/>
          <w:szCs w:val="1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C6AAA" w:rsidRPr="000C6AAA" w:rsidRDefault="000C6AAA" w:rsidP="000C6AAA">
      <w:pPr>
        <w:widowControl/>
        <w:numPr>
          <w:ilvl w:val="0"/>
          <w:numId w:val="56"/>
        </w:numPr>
        <w:suppressAutoHyphens w:val="0"/>
        <w:spacing w:after="3" w:line="248" w:lineRule="auto"/>
        <w:ind w:firstLine="698"/>
        <w:jc w:val="both"/>
        <w:rPr>
          <w:sz w:val="16"/>
          <w:szCs w:val="16"/>
        </w:rPr>
      </w:pPr>
      <w:r w:rsidRPr="000C6AAA">
        <w:rPr>
          <w:sz w:val="16"/>
          <w:szCs w:val="16"/>
        </w:rPr>
        <w:t xml:space="preserve">В ходе выездной проверки могут совершаться следующие контрольные действия: </w:t>
      </w:r>
    </w:p>
    <w:p w:rsidR="000C6AAA" w:rsidRPr="000C6AAA" w:rsidRDefault="000C6AAA" w:rsidP="000C6AAA">
      <w:pPr>
        <w:widowControl/>
        <w:numPr>
          <w:ilvl w:val="0"/>
          <w:numId w:val="57"/>
        </w:numPr>
        <w:suppressAutoHyphens w:val="0"/>
        <w:spacing w:after="3" w:line="248" w:lineRule="auto"/>
        <w:jc w:val="both"/>
        <w:rPr>
          <w:sz w:val="16"/>
          <w:szCs w:val="16"/>
        </w:rPr>
      </w:pPr>
      <w:r w:rsidRPr="000C6AAA">
        <w:rPr>
          <w:sz w:val="16"/>
          <w:szCs w:val="16"/>
        </w:rPr>
        <w:t xml:space="preserve">осмотр; </w:t>
      </w:r>
    </w:p>
    <w:p w:rsidR="000C6AAA" w:rsidRPr="000C6AAA" w:rsidRDefault="000C6AAA" w:rsidP="000C6AAA">
      <w:pPr>
        <w:widowControl/>
        <w:numPr>
          <w:ilvl w:val="0"/>
          <w:numId w:val="57"/>
        </w:numPr>
        <w:suppressAutoHyphens w:val="0"/>
        <w:spacing w:after="3" w:line="248" w:lineRule="auto"/>
        <w:jc w:val="both"/>
        <w:rPr>
          <w:sz w:val="16"/>
          <w:szCs w:val="16"/>
        </w:rPr>
      </w:pPr>
      <w:r w:rsidRPr="000C6AAA">
        <w:rPr>
          <w:sz w:val="16"/>
          <w:szCs w:val="16"/>
        </w:rPr>
        <w:t xml:space="preserve">опрос; </w:t>
      </w:r>
    </w:p>
    <w:p w:rsidR="000C6AAA" w:rsidRPr="000C6AAA" w:rsidRDefault="000C6AAA" w:rsidP="000C6AAA">
      <w:pPr>
        <w:widowControl/>
        <w:numPr>
          <w:ilvl w:val="0"/>
          <w:numId w:val="57"/>
        </w:numPr>
        <w:suppressAutoHyphens w:val="0"/>
        <w:spacing w:after="3" w:line="248" w:lineRule="auto"/>
        <w:jc w:val="both"/>
        <w:rPr>
          <w:sz w:val="16"/>
          <w:szCs w:val="16"/>
        </w:rPr>
      </w:pPr>
      <w:r w:rsidRPr="000C6AAA">
        <w:rPr>
          <w:sz w:val="16"/>
          <w:szCs w:val="16"/>
        </w:rPr>
        <w:t xml:space="preserve">получение письменных объяснений; </w:t>
      </w:r>
    </w:p>
    <w:p w:rsidR="000C6AAA" w:rsidRPr="000C6AAA" w:rsidRDefault="000C6AAA" w:rsidP="000C6AAA">
      <w:pPr>
        <w:widowControl/>
        <w:numPr>
          <w:ilvl w:val="0"/>
          <w:numId w:val="57"/>
        </w:numPr>
        <w:suppressAutoHyphens w:val="0"/>
        <w:spacing w:after="3" w:line="248" w:lineRule="auto"/>
        <w:jc w:val="both"/>
        <w:rPr>
          <w:sz w:val="16"/>
          <w:szCs w:val="16"/>
        </w:rPr>
      </w:pPr>
      <w:r w:rsidRPr="000C6AAA">
        <w:rPr>
          <w:sz w:val="16"/>
          <w:szCs w:val="16"/>
        </w:rPr>
        <w:t xml:space="preserve">истребование документов; </w:t>
      </w:r>
    </w:p>
    <w:p w:rsidR="00375106" w:rsidRPr="00375106" w:rsidRDefault="000C6AAA" w:rsidP="00375106">
      <w:pPr>
        <w:pStyle w:val="af0"/>
        <w:numPr>
          <w:ilvl w:val="0"/>
          <w:numId w:val="57"/>
        </w:numPr>
        <w:jc w:val="both"/>
        <w:rPr>
          <w:sz w:val="16"/>
          <w:szCs w:val="16"/>
        </w:rPr>
      </w:pPr>
      <w:r w:rsidRPr="00375106">
        <w:rPr>
          <w:sz w:val="16"/>
          <w:szCs w:val="16"/>
        </w:rPr>
        <w:t xml:space="preserve">инструментальное обследование. </w:t>
      </w:r>
    </w:p>
    <w:p w:rsidR="000C6AAA" w:rsidRPr="00375106" w:rsidRDefault="000C6AAA" w:rsidP="00375106">
      <w:pPr>
        <w:pStyle w:val="af0"/>
        <w:ind w:left="708"/>
        <w:jc w:val="both"/>
        <w:rPr>
          <w:sz w:val="16"/>
          <w:szCs w:val="16"/>
        </w:rPr>
      </w:pPr>
      <w:r w:rsidRPr="00375106">
        <w:rPr>
          <w:sz w:val="16"/>
          <w:szCs w:val="16"/>
        </w:rPr>
        <w:t xml:space="preserve">Подраздел 8. Осмотр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58"/>
        </w:numPr>
        <w:suppressAutoHyphens w:val="0"/>
        <w:spacing w:after="3" w:line="248" w:lineRule="auto"/>
        <w:ind w:firstLine="698"/>
        <w:jc w:val="both"/>
        <w:rPr>
          <w:sz w:val="16"/>
          <w:szCs w:val="16"/>
        </w:rPr>
      </w:pPr>
      <w:r w:rsidRPr="000C6AAA">
        <w:rPr>
          <w:sz w:val="16"/>
          <w:szCs w:val="16"/>
        </w:rPr>
        <w:t xml:space="preserve">Под осмотром в целях настоящего Положения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 </w:t>
      </w:r>
    </w:p>
    <w:p w:rsidR="000C6AAA" w:rsidRPr="000C6AAA" w:rsidRDefault="000C6AAA" w:rsidP="000C6AAA">
      <w:pPr>
        <w:widowControl/>
        <w:numPr>
          <w:ilvl w:val="0"/>
          <w:numId w:val="58"/>
        </w:numPr>
        <w:suppressAutoHyphens w:val="0"/>
        <w:spacing w:after="3" w:line="248" w:lineRule="auto"/>
        <w:ind w:firstLine="698"/>
        <w:jc w:val="both"/>
        <w:rPr>
          <w:sz w:val="16"/>
          <w:szCs w:val="16"/>
        </w:rPr>
      </w:pPr>
      <w:r w:rsidRPr="000C6AAA">
        <w:rPr>
          <w:sz w:val="16"/>
          <w:szCs w:val="16"/>
        </w:rPr>
        <w:t xml:space="preserve">Осмотр осуществляется инспектором в присутствии контролируемого лица или его представителя и (или) с применением видеозаписи. </w:t>
      </w:r>
    </w:p>
    <w:p w:rsidR="000C6AAA" w:rsidRPr="000C6AAA" w:rsidRDefault="000C6AAA" w:rsidP="000C6AAA">
      <w:pPr>
        <w:widowControl/>
        <w:numPr>
          <w:ilvl w:val="0"/>
          <w:numId w:val="58"/>
        </w:numPr>
        <w:suppressAutoHyphens w:val="0"/>
        <w:spacing w:after="3" w:line="248" w:lineRule="auto"/>
        <w:ind w:firstLine="698"/>
        <w:jc w:val="both"/>
        <w:rPr>
          <w:sz w:val="16"/>
          <w:szCs w:val="16"/>
        </w:rPr>
      </w:pPr>
      <w:r w:rsidRPr="000C6AAA">
        <w:rPr>
          <w:sz w:val="16"/>
          <w:szCs w:val="16"/>
        </w:rPr>
        <w:t xml:space="preserve">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 </w:t>
      </w:r>
    </w:p>
    <w:p w:rsidR="00375106" w:rsidRDefault="00375106" w:rsidP="00375106">
      <w:pPr>
        <w:spacing w:line="259" w:lineRule="auto"/>
        <w:rPr>
          <w:sz w:val="16"/>
          <w:szCs w:val="16"/>
        </w:rPr>
      </w:pPr>
    </w:p>
    <w:p w:rsidR="000C6AAA" w:rsidRPr="000C6AAA" w:rsidRDefault="000C6AAA" w:rsidP="00375106">
      <w:pPr>
        <w:spacing w:line="259" w:lineRule="auto"/>
        <w:rPr>
          <w:sz w:val="16"/>
          <w:szCs w:val="16"/>
        </w:rPr>
      </w:pPr>
      <w:r w:rsidRPr="000C6AAA">
        <w:rPr>
          <w:sz w:val="16"/>
          <w:szCs w:val="16"/>
        </w:rPr>
        <w:t xml:space="preserve">Подраздел 9. Опрос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spacing w:line="259" w:lineRule="auto"/>
        <w:ind w:left="2041" w:hanging="10"/>
        <w:rPr>
          <w:sz w:val="16"/>
          <w:szCs w:val="16"/>
        </w:rPr>
      </w:pPr>
      <w:r w:rsidRPr="000C6AAA">
        <w:rPr>
          <w:b/>
          <w:sz w:val="16"/>
          <w:szCs w:val="16"/>
        </w:rPr>
        <w:t xml:space="preserve">Подраздел 10. Получение письменных объяснений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Объяснения оформляются путем составления письменного документа в свободной форме.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C6AAA" w:rsidRPr="000C6AAA" w:rsidRDefault="000C6AAA" w:rsidP="000C6AAA">
      <w:pPr>
        <w:spacing w:line="259" w:lineRule="auto"/>
        <w:jc w:val="both"/>
        <w:rPr>
          <w:sz w:val="16"/>
          <w:szCs w:val="16"/>
        </w:rPr>
      </w:pPr>
      <w:r w:rsidRPr="000C6AAA">
        <w:rPr>
          <w:sz w:val="16"/>
          <w:szCs w:val="16"/>
        </w:rPr>
        <w:t xml:space="preserve"> </w:t>
      </w:r>
    </w:p>
    <w:p w:rsidR="000C6AAA" w:rsidRPr="000C6AAA" w:rsidRDefault="000C6AAA" w:rsidP="000C6AAA">
      <w:pPr>
        <w:spacing w:line="259" w:lineRule="auto"/>
        <w:ind w:left="2605" w:hanging="10"/>
        <w:rPr>
          <w:sz w:val="16"/>
          <w:szCs w:val="16"/>
        </w:rPr>
      </w:pPr>
      <w:r w:rsidRPr="000C6AAA">
        <w:rPr>
          <w:b/>
          <w:sz w:val="16"/>
          <w:szCs w:val="16"/>
        </w:rPr>
        <w:t xml:space="preserve">Подраздел 11. Истребование документов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Истребуемые документы направляются в контрольный орган в форме электронного документа в порядке, предусмотренном </w:t>
      </w:r>
      <w:r w:rsidRPr="000C6AAA">
        <w:rPr>
          <w:color w:val="0000FF"/>
          <w:sz w:val="16"/>
          <w:szCs w:val="16"/>
          <w:u w:val="single" w:color="0000FF"/>
        </w:rPr>
        <w:t>пунктом 90</w:t>
      </w:r>
      <w:r w:rsidRPr="000C6AAA">
        <w:rPr>
          <w:sz w:val="16"/>
          <w:szCs w:val="16"/>
        </w:rPr>
        <w:t xml:space="preserve"> настоящего Положения,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w:t>
      </w:r>
      <w:r w:rsidRPr="000C6AAA">
        <w:rPr>
          <w:sz w:val="16"/>
          <w:szCs w:val="16"/>
        </w:rPr>
        <w:lastRenderedPageBreak/>
        <w:t xml:space="preserve">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В случае представления заверенных копий истребуемых документов инспектор вправе ознакомиться с подлинниками документов.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r w:rsidRPr="000C6AAA">
        <w:rPr>
          <w:color w:val="0000FF"/>
          <w:sz w:val="16"/>
          <w:szCs w:val="16"/>
          <w:u w:val="single" w:color="0000FF"/>
        </w:rPr>
        <w:t>пунктами</w:t>
      </w:r>
      <w:r w:rsidRPr="000C6AAA">
        <w:rPr>
          <w:color w:val="0000FF"/>
          <w:sz w:val="16"/>
          <w:szCs w:val="16"/>
        </w:rPr>
        <w:t xml:space="preserve"> </w:t>
      </w:r>
      <w:r w:rsidRPr="000C6AAA">
        <w:rPr>
          <w:color w:val="0000FF"/>
          <w:sz w:val="16"/>
          <w:szCs w:val="16"/>
          <w:u w:val="single" w:color="0000FF"/>
        </w:rPr>
        <w:t>87 – 89</w:t>
      </w:r>
      <w:r w:rsidRPr="000C6AAA">
        <w:rPr>
          <w:sz w:val="16"/>
          <w:szCs w:val="16"/>
        </w:rPr>
        <w:t xml:space="preserve"> настоящего Положения.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spacing w:line="259" w:lineRule="auto"/>
        <w:ind w:left="2175" w:hanging="10"/>
        <w:rPr>
          <w:sz w:val="16"/>
          <w:szCs w:val="16"/>
        </w:rPr>
      </w:pPr>
      <w:r w:rsidRPr="000C6AAA">
        <w:rPr>
          <w:b/>
          <w:sz w:val="16"/>
          <w:szCs w:val="16"/>
        </w:rPr>
        <w:t xml:space="preserve">Подраздел 12. Инструментальное обследование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 </w:t>
      </w:r>
    </w:p>
    <w:p w:rsidR="000C6AAA" w:rsidRPr="000C6AAA" w:rsidRDefault="000C6AAA" w:rsidP="000C6AAA">
      <w:pPr>
        <w:widowControl/>
        <w:numPr>
          <w:ilvl w:val="0"/>
          <w:numId w:val="59"/>
        </w:numPr>
        <w:suppressAutoHyphens w:val="0"/>
        <w:spacing w:after="3" w:line="248" w:lineRule="auto"/>
        <w:ind w:firstLine="698"/>
        <w:jc w:val="both"/>
        <w:rPr>
          <w:sz w:val="16"/>
          <w:szCs w:val="16"/>
        </w:rPr>
      </w:pPr>
      <w:r w:rsidRPr="000C6AAA">
        <w:rPr>
          <w:sz w:val="16"/>
          <w:szCs w:val="16"/>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 </w:t>
      </w:r>
    </w:p>
    <w:p w:rsidR="000C6AAA" w:rsidRPr="000C6AAA" w:rsidRDefault="000C6AAA" w:rsidP="000C6AAA">
      <w:pPr>
        <w:spacing w:line="259" w:lineRule="auto"/>
        <w:ind w:left="708"/>
        <w:rPr>
          <w:sz w:val="16"/>
          <w:szCs w:val="16"/>
        </w:rPr>
      </w:pPr>
      <w:r w:rsidRPr="000C6AAA">
        <w:rPr>
          <w:sz w:val="16"/>
          <w:szCs w:val="16"/>
        </w:rPr>
        <w:t xml:space="preserve"> </w:t>
      </w:r>
    </w:p>
    <w:p w:rsidR="000C6AAA" w:rsidRPr="000C6AAA" w:rsidRDefault="000C6AAA" w:rsidP="000C6AAA">
      <w:pPr>
        <w:spacing w:after="2" w:line="259" w:lineRule="auto"/>
        <w:ind w:left="716" w:right="713" w:hanging="10"/>
        <w:jc w:val="center"/>
        <w:rPr>
          <w:sz w:val="16"/>
          <w:szCs w:val="16"/>
        </w:rPr>
      </w:pPr>
      <w:r w:rsidRPr="000C6AAA">
        <w:rPr>
          <w:b/>
          <w:sz w:val="16"/>
          <w:szCs w:val="16"/>
        </w:rPr>
        <w:t>Раздел 5. РЕЗУЛЬТАТЫ КОНТРОЛЬНЫХ МЕРОПРИЯТИЙ И</w:t>
      </w:r>
    </w:p>
    <w:p w:rsidR="000C6AAA" w:rsidRPr="000C6AAA" w:rsidRDefault="000C6AAA" w:rsidP="00375106">
      <w:pPr>
        <w:spacing w:line="259" w:lineRule="auto"/>
        <w:ind w:left="204" w:hanging="10"/>
        <w:jc w:val="center"/>
        <w:rPr>
          <w:sz w:val="16"/>
          <w:szCs w:val="16"/>
        </w:rPr>
      </w:pPr>
      <w:r w:rsidRPr="000C6AAA">
        <w:rPr>
          <w:b/>
          <w:sz w:val="16"/>
          <w:szCs w:val="16"/>
        </w:rPr>
        <w:t>РЕШЕНИЯ, ПРИНИМАЕМЫЕ ПО РЕЗУЛЬТАТАМ КОНТРОЛЬНЫХ</w:t>
      </w:r>
      <w:r w:rsidR="00375106">
        <w:rPr>
          <w:b/>
          <w:sz w:val="16"/>
          <w:szCs w:val="16"/>
        </w:rPr>
        <w:t xml:space="preserve"> </w:t>
      </w:r>
      <w:r w:rsidRPr="000C6AAA">
        <w:rPr>
          <w:sz w:val="16"/>
          <w:szCs w:val="16"/>
        </w:rPr>
        <w:t>МЕРОПРИЯТИЙ</w:t>
      </w:r>
    </w:p>
    <w:p w:rsidR="000C6AAA" w:rsidRPr="000C6AAA" w:rsidRDefault="000C6AAA" w:rsidP="000C6AAA">
      <w:pPr>
        <w:spacing w:line="259" w:lineRule="auto"/>
        <w:ind w:left="708"/>
        <w:rPr>
          <w:sz w:val="16"/>
          <w:szCs w:val="16"/>
        </w:rPr>
      </w:pPr>
      <w:r w:rsidRPr="000C6AAA">
        <w:rPr>
          <w:sz w:val="16"/>
          <w:szCs w:val="16"/>
        </w:rPr>
        <w:t xml:space="preserve"> </w:t>
      </w:r>
    </w:p>
    <w:p w:rsidR="000C6AAA" w:rsidRPr="000C6AAA" w:rsidRDefault="000C6AAA" w:rsidP="000C6AAA">
      <w:pPr>
        <w:widowControl/>
        <w:numPr>
          <w:ilvl w:val="0"/>
          <w:numId w:val="60"/>
        </w:numPr>
        <w:suppressAutoHyphens w:val="0"/>
        <w:spacing w:after="3" w:line="248" w:lineRule="auto"/>
        <w:ind w:firstLine="698"/>
        <w:jc w:val="both"/>
        <w:rPr>
          <w:sz w:val="16"/>
          <w:szCs w:val="16"/>
        </w:rPr>
      </w:pPr>
      <w:r w:rsidRPr="000C6AAA">
        <w:rPr>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подпунктом 2 </w:t>
      </w:r>
      <w:r w:rsidRPr="000C6AAA">
        <w:rPr>
          <w:color w:val="0000FF"/>
          <w:sz w:val="16"/>
          <w:szCs w:val="16"/>
          <w:u w:val="single" w:color="0000FF"/>
        </w:rPr>
        <w:t>пункта</w:t>
      </w:r>
      <w:r w:rsidRPr="000C6AAA">
        <w:rPr>
          <w:color w:val="0000FF"/>
          <w:sz w:val="16"/>
          <w:szCs w:val="16"/>
        </w:rPr>
        <w:t xml:space="preserve"> </w:t>
      </w:r>
      <w:r w:rsidRPr="000C6AAA">
        <w:rPr>
          <w:color w:val="0000FF"/>
          <w:sz w:val="16"/>
          <w:szCs w:val="16"/>
          <w:u w:val="single" w:color="0000FF"/>
        </w:rPr>
        <w:t>174</w:t>
      </w:r>
      <w:r w:rsidRPr="000C6AAA">
        <w:rPr>
          <w:sz w:val="16"/>
          <w:szCs w:val="16"/>
        </w:rPr>
        <w:t xml:space="preserve"> настоящего Положения. </w:t>
      </w:r>
    </w:p>
    <w:p w:rsidR="000C6AAA" w:rsidRPr="000C6AAA" w:rsidRDefault="000C6AAA" w:rsidP="000C6AAA">
      <w:pPr>
        <w:widowControl/>
        <w:numPr>
          <w:ilvl w:val="0"/>
          <w:numId w:val="60"/>
        </w:numPr>
        <w:suppressAutoHyphens w:val="0"/>
        <w:spacing w:after="3" w:line="248" w:lineRule="auto"/>
        <w:ind w:firstLine="698"/>
        <w:jc w:val="both"/>
        <w:rPr>
          <w:sz w:val="16"/>
          <w:szCs w:val="16"/>
        </w:rPr>
      </w:pPr>
      <w:r w:rsidRPr="000C6AAA">
        <w:rPr>
          <w:sz w:val="16"/>
          <w:szCs w:val="16"/>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 </w:t>
      </w:r>
    </w:p>
    <w:p w:rsidR="000C6AAA" w:rsidRPr="000C6AAA" w:rsidRDefault="000C6AAA" w:rsidP="000C6AAA">
      <w:pPr>
        <w:widowControl/>
        <w:numPr>
          <w:ilvl w:val="0"/>
          <w:numId w:val="60"/>
        </w:numPr>
        <w:suppressAutoHyphens w:val="0"/>
        <w:spacing w:after="3" w:line="248" w:lineRule="auto"/>
        <w:ind w:firstLine="698"/>
        <w:jc w:val="both"/>
        <w:rPr>
          <w:sz w:val="16"/>
          <w:szCs w:val="16"/>
        </w:rPr>
      </w:pPr>
      <w:r w:rsidRPr="000C6AAA">
        <w:rPr>
          <w:sz w:val="16"/>
          <w:szCs w:val="16"/>
        </w:rPr>
        <w:t xml:space="preserve">Оформление акта производится на месте проведения контрольного мероприятия в день окончания проведения такого мероприятия. </w:t>
      </w:r>
    </w:p>
    <w:p w:rsidR="000C6AAA" w:rsidRPr="000C6AAA" w:rsidRDefault="000C6AAA" w:rsidP="000C6AAA">
      <w:pPr>
        <w:widowControl/>
        <w:numPr>
          <w:ilvl w:val="0"/>
          <w:numId w:val="60"/>
        </w:numPr>
        <w:suppressAutoHyphens w:val="0"/>
        <w:spacing w:after="3" w:line="248" w:lineRule="auto"/>
        <w:ind w:firstLine="698"/>
        <w:jc w:val="both"/>
        <w:rPr>
          <w:sz w:val="16"/>
          <w:szCs w:val="16"/>
        </w:rPr>
      </w:pPr>
      <w:r w:rsidRPr="000C6AAA">
        <w:rPr>
          <w:sz w:val="16"/>
          <w:szCs w:val="16"/>
        </w:rPr>
        <w:t xml:space="preserve">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p>
    <w:p w:rsidR="000C6AAA" w:rsidRPr="000C6AAA" w:rsidRDefault="000C6AAA" w:rsidP="000C6AAA">
      <w:pPr>
        <w:widowControl/>
        <w:numPr>
          <w:ilvl w:val="0"/>
          <w:numId w:val="60"/>
        </w:numPr>
        <w:suppressAutoHyphens w:val="0"/>
        <w:spacing w:after="3" w:line="248" w:lineRule="auto"/>
        <w:ind w:firstLine="698"/>
        <w:jc w:val="both"/>
        <w:rPr>
          <w:sz w:val="16"/>
          <w:szCs w:val="16"/>
        </w:rPr>
      </w:pPr>
      <w:r w:rsidRPr="000C6AAA">
        <w:rPr>
          <w:sz w:val="16"/>
          <w:szCs w:val="16"/>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0C6AAA" w:rsidRPr="000C6AAA" w:rsidRDefault="000C6AAA" w:rsidP="000C6AAA">
      <w:pPr>
        <w:widowControl/>
        <w:numPr>
          <w:ilvl w:val="0"/>
          <w:numId w:val="60"/>
        </w:numPr>
        <w:suppressAutoHyphens w:val="0"/>
        <w:spacing w:after="3" w:line="248" w:lineRule="auto"/>
        <w:ind w:firstLine="698"/>
        <w:jc w:val="both"/>
        <w:rPr>
          <w:sz w:val="16"/>
          <w:szCs w:val="16"/>
        </w:rPr>
      </w:pPr>
      <w:r w:rsidRPr="000C6AAA">
        <w:rPr>
          <w:sz w:val="16"/>
          <w:szCs w:val="16"/>
        </w:rPr>
        <w:t xml:space="preserve">Контролируемое лицо или его представитель знакомится с содержанием акта на месте проведения контрольного мероприятия. </w:t>
      </w:r>
    </w:p>
    <w:p w:rsidR="000C6AAA" w:rsidRPr="000C6AAA" w:rsidRDefault="000C6AAA" w:rsidP="000C6AAA">
      <w:pPr>
        <w:widowControl/>
        <w:numPr>
          <w:ilvl w:val="0"/>
          <w:numId w:val="60"/>
        </w:numPr>
        <w:suppressAutoHyphens w:val="0"/>
        <w:spacing w:after="3" w:line="248" w:lineRule="auto"/>
        <w:ind w:firstLine="698"/>
        <w:jc w:val="both"/>
        <w:rPr>
          <w:sz w:val="16"/>
          <w:szCs w:val="16"/>
        </w:rPr>
      </w:pPr>
      <w:r w:rsidRPr="000C6AAA">
        <w:rPr>
          <w:sz w:val="16"/>
          <w:szCs w:val="16"/>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0C6AAA" w:rsidRPr="000C6AAA" w:rsidRDefault="000C6AAA" w:rsidP="000C6AAA">
      <w:pPr>
        <w:widowControl/>
        <w:numPr>
          <w:ilvl w:val="0"/>
          <w:numId w:val="60"/>
        </w:numPr>
        <w:suppressAutoHyphens w:val="0"/>
        <w:spacing w:after="3" w:line="248" w:lineRule="auto"/>
        <w:ind w:firstLine="698"/>
        <w:jc w:val="both"/>
        <w:rPr>
          <w:sz w:val="16"/>
          <w:szCs w:val="16"/>
        </w:rPr>
      </w:pPr>
      <w:r w:rsidRPr="000C6AAA">
        <w:rPr>
          <w:sz w:val="16"/>
          <w:szCs w:val="16"/>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Pr="000C6AAA">
        <w:rPr>
          <w:color w:val="0000FF"/>
          <w:sz w:val="16"/>
          <w:szCs w:val="16"/>
          <w:u w:val="single" w:color="0000FF"/>
        </w:rPr>
        <w:t>разделом 7</w:t>
      </w:r>
      <w:r w:rsidRPr="000C6AAA">
        <w:rPr>
          <w:sz w:val="16"/>
          <w:szCs w:val="16"/>
        </w:rPr>
        <w:t xml:space="preserve"> настоящего Положения. </w:t>
      </w:r>
    </w:p>
    <w:p w:rsidR="000C6AAA" w:rsidRPr="000C6AAA" w:rsidRDefault="000C6AAA" w:rsidP="000C6AAA">
      <w:pPr>
        <w:widowControl/>
        <w:numPr>
          <w:ilvl w:val="0"/>
          <w:numId w:val="60"/>
        </w:numPr>
        <w:suppressAutoHyphens w:val="0"/>
        <w:spacing w:after="3" w:line="248" w:lineRule="auto"/>
        <w:ind w:firstLine="698"/>
        <w:jc w:val="both"/>
        <w:rPr>
          <w:sz w:val="16"/>
          <w:szCs w:val="16"/>
        </w:rPr>
      </w:pPr>
      <w:r w:rsidRPr="000C6AAA">
        <w:rPr>
          <w:sz w:val="16"/>
          <w:szCs w:val="16"/>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0C6AAA" w:rsidRPr="000C6AAA" w:rsidRDefault="000C6AAA" w:rsidP="000C6AAA">
      <w:pPr>
        <w:widowControl/>
        <w:numPr>
          <w:ilvl w:val="0"/>
          <w:numId w:val="60"/>
        </w:numPr>
        <w:suppressAutoHyphens w:val="0"/>
        <w:spacing w:after="3" w:line="248" w:lineRule="auto"/>
        <w:ind w:firstLine="698"/>
        <w:jc w:val="both"/>
        <w:rPr>
          <w:sz w:val="16"/>
          <w:szCs w:val="16"/>
        </w:rPr>
      </w:pPr>
      <w:r w:rsidRPr="000C6AAA">
        <w:rPr>
          <w:sz w:val="16"/>
          <w:szCs w:val="16"/>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w:t>
      </w:r>
    </w:p>
    <w:p w:rsidR="000C6AAA" w:rsidRPr="000C6AAA" w:rsidRDefault="000C6AAA" w:rsidP="000C6AAA">
      <w:pPr>
        <w:widowControl/>
        <w:numPr>
          <w:ilvl w:val="0"/>
          <w:numId w:val="61"/>
        </w:numPr>
        <w:suppressAutoHyphens w:val="0"/>
        <w:spacing w:after="3" w:line="248" w:lineRule="auto"/>
        <w:ind w:firstLine="698"/>
        <w:jc w:val="both"/>
        <w:rPr>
          <w:sz w:val="16"/>
          <w:szCs w:val="16"/>
        </w:rPr>
      </w:pPr>
      <w:r w:rsidRPr="000C6AAA">
        <w:rPr>
          <w:sz w:val="16"/>
          <w:szCs w:val="16"/>
        </w:rPr>
        <w:t xml:space="preserve">выдать после оформления акта контрольного мероприятия контролируемому лицу предписание об устранении выявленных нарушений с указанием законных (разумных) сроков их устранения и (или) о проведении мероприятий по предотвращению причинения вреда (ущерба) охраняемым законом ценностям; </w:t>
      </w:r>
    </w:p>
    <w:p w:rsidR="000C6AAA" w:rsidRPr="000C6AAA" w:rsidRDefault="000C6AAA" w:rsidP="000C6AAA">
      <w:pPr>
        <w:widowControl/>
        <w:numPr>
          <w:ilvl w:val="0"/>
          <w:numId w:val="61"/>
        </w:numPr>
        <w:suppressAutoHyphens w:val="0"/>
        <w:spacing w:after="3" w:line="248" w:lineRule="auto"/>
        <w:ind w:firstLine="698"/>
        <w:jc w:val="both"/>
        <w:rPr>
          <w:sz w:val="16"/>
          <w:szCs w:val="16"/>
        </w:rPr>
      </w:pPr>
      <w:r w:rsidRPr="000C6AAA">
        <w:rPr>
          <w:sz w:val="16"/>
          <w:szCs w:val="16"/>
        </w:rPr>
        <w:lastRenderedPageBreak/>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0C6AAA" w:rsidRPr="000C6AAA" w:rsidRDefault="000C6AAA" w:rsidP="000C6AAA">
      <w:pPr>
        <w:widowControl/>
        <w:numPr>
          <w:ilvl w:val="0"/>
          <w:numId w:val="61"/>
        </w:numPr>
        <w:suppressAutoHyphens w:val="0"/>
        <w:spacing w:after="3" w:line="248" w:lineRule="auto"/>
        <w:ind w:firstLine="698"/>
        <w:jc w:val="both"/>
        <w:rPr>
          <w:sz w:val="16"/>
          <w:szCs w:val="16"/>
        </w:rPr>
      </w:pPr>
      <w:r w:rsidRPr="000C6AAA">
        <w:rPr>
          <w:sz w:val="16"/>
          <w:szCs w:val="16"/>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0C6AAA" w:rsidRPr="000C6AAA" w:rsidRDefault="000C6AAA" w:rsidP="000C6AAA">
      <w:pPr>
        <w:widowControl/>
        <w:numPr>
          <w:ilvl w:val="0"/>
          <w:numId w:val="61"/>
        </w:numPr>
        <w:suppressAutoHyphens w:val="0"/>
        <w:spacing w:after="3" w:line="248" w:lineRule="auto"/>
        <w:ind w:firstLine="698"/>
        <w:jc w:val="both"/>
        <w:rPr>
          <w:sz w:val="16"/>
          <w:szCs w:val="16"/>
        </w:rPr>
      </w:pPr>
      <w:r w:rsidRPr="000C6AAA">
        <w:rPr>
          <w:sz w:val="16"/>
          <w:szCs w:val="16"/>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0C6AAA" w:rsidRPr="000C6AAA" w:rsidRDefault="000C6AAA" w:rsidP="000C6AAA">
      <w:pPr>
        <w:widowControl/>
        <w:numPr>
          <w:ilvl w:val="0"/>
          <w:numId w:val="61"/>
        </w:numPr>
        <w:suppressAutoHyphens w:val="0"/>
        <w:spacing w:after="3" w:line="248" w:lineRule="auto"/>
        <w:ind w:firstLine="698"/>
        <w:jc w:val="both"/>
        <w:rPr>
          <w:sz w:val="16"/>
          <w:szCs w:val="16"/>
        </w:rPr>
      </w:pPr>
      <w:r w:rsidRPr="000C6AAA">
        <w:rPr>
          <w:sz w:val="16"/>
          <w:szCs w:val="16"/>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0C6AAA" w:rsidRPr="000C6AAA" w:rsidRDefault="000C6AAA" w:rsidP="000C6AAA">
      <w:pPr>
        <w:widowControl/>
        <w:numPr>
          <w:ilvl w:val="0"/>
          <w:numId w:val="62"/>
        </w:numPr>
        <w:suppressAutoHyphens w:val="0"/>
        <w:spacing w:after="3" w:line="248" w:lineRule="auto"/>
        <w:ind w:firstLine="698"/>
        <w:jc w:val="both"/>
        <w:rPr>
          <w:sz w:val="16"/>
          <w:szCs w:val="16"/>
        </w:rPr>
      </w:pPr>
      <w:r w:rsidRPr="000C6AAA">
        <w:rPr>
          <w:sz w:val="16"/>
          <w:szCs w:val="16"/>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181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 </w:t>
      </w:r>
    </w:p>
    <w:p w:rsidR="000C6AAA" w:rsidRPr="000C6AAA" w:rsidRDefault="000C6AAA" w:rsidP="000C6AAA">
      <w:pPr>
        <w:widowControl/>
        <w:numPr>
          <w:ilvl w:val="0"/>
          <w:numId w:val="62"/>
        </w:numPr>
        <w:suppressAutoHyphens w:val="0"/>
        <w:spacing w:after="3" w:line="248" w:lineRule="auto"/>
        <w:ind w:firstLine="698"/>
        <w:jc w:val="both"/>
        <w:rPr>
          <w:sz w:val="16"/>
          <w:szCs w:val="16"/>
        </w:rPr>
      </w:pPr>
      <w:r w:rsidRPr="000C6AAA">
        <w:rPr>
          <w:sz w:val="16"/>
          <w:szCs w:val="16"/>
        </w:rPr>
        <w:t xml:space="preserve">Грубым нарушением требований к организации и осуществлению муниципального контроля является: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отсутствие оснований проведения контрольных мероприятий;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отсутствие согласования с органами прокуратуры проведения контрольного мероприятия в случае, если такое согласование является обязательным; </w:t>
      </w:r>
    </w:p>
    <w:p w:rsidR="000C6AAA" w:rsidRPr="000C6AAA" w:rsidRDefault="000C6AAA" w:rsidP="000C6AAA">
      <w:pPr>
        <w:widowControl/>
        <w:numPr>
          <w:ilvl w:val="0"/>
          <w:numId w:val="63"/>
        </w:numPr>
        <w:suppressAutoHyphens w:val="0"/>
        <w:spacing w:after="15" w:line="248" w:lineRule="auto"/>
        <w:ind w:firstLine="698"/>
        <w:jc w:val="both"/>
        <w:rPr>
          <w:sz w:val="16"/>
          <w:szCs w:val="16"/>
        </w:rPr>
      </w:pPr>
      <w:r w:rsidRPr="000C6AAA">
        <w:rPr>
          <w:sz w:val="16"/>
          <w:szCs w:val="16"/>
        </w:rPr>
        <w:t xml:space="preserve">нарушение требования об уведомлении о проведении контрольного мероприятия в случае, если такое уведомление является обязательным;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нарушение периодичности проведения планового контрольного мероприятия;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проведение планового контрольного мероприятия, не включенного в соответствующий план проведения контрольных мероприятий;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привлечение к проведению контрольного мероприятия лиц, участие которых не предусмотрено настоящим Положением;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нарушение сроков проведения контрольного мероприятия;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совершение в ходе контрольного мероприятия контрольных действий, не предусмотренных настоящим Положением;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w:t>
      </w:r>
    </w:p>
    <w:p w:rsidR="000C6AAA" w:rsidRPr="000C6AAA" w:rsidRDefault="000C6AAA" w:rsidP="000C6AAA">
      <w:pPr>
        <w:widowControl/>
        <w:numPr>
          <w:ilvl w:val="0"/>
          <w:numId w:val="63"/>
        </w:numPr>
        <w:suppressAutoHyphens w:val="0"/>
        <w:spacing w:after="3" w:line="248" w:lineRule="auto"/>
        <w:ind w:firstLine="698"/>
        <w:jc w:val="both"/>
        <w:rPr>
          <w:sz w:val="16"/>
          <w:szCs w:val="16"/>
        </w:rPr>
      </w:pPr>
      <w:r w:rsidRPr="000C6AAA">
        <w:rPr>
          <w:sz w:val="16"/>
          <w:szCs w:val="16"/>
        </w:rPr>
        <w:t xml:space="preserve">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 </w:t>
      </w:r>
    </w:p>
    <w:p w:rsidR="000C6AAA" w:rsidRPr="00375106" w:rsidRDefault="000C6AAA" w:rsidP="000C6AAA">
      <w:pPr>
        <w:widowControl/>
        <w:numPr>
          <w:ilvl w:val="0"/>
          <w:numId w:val="62"/>
        </w:numPr>
        <w:spacing w:line="259" w:lineRule="auto"/>
        <w:jc w:val="both"/>
        <w:rPr>
          <w:sz w:val="16"/>
          <w:szCs w:val="16"/>
        </w:rPr>
      </w:pPr>
      <w:r w:rsidRPr="00375106">
        <w:rPr>
          <w:rFonts w:eastAsia="Arial"/>
          <w:sz w:val="16"/>
          <w:szCs w:val="16"/>
        </w:rPr>
        <w:t xml:space="preserve"> </w:t>
      </w:r>
      <w:r w:rsidRPr="00375106">
        <w:rPr>
          <w:sz w:val="16"/>
          <w:szCs w:val="16"/>
        </w:rPr>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 </w:t>
      </w:r>
      <w:r w:rsidRPr="00375106">
        <w:rPr>
          <w:b/>
          <w:sz w:val="16"/>
          <w:szCs w:val="16"/>
        </w:rPr>
        <w:t xml:space="preserve"> </w:t>
      </w:r>
    </w:p>
    <w:p w:rsidR="000C6AAA" w:rsidRPr="000C6AAA" w:rsidRDefault="000C6AAA" w:rsidP="000C6AAA">
      <w:pPr>
        <w:pStyle w:val="1"/>
        <w:ind w:right="8"/>
        <w:rPr>
          <w:rFonts w:ascii="Times New Roman" w:hAnsi="Times New Roman" w:cs="Times New Roman"/>
          <w:sz w:val="16"/>
          <w:szCs w:val="16"/>
        </w:rPr>
      </w:pPr>
      <w:r w:rsidRPr="000C6AAA">
        <w:rPr>
          <w:rFonts w:ascii="Times New Roman" w:hAnsi="Times New Roman" w:cs="Times New Roman"/>
          <w:sz w:val="16"/>
          <w:szCs w:val="16"/>
        </w:rPr>
        <w:t xml:space="preserve">Раздел 6. ИСПОЛНЕНИЕ РЕШЕНИЙ КОНТРОЛЬНОГО ОРГАНА </w:t>
      </w:r>
    </w:p>
    <w:p w:rsidR="000C6AAA" w:rsidRPr="000C6AAA" w:rsidRDefault="000C6AAA" w:rsidP="000C6AAA">
      <w:pPr>
        <w:spacing w:line="259" w:lineRule="auto"/>
        <w:ind w:left="66"/>
        <w:jc w:val="center"/>
        <w:rPr>
          <w:sz w:val="16"/>
          <w:szCs w:val="16"/>
        </w:rPr>
      </w:pPr>
      <w:r w:rsidRPr="000C6AAA">
        <w:rPr>
          <w:sz w:val="16"/>
          <w:szCs w:val="16"/>
        </w:rPr>
        <w:t xml:space="preserve"> </w:t>
      </w:r>
    </w:p>
    <w:p w:rsidR="000C6AAA" w:rsidRPr="000C6AAA" w:rsidRDefault="000C6AAA" w:rsidP="000C6AAA">
      <w:pPr>
        <w:widowControl/>
        <w:numPr>
          <w:ilvl w:val="0"/>
          <w:numId w:val="64"/>
        </w:numPr>
        <w:suppressAutoHyphens w:val="0"/>
        <w:spacing w:after="3" w:line="248" w:lineRule="auto"/>
        <w:ind w:firstLine="698"/>
        <w:jc w:val="both"/>
        <w:rPr>
          <w:sz w:val="16"/>
          <w:szCs w:val="16"/>
        </w:rPr>
      </w:pPr>
      <w:r w:rsidRPr="000C6AAA">
        <w:rPr>
          <w:sz w:val="16"/>
          <w:szCs w:val="16"/>
        </w:rPr>
        <w:t xml:space="preserve">Органами, осуществляющими контроль за исполнением предписаний, иных решений контрольных органов (далее – решения), являются контрольные органы, вынесшие решения. </w:t>
      </w:r>
    </w:p>
    <w:p w:rsidR="000C6AAA" w:rsidRPr="000C6AAA" w:rsidRDefault="000C6AAA" w:rsidP="000C6AAA">
      <w:pPr>
        <w:widowControl/>
        <w:numPr>
          <w:ilvl w:val="0"/>
          <w:numId w:val="64"/>
        </w:numPr>
        <w:suppressAutoHyphens w:val="0"/>
        <w:spacing w:after="3" w:line="248" w:lineRule="auto"/>
        <w:ind w:firstLine="698"/>
        <w:jc w:val="both"/>
        <w:rPr>
          <w:sz w:val="16"/>
          <w:szCs w:val="16"/>
        </w:rPr>
      </w:pPr>
      <w:r w:rsidRPr="000C6AAA">
        <w:rPr>
          <w:sz w:val="16"/>
          <w:szCs w:val="16"/>
        </w:rPr>
        <w:t xml:space="preserve">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должностных лиц контрольного органа, вправе внести изменения в решение в сторону улучшения положения контролируемого лица. </w:t>
      </w:r>
    </w:p>
    <w:p w:rsidR="000C6AAA" w:rsidRPr="000C6AAA" w:rsidRDefault="000C6AAA" w:rsidP="000C6AAA">
      <w:pPr>
        <w:widowControl/>
        <w:numPr>
          <w:ilvl w:val="0"/>
          <w:numId w:val="64"/>
        </w:numPr>
        <w:suppressAutoHyphens w:val="0"/>
        <w:spacing w:after="3" w:line="248" w:lineRule="auto"/>
        <w:ind w:firstLine="698"/>
        <w:jc w:val="both"/>
        <w:rPr>
          <w:sz w:val="16"/>
          <w:szCs w:val="16"/>
        </w:rPr>
      </w:pPr>
      <w:r w:rsidRPr="000C6AAA">
        <w:rPr>
          <w:sz w:val="16"/>
          <w:szCs w:val="16"/>
        </w:rPr>
        <w:t xml:space="preserve">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 </w:t>
      </w:r>
    </w:p>
    <w:p w:rsidR="000C6AAA" w:rsidRPr="000C6AAA" w:rsidRDefault="000C6AAA" w:rsidP="000C6AAA">
      <w:pPr>
        <w:widowControl/>
        <w:numPr>
          <w:ilvl w:val="0"/>
          <w:numId w:val="64"/>
        </w:numPr>
        <w:suppressAutoHyphens w:val="0"/>
        <w:spacing w:after="3" w:line="248" w:lineRule="auto"/>
        <w:ind w:firstLine="698"/>
        <w:jc w:val="both"/>
        <w:rPr>
          <w:sz w:val="16"/>
          <w:szCs w:val="16"/>
        </w:rPr>
      </w:pPr>
      <w:r w:rsidRPr="000C6AAA">
        <w:rPr>
          <w:sz w:val="16"/>
          <w:szCs w:val="16"/>
        </w:rPr>
        <w:t xml:space="preserve">Решение об отсрочке выполнения предписания принимается в порядке, предусмотренном </w:t>
      </w:r>
      <w:r w:rsidRPr="000C6AAA">
        <w:rPr>
          <w:color w:val="0000FF"/>
          <w:sz w:val="16"/>
          <w:szCs w:val="16"/>
          <w:u w:val="single" w:color="0000FF"/>
        </w:rPr>
        <w:t>разделом 7</w:t>
      </w:r>
      <w:r w:rsidRPr="000C6AAA">
        <w:rPr>
          <w:sz w:val="16"/>
          <w:szCs w:val="16"/>
        </w:rPr>
        <w:t xml:space="preserve"> настоящего Положения. </w:t>
      </w:r>
    </w:p>
    <w:p w:rsidR="000C6AAA" w:rsidRPr="000C6AAA" w:rsidRDefault="000C6AAA" w:rsidP="000C6AAA">
      <w:pPr>
        <w:widowControl/>
        <w:numPr>
          <w:ilvl w:val="0"/>
          <w:numId w:val="64"/>
        </w:numPr>
        <w:suppressAutoHyphens w:val="0"/>
        <w:spacing w:after="3" w:line="248" w:lineRule="auto"/>
        <w:ind w:firstLine="698"/>
        <w:jc w:val="both"/>
        <w:rPr>
          <w:sz w:val="16"/>
          <w:szCs w:val="16"/>
        </w:rPr>
      </w:pPr>
      <w:r w:rsidRPr="000C6AAA">
        <w:rPr>
          <w:sz w:val="16"/>
          <w:szCs w:val="16"/>
        </w:rPr>
        <w:t xml:space="preserve">Уполномоченным должностным лицом контрольного органа, вынесшим решение, рассматриваются следующие вопросы, связанные с исполнением решения: </w:t>
      </w:r>
    </w:p>
    <w:p w:rsidR="000C6AAA" w:rsidRPr="000C6AAA" w:rsidRDefault="000C6AAA" w:rsidP="000C6AAA">
      <w:pPr>
        <w:widowControl/>
        <w:numPr>
          <w:ilvl w:val="0"/>
          <w:numId w:val="65"/>
        </w:numPr>
        <w:suppressAutoHyphens w:val="0"/>
        <w:spacing w:after="3" w:line="248" w:lineRule="auto"/>
        <w:ind w:firstLine="698"/>
        <w:jc w:val="both"/>
        <w:rPr>
          <w:sz w:val="16"/>
          <w:szCs w:val="16"/>
        </w:rPr>
      </w:pPr>
      <w:r w:rsidRPr="000C6AAA">
        <w:rPr>
          <w:sz w:val="16"/>
          <w:szCs w:val="16"/>
        </w:rPr>
        <w:t xml:space="preserve">о разъяснении способа и порядка исполнения решения; </w:t>
      </w:r>
    </w:p>
    <w:p w:rsidR="000C6AAA" w:rsidRPr="000C6AAA" w:rsidRDefault="000C6AAA" w:rsidP="000C6AAA">
      <w:pPr>
        <w:widowControl/>
        <w:numPr>
          <w:ilvl w:val="0"/>
          <w:numId w:val="65"/>
        </w:numPr>
        <w:suppressAutoHyphens w:val="0"/>
        <w:spacing w:after="3" w:line="248" w:lineRule="auto"/>
        <w:ind w:firstLine="698"/>
        <w:jc w:val="both"/>
        <w:rPr>
          <w:sz w:val="16"/>
          <w:szCs w:val="16"/>
        </w:rPr>
      </w:pPr>
      <w:r w:rsidRPr="000C6AAA">
        <w:rPr>
          <w:sz w:val="16"/>
          <w:szCs w:val="16"/>
        </w:rPr>
        <w:t xml:space="preserve">об отсрочке исполнения решения; </w:t>
      </w:r>
    </w:p>
    <w:p w:rsidR="000C6AAA" w:rsidRPr="000C6AAA" w:rsidRDefault="000C6AAA" w:rsidP="000C6AAA">
      <w:pPr>
        <w:widowControl/>
        <w:numPr>
          <w:ilvl w:val="0"/>
          <w:numId w:val="65"/>
        </w:numPr>
        <w:suppressAutoHyphens w:val="0"/>
        <w:spacing w:after="3" w:line="248" w:lineRule="auto"/>
        <w:ind w:firstLine="698"/>
        <w:jc w:val="both"/>
        <w:rPr>
          <w:sz w:val="16"/>
          <w:szCs w:val="16"/>
        </w:rPr>
      </w:pPr>
      <w:r w:rsidRPr="000C6AAA">
        <w:rPr>
          <w:sz w:val="16"/>
          <w:szCs w:val="16"/>
        </w:rPr>
        <w:t xml:space="preserve">о приостановлении исполнения решения, возобновлении ранее приостановленного исполнения решения; </w:t>
      </w:r>
    </w:p>
    <w:p w:rsidR="000C6AAA" w:rsidRPr="000C6AAA" w:rsidRDefault="000C6AAA" w:rsidP="000C6AAA">
      <w:pPr>
        <w:widowControl/>
        <w:numPr>
          <w:ilvl w:val="0"/>
          <w:numId w:val="65"/>
        </w:numPr>
        <w:suppressAutoHyphens w:val="0"/>
        <w:spacing w:after="3" w:line="248" w:lineRule="auto"/>
        <w:ind w:firstLine="698"/>
        <w:jc w:val="both"/>
        <w:rPr>
          <w:sz w:val="16"/>
          <w:szCs w:val="16"/>
        </w:rPr>
      </w:pPr>
      <w:r w:rsidRPr="000C6AAA">
        <w:rPr>
          <w:sz w:val="16"/>
          <w:szCs w:val="16"/>
        </w:rPr>
        <w:lastRenderedPageBreak/>
        <w:t xml:space="preserve">о прекращении исполнения решения. </w:t>
      </w:r>
    </w:p>
    <w:p w:rsidR="000C6AAA" w:rsidRPr="000C6AAA" w:rsidRDefault="000C6AAA" w:rsidP="000C6AAA">
      <w:pPr>
        <w:widowControl/>
        <w:numPr>
          <w:ilvl w:val="0"/>
          <w:numId w:val="66"/>
        </w:numPr>
        <w:suppressAutoHyphens w:val="0"/>
        <w:spacing w:after="3" w:line="248" w:lineRule="auto"/>
        <w:ind w:firstLine="698"/>
        <w:jc w:val="both"/>
        <w:rPr>
          <w:sz w:val="16"/>
          <w:szCs w:val="16"/>
        </w:rPr>
      </w:pPr>
      <w:r w:rsidRPr="000C6AAA">
        <w:rPr>
          <w:sz w:val="16"/>
          <w:szCs w:val="16"/>
        </w:rPr>
        <w:t xml:space="preserve">Вопросы, указанные в </w:t>
      </w:r>
      <w:r w:rsidRPr="000C6AAA">
        <w:rPr>
          <w:color w:val="0000FF"/>
          <w:sz w:val="16"/>
          <w:szCs w:val="16"/>
          <w:u w:val="single" w:color="0000FF"/>
        </w:rPr>
        <w:t>пункте 182</w:t>
      </w:r>
      <w:r w:rsidRPr="000C6AAA">
        <w:rPr>
          <w:sz w:val="16"/>
          <w:szCs w:val="16"/>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Администрации Петуховского района. Контролируемое лицо информируется о месте и времени рассмотрения вопросов, указанных в </w:t>
      </w:r>
      <w:r w:rsidRPr="000C6AAA">
        <w:rPr>
          <w:color w:val="0000FF"/>
          <w:sz w:val="16"/>
          <w:szCs w:val="16"/>
          <w:u w:val="single" w:color="0000FF"/>
        </w:rPr>
        <w:t>пункте 182</w:t>
      </w:r>
      <w:r w:rsidRPr="000C6AAA">
        <w:rPr>
          <w:sz w:val="16"/>
          <w:szCs w:val="16"/>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 </w:t>
      </w:r>
    </w:p>
    <w:p w:rsidR="000C6AAA" w:rsidRPr="000C6AAA" w:rsidRDefault="000C6AAA" w:rsidP="000C6AAA">
      <w:pPr>
        <w:widowControl/>
        <w:numPr>
          <w:ilvl w:val="0"/>
          <w:numId w:val="66"/>
        </w:numPr>
        <w:suppressAutoHyphens w:val="0"/>
        <w:spacing w:after="3" w:line="248" w:lineRule="auto"/>
        <w:ind w:firstLine="698"/>
        <w:jc w:val="both"/>
        <w:rPr>
          <w:sz w:val="16"/>
          <w:szCs w:val="16"/>
        </w:rPr>
      </w:pPr>
      <w:r w:rsidRPr="000C6AAA">
        <w:rPr>
          <w:sz w:val="16"/>
          <w:szCs w:val="16"/>
        </w:rPr>
        <w:t xml:space="preserve">Решение, принятое по результатам рассмотрения вопросов, связанных с исполнением решения, доводится до контролируемого лица в установленном порядке. </w:t>
      </w:r>
    </w:p>
    <w:p w:rsidR="000C6AAA" w:rsidRPr="000C6AAA" w:rsidRDefault="000C6AAA" w:rsidP="000C6AAA">
      <w:pPr>
        <w:widowControl/>
        <w:numPr>
          <w:ilvl w:val="0"/>
          <w:numId w:val="66"/>
        </w:numPr>
        <w:suppressAutoHyphens w:val="0"/>
        <w:spacing w:after="3" w:line="248" w:lineRule="auto"/>
        <w:ind w:firstLine="698"/>
        <w:jc w:val="both"/>
        <w:rPr>
          <w:sz w:val="16"/>
          <w:szCs w:val="16"/>
        </w:rPr>
      </w:pPr>
      <w:r w:rsidRPr="000C6AAA">
        <w:rPr>
          <w:sz w:val="16"/>
          <w:szCs w:val="16"/>
        </w:rPr>
        <w:t xml:space="preserve">По истечении срока исполнения контролируемым лицом решения, принятого в соответствии с подпунктом 1 </w:t>
      </w:r>
      <w:r w:rsidRPr="000C6AAA">
        <w:rPr>
          <w:color w:val="0000FF"/>
          <w:sz w:val="16"/>
          <w:szCs w:val="16"/>
          <w:u w:val="single" w:color="0000FF"/>
        </w:rPr>
        <w:t>пункта 174</w:t>
      </w:r>
      <w:r w:rsidRPr="000C6AAA">
        <w:rPr>
          <w:sz w:val="16"/>
          <w:szCs w:val="16"/>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мероприятий, предусмотренных подпунктами 1 – 3 </w:t>
      </w:r>
      <w:r w:rsidRPr="000C6AAA">
        <w:rPr>
          <w:color w:val="0000FF"/>
          <w:sz w:val="16"/>
          <w:szCs w:val="16"/>
          <w:u w:val="single" w:color="0000FF"/>
        </w:rPr>
        <w:t>пункта 70</w:t>
      </w:r>
      <w:r w:rsidRPr="000C6AAA">
        <w:rPr>
          <w:sz w:val="16"/>
          <w:szCs w:val="16"/>
        </w:rPr>
        <w:t xml:space="preserve"> настоящего Положения. В случае, если проводится оценка исполнения решения, принятого по итогам выездной проверки, допускается проведение выездной проверки. </w:t>
      </w:r>
    </w:p>
    <w:p w:rsidR="000C6AAA" w:rsidRPr="000C6AAA" w:rsidRDefault="000C6AAA" w:rsidP="000C6AAA">
      <w:pPr>
        <w:widowControl/>
        <w:numPr>
          <w:ilvl w:val="0"/>
          <w:numId w:val="66"/>
        </w:numPr>
        <w:suppressAutoHyphens w:val="0"/>
        <w:spacing w:after="3" w:line="248" w:lineRule="auto"/>
        <w:ind w:firstLine="698"/>
        <w:jc w:val="both"/>
        <w:rPr>
          <w:sz w:val="16"/>
          <w:szCs w:val="16"/>
        </w:rPr>
      </w:pPr>
      <w:r w:rsidRPr="000C6AAA">
        <w:rPr>
          <w:sz w:val="16"/>
          <w:szCs w:val="16"/>
        </w:rPr>
        <w:t xml:space="preserve">В случае, если по итогам проведения контрольного мероприятия, предусмотренного </w:t>
      </w:r>
      <w:r w:rsidRPr="000C6AAA">
        <w:rPr>
          <w:color w:val="0000FF"/>
          <w:sz w:val="16"/>
          <w:szCs w:val="16"/>
          <w:u w:val="single" w:color="0000FF"/>
        </w:rPr>
        <w:t>пунктом 186</w:t>
      </w:r>
      <w:r w:rsidRPr="000C6AAA">
        <w:rPr>
          <w:sz w:val="16"/>
          <w:szCs w:val="16"/>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w:t>
      </w:r>
      <w:r w:rsidRPr="000C6AAA">
        <w:rPr>
          <w:color w:val="0000FF"/>
          <w:sz w:val="16"/>
          <w:szCs w:val="16"/>
          <w:u w:val="single" w:color="0000FF"/>
        </w:rPr>
        <w:t>пункта 174</w:t>
      </w:r>
      <w:r w:rsidRPr="000C6AAA">
        <w:rPr>
          <w:sz w:val="16"/>
          <w:szCs w:val="16"/>
        </w:rPr>
        <w:t xml:space="preserve">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0C6AAA" w:rsidRPr="000C6AAA" w:rsidRDefault="000C6AAA" w:rsidP="000C6AAA">
      <w:pPr>
        <w:widowControl/>
        <w:numPr>
          <w:ilvl w:val="0"/>
          <w:numId w:val="66"/>
        </w:numPr>
        <w:suppressAutoHyphens w:val="0"/>
        <w:spacing w:after="3" w:line="248" w:lineRule="auto"/>
        <w:ind w:firstLine="698"/>
        <w:jc w:val="both"/>
        <w:rPr>
          <w:sz w:val="16"/>
          <w:szCs w:val="16"/>
        </w:rPr>
      </w:pPr>
      <w:r w:rsidRPr="000C6AAA">
        <w:rPr>
          <w:sz w:val="16"/>
          <w:szCs w:val="16"/>
        </w:rPr>
        <w:t xml:space="preserve">Информация об исполнении решения контрольного органа в полном объеме вносится в единый реестр контрольных (надзорных) мероприятий. </w:t>
      </w:r>
    </w:p>
    <w:p w:rsidR="000C6AAA" w:rsidRPr="000C6AAA" w:rsidRDefault="000C6AAA" w:rsidP="000C6AAA">
      <w:pPr>
        <w:spacing w:line="259" w:lineRule="auto"/>
        <w:rPr>
          <w:sz w:val="16"/>
          <w:szCs w:val="16"/>
        </w:rPr>
      </w:pPr>
      <w:r w:rsidRPr="000C6AAA">
        <w:rPr>
          <w:sz w:val="16"/>
          <w:szCs w:val="16"/>
        </w:rPr>
        <w:t xml:space="preserve"> </w:t>
      </w:r>
    </w:p>
    <w:p w:rsidR="000C6AAA" w:rsidRPr="000C6AAA" w:rsidRDefault="000C6AAA" w:rsidP="000C6AAA">
      <w:pPr>
        <w:spacing w:line="259" w:lineRule="auto"/>
        <w:ind w:left="708"/>
        <w:rPr>
          <w:sz w:val="16"/>
          <w:szCs w:val="16"/>
        </w:rPr>
      </w:pPr>
    </w:p>
    <w:p w:rsidR="000C6AAA" w:rsidRPr="000C6AAA" w:rsidRDefault="000C6AAA" w:rsidP="000C6AAA">
      <w:pPr>
        <w:ind w:left="226" w:right="216" w:hanging="10"/>
        <w:jc w:val="center"/>
        <w:rPr>
          <w:b/>
          <w:sz w:val="16"/>
          <w:szCs w:val="16"/>
        </w:rPr>
      </w:pPr>
      <w:r w:rsidRPr="000C6AAA">
        <w:rPr>
          <w:b/>
          <w:sz w:val="16"/>
          <w:szCs w:val="16"/>
        </w:rPr>
        <w:t xml:space="preserve"> Раздел 7.  ОЦЕНКА РЕЗУЛЬТАТИВНОСТИ И ЭФФЕКТИВНОСТИДЕЯТЕЛЬНОСТИ КОНТРОЛЬНОГО ОРГАНА.  </w:t>
      </w:r>
    </w:p>
    <w:p w:rsidR="000C6AAA" w:rsidRPr="000C6AAA" w:rsidRDefault="000C6AAA" w:rsidP="000C6AAA">
      <w:pPr>
        <w:spacing w:line="259" w:lineRule="auto"/>
        <w:ind w:left="66"/>
        <w:jc w:val="center"/>
        <w:rPr>
          <w:b/>
          <w:sz w:val="16"/>
          <w:szCs w:val="16"/>
        </w:rPr>
      </w:pPr>
      <w:r w:rsidRPr="000C6AAA">
        <w:rPr>
          <w:b/>
          <w:sz w:val="16"/>
          <w:szCs w:val="16"/>
        </w:rPr>
        <w:t xml:space="preserve"> </w:t>
      </w:r>
    </w:p>
    <w:p w:rsidR="000C6AAA" w:rsidRPr="000C6AAA" w:rsidRDefault="000C6AAA" w:rsidP="000C6AAA">
      <w:pPr>
        <w:widowControl/>
        <w:numPr>
          <w:ilvl w:val="0"/>
          <w:numId w:val="66"/>
        </w:numPr>
        <w:jc w:val="both"/>
        <w:rPr>
          <w:sz w:val="16"/>
          <w:szCs w:val="16"/>
        </w:rPr>
      </w:pPr>
      <w:r w:rsidRPr="000C6AAA">
        <w:rPr>
          <w:sz w:val="16"/>
          <w:szCs w:val="16"/>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  </w:t>
      </w:r>
    </w:p>
    <w:p w:rsidR="000C6AAA" w:rsidRPr="000C6AAA" w:rsidRDefault="000C6AAA" w:rsidP="000C6AAA">
      <w:pPr>
        <w:widowControl/>
        <w:numPr>
          <w:ilvl w:val="0"/>
          <w:numId w:val="71"/>
        </w:numPr>
        <w:jc w:val="both"/>
        <w:rPr>
          <w:sz w:val="16"/>
          <w:szCs w:val="16"/>
        </w:rPr>
      </w:pPr>
      <w:r w:rsidRPr="000C6AAA">
        <w:rPr>
          <w:sz w:val="16"/>
          <w:szCs w:val="16"/>
        </w:rPr>
        <w:t xml:space="preserve">В систему показателей результативности и эффективности деятельности, указанную в пункте 188 настоящего Положения, входят: </w:t>
      </w:r>
    </w:p>
    <w:p w:rsidR="000C6AAA" w:rsidRPr="000C6AAA" w:rsidRDefault="000C6AAA" w:rsidP="000C6AAA">
      <w:pPr>
        <w:widowControl/>
        <w:numPr>
          <w:ilvl w:val="1"/>
          <w:numId w:val="71"/>
        </w:numPr>
        <w:ind w:right="2075"/>
        <w:jc w:val="both"/>
        <w:rPr>
          <w:sz w:val="16"/>
          <w:szCs w:val="16"/>
        </w:rPr>
      </w:pPr>
      <w:r w:rsidRPr="000C6AAA">
        <w:rPr>
          <w:sz w:val="16"/>
          <w:szCs w:val="16"/>
        </w:rPr>
        <w:t xml:space="preserve">ключевые показатели муниципального контроля; </w:t>
      </w:r>
    </w:p>
    <w:p w:rsidR="000C6AAA" w:rsidRPr="000C6AAA" w:rsidRDefault="000C6AAA" w:rsidP="000C6AAA">
      <w:pPr>
        <w:widowControl/>
        <w:numPr>
          <w:ilvl w:val="1"/>
          <w:numId w:val="71"/>
        </w:numPr>
        <w:ind w:right="2075"/>
        <w:jc w:val="both"/>
        <w:rPr>
          <w:sz w:val="16"/>
          <w:szCs w:val="16"/>
        </w:rPr>
      </w:pPr>
      <w:r w:rsidRPr="000C6AAA">
        <w:rPr>
          <w:sz w:val="16"/>
          <w:szCs w:val="16"/>
        </w:rPr>
        <w:t xml:space="preserve">индикативные показатели муниципального контроля. </w:t>
      </w:r>
    </w:p>
    <w:p w:rsidR="000C6AAA" w:rsidRPr="000C6AAA" w:rsidRDefault="000C6AAA" w:rsidP="000C6AAA">
      <w:pPr>
        <w:widowControl/>
        <w:numPr>
          <w:ilvl w:val="0"/>
          <w:numId w:val="66"/>
        </w:numPr>
        <w:suppressAutoHyphens w:val="0"/>
        <w:spacing w:after="3" w:line="248" w:lineRule="auto"/>
        <w:ind w:firstLine="698"/>
        <w:jc w:val="both"/>
        <w:rPr>
          <w:sz w:val="16"/>
          <w:szCs w:val="16"/>
        </w:rPr>
      </w:pPr>
      <w:r w:rsidRPr="000C6AAA">
        <w:rPr>
          <w:sz w:val="16"/>
          <w:szCs w:val="16"/>
        </w:rPr>
        <w:t xml:space="preserve">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Петуховской районной Думы (Приложение № 2). </w:t>
      </w:r>
    </w:p>
    <w:p w:rsidR="000C6AAA" w:rsidRPr="000C6AAA" w:rsidRDefault="000C6AAA" w:rsidP="000C6AAA">
      <w:pPr>
        <w:widowControl/>
        <w:numPr>
          <w:ilvl w:val="0"/>
          <w:numId w:val="66"/>
        </w:numPr>
        <w:suppressAutoHyphens w:val="0"/>
        <w:spacing w:after="3" w:line="248" w:lineRule="auto"/>
        <w:ind w:firstLine="698"/>
        <w:jc w:val="both"/>
        <w:rPr>
          <w:sz w:val="16"/>
          <w:szCs w:val="16"/>
        </w:rPr>
      </w:pPr>
      <w:r w:rsidRPr="000C6AAA">
        <w:rPr>
          <w:sz w:val="16"/>
          <w:szCs w:val="16"/>
        </w:rPr>
        <w:t xml:space="preserve">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 248 - ФЗ. </w:t>
      </w:r>
    </w:p>
    <w:p w:rsidR="000C6AAA" w:rsidRPr="00375106" w:rsidRDefault="000C6AAA" w:rsidP="000C6AAA">
      <w:pPr>
        <w:widowControl/>
        <w:numPr>
          <w:ilvl w:val="0"/>
          <w:numId w:val="71"/>
        </w:numPr>
        <w:spacing w:line="259" w:lineRule="auto"/>
        <w:ind w:left="708"/>
        <w:jc w:val="both"/>
        <w:rPr>
          <w:sz w:val="16"/>
          <w:szCs w:val="16"/>
        </w:rPr>
      </w:pPr>
      <w:r w:rsidRPr="00375106">
        <w:rPr>
          <w:sz w:val="16"/>
          <w:szCs w:val="16"/>
        </w:rPr>
        <w:t xml:space="preserve">Организация подготовки доклада возлагается на орган Администрации, уполномоченный в сфере муниципального контроля на автомобильном транспорте, городском наземном транспорте и в дорожном хозяйстве. </w:t>
      </w:r>
      <w:r w:rsidRPr="00375106">
        <w:rPr>
          <w:i/>
          <w:sz w:val="16"/>
          <w:szCs w:val="16"/>
        </w:rPr>
        <w:t xml:space="preserve"> </w:t>
      </w:r>
    </w:p>
    <w:p w:rsidR="000C6AAA" w:rsidRPr="000C6AAA" w:rsidRDefault="000C6AAA" w:rsidP="000C6AAA">
      <w:pPr>
        <w:pStyle w:val="1"/>
        <w:ind w:right="6"/>
        <w:rPr>
          <w:rFonts w:ascii="Times New Roman" w:hAnsi="Times New Roman" w:cs="Times New Roman"/>
          <w:sz w:val="16"/>
          <w:szCs w:val="16"/>
        </w:rPr>
      </w:pPr>
      <w:r w:rsidRPr="000C6AAA">
        <w:rPr>
          <w:rFonts w:ascii="Times New Roman" w:hAnsi="Times New Roman" w:cs="Times New Roman"/>
          <w:sz w:val="16"/>
          <w:szCs w:val="16"/>
        </w:rPr>
        <w:t xml:space="preserve">Раздел 8. ЗАКЛЮЧИТЕЛЬНЫЕ И ПЕРЕХОДНЫЕ ПОЛОЖЕНИЯ </w:t>
      </w:r>
    </w:p>
    <w:p w:rsidR="000C6AAA" w:rsidRPr="000C6AAA" w:rsidRDefault="000C6AAA" w:rsidP="000C6AAA">
      <w:pPr>
        <w:spacing w:line="259" w:lineRule="auto"/>
        <w:ind w:left="708"/>
        <w:rPr>
          <w:sz w:val="16"/>
          <w:szCs w:val="16"/>
        </w:rPr>
      </w:pPr>
      <w:r w:rsidRPr="000C6AAA">
        <w:rPr>
          <w:sz w:val="16"/>
          <w:szCs w:val="16"/>
        </w:rPr>
        <w:t xml:space="preserve"> </w:t>
      </w:r>
    </w:p>
    <w:p w:rsidR="000C6AAA" w:rsidRPr="000C6AAA" w:rsidRDefault="000C6AAA" w:rsidP="000C6AAA">
      <w:pPr>
        <w:widowControl/>
        <w:numPr>
          <w:ilvl w:val="0"/>
          <w:numId w:val="66"/>
        </w:numPr>
        <w:jc w:val="both"/>
        <w:rPr>
          <w:sz w:val="16"/>
          <w:szCs w:val="16"/>
        </w:rPr>
      </w:pPr>
      <w:r w:rsidRPr="000C6AAA">
        <w:rPr>
          <w:sz w:val="16"/>
          <w:szCs w:val="16"/>
        </w:rPr>
        <w:t xml:space="preserve">Настоящее Положение вступает в силу с 01.01.2022. </w:t>
      </w:r>
    </w:p>
    <w:p w:rsidR="000C6AAA" w:rsidRPr="000C6AAA" w:rsidRDefault="000C6AAA" w:rsidP="000C6AAA">
      <w:pPr>
        <w:widowControl/>
        <w:numPr>
          <w:ilvl w:val="0"/>
          <w:numId w:val="66"/>
        </w:numPr>
        <w:suppressAutoHyphens w:val="0"/>
        <w:spacing w:after="3" w:line="248" w:lineRule="auto"/>
        <w:ind w:firstLine="698"/>
        <w:jc w:val="both"/>
        <w:rPr>
          <w:sz w:val="16"/>
          <w:szCs w:val="16"/>
        </w:rPr>
      </w:pPr>
      <w:r w:rsidRPr="000C6AAA">
        <w:rPr>
          <w:sz w:val="16"/>
          <w:szCs w:val="16"/>
        </w:rPr>
        <w:t xml:space="preserve">Раздел 7 и </w:t>
      </w:r>
      <w:r w:rsidRPr="000C6AAA">
        <w:rPr>
          <w:color w:val="0000FF"/>
          <w:sz w:val="16"/>
          <w:szCs w:val="16"/>
          <w:u w:val="single" w:color="0000FF"/>
        </w:rPr>
        <w:t>Глава 2</w:t>
      </w:r>
      <w:r w:rsidRPr="000C6AAA">
        <w:rPr>
          <w:sz w:val="16"/>
          <w:szCs w:val="16"/>
        </w:rPr>
        <w:t xml:space="preserve"> настоящего Положения вступают в силу с 01.03.2022. </w:t>
      </w:r>
    </w:p>
    <w:p w:rsidR="000C6AAA" w:rsidRPr="000C6AAA" w:rsidRDefault="000C6AAA" w:rsidP="000C6AAA">
      <w:pPr>
        <w:suppressAutoHyphens w:val="0"/>
        <w:spacing w:after="3" w:line="248" w:lineRule="auto"/>
        <w:jc w:val="both"/>
        <w:rPr>
          <w:sz w:val="16"/>
          <w:szCs w:val="16"/>
        </w:rPr>
      </w:pPr>
      <w:r w:rsidRPr="000C6AAA">
        <w:rPr>
          <w:sz w:val="16"/>
          <w:szCs w:val="16"/>
        </w:rPr>
        <w:t xml:space="preserve">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r w:rsidRPr="000C6AAA">
        <w:rPr>
          <w:color w:val="0000FF"/>
          <w:sz w:val="16"/>
          <w:szCs w:val="16"/>
          <w:u w:val="single" w:color="0000FF"/>
        </w:rPr>
        <w:t>пунктами 87 -</w:t>
      </w:r>
      <w:r w:rsidRPr="000C6AAA">
        <w:rPr>
          <w:color w:val="0000FF"/>
          <w:sz w:val="16"/>
          <w:szCs w:val="16"/>
        </w:rPr>
        <w:t xml:space="preserve"> </w:t>
      </w:r>
      <w:r w:rsidRPr="000C6AAA">
        <w:rPr>
          <w:color w:val="0000FF"/>
          <w:sz w:val="16"/>
          <w:szCs w:val="16"/>
          <w:u w:val="single" w:color="0000FF"/>
        </w:rPr>
        <w:t>93</w:t>
      </w:r>
      <w:r w:rsidRPr="000C6AAA">
        <w:rPr>
          <w:sz w:val="16"/>
          <w:szCs w:val="16"/>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0C6AAA" w:rsidRPr="000C6AAA" w:rsidRDefault="000C6AAA" w:rsidP="000C6AAA">
      <w:pPr>
        <w:suppressAutoHyphens w:val="0"/>
        <w:spacing w:after="3" w:line="248" w:lineRule="auto"/>
        <w:jc w:val="both"/>
        <w:rPr>
          <w:sz w:val="16"/>
          <w:szCs w:val="16"/>
        </w:rPr>
      </w:pPr>
      <w:r w:rsidRPr="000C6AAA">
        <w:rPr>
          <w:sz w:val="16"/>
          <w:szCs w:val="16"/>
        </w:rPr>
        <w:t xml:space="preserve"> 193. До 31.12.2023 указанные в </w:t>
      </w:r>
      <w:r w:rsidRPr="000C6AAA">
        <w:rPr>
          <w:color w:val="0000FF"/>
          <w:sz w:val="16"/>
          <w:szCs w:val="16"/>
          <w:u w:val="single" w:color="0000FF"/>
        </w:rPr>
        <w:t>пункте 193</w:t>
      </w:r>
      <w:r w:rsidRPr="000C6AAA">
        <w:rPr>
          <w:sz w:val="16"/>
          <w:szCs w:val="16"/>
        </w:rPr>
        <w:t xml:space="preserve"> документы и сведения могут составляться и подписываться на бумажном носителе (в том числе акты контрольных мероприятий, предписания). </w:t>
      </w:r>
    </w:p>
    <w:p w:rsidR="000C6AAA" w:rsidRPr="000C6AAA" w:rsidRDefault="000C6AAA" w:rsidP="000C6AAA">
      <w:pPr>
        <w:spacing w:after="15"/>
        <w:ind w:left="10" w:right="1060" w:hanging="10"/>
        <w:jc w:val="center"/>
        <w:rPr>
          <w:sz w:val="16"/>
          <w:szCs w:val="16"/>
        </w:rPr>
      </w:pPr>
      <w:r w:rsidRPr="000C6AAA">
        <w:rPr>
          <w:sz w:val="16"/>
          <w:szCs w:val="16"/>
        </w:rPr>
        <w:t xml:space="preserve">                                                                                                     Приложение № 1  </w:t>
      </w:r>
    </w:p>
    <w:p w:rsidR="000C6AAA" w:rsidRPr="000C6AAA" w:rsidRDefault="000C6AAA" w:rsidP="000C6AAA">
      <w:pPr>
        <w:ind w:left="6521"/>
        <w:rPr>
          <w:sz w:val="16"/>
          <w:szCs w:val="16"/>
        </w:rPr>
      </w:pPr>
      <w:r w:rsidRPr="000C6AAA">
        <w:rPr>
          <w:sz w:val="16"/>
          <w:szCs w:val="16"/>
        </w:rPr>
        <w:t xml:space="preserve">к Положению </w:t>
      </w:r>
    </w:p>
    <w:p w:rsidR="000C6AAA" w:rsidRPr="000C6AAA" w:rsidRDefault="000C6AAA" w:rsidP="000C6AAA">
      <w:pPr>
        <w:ind w:left="6521"/>
        <w:rPr>
          <w:sz w:val="16"/>
          <w:szCs w:val="16"/>
        </w:rPr>
      </w:pPr>
    </w:p>
    <w:p w:rsidR="000C6AAA" w:rsidRPr="000C6AAA" w:rsidRDefault="000C6AAA" w:rsidP="000C6AAA">
      <w:pPr>
        <w:spacing w:line="259" w:lineRule="auto"/>
        <w:ind w:left="771"/>
        <w:jc w:val="center"/>
        <w:rPr>
          <w:sz w:val="16"/>
          <w:szCs w:val="16"/>
        </w:rPr>
      </w:pPr>
      <w:r w:rsidRPr="000C6AAA">
        <w:rPr>
          <w:sz w:val="16"/>
          <w:szCs w:val="16"/>
        </w:rPr>
        <w:t xml:space="preserve"> </w:t>
      </w:r>
    </w:p>
    <w:p w:rsidR="000C6AAA" w:rsidRPr="000C6AAA" w:rsidRDefault="000C6AAA" w:rsidP="000C6AAA">
      <w:pPr>
        <w:ind w:left="712" w:hanging="10"/>
        <w:jc w:val="center"/>
        <w:rPr>
          <w:b/>
          <w:sz w:val="16"/>
          <w:szCs w:val="16"/>
        </w:rPr>
      </w:pPr>
      <w:r w:rsidRPr="000C6AAA">
        <w:rPr>
          <w:b/>
          <w:sz w:val="16"/>
          <w:szCs w:val="16"/>
        </w:rPr>
        <w:t>ПЕРЕЧЕНЬ ИНДИКАТОРОВ РИСКА</w:t>
      </w:r>
    </w:p>
    <w:p w:rsidR="000C6AAA" w:rsidRPr="000C6AAA" w:rsidRDefault="000C6AAA" w:rsidP="000C6AAA">
      <w:pPr>
        <w:spacing w:after="15"/>
        <w:ind w:left="10" w:right="-8" w:hanging="10"/>
        <w:jc w:val="center"/>
        <w:rPr>
          <w:b/>
          <w:sz w:val="16"/>
          <w:szCs w:val="16"/>
        </w:rPr>
      </w:pPr>
      <w:r w:rsidRPr="000C6AAA">
        <w:rPr>
          <w:b/>
          <w:sz w:val="16"/>
          <w:szCs w:val="16"/>
        </w:rPr>
        <w:t>нарушения обязательных требованийв сфере муниципального контроля на</w:t>
      </w:r>
    </w:p>
    <w:p w:rsidR="000C6AAA" w:rsidRPr="000C6AAA" w:rsidRDefault="000C6AAA" w:rsidP="000C6AAA">
      <w:pPr>
        <w:suppressAutoHyphens w:val="0"/>
        <w:autoSpaceDE w:val="0"/>
        <w:autoSpaceDN w:val="0"/>
        <w:adjustRightInd w:val="0"/>
        <w:jc w:val="center"/>
        <w:rPr>
          <w:b/>
          <w:bCs/>
          <w:sz w:val="16"/>
          <w:szCs w:val="16"/>
        </w:rPr>
      </w:pPr>
      <w:r w:rsidRPr="000C6AAA">
        <w:rPr>
          <w:b/>
          <w:sz w:val="16"/>
          <w:szCs w:val="16"/>
        </w:rPr>
        <w:t xml:space="preserve">автомобильном транспорте, городском наземном электрическом транспорте  и в дорожном хозяйстве </w:t>
      </w:r>
      <w:r w:rsidRPr="000C6AAA">
        <w:rPr>
          <w:b/>
          <w:spacing w:val="2"/>
          <w:sz w:val="16"/>
          <w:szCs w:val="16"/>
        </w:rPr>
        <w:t>в границах</w:t>
      </w:r>
      <w:r w:rsidRPr="000C6AAA">
        <w:rPr>
          <w:b/>
          <w:bCs/>
          <w:sz w:val="16"/>
          <w:szCs w:val="16"/>
        </w:rPr>
        <w:t xml:space="preserve"> Петуховского муниципального округа Курганской области</w:t>
      </w:r>
    </w:p>
    <w:p w:rsidR="000C6AAA" w:rsidRPr="000C6AAA" w:rsidRDefault="000C6AAA" w:rsidP="000C6AAA">
      <w:pPr>
        <w:ind w:left="226" w:right="150" w:hanging="10"/>
        <w:jc w:val="center"/>
        <w:rPr>
          <w:sz w:val="16"/>
          <w:szCs w:val="16"/>
        </w:rPr>
      </w:pPr>
    </w:p>
    <w:p w:rsidR="000C6AAA" w:rsidRPr="000C6AAA" w:rsidRDefault="000C6AAA" w:rsidP="00375106">
      <w:pPr>
        <w:spacing w:line="259" w:lineRule="auto"/>
        <w:ind w:left="708"/>
        <w:rPr>
          <w:sz w:val="16"/>
          <w:szCs w:val="16"/>
        </w:rPr>
      </w:pPr>
      <w:r w:rsidRPr="000C6AAA">
        <w:rPr>
          <w:i/>
          <w:sz w:val="16"/>
          <w:szCs w:val="16"/>
        </w:rPr>
        <w:t xml:space="preserve"> </w:t>
      </w:r>
      <w:r w:rsidRPr="000C6AAA">
        <w:rPr>
          <w:sz w:val="16"/>
          <w:szCs w:val="16"/>
        </w:rPr>
        <w:t xml:space="preserve">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w:t>
      </w:r>
    </w:p>
    <w:p w:rsidR="000C6AAA" w:rsidRPr="000C6AAA" w:rsidRDefault="000C6AAA" w:rsidP="000C6AAA">
      <w:pPr>
        <w:widowControl/>
        <w:numPr>
          <w:ilvl w:val="0"/>
          <w:numId w:val="67"/>
        </w:numPr>
        <w:suppressAutoHyphens w:val="0"/>
        <w:spacing w:after="15" w:line="248" w:lineRule="auto"/>
        <w:ind w:firstLine="698"/>
        <w:jc w:val="both"/>
        <w:rPr>
          <w:sz w:val="16"/>
          <w:szCs w:val="16"/>
        </w:rPr>
      </w:pPr>
      <w:r w:rsidRPr="000C6AAA">
        <w:rPr>
          <w:sz w:val="16"/>
          <w:szCs w:val="16"/>
        </w:rPr>
        <w:t xml:space="preserve">Наличие </w:t>
      </w:r>
      <w:r w:rsidRPr="000C6AAA">
        <w:rPr>
          <w:sz w:val="16"/>
          <w:szCs w:val="16"/>
        </w:rPr>
        <w:tab/>
        <w:t xml:space="preserve">информации </w:t>
      </w:r>
      <w:r w:rsidRPr="000C6AAA">
        <w:rPr>
          <w:sz w:val="16"/>
          <w:szCs w:val="16"/>
        </w:rPr>
        <w:tab/>
        <w:t xml:space="preserve">об </w:t>
      </w:r>
      <w:r w:rsidRPr="000C6AAA">
        <w:rPr>
          <w:sz w:val="16"/>
          <w:szCs w:val="16"/>
        </w:rPr>
        <w:tab/>
        <w:t xml:space="preserve">установленном </w:t>
      </w:r>
      <w:r w:rsidRPr="000C6AAA">
        <w:rPr>
          <w:sz w:val="16"/>
          <w:szCs w:val="16"/>
        </w:rPr>
        <w:tab/>
        <w:t xml:space="preserve">факте </w:t>
      </w:r>
      <w:r w:rsidRPr="000C6AAA">
        <w:rPr>
          <w:sz w:val="16"/>
          <w:szCs w:val="16"/>
        </w:rPr>
        <w:tab/>
        <w:t xml:space="preserve">нарушения </w:t>
      </w:r>
    </w:p>
    <w:p w:rsidR="000C6AAA" w:rsidRPr="000C6AAA" w:rsidRDefault="000C6AAA" w:rsidP="000C6AAA">
      <w:pPr>
        <w:ind w:left="-15"/>
        <w:rPr>
          <w:sz w:val="16"/>
          <w:szCs w:val="16"/>
        </w:rPr>
      </w:pPr>
      <w:r w:rsidRPr="000C6AAA">
        <w:rPr>
          <w:sz w:val="16"/>
          <w:szCs w:val="16"/>
        </w:rPr>
        <w:t xml:space="preserve">обязательных требований к осуществлению дорожной деятельности; </w:t>
      </w:r>
    </w:p>
    <w:p w:rsidR="000C6AAA" w:rsidRPr="000C6AAA" w:rsidRDefault="000C6AAA" w:rsidP="000C6AAA">
      <w:pPr>
        <w:widowControl/>
        <w:numPr>
          <w:ilvl w:val="0"/>
          <w:numId w:val="67"/>
        </w:numPr>
        <w:suppressAutoHyphens w:val="0"/>
        <w:spacing w:after="3" w:line="248" w:lineRule="auto"/>
        <w:ind w:firstLine="698"/>
        <w:jc w:val="both"/>
        <w:rPr>
          <w:sz w:val="16"/>
          <w:szCs w:val="16"/>
        </w:rPr>
      </w:pPr>
      <w:r w:rsidRPr="000C6AAA">
        <w:rPr>
          <w:sz w:val="16"/>
          <w:szCs w:val="16"/>
        </w:rPr>
        <w:t xml:space="preserve">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w:t>
      </w:r>
    </w:p>
    <w:p w:rsidR="000C6AAA" w:rsidRPr="000C6AAA" w:rsidRDefault="000C6AAA" w:rsidP="000C6AAA">
      <w:pPr>
        <w:widowControl/>
        <w:numPr>
          <w:ilvl w:val="0"/>
          <w:numId w:val="67"/>
        </w:numPr>
        <w:suppressAutoHyphens w:val="0"/>
        <w:spacing w:after="3" w:line="248" w:lineRule="auto"/>
        <w:ind w:firstLine="698"/>
        <w:jc w:val="both"/>
        <w:rPr>
          <w:sz w:val="16"/>
          <w:szCs w:val="16"/>
        </w:rPr>
      </w:pPr>
      <w:r w:rsidRPr="000C6AAA">
        <w:rPr>
          <w:sz w:val="16"/>
          <w:szCs w:val="16"/>
        </w:rPr>
        <w:lastRenderedPageBreak/>
        <w:t xml:space="preserve">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0C6AAA" w:rsidRPr="000C6AAA" w:rsidRDefault="000C6AAA" w:rsidP="000C6AAA">
      <w:pPr>
        <w:widowControl/>
        <w:numPr>
          <w:ilvl w:val="0"/>
          <w:numId w:val="67"/>
        </w:numPr>
        <w:suppressAutoHyphens w:val="0"/>
        <w:spacing w:after="3" w:line="248" w:lineRule="auto"/>
        <w:ind w:firstLine="698"/>
        <w:jc w:val="both"/>
        <w:rPr>
          <w:sz w:val="16"/>
          <w:szCs w:val="16"/>
        </w:rPr>
      </w:pPr>
      <w:r w:rsidRPr="000C6AAA">
        <w:rPr>
          <w:sz w:val="16"/>
          <w:szCs w:val="16"/>
        </w:rPr>
        <w:t xml:space="preserve">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
    <w:p w:rsidR="000C6AAA" w:rsidRPr="000C6AAA" w:rsidRDefault="000C6AAA" w:rsidP="000C6AAA">
      <w:pPr>
        <w:widowControl/>
        <w:numPr>
          <w:ilvl w:val="0"/>
          <w:numId w:val="67"/>
        </w:numPr>
        <w:suppressAutoHyphens w:val="0"/>
        <w:spacing w:after="3" w:line="248" w:lineRule="auto"/>
        <w:ind w:firstLine="698"/>
        <w:jc w:val="both"/>
        <w:rPr>
          <w:sz w:val="16"/>
          <w:szCs w:val="16"/>
        </w:rPr>
      </w:pPr>
      <w:r w:rsidRPr="000C6AAA">
        <w:rPr>
          <w:sz w:val="16"/>
          <w:szCs w:val="16"/>
        </w:rPr>
        <w:t xml:space="preserve">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0C6AAA" w:rsidRPr="000C6AAA" w:rsidRDefault="000C6AAA" w:rsidP="000C6AAA">
      <w:pPr>
        <w:widowControl/>
        <w:numPr>
          <w:ilvl w:val="0"/>
          <w:numId w:val="67"/>
        </w:numPr>
        <w:suppressAutoHyphens w:val="0"/>
        <w:spacing w:after="3" w:line="248" w:lineRule="auto"/>
        <w:ind w:firstLine="698"/>
        <w:jc w:val="both"/>
        <w:rPr>
          <w:sz w:val="16"/>
          <w:szCs w:val="16"/>
        </w:rPr>
      </w:pPr>
      <w:r w:rsidRPr="000C6AAA">
        <w:rPr>
          <w:sz w:val="16"/>
          <w:szCs w:val="16"/>
        </w:rPr>
        <w:t xml:space="preserve">Наличие информации об установленном факте нарушении обязательных требований при производстве дорожных работ. </w:t>
      </w:r>
    </w:p>
    <w:p w:rsidR="000C6AAA" w:rsidRPr="000C6AAA" w:rsidRDefault="000C6AAA" w:rsidP="000C6AAA">
      <w:pPr>
        <w:spacing w:line="259" w:lineRule="auto"/>
        <w:ind w:left="708"/>
        <w:rPr>
          <w:sz w:val="16"/>
          <w:szCs w:val="16"/>
        </w:rPr>
      </w:pPr>
      <w:r w:rsidRPr="000C6AAA">
        <w:rPr>
          <w:sz w:val="16"/>
          <w:szCs w:val="16"/>
        </w:rPr>
        <w:t xml:space="preserve"> </w:t>
      </w:r>
    </w:p>
    <w:p w:rsidR="000C6AAA" w:rsidRPr="000C6AAA" w:rsidRDefault="000C6AAA" w:rsidP="000C6AAA">
      <w:pPr>
        <w:spacing w:line="259" w:lineRule="auto"/>
        <w:ind w:left="708"/>
        <w:rPr>
          <w:sz w:val="16"/>
          <w:szCs w:val="16"/>
        </w:rPr>
      </w:pPr>
    </w:p>
    <w:p w:rsidR="000C6AAA" w:rsidRPr="000C6AAA" w:rsidRDefault="000C6AAA" w:rsidP="000C6AAA">
      <w:pPr>
        <w:ind w:left="6096"/>
        <w:rPr>
          <w:sz w:val="16"/>
          <w:szCs w:val="16"/>
        </w:rPr>
      </w:pPr>
      <w:r w:rsidRPr="000C6AAA">
        <w:rPr>
          <w:sz w:val="16"/>
          <w:szCs w:val="16"/>
        </w:rPr>
        <w:t xml:space="preserve">Приложение № 2  </w:t>
      </w:r>
    </w:p>
    <w:p w:rsidR="000C6AAA" w:rsidRPr="000C6AAA" w:rsidRDefault="000C6AAA" w:rsidP="000C6AAA">
      <w:pPr>
        <w:ind w:left="6096"/>
        <w:rPr>
          <w:sz w:val="16"/>
          <w:szCs w:val="16"/>
        </w:rPr>
      </w:pPr>
      <w:r w:rsidRPr="000C6AAA">
        <w:rPr>
          <w:sz w:val="16"/>
          <w:szCs w:val="16"/>
        </w:rPr>
        <w:t xml:space="preserve">к Положению </w:t>
      </w:r>
    </w:p>
    <w:p w:rsidR="000C6AAA" w:rsidRPr="000C6AAA" w:rsidRDefault="000C6AAA" w:rsidP="000C6AAA">
      <w:pPr>
        <w:spacing w:line="259" w:lineRule="auto"/>
        <w:ind w:left="66"/>
        <w:jc w:val="center"/>
        <w:rPr>
          <w:sz w:val="16"/>
          <w:szCs w:val="16"/>
        </w:rPr>
      </w:pPr>
      <w:r w:rsidRPr="000C6AAA">
        <w:rPr>
          <w:sz w:val="16"/>
          <w:szCs w:val="16"/>
        </w:rPr>
        <w:t xml:space="preserve"> </w:t>
      </w:r>
    </w:p>
    <w:p w:rsidR="000C6AAA" w:rsidRPr="000C6AAA" w:rsidRDefault="000C6AAA" w:rsidP="000C6AAA">
      <w:pPr>
        <w:spacing w:line="259" w:lineRule="auto"/>
        <w:ind w:left="66"/>
        <w:jc w:val="center"/>
        <w:rPr>
          <w:sz w:val="16"/>
          <w:szCs w:val="16"/>
        </w:rPr>
      </w:pPr>
      <w:r w:rsidRPr="000C6AAA">
        <w:rPr>
          <w:sz w:val="16"/>
          <w:szCs w:val="16"/>
        </w:rPr>
        <w:t xml:space="preserve"> </w:t>
      </w:r>
    </w:p>
    <w:p w:rsidR="000C6AAA" w:rsidRPr="000C6AAA" w:rsidRDefault="000C6AAA" w:rsidP="000C6AAA">
      <w:pPr>
        <w:ind w:left="226" w:right="219" w:hanging="10"/>
        <w:jc w:val="center"/>
        <w:rPr>
          <w:b/>
          <w:sz w:val="16"/>
          <w:szCs w:val="16"/>
        </w:rPr>
      </w:pPr>
      <w:r w:rsidRPr="000C6AAA">
        <w:rPr>
          <w:b/>
          <w:sz w:val="16"/>
          <w:szCs w:val="16"/>
        </w:rPr>
        <w:t xml:space="preserve">КЛЮЧЕВЫЕ ПОКАЗАТЕЛИ  </w:t>
      </w:r>
    </w:p>
    <w:p w:rsidR="000C6AAA" w:rsidRPr="000C6AAA" w:rsidRDefault="000C6AAA" w:rsidP="000C6AAA">
      <w:pPr>
        <w:suppressAutoHyphens w:val="0"/>
        <w:autoSpaceDE w:val="0"/>
        <w:autoSpaceDN w:val="0"/>
        <w:adjustRightInd w:val="0"/>
        <w:jc w:val="center"/>
        <w:rPr>
          <w:b/>
          <w:bCs/>
          <w:sz w:val="16"/>
          <w:szCs w:val="16"/>
        </w:rPr>
      </w:pPr>
      <w:r w:rsidRPr="000C6AAA">
        <w:rPr>
          <w:b/>
          <w:sz w:val="16"/>
          <w:szCs w:val="16"/>
        </w:rPr>
        <w:t xml:space="preserve">и их целевые значения муниципального контроля на автомобильном транспорте, городском наземном транспорте и в дорожном хозяйстве </w:t>
      </w:r>
      <w:r w:rsidRPr="000C6AAA">
        <w:rPr>
          <w:b/>
          <w:spacing w:val="2"/>
          <w:sz w:val="16"/>
          <w:szCs w:val="16"/>
        </w:rPr>
        <w:t>в границах</w:t>
      </w:r>
      <w:r w:rsidRPr="000C6AAA">
        <w:rPr>
          <w:b/>
          <w:bCs/>
          <w:sz w:val="16"/>
          <w:szCs w:val="16"/>
        </w:rPr>
        <w:t xml:space="preserve"> Петуховского муниципального округа Курганской области</w:t>
      </w:r>
    </w:p>
    <w:p w:rsidR="000C6AAA" w:rsidRPr="000C6AAA" w:rsidRDefault="000C6AAA" w:rsidP="000C6AAA">
      <w:pPr>
        <w:ind w:left="226" w:right="216" w:hanging="10"/>
        <w:jc w:val="center"/>
        <w:rPr>
          <w:sz w:val="16"/>
          <w:szCs w:val="16"/>
        </w:rPr>
      </w:pPr>
      <w:r w:rsidRPr="000C6AAA">
        <w:rPr>
          <w:sz w:val="16"/>
          <w:szCs w:val="16"/>
        </w:rPr>
        <w:t xml:space="preserve"> </w:t>
      </w:r>
    </w:p>
    <w:p w:rsidR="000C6AAA" w:rsidRPr="000C6AAA" w:rsidRDefault="000C6AAA" w:rsidP="000C6AAA">
      <w:pPr>
        <w:widowControl/>
        <w:numPr>
          <w:ilvl w:val="0"/>
          <w:numId w:val="68"/>
        </w:numPr>
        <w:suppressAutoHyphens w:val="0"/>
        <w:spacing w:after="3" w:line="248" w:lineRule="auto"/>
        <w:ind w:firstLine="566"/>
        <w:jc w:val="both"/>
        <w:rPr>
          <w:sz w:val="16"/>
          <w:szCs w:val="16"/>
        </w:rPr>
      </w:pPr>
      <w:r w:rsidRPr="000C6AAA">
        <w:rPr>
          <w:sz w:val="16"/>
          <w:szCs w:val="16"/>
        </w:rPr>
        <w:t xml:space="preserve">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rsidR="000C6AAA" w:rsidRPr="000C6AAA" w:rsidRDefault="000C6AAA" w:rsidP="000C6AAA">
      <w:pPr>
        <w:widowControl/>
        <w:numPr>
          <w:ilvl w:val="0"/>
          <w:numId w:val="68"/>
        </w:numPr>
        <w:suppressAutoHyphens w:val="0"/>
        <w:spacing w:after="3" w:line="248" w:lineRule="auto"/>
        <w:ind w:firstLine="566"/>
        <w:jc w:val="both"/>
        <w:rPr>
          <w:sz w:val="16"/>
          <w:szCs w:val="16"/>
        </w:rPr>
      </w:pPr>
      <w:r w:rsidRPr="000C6AAA">
        <w:rPr>
          <w:sz w:val="16"/>
          <w:szCs w:val="16"/>
        </w:rPr>
        <w:t xml:space="preserve">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 </w:t>
      </w:r>
    </w:p>
    <w:p w:rsidR="000C6AAA" w:rsidRPr="000C6AAA" w:rsidRDefault="000C6AAA" w:rsidP="000C6AAA">
      <w:pPr>
        <w:widowControl/>
        <w:numPr>
          <w:ilvl w:val="0"/>
          <w:numId w:val="68"/>
        </w:numPr>
        <w:suppressAutoHyphens w:val="0"/>
        <w:spacing w:after="189" w:line="248" w:lineRule="auto"/>
        <w:ind w:firstLine="566"/>
        <w:jc w:val="both"/>
        <w:rPr>
          <w:sz w:val="16"/>
          <w:szCs w:val="16"/>
        </w:rPr>
      </w:pPr>
      <w:r w:rsidRPr="000C6AAA">
        <w:rPr>
          <w:sz w:val="16"/>
          <w:szCs w:val="16"/>
        </w:rPr>
        <w:t xml:space="preserve">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 </w:t>
      </w:r>
    </w:p>
    <w:p w:rsidR="000C6AAA" w:rsidRPr="000C6AAA" w:rsidRDefault="000C6AAA" w:rsidP="000C6AAA">
      <w:pPr>
        <w:spacing w:line="259" w:lineRule="auto"/>
        <w:ind w:left="540"/>
        <w:rPr>
          <w:sz w:val="16"/>
          <w:szCs w:val="16"/>
        </w:rPr>
      </w:pPr>
      <w:r w:rsidRPr="000C6AAA">
        <w:rPr>
          <w:sz w:val="16"/>
          <w:szCs w:val="16"/>
        </w:rPr>
        <w:t xml:space="preserve"> </w:t>
      </w:r>
    </w:p>
    <w:p w:rsidR="000C6AAA" w:rsidRPr="000C6AAA" w:rsidRDefault="000C6AAA" w:rsidP="000C6AAA">
      <w:pPr>
        <w:ind w:left="568" w:hanging="10"/>
        <w:jc w:val="center"/>
        <w:rPr>
          <w:b/>
          <w:sz w:val="16"/>
          <w:szCs w:val="16"/>
        </w:rPr>
      </w:pPr>
      <w:r w:rsidRPr="000C6AAA">
        <w:rPr>
          <w:b/>
          <w:sz w:val="16"/>
          <w:szCs w:val="16"/>
        </w:rPr>
        <w:t>ИНДИКАТИВНЫЕ ПОКАЗАТЕЛИ</w:t>
      </w:r>
    </w:p>
    <w:p w:rsidR="000C6AAA" w:rsidRPr="000C6AAA" w:rsidRDefault="000C6AAA" w:rsidP="000C6AAA">
      <w:pPr>
        <w:ind w:left="1155"/>
        <w:jc w:val="center"/>
        <w:rPr>
          <w:b/>
          <w:sz w:val="16"/>
          <w:szCs w:val="16"/>
        </w:rPr>
      </w:pPr>
      <w:r w:rsidRPr="000C6AAA">
        <w:rPr>
          <w:b/>
          <w:sz w:val="16"/>
          <w:szCs w:val="16"/>
        </w:rPr>
        <w:t>в сфере муниципального контроля на автомобильном транспорте,</w:t>
      </w:r>
    </w:p>
    <w:p w:rsidR="000C6AAA" w:rsidRPr="000C6AAA" w:rsidRDefault="000C6AAA" w:rsidP="000C6AAA">
      <w:pPr>
        <w:suppressAutoHyphens w:val="0"/>
        <w:autoSpaceDE w:val="0"/>
        <w:autoSpaceDN w:val="0"/>
        <w:adjustRightInd w:val="0"/>
        <w:jc w:val="center"/>
        <w:rPr>
          <w:b/>
          <w:bCs/>
          <w:sz w:val="16"/>
          <w:szCs w:val="16"/>
        </w:rPr>
      </w:pPr>
      <w:r w:rsidRPr="000C6AAA">
        <w:rPr>
          <w:b/>
          <w:sz w:val="16"/>
          <w:szCs w:val="16"/>
        </w:rPr>
        <w:t xml:space="preserve">городском наземном транспорте и в дорожном хозяйстве </w:t>
      </w:r>
      <w:r w:rsidRPr="000C6AAA">
        <w:rPr>
          <w:b/>
          <w:spacing w:val="2"/>
          <w:sz w:val="16"/>
          <w:szCs w:val="16"/>
        </w:rPr>
        <w:t>в границах</w:t>
      </w:r>
      <w:r w:rsidRPr="000C6AAA">
        <w:rPr>
          <w:b/>
          <w:bCs/>
          <w:sz w:val="16"/>
          <w:szCs w:val="16"/>
        </w:rPr>
        <w:t xml:space="preserve"> Петуховского муниципального округа Курганской области</w:t>
      </w:r>
    </w:p>
    <w:p w:rsidR="000C6AAA" w:rsidRPr="000C6AAA" w:rsidRDefault="000C6AAA" w:rsidP="000C6AAA">
      <w:pPr>
        <w:ind w:left="226" w:right="216" w:hanging="10"/>
        <w:jc w:val="center"/>
        <w:rPr>
          <w:sz w:val="16"/>
          <w:szCs w:val="16"/>
        </w:rPr>
      </w:pPr>
    </w:p>
    <w:p w:rsidR="000C6AAA" w:rsidRPr="000C6AAA" w:rsidRDefault="000C6AAA" w:rsidP="000C6AAA">
      <w:pPr>
        <w:spacing w:line="259" w:lineRule="auto"/>
        <w:ind w:left="567"/>
        <w:rPr>
          <w:sz w:val="16"/>
          <w:szCs w:val="16"/>
        </w:rPr>
      </w:pPr>
      <w:r w:rsidRPr="000C6AAA">
        <w:rPr>
          <w:sz w:val="16"/>
          <w:szCs w:val="16"/>
        </w:rPr>
        <w:t xml:space="preserve"> </w:t>
      </w:r>
    </w:p>
    <w:p w:rsidR="000C6AAA" w:rsidRPr="000C6AAA" w:rsidRDefault="000C6AAA" w:rsidP="000C6AAA">
      <w:pPr>
        <w:widowControl/>
        <w:numPr>
          <w:ilvl w:val="0"/>
          <w:numId w:val="69"/>
        </w:numPr>
        <w:suppressAutoHyphens w:val="0"/>
        <w:spacing w:after="3" w:line="248" w:lineRule="auto"/>
        <w:ind w:firstLine="566"/>
        <w:jc w:val="both"/>
        <w:rPr>
          <w:sz w:val="16"/>
          <w:szCs w:val="16"/>
        </w:rPr>
      </w:pPr>
      <w:r w:rsidRPr="000C6AAA">
        <w:rPr>
          <w:sz w:val="16"/>
          <w:szCs w:val="16"/>
        </w:rPr>
        <w:t xml:space="preserve">количество обращений граждан и организаций о нарушении обязательных требований, поступивших в орган муниципального контроля; </w:t>
      </w:r>
    </w:p>
    <w:p w:rsidR="000C6AAA" w:rsidRPr="000C6AAA" w:rsidRDefault="000C6AAA" w:rsidP="000C6AAA">
      <w:pPr>
        <w:widowControl/>
        <w:numPr>
          <w:ilvl w:val="0"/>
          <w:numId w:val="69"/>
        </w:numPr>
        <w:suppressAutoHyphens w:val="0"/>
        <w:spacing w:after="3" w:line="248" w:lineRule="auto"/>
        <w:ind w:firstLine="566"/>
        <w:jc w:val="both"/>
        <w:rPr>
          <w:sz w:val="16"/>
          <w:szCs w:val="16"/>
        </w:rPr>
      </w:pPr>
      <w:r w:rsidRPr="000C6AAA">
        <w:rPr>
          <w:sz w:val="16"/>
          <w:szCs w:val="16"/>
        </w:rPr>
        <w:t xml:space="preserve">количество проведенных органом муниципального контроля внеплановых контрольных мероприятий; </w:t>
      </w:r>
    </w:p>
    <w:p w:rsidR="000C6AAA" w:rsidRPr="000C6AAA" w:rsidRDefault="000C6AAA" w:rsidP="000C6AAA">
      <w:pPr>
        <w:widowControl/>
        <w:numPr>
          <w:ilvl w:val="0"/>
          <w:numId w:val="69"/>
        </w:numPr>
        <w:suppressAutoHyphens w:val="0"/>
        <w:spacing w:after="3" w:line="248" w:lineRule="auto"/>
        <w:ind w:firstLine="566"/>
        <w:jc w:val="both"/>
        <w:rPr>
          <w:sz w:val="16"/>
          <w:szCs w:val="16"/>
        </w:rPr>
      </w:pPr>
      <w:r w:rsidRPr="000C6AAA">
        <w:rPr>
          <w:sz w:val="16"/>
          <w:szCs w:val="16"/>
        </w:rPr>
        <w:t xml:space="preserve">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0C6AAA" w:rsidRPr="000C6AAA" w:rsidRDefault="000C6AAA" w:rsidP="000C6AAA">
      <w:pPr>
        <w:widowControl/>
        <w:numPr>
          <w:ilvl w:val="0"/>
          <w:numId w:val="69"/>
        </w:numPr>
        <w:suppressAutoHyphens w:val="0"/>
        <w:spacing w:after="3" w:line="248" w:lineRule="auto"/>
        <w:ind w:firstLine="566"/>
        <w:jc w:val="both"/>
        <w:rPr>
          <w:sz w:val="16"/>
          <w:szCs w:val="16"/>
        </w:rPr>
      </w:pPr>
      <w:r w:rsidRPr="000C6AAA">
        <w:rPr>
          <w:sz w:val="16"/>
          <w:szCs w:val="16"/>
        </w:rPr>
        <w:t xml:space="preserve">количество выявленных органом муниципального контроля нарушений обязательных требований; </w:t>
      </w:r>
    </w:p>
    <w:p w:rsidR="000C6AAA" w:rsidRPr="000C6AAA" w:rsidRDefault="000C6AAA" w:rsidP="000C6AAA">
      <w:pPr>
        <w:widowControl/>
        <w:numPr>
          <w:ilvl w:val="0"/>
          <w:numId w:val="69"/>
        </w:numPr>
        <w:suppressAutoHyphens w:val="0"/>
        <w:spacing w:after="3" w:line="248" w:lineRule="auto"/>
        <w:ind w:firstLine="566"/>
        <w:jc w:val="both"/>
        <w:rPr>
          <w:sz w:val="16"/>
          <w:szCs w:val="16"/>
        </w:rPr>
      </w:pPr>
      <w:r w:rsidRPr="000C6AAA">
        <w:rPr>
          <w:sz w:val="16"/>
          <w:szCs w:val="16"/>
        </w:rPr>
        <w:t xml:space="preserve">количество устраненных нарушений обязательных требований; </w:t>
      </w:r>
    </w:p>
    <w:p w:rsidR="000C6AAA" w:rsidRPr="000C6AAA" w:rsidRDefault="000C6AAA" w:rsidP="000C6AAA">
      <w:pPr>
        <w:widowControl/>
        <w:numPr>
          <w:ilvl w:val="0"/>
          <w:numId w:val="69"/>
        </w:numPr>
        <w:suppressAutoHyphens w:val="0"/>
        <w:spacing w:after="3" w:line="248" w:lineRule="auto"/>
        <w:ind w:firstLine="566"/>
        <w:jc w:val="both"/>
        <w:rPr>
          <w:sz w:val="16"/>
          <w:szCs w:val="16"/>
        </w:rPr>
      </w:pPr>
      <w:r w:rsidRPr="000C6AAA">
        <w:rPr>
          <w:sz w:val="16"/>
          <w:szCs w:val="16"/>
        </w:rPr>
        <w:t xml:space="preserve">количество поступивших возражений в отношении акта контрольного мероприятия; </w:t>
      </w:r>
    </w:p>
    <w:p w:rsidR="000C6AAA" w:rsidRPr="000C6AAA" w:rsidRDefault="000C6AAA" w:rsidP="000C6AAA">
      <w:pPr>
        <w:widowControl/>
        <w:numPr>
          <w:ilvl w:val="0"/>
          <w:numId w:val="69"/>
        </w:numPr>
        <w:suppressAutoHyphens w:val="0"/>
        <w:spacing w:after="3" w:line="248" w:lineRule="auto"/>
        <w:ind w:firstLine="566"/>
        <w:jc w:val="both"/>
        <w:rPr>
          <w:sz w:val="16"/>
          <w:szCs w:val="16"/>
        </w:rPr>
      </w:pPr>
      <w:r w:rsidRPr="000C6AAA">
        <w:rPr>
          <w:sz w:val="16"/>
          <w:szCs w:val="16"/>
        </w:rPr>
        <w:t xml:space="preserve">количество выданных органом муниципального контроля предписаний об устранении нарушений обязательных требований </w:t>
      </w:r>
    </w:p>
    <w:p w:rsidR="000C6AAA" w:rsidRPr="000C6AAA" w:rsidRDefault="000C6AAA" w:rsidP="000C6AAA">
      <w:pPr>
        <w:spacing w:line="259" w:lineRule="auto"/>
        <w:ind w:left="632"/>
        <w:jc w:val="center"/>
        <w:rPr>
          <w:sz w:val="16"/>
          <w:szCs w:val="16"/>
        </w:rPr>
      </w:pPr>
      <w:r w:rsidRPr="000C6AAA">
        <w:rPr>
          <w:sz w:val="16"/>
          <w:szCs w:val="16"/>
        </w:rPr>
        <w:t xml:space="preserve"> </w:t>
      </w:r>
    </w:p>
    <w:p w:rsidR="000C6AAA" w:rsidRPr="000C6AAA" w:rsidRDefault="000C6AAA" w:rsidP="000C6AAA">
      <w:pPr>
        <w:spacing w:line="243" w:lineRule="auto"/>
        <w:ind w:left="6521" w:right="785"/>
        <w:rPr>
          <w:sz w:val="16"/>
          <w:szCs w:val="16"/>
        </w:rPr>
      </w:pPr>
      <w:r w:rsidRPr="000C6AAA">
        <w:rPr>
          <w:sz w:val="16"/>
          <w:szCs w:val="16"/>
        </w:rPr>
        <w:t xml:space="preserve">Приложение № 3  </w:t>
      </w:r>
    </w:p>
    <w:p w:rsidR="000C6AAA" w:rsidRPr="00375106" w:rsidRDefault="000C6AAA" w:rsidP="000C6AAA">
      <w:pPr>
        <w:spacing w:line="243" w:lineRule="auto"/>
        <w:ind w:left="6521" w:right="785"/>
        <w:rPr>
          <w:sz w:val="16"/>
          <w:szCs w:val="16"/>
        </w:rPr>
      </w:pPr>
      <w:r w:rsidRPr="00375106">
        <w:rPr>
          <w:sz w:val="16"/>
          <w:szCs w:val="16"/>
        </w:rPr>
        <w:t>к Положению</w:t>
      </w:r>
    </w:p>
    <w:p w:rsidR="000C6AAA" w:rsidRPr="00375106" w:rsidRDefault="000C6AAA" w:rsidP="000C6AAA">
      <w:pPr>
        <w:spacing w:line="243" w:lineRule="auto"/>
        <w:ind w:left="6521" w:right="785"/>
        <w:rPr>
          <w:sz w:val="16"/>
          <w:szCs w:val="16"/>
        </w:rPr>
      </w:pPr>
    </w:p>
    <w:p w:rsidR="00375106" w:rsidRPr="00375106" w:rsidRDefault="00375106" w:rsidP="00375106">
      <w:pPr>
        <w:tabs>
          <w:tab w:val="left" w:pos="2895"/>
          <w:tab w:val="center" w:pos="4682"/>
        </w:tabs>
        <w:spacing w:line="0" w:lineRule="atLeast"/>
        <w:jc w:val="center"/>
        <w:textAlignment w:val="baseline"/>
        <w:rPr>
          <w:rFonts w:eastAsia="Lucida Sans Unicode"/>
          <w:bCs/>
          <w:kern w:val="1"/>
          <w:sz w:val="16"/>
          <w:szCs w:val="16"/>
          <w:lang w:eastAsia="hi-IN" w:bidi="hi-IN"/>
        </w:rPr>
      </w:pPr>
      <w:r w:rsidRPr="00375106">
        <w:rPr>
          <w:rFonts w:eastAsia="Lucida Sans Unicode"/>
          <w:bCs/>
          <w:kern w:val="1"/>
          <w:sz w:val="16"/>
          <w:szCs w:val="16"/>
          <w:lang w:eastAsia="hi-IN" w:bidi="hi-IN"/>
        </w:rPr>
        <w:t>РОССИЙСКАЯ ФЕДЕРАЦИЯ</w:t>
      </w:r>
    </w:p>
    <w:p w:rsidR="00375106" w:rsidRPr="00375106" w:rsidRDefault="00375106" w:rsidP="00375106">
      <w:pPr>
        <w:spacing w:line="0" w:lineRule="atLeast"/>
        <w:jc w:val="center"/>
        <w:textAlignment w:val="baseline"/>
        <w:rPr>
          <w:rFonts w:eastAsia="Lucida Sans Unicode"/>
          <w:bCs/>
          <w:kern w:val="1"/>
          <w:sz w:val="16"/>
          <w:szCs w:val="16"/>
          <w:lang w:eastAsia="hi-IN" w:bidi="hi-IN"/>
        </w:rPr>
      </w:pPr>
      <w:r w:rsidRPr="00375106">
        <w:rPr>
          <w:rFonts w:eastAsia="Lucida Sans Unicode"/>
          <w:bCs/>
          <w:kern w:val="1"/>
          <w:sz w:val="16"/>
          <w:szCs w:val="16"/>
          <w:lang w:eastAsia="hi-IN" w:bidi="hi-IN"/>
        </w:rPr>
        <w:t>КУРГАНСКАЯ ОБЛАСТЬ</w:t>
      </w:r>
    </w:p>
    <w:p w:rsidR="00375106" w:rsidRPr="00375106" w:rsidRDefault="00375106" w:rsidP="00375106">
      <w:pPr>
        <w:spacing w:line="0" w:lineRule="atLeast"/>
        <w:jc w:val="center"/>
        <w:textAlignment w:val="baseline"/>
        <w:rPr>
          <w:rFonts w:eastAsia="Lucida Sans Unicode"/>
          <w:kern w:val="1"/>
          <w:sz w:val="16"/>
          <w:szCs w:val="16"/>
          <w:lang w:eastAsia="hi-IN" w:bidi="hi-IN"/>
        </w:rPr>
      </w:pPr>
      <w:r w:rsidRPr="00375106">
        <w:rPr>
          <w:rFonts w:eastAsia="Lucida Sans Unicode"/>
          <w:bCs/>
          <w:kern w:val="1"/>
          <w:sz w:val="16"/>
          <w:szCs w:val="16"/>
          <w:lang w:eastAsia="hi-IN" w:bidi="hi-IN"/>
        </w:rPr>
        <w:t>ДУМА ПЕТУХОВСКОГО МУНИЦИПАЛЬНОГО ОКРУГА</w:t>
      </w:r>
    </w:p>
    <w:p w:rsidR="00375106" w:rsidRPr="00375106" w:rsidRDefault="00375106" w:rsidP="00375106">
      <w:pPr>
        <w:spacing w:line="0" w:lineRule="atLeast"/>
        <w:textAlignment w:val="baseline"/>
        <w:rPr>
          <w:rFonts w:eastAsia="Lucida Sans Unicode"/>
          <w:kern w:val="1"/>
          <w:sz w:val="16"/>
          <w:szCs w:val="16"/>
          <w:lang w:eastAsia="hi-IN" w:bidi="hi-IN"/>
        </w:rPr>
      </w:pPr>
    </w:p>
    <w:p w:rsidR="00375106" w:rsidRPr="00375106" w:rsidRDefault="00375106" w:rsidP="00375106">
      <w:pPr>
        <w:spacing w:line="0" w:lineRule="atLeast"/>
        <w:textAlignment w:val="baseline"/>
        <w:rPr>
          <w:rFonts w:eastAsia="Lucida Sans Unicode"/>
          <w:kern w:val="1"/>
          <w:sz w:val="16"/>
          <w:szCs w:val="16"/>
          <w:lang w:eastAsia="hi-IN" w:bidi="hi-IN"/>
        </w:rPr>
      </w:pPr>
    </w:p>
    <w:p w:rsidR="00375106" w:rsidRPr="00375106" w:rsidRDefault="00375106" w:rsidP="00375106">
      <w:pPr>
        <w:spacing w:after="120" w:line="100" w:lineRule="atLeast"/>
        <w:jc w:val="center"/>
        <w:textAlignment w:val="baseline"/>
        <w:rPr>
          <w:rFonts w:eastAsia="Lucida Sans Unicode"/>
          <w:kern w:val="1"/>
          <w:sz w:val="16"/>
          <w:szCs w:val="16"/>
          <w:lang w:eastAsia="hi-IN" w:bidi="hi-IN"/>
        </w:rPr>
      </w:pPr>
      <w:r w:rsidRPr="00375106">
        <w:rPr>
          <w:rFonts w:eastAsia="Lucida Sans Unicode"/>
          <w:b/>
          <w:bCs/>
          <w:kern w:val="1"/>
          <w:sz w:val="16"/>
          <w:szCs w:val="16"/>
          <w:lang w:eastAsia="hi-IN" w:bidi="hi-IN"/>
        </w:rPr>
        <w:t xml:space="preserve">РЕШЕНИЕ </w:t>
      </w:r>
    </w:p>
    <w:p w:rsidR="00375106" w:rsidRPr="00375106" w:rsidRDefault="00375106" w:rsidP="00375106">
      <w:pPr>
        <w:autoSpaceDE w:val="0"/>
        <w:jc w:val="center"/>
        <w:rPr>
          <w:sz w:val="16"/>
          <w:szCs w:val="16"/>
        </w:rPr>
      </w:pPr>
    </w:p>
    <w:p w:rsidR="00375106" w:rsidRPr="00375106" w:rsidRDefault="00375106" w:rsidP="00375106">
      <w:pPr>
        <w:autoSpaceDE w:val="0"/>
        <w:rPr>
          <w:color w:val="000000"/>
          <w:sz w:val="16"/>
          <w:szCs w:val="16"/>
        </w:rPr>
      </w:pPr>
      <w:r w:rsidRPr="00375106">
        <w:rPr>
          <w:color w:val="000000"/>
          <w:sz w:val="16"/>
          <w:szCs w:val="16"/>
        </w:rPr>
        <w:t xml:space="preserve">       от _22_ декабря 2021 года      №  _124_     </w:t>
      </w:r>
    </w:p>
    <w:p w:rsidR="00375106" w:rsidRPr="00375106" w:rsidRDefault="00375106" w:rsidP="00375106">
      <w:pPr>
        <w:autoSpaceDE w:val="0"/>
        <w:rPr>
          <w:sz w:val="16"/>
          <w:szCs w:val="16"/>
        </w:rPr>
      </w:pPr>
      <w:r w:rsidRPr="00375106">
        <w:rPr>
          <w:color w:val="000000"/>
          <w:sz w:val="16"/>
          <w:szCs w:val="16"/>
        </w:rPr>
        <w:t xml:space="preserve">      г. Петухово</w:t>
      </w:r>
    </w:p>
    <w:p w:rsidR="00375106" w:rsidRPr="00375106" w:rsidRDefault="00375106" w:rsidP="00375106">
      <w:pPr>
        <w:autoSpaceDE w:val="0"/>
        <w:jc w:val="center"/>
        <w:rPr>
          <w:sz w:val="16"/>
          <w:szCs w:val="16"/>
        </w:rPr>
      </w:pPr>
    </w:p>
    <w:p w:rsidR="00375106" w:rsidRPr="00375106" w:rsidRDefault="00375106" w:rsidP="00375106">
      <w:pPr>
        <w:autoSpaceDE w:val="0"/>
        <w:jc w:val="center"/>
        <w:rPr>
          <w:sz w:val="16"/>
          <w:szCs w:val="16"/>
        </w:rPr>
      </w:pPr>
    </w:p>
    <w:p w:rsidR="00375106" w:rsidRPr="00375106" w:rsidRDefault="00375106" w:rsidP="00375106">
      <w:pPr>
        <w:tabs>
          <w:tab w:val="left" w:pos="9355"/>
        </w:tabs>
        <w:suppressAutoHyphens w:val="0"/>
        <w:ind w:right="-5"/>
        <w:jc w:val="center"/>
        <w:rPr>
          <w:sz w:val="16"/>
          <w:szCs w:val="16"/>
        </w:rPr>
      </w:pPr>
      <w:r w:rsidRPr="00375106">
        <w:rPr>
          <w:b/>
          <w:bCs/>
          <w:sz w:val="16"/>
          <w:szCs w:val="16"/>
        </w:rPr>
        <w:t xml:space="preserve">Об утверждении Положения о муниципальном контроле </w:t>
      </w:r>
      <w:r w:rsidRPr="00375106">
        <w:rPr>
          <w:b/>
          <w:spacing w:val="2"/>
          <w:sz w:val="16"/>
          <w:szCs w:val="16"/>
        </w:rPr>
        <w:t>на автомобильном транспорте, городском наземном электрическом транспорте и в дорожном хозяйстве в границах</w:t>
      </w:r>
      <w:r w:rsidRPr="00375106">
        <w:rPr>
          <w:b/>
          <w:bCs/>
          <w:sz w:val="16"/>
          <w:szCs w:val="16"/>
        </w:rPr>
        <w:t xml:space="preserve"> Петуховского муниципального округа Курганской области</w:t>
      </w:r>
    </w:p>
    <w:p w:rsidR="00375106" w:rsidRPr="00375106" w:rsidRDefault="00375106" w:rsidP="00375106">
      <w:pPr>
        <w:suppressAutoHyphens w:val="0"/>
        <w:ind w:firstLine="709"/>
        <w:jc w:val="both"/>
        <w:rPr>
          <w:sz w:val="16"/>
          <w:szCs w:val="16"/>
        </w:rPr>
      </w:pPr>
    </w:p>
    <w:p w:rsidR="00375106" w:rsidRPr="00375106" w:rsidRDefault="00375106" w:rsidP="00375106">
      <w:pPr>
        <w:jc w:val="both"/>
        <w:rPr>
          <w:rFonts w:eastAsia="Calibri"/>
          <w:bCs/>
          <w:color w:val="2E2E2E"/>
          <w:sz w:val="16"/>
          <w:szCs w:val="16"/>
        </w:rPr>
      </w:pPr>
      <w:r w:rsidRPr="00375106">
        <w:rPr>
          <w:sz w:val="16"/>
          <w:szCs w:val="16"/>
        </w:rPr>
        <w:t xml:space="preserve">             В соответствии с </w:t>
      </w:r>
      <w:r w:rsidRPr="00375106">
        <w:rPr>
          <w:sz w:val="16"/>
          <w:szCs w:val="16"/>
          <w:shd w:val="clear" w:color="auto" w:fill="FFFFFF"/>
        </w:rPr>
        <w:t>Федеральным законом от 31 июля 2020 г. № 248-ФЗ "О государственном контроле (надзоре) и муниципальном контроле в Российской Федерации",</w:t>
      </w:r>
      <w:r w:rsidRPr="00375106">
        <w:rPr>
          <w:sz w:val="16"/>
          <w:szCs w:val="16"/>
        </w:rPr>
        <w:t xml:space="preserve"> Федеральным законом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года № 259-ФЗ «Устав автомобильного транспорта и городского наземного электрического транспорта», Законом Курганской области от 1</w:t>
      </w:r>
      <w:r w:rsidRPr="00375106">
        <w:rPr>
          <w:color w:val="000000"/>
          <w:sz w:val="16"/>
          <w:szCs w:val="16"/>
        </w:rPr>
        <w:t>2 мая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 некоторые законы Курганской области"</w:t>
      </w:r>
      <w:r w:rsidRPr="00375106">
        <w:rPr>
          <w:sz w:val="16"/>
          <w:szCs w:val="16"/>
        </w:rPr>
        <w:t xml:space="preserve">, </w:t>
      </w:r>
      <w:r w:rsidRPr="00375106">
        <w:rPr>
          <w:color w:val="000000"/>
          <w:kern w:val="1"/>
          <w:sz w:val="16"/>
          <w:szCs w:val="16"/>
        </w:rPr>
        <w:t>Дума Петуховского муниципального округа Курганской области РЕШИЛА:</w:t>
      </w:r>
    </w:p>
    <w:p w:rsidR="00375106" w:rsidRPr="00375106" w:rsidRDefault="00375106" w:rsidP="00375106">
      <w:pPr>
        <w:suppressAutoHyphens w:val="0"/>
        <w:ind w:firstLine="709"/>
        <w:jc w:val="both"/>
        <w:rPr>
          <w:sz w:val="16"/>
          <w:szCs w:val="16"/>
        </w:rPr>
      </w:pPr>
      <w:r w:rsidRPr="00375106">
        <w:rPr>
          <w:sz w:val="16"/>
          <w:szCs w:val="16"/>
        </w:rPr>
        <w:t xml:space="preserve">1. Утвердить Положение о </w:t>
      </w:r>
      <w:r w:rsidRPr="00375106">
        <w:rPr>
          <w:bCs/>
          <w:sz w:val="16"/>
          <w:szCs w:val="16"/>
        </w:rPr>
        <w:t xml:space="preserve">муниципальном контроле </w:t>
      </w:r>
      <w:r w:rsidRPr="00375106">
        <w:rPr>
          <w:spacing w:val="2"/>
          <w:sz w:val="16"/>
          <w:szCs w:val="16"/>
        </w:rPr>
        <w:t>на автомобильном транспорте, городском наземном электрическом транспорте и в дорожном хозяйстве в границах</w:t>
      </w:r>
      <w:r w:rsidRPr="00375106">
        <w:rPr>
          <w:bCs/>
          <w:sz w:val="16"/>
          <w:szCs w:val="16"/>
        </w:rPr>
        <w:t xml:space="preserve"> Петуховского муниципального округа Курганской области</w:t>
      </w:r>
      <w:r w:rsidRPr="00375106">
        <w:rPr>
          <w:sz w:val="16"/>
          <w:szCs w:val="16"/>
        </w:rPr>
        <w:t xml:space="preserve"> согласно приложению к настоящему решению.</w:t>
      </w:r>
    </w:p>
    <w:p w:rsidR="00375106" w:rsidRPr="00375106" w:rsidRDefault="00375106" w:rsidP="00375106">
      <w:pPr>
        <w:suppressAutoHyphens w:val="0"/>
        <w:jc w:val="both"/>
        <w:rPr>
          <w:sz w:val="16"/>
          <w:szCs w:val="16"/>
        </w:rPr>
      </w:pPr>
      <w:r w:rsidRPr="00375106">
        <w:rPr>
          <w:sz w:val="16"/>
          <w:szCs w:val="16"/>
        </w:rPr>
        <w:lastRenderedPageBreak/>
        <w:t xml:space="preserve">           2. Признать утратившим силу</w:t>
      </w:r>
      <w:r w:rsidRPr="00375106">
        <w:rPr>
          <w:bCs/>
          <w:sz w:val="16"/>
          <w:szCs w:val="16"/>
        </w:rPr>
        <w:t xml:space="preserve"> решение Петуховской районной Думы от 09.09.2021 г. № 97 «Об утверждении Положения о муниципальном контроле </w:t>
      </w:r>
      <w:r w:rsidRPr="00375106">
        <w:rPr>
          <w:spacing w:val="2"/>
          <w:sz w:val="16"/>
          <w:szCs w:val="16"/>
        </w:rPr>
        <w:t>на автомобильном транспорте, городском наземном электрическом транспорте и в дорожном хозяйстве в границах</w:t>
      </w:r>
      <w:r w:rsidRPr="00375106">
        <w:rPr>
          <w:bCs/>
          <w:sz w:val="16"/>
          <w:szCs w:val="16"/>
        </w:rPr>
        <w:t xml:space="preserve"> Петуховского района Курганской области».</w:t>
      </w:r>
    </w:p>
    <w:p w:rsidR="00375106" w:rsidRPr="00375106" w:rsidRDefault="00375106" w:rsidP="00375106">
      <w:pPr>
        <w:tabs>
          <w:tab w:val="left" w:pos="709"/>
        </w:tabs>
        <w:suppressAutoHyphens w:val="0"/>
        <w:autoSpaceDE w:val="0"/>
        <w:autoSpaceDN w:val="0"/>
        <w:adjustRightInd w:val="0"/>
        <w:contextualSpacing/>
        <w:jc w:val="both"/>
        <w:rPr>
          <w:sz w:val="16"/>
          <w:szCs w:val="16"/>
        </w:rPr>
      </w:pPr>
      <w:r w:rsidRPr="00375106">
        <w:rPr>
          <w:sz w:val="16"/>
          <w:szCs w:val="16"/>
        </w:rPr>
        <w:t xml:space="preserve">           3. Опубликовать настоящее решение в установленном порядке.</w:t>
      </w:r>
    </w:p>
    <w:p w:rsidR="00375106" w:rsidRPr="00375106" w:rsidRDefault="00375106" w:rsidP="00375106">
      <w:pPr>
        <w:tabs>
          <w:tab w:val="left" w:pos="709"/>
        </w:tabs>
        <w:suppressAutoHyphens w:val="0"/>
        <w:autoSpaceDE w:val="0"/>
        <w:autoSpaceDN w:val="0"/>
        <w:adjustRightInd w:val="0"/>
        <w:contextualSpacing/>
        <w:jc w:val="both"/>
        <w:rPr>
          <w:color w:val="000000"/>
          <w:sz w:val="16"/>
          <w:szCs w:val="16"/>
        </w:rPr>
      </w:pPr>
      <w:r w:rsidRPr="00375106">
        <w:rPr>
          <w:sz w:val="16"/>
          <w:szCs w:val="16"/>
        </w:rPr>
        <w:t xml:space="preserve">           4. </w:t>
      </w:r>
      <w:r w:rsidRPr="00375106">
        <w:rPr>
          <w:color w:val="000000"/>
          <w:sz w:val="16"/>
          <w:szCs w:val="16"/>
        </w:rPr>
        <w:t>Настоящее решение вступает в силу с даты его официального опубликования, но не ранее 1 января 2022 года.</w:t>
      </w:r>
    </w:p>
    <w:p w:rsidR="00375106" w:rsidRPr="00375106" w:rsidRDefault="00375106" w:rsidP="00375106">
      <w:pPr>
        <w:tabs>
          <w:tab w:val="left" w:pos="709"/>
        </w:tabs>
        <w:suppressAutoHyphens w:val="0"/>
        <w:autoSpaceDE w:val="0"/>
        <w:autoSpaceDN w:val="0"/>
        <w:adjustRightInd w:val="0"/>
        <w:contextualSpacing/>
        <w:jc w:val="both"/>
        <w:rPr>
          <w:sz w:val="16"/>
          <w:szCs w:val="16"/>
        </w:rPr>
      </w:pPr>
      <w:r w:rsidRPr="00375106">
        <w:rPr>
          <w:color w:val="000000"/>
          <w:sz w:val="16"/>
          <w:szCs w:val="16"/>
        </w:rPr>
        <w:t xml:space="preserve">          5. Контроль за исполнением настоящего решения возложить на к</w:t>
      </w:r>
      <w:r w:rsidRPr="00375106">
        <w:rPr>
          <w:color w:val="000000"/>
          <w:spacing w:val="3"/>
          <w:sz w:val="16"/>
          <w:szCs w:val="16"/>
          <w:shd w:val="clear" w:color="auto" w:fill="FBFCFC"/>
        </w:rPr>
        <w:t>омиссию по бюджету, финансам и налоговой политике</w:t>
      </w:r>
      <w:r w:rsidRPr="00375106">
        <w:rPr>
          <w:color w:val="000000"/>
          <w:sz w:val="16"/>
          <w:szCs w:val="16"/>
        </w:rPr>
        <w:t xml:space="preserve"> Думы Петуховского муниципального округа.</w:t>
      </w:r>
    </w:p>
    <w:p w:rsidR="00375106" w:rsidRPr="00375106" w:rsidRDefault="00375106" w:rsidP="00375106">
      <w:pPr>
        <w:tabs>
          <w:tab w:val="left" w:pos="709"/>
        </w:tabs>
        <w:suppressAutoHyphens w:val="0"/>
        <w:autoSpaceDE w:val="0"/>
        <w:autoSpaceDN w:val="0"/>
        <w:adjustRightInd w:val="0"/>
        <w:contextualSpacing/>
        <w:jc w:val="both"/>
        <w:rPr>
          <w:sz w:val="16"/>
          <w:szCs w:val="16"/>
        </w:rPr>
      </w:pPr>
      <w:r w:rsidRPr="00375106">
        <w:rPr>
          <w:sz w:val="16"/>
          <w:szCs w:val="16"/>
        </w:rPr>
        <w:tab/>
      </w:r>
    </w:p>
    <w:p w:rsidR="00375106" w:rsidRPr="00375106" w:rsidRDefault="00375106" w:rsidP="00375106">
      <w:pPr>
        <w:tabs>
          <w:tab w:val="left" w:pos="709"/>
        </w:tabs>
        <w:suppressAutoHyphens w:val="0"/>
        <w:autoSpaceDE w:val="0"/>
        <w:autoSpaceDN w:val="0"/>
        <w:adjustRightInd w:val="0"/>
        <w:contextualSpacing/>
        <w:jc w:val="both"/>
        <w:rPr>
          <w:sz w:val="16"/>
          <w:szCs w:val="16"/>
        </w:rPr>
      </w:pPr>
    </w:p>
    <w:p w:rsidR="00375106" w:rsidRPr="00375106" w:rsidRDefault="00375106" w:rsidP="00375106">
      <w:pPr>
        <w:spacing w:line="0" w:lineRule="atLeast"/>
        <w:jc w:val="both"/>
        <w:rPr>
          <w:rFonts w:eastAsia="Lucida Sans Unicode"/>
          <w:kern w:val="1"/>
          <w:sz w:val="16"/>
          <w:szCs w:val="16"/>
        </w:rPr>
      </w:pPr>
      <w:r w:rsidRPr="00375106">
        <w:rPr>
          <w:rFonts w:eastAsia="Lucida Sans Unicode"/>
          <w:kern w:val="1"/>
          <w:sz w:val="16"/>
          <w:szCs w:val="16"/>
        </w:rPr>
        <w:t xml:space="preserve">Председатель Думы </w:t>
      </w:r>
    </w:p>
    <w:p w:rsidR="00375106" w:rsidRPr="00375106" w:rsidRDefault="00375106" w:rsidP="00375106">
      <w:pPr>
        <w:spacing w:line="0" w:lineRule="atLeast"/>
        <w:jc w:val="both"/>
        <w:rPr>
          <w:rFonts w:eastAsia="Lucida Sans Unicode"/>
          <w:kern w:val="1"/>
          <w:sz w:val="16"/>
          <w:szCs w:val="16"/>
        </w:rPr>
      </w:pPr>
      <w:r w:rsidRPr="00375106">
        <w:rPr>
          <w:rFonts w:eastAsia="Lucida Sans Unicode"/>
          <w:kern w:val="1"/>
          <w:sz w:val="16"/>
          <w:szCs w:val="16"/>
        </w:rPr>
        <w:t xml:space="preserve">Петуховского муниципального округа                                                                           Е.Ф. Николаенко </w:t>
      </w:r>
    </w:p>
    <w:p w:rsidR="00375106" w:rsidRPr="00375106" w:rsidRDefault="00375106" w:rsidP="00375106">
      <w:pPr>
        <w:spacing w:line="0" w:lineRule="atLeast"/>
        <w:jc w:val="both"/>
        <w:rPr>
          <w:rFonts w:eastAsia="Lucida Sans Unicode"/>
          <w:kern w:val="1"/>
          <w:sz w:val="16"/>
          <w:szCs w:val="16"/>
        </w:rPr>
      </w:pPr>
    </w:p>
    <w:p w:rsidR="00375106" w:rsidRPr="00375106" w:rsidRDefault="00375106" w:rsidP="00375106">
      <w:pPr>
        <w:spacing w:line="0" w:lineRule="atLeast"/>
        <w:jc w:val="both"/>
        <w:rPr>
          <w:rFonts w:eastAsia="Lucida Sans Unicode"/>
          <w:kern w:val="1"/>
          <w:sz w:val="16"/>
          <w:szCs w:val="16"/>
        </w:rPr>
      </w:pPr>
      <w:r w:rsidRPr="00375106">
        <w:rPr>
          <w:rFonts w:eastAsia="Lucida Sans Unicode"/>
          <w:kern w:val="1"/>
          <w:sz w:val="16"/>
          <w:szCs w:val="16"/>
        </w:rPr>
        <w:t>Глава Петуховского муниципального округа                                                                И.В. Арзин</w:t>
      </w:r>
    </w:p>
    <w:p w:rsidR="00375106" w:rsidRPr="00375106" w:rsidRDefault="00375106" w:rsidP="00375106">
      <w:pPr>
        <w:jc w:val="right"/>
        <w:rPr>
          <w:rFonts w:eastAsia="Calibri"/>
          <w:sz w:val="16"/>
          <w:szCs w:val="16"/>
          <w:lang w:eastAsia="en-US"/>
        </w:rPr>
      </w:pPr>
    </w:p>
    <w:p w:rsidR="00375106" w:rsidRPr="00375106" w:rsidRDefault="00375106" w:rsidP="00375106">
      <w:pPr>
        <w:jc w:val="both"/>
        <w:rPr>
          <w:rFonts w:eastAsia="Calibri"/>
          <w:sz w:val="16"/>
          <w:szCs w:val="16"/>
          <w:lang w:eastAsia="en-US"/>
        </w:rPr>
      </w:pPr>
      <w:r w:rsidRPr="00375106">
        <w:rPr>
          <w:rFonts w:eastAsia="Calibri"/>
          <w:sz w:val="16"/>
          <w:szCs w:val="16"/>
          <w:lang w:eastAsia="en-US"/>
        </w:rPr>
        <w:t xml:space="preserve">                                                                                           Приложение</w:t>
      </w:r>
    </w:p>
    <w:p w:rsidR="00375106" w:rsidRPr="00375106" w:rsidRDefault="00375106" w:rsidP="00375106">
      <w:pPr>
        <w:suppressAutoHyphens w:val="0"/>
        <w:autoSpaceDE w:val="0"/>
        <w:autoSpaceDN w:val="0"/>
        <w:adjustRightInd w:val="0"/>
        <w:jc w:val="both"/>
        <w:rPr>
          <w:rFonts w:eastAsia="Calibri"/>
          <w:sz w:val="16"/>
          <w:szCs w:val="16"/>
          <w:lang w:eastAsia="en-US"/>
        </w:rPr>
      </w:pPr>
      <w:r w:rsidRPr="00375106">
        <w:rPr>
          <w:rFonts w:eastAsia="Calibri"/>
          <w:sz w:val="16"/>
          <w:szCs w:val="16"/>
          <w:lang w:eastAsia="en-US"/>
        </w:rPr>
        <w:t xml:space="preserve">                                                                                           к решению Думы Петуховского муниципального округа                                                                        </w:t>
      </w:r>
    </w:p>
    <w:p w:rsidR="00375106" w:rsidRPr="00375106" w:rsidRDefault="00375106" w:rsidP="00375106">
      <w:pPr>
        <w:suppressAutoHyphens w:val="0"/>
        <w:autoSpaceDE w:val="0"/>
        <w:autoSpaceDN w:val="0"/>
        <w:adjustRightInd w:val="0"/>
        <w:jc w:val="both"/>
        <w:rPr>
          <w:rFonts w:eastAsia="Calibri"/>
          <w:sz w:val="16"/>
          <w:szCs w:val="16"/>
          <w:lang w:eastAsia="en-US"/>
        </w:rPr>
      </w:pPr>
      <w:r w:rsidRPr="00375106">
        <w:rPr>
          <w:rFonts w:eastAsia="Calibri"/>
          <w:sz w:val="16"/>
          <w:szCs w:val="16"/>
          <w:lang w:eastAsia="en-US"/>
        </w:rPr>
        <w:t xml:space="preserve">                                                                                           от _22_ декабря 2021 года № _124_</w:t>
      </w:r>
    </w:p>
    <w:p w:rsidR="00375106" w:rsidRPr="00375106" w:rsidRDefault="00375106" w:rsidP="00375106">
      <w:pPr>
        <w:suppressAutoHyphens w:val="0"/>
        <w:autoSpaceDE w:val="0"/>
        <w:autoSpaceDN w:val="0"/>
        <w:adjustRightInd w:val="0"/>
        <w:jc w:val="both"/>
        <w:rPr>
          <w:bCs/>
          <w:sz w:val="16"/>
          <w:szCs w:val="16"/>
        </w:rPr>
      </w:pPr>
      <w:r w:rsidRPr="00375106">
        <w:rPr>
          <w:rFonts w:eastAsia="Calibri"/>
          <w:sz w:val="16"/>
          <w:szCs w:val="16"/>
          <w:lang w:eastAsia="en-US"/>
        </w:rPr>
        <w:t xml:space="preserve">                                                                                           </w:t>
      </w:r>
      <w:r w:rsidRPr="00375106">
        <w:rPr>
          <w:sz w:val="16"/>
          <w:szCs w:val="16"/>
        </w:rPr>
        <w:t xml:space="preserve">«Об утверждении Положения о </w:t>
      </w:r>
      <w:r w:rsidRPr="00375106">
        <w:rPr>
          <w:bCs/>
          <w:sz w:val="16"/>
          <w:szCs w:val="16"/>
        </w:rPr>
        <w:t xml:space="preserve">муниципальном контроле                          </w:t>
      </w:r>
    </w:p>
    <w:p w:rsidR="00375106" w:rsidRPr="00375106" w:rsidRDefault="00375106" w:rsidP="00375106">
      <w:pPr>
        <w:suppressAutoHyphens w:val="0"/>
        <w:autoSpaceDE w:val="0"/>
        <w:autoSpaceDN w:val="0"/>
        <w:adjustRightInd w:val="0"/>
        <w:rPr>
          <w:spacing w:val="2"/>
          <w:sz w:val="16"/>
          <w:szCs w:val="16"/>
        </w:rPr>
      </w:pPr>
      <w:r w:rsidRPr="00375106">
        <w:rPr>
          <w:bCs/>
          <w:sz w:val="16"/>
          <w:szCs w:val="16"/>
        </w:rPr>
        <w:t xml:space="preserve">                                                                                           </w:t>
      </w:r>
      <w:r w:rsidRPr="00375106">
        <w:rPr>
          <w:spacing w:val="2"/>
          <w:sz w:val="16"/>
          <w:szCs w:val="16"/>
        </w:rPr>
        <w:t xml:space="preserve">на автомобильном транспорте, городском наземном </w:t>
      </w:r>
    </w:p>
    <w:p w:rsidR="00375106" w:rsidRPr="00375106" w:rsidRDefault="00375106" w:rsidP="00375106">
      <w:pPr>
        <w:suppressAutoHyphens w:val="0"/>
        <w:autoSpaceDE w:val="0"/>
        <w:autoSpaceDN w:val="0"/>
        <w:adjustRightInd w:val="0"/>
        <w:jc w:val="both"/>
        <w:rPr>
          <w:spacing w:val="2"/>
          <w:sz w:val="16"/>
          <w:szCs w:val="16"/>
        </w:rPr>
      </w:pPr>
      <w:r w:rsidRPr="00375106">
        <w:rPr>
          <w:spacing w:val="2"/>
          <w:sz w:val="16"/>
          <w:szCs w:val="16"/>
        </w:rPr>
        <w:t xml:space="preserve">                                                                                        электрическом транспорте и в дорожном хозяйстве</w:t>
      </w:r>
    </w:p>
    <w:p w:rsidR="00375106" w:rsidRPr="00375106" w:rsidRDefault="00375106" w:rsidP="00375106">
      <w:pPr>
        <w:suppressAutoHyphens w:val="0"/>
        <w:autoSpaceDE w:val="0"/>
        <w:autoSpaceDN w:val="0"/>
        <w:adjustRightInd w:val="0"/>
        <w:jc w:val="both"/>
        <w:rPr>
          <w:sz w:val="16"/>
          <w:szCs w:val="16"/>
        </w:rPr>
      </w:pPr>
      <w:r w:rsidRPr="00375106">
        <w:rPr>
          <w:spacing w:val="2"/>
          <w:sz w:val="16"/>
          <w:szCs w:val="16"/>
        </w:rPr>
        <w:t xml:space="preserve">                                                                                        в границах </w:t>
      </w:r>
      <w:r w:rsidRPr="00375106">
        <w:rPr>
          <w:sz w:val="16"/>
          <w:szCs w:val="16"/>
        </w:rPr>
        <w:t>Петуховского муниципального округа</w:t>
      </w:r>
    </w:p>
    <w:p w:rsidR="00375106" w:rsidRPr="00375106" w:rsidRDefault="00375106" w:rsidP="00375106">
      <w:pPr>
        <w:suppressAutoHyphens w:val="0"/>
        <w:autoSpaceDE w:val="0"/>
        <w:autoSpaceDN w:val="0"/>
        <w:adjustRightInd w:val="0"/>
        <w:jc w:val="both"/>
        <w:rPr>
          <w:sz w:val="16"/>
          <w:szCs w:val="16"/>
        </w:rPr>
      </w:pPr>
      <w:r w:rsidRPr="00375106">
        <w:rPr>
          <w:sz w:val="16"/>
          <w:szCs w:val="16"/>
        </w:rPr>
        <w:t xml:space="preserve">                                                                                            Курганской области                                          </w:t>
      </w:r>
    </w:p>
    <w:p w:rsidR="00375106" w:rsidRPr="00375106" w:rsidRDefault="00375106" w:rsidP="00375106">
      <w:pPr>
        <w:suppressAutoHyphens w:val="0"/>
        <w:ind w:firstLine="709"/>
        <w:jc w:val="center"/>
        <w:rPr>
          <w:sz w:val="16"/>
          <w:szCs w:val="16"/>
        </w:rPr>
      </w:pPr>
      <w:r w:rsidRPr="00375106">
        <w:rPr>
          <w:sz w:val="16"/>
          <w:szCs w:val="16"/>
        </w:rPr>
        <w:t xml:space="preserve">               </w:t>
      </w:r>
    </w:p>
    <w:p w:rsidR="00375106" w:rsidRPr="00375106" w:rsidRDefault="00375106" w:rsidP="00375106">
      <w:pPr>
        <w:suppressAutoHyphens w:val="0"/>
        <w:ind w:firstLine="709"/>
        <w:jc w:val="right"/>
        <w:rPr>
          <w:sz w:val="16"/>
          <w:szCs w:val="16"/>
        </w:rPr>
      </w:pPr>
    </w:p>
    <w:p w:rsidR="00375106" w:rsidRPr="00375106" w:rsidRDefault="00375106" w:rsidP="00375106">
      <w:pPr>
        <w:suppressAutoHyphens w:val="0"/>
        <w:ind w:firstLine="709"/>
        <w:jc w:val="both"/>
        <w:rPr>
          <w:sz w:val="16"/>
          <w:szCs w:val="16"/>
        </w:rPr>
      </w:pPr>
    </w:p>
    <w:p w:rsidR="00375106" w:rsidRPr="00375106" w:rsidRDefault="00375106" w:rsidP="00375106">
      <w:pPr>
        <w:suppressAutoHyphens w:val="0"/>
        <w:autoSpaceDE w:val="0"/>
        <w:autoSpaceDN w:val="0"/>
        <w:adjustRightInd w:val="0"/>
        <w:jc w:val="center"/>
        <w:rPr>
          <w:b/>
          <w:bCs/>
          <w:sz w:val="16"/>
          <w:szCs w:val="16"/>
        </w:rPr>
      </w:pPr>
      <w:r w:rsidRPr="00375106">
        <w:rPr>
          <w:b/>
          <w:sz w:val="16"/>
          <w:szCs w:val="16"/>
        </w:rPr>
        <w:t xml:space="preserve">Положение о муниципальном контроле </w:t>
      </w:r>
      <w:r w:rsidRPr="00375106">
        <w:rPr>
          <w:b/>
          <w:spacing w:val="2"/>
          <w:sz w:val="16"/>
          <w:szCs w:val="16"/>
        </w:rPr>
        <w:t>на автомобильном транспорте, городском наземном электрическом транспорте и в дорожном хозяйстве в границах</w:t>
      </w:r>
      <w:r w:rsidRPr="00375106">
        <w:rPr>
          <w:b/>
          <w:bCs/>
          <w:sz w:val="16"/>
          <w:szCs w:val="16"/>
        </w:rPr>
        <w:t xml:space="preserve"> Петуховского муниципального округа Курганской области</w:t>
      </w:r>
    </w:p>
    <w:p w:rsidR="00375106" w:rsidRPr="00375106" w:rsidRDefault="00375106" w:rsidP="00375106">
      <w:pPr>
        <w:suppressAutoHyphens w:val="0"/>
        <w:autoSpaceDE w:val="0"/>
        <w:autoSpaceDN w:val="0"/>
        <w:adjustRightInd w:val="0"/>
        <w:jc w:val="center"/>
        <w:rPr>
          <w:sz w:val="16"/>
          <w:szCs w:val="16"/>
        </w:rPr>
      </w:pPr>
    </w:p>
    <w:p w:rsidR="00375106" w:rsidRPr="00375106" w:rsidRDefault="00375106" w:rsidP="00375106">
      <w:pPr>
        <w:pStyle w:val="1"/>
        <w:ind w:left="716" w:right="707"/>
        <w:rPr>
          <w:rFonts w:ascii="Times New Roman" w:hAnsi="Times New Roman" w:cs="Times New Roman"/>
          <w:sz w:val="16"/>
          <w:szCs w:val="16"/>
        </w:rPr>
      </w:pPr>
      <w:r w:rsidRPr="00375106">
        <w:rPr>
          <w:rFonts w:ascii="Times New Roman" w:hAnsi="Times New Roman" w:cs="Times New Roman"/>
          <w:sz w:val="16"/>
          <w:szCs w:val="16"/>
        </w:rPr>
        <w:t xml:space="preserve">Раздел 1. ОБЩИЕ ПОЛОЖЕНИЯ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6"/>
        </w:numPr>
        <w:suppressAutoHyphens w:val="0"/>
        <w:spacing w:after="3" w:line="248" w:lineRule="auto"/>
        <w:ind w:firstLine="698"/>
        <w:jc w:val="both"/>
        <w:rPr>
          <w:sz w:val="16"/>
          <w:szCs w:val="16"/>
        </w:rPr>
      </w:pPr>
      <w:r w:rsidRPr="00375106">
        <w:rPr>
          <w:sz w:val="16"/>
          <w:szCs w:val="16"/>
        </w:rPr>
        <w:t xml:space="preserve">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Петуховского муниципального округа Курганской области (далее – муниципальный контроль). </w:t>
      </w:r>
    </w:p>
    <w:p w:rsidR="00375106" w:rsidRPr="00375106" w:rsidRDefault="00375106" w:rsidP="00375106">
      <w:pPr>
        <w:widowControl/>
        <w:numPr>
          <w:ilvl w:val="0"/>
          <w:numId w:val="6"/>
        </w:numPr>
        <w:suppressAutoHyphens w:val="0"/>
        <w:spacing w:after="3" w:line="248" w:lineRule="auto"/>
        <w:ind w:firstLine="698"/>
        <w:jc w:val="both"/>
        <w:rPr>
          <w:sz w:val="16"/>
          <w:szCs w:val="16"/>
        </w:rPr>
      </w:pPr>
      <w:r w:rsidRPr="00375106">
        <w:rPr>
          <w:sz w:val="16"/>
          <w:szCs w:val="16"/>
        </w:rPr>
        <w:t xml:space="preserve">Под муниципальным контролем понимается деятельность Администрации Петуховского муниципального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Администрации Петуховского муниципального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375106" w:rsidRPr="00375106" w:rsidRDefault="00375106" w:rsidP="00375106">
      <w:pPr>
        <w:widowControl/>
        <w:numPr>
          <w:ilvl w:val="0"/>
          <w:numId w:val="6"/>
        </w:numPr>
        <w:suppressAutoHyphens w:val="0"/>
        <w:spacing w:after="3" w:line="248" w:lineRule="auto"/>
        <w:ind w:firstLine="698"/>
        <w:jc w:val="both"/>
        <w:rPr>
          <w:sz w:val="16"/>
          <w:szCs w:val="16"/>
        </w:rPr>
      </w:pPr>
      <w:r w:rsidRPr="00375106">
        <w:rPr>
          <w:sz w:val="16"/>
          <w:szCs w:val="16"/>
        </w:rPr>
        <w:t xml:space="preserve">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 </w:t>
      </w:r>
    </w:p>
    <w:p w:rsidR="00375106" w:rsidRPr="00375106" w:rsidRDefault="00375106" w:rsidP="00375106">
      <w:pPr>
        <w:widowControl/>
        <w:numPr>
          <w:ilvl w:val="0"/>
          <w:numId w:val="6"/>
        </w:numPr>
        <w:suppressAutoHyphens w:val="0"/>
        <w:spacing w:after="37" w:line="248" w:lineRule="auto"/>
        <w:ind w:firstLine="698"/>
        <w:jc w:val="both"/>
        <w:rPr>
          <w:sz w:val="16"/>
          <w:szCs w:val="16"/>
        </w:rPr>
      </w:pPr>
      <w:r w:rsidRPr="00375106">
        <w:rPr>
          <w:sz w:val="16"/>
          <w:szCs w:val="16"/>
        </w:rPr>
        <w:t xml:space="preserve">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 </w:t>
      </w:r>
    </w:p>
    <w:p w:rsidR="00375106" w:rsidRPr="00375106" w:rsidRDefault="00375106" w:rsidP="00375106">
      <w:pPr>
        <w:widowControl/>
        <w:numPr>
          <w:ilvl w:val="0"/>
          <w:numId w:val="7"/>
        </w:numPr>
        <w:suppressAutoHyphens w:val="0"/>
        <w:spacing w:after="3" w:line="248" w:lineRule="auto"/>
        <w:ind w:firstLine="698"/>
        <w:jc w:val="both"/>
        <w:rPr>
          <w:sz w:val="16"/>
          <w:szCs w:val="16"/>
        </w:rPr>
      </w:pPr>
      <w:r w:rsidRPr="00375106">
        <w:rPr>
          <w:sz w:val="16"/>
          <w:szCs w:val="16"/>
        </w:rPr>
        <w:t xml:space="preserve">жизнь и здоровье граждан; </w:t>
      </w:r>
    </w:p>
    <w:p w:rsidR="00375106" w:rsidRPr="00375106" w:rsidRDefault="00375106" w:rsidP="00375106">
      <w:pPr>
        <w:widowControl/>
        <w:numPr>
          <w:ilvl w:val="0"/>
          <w:numId w:val="7"/>
        </w:numPr>
        <w:suppressAutoHyphens w:val="0"/>
        <w:spacing w:after="3" w:line="248" w:lineRule="auto"/>
        <w:ind w:firstLine="698"/>
        <w:jc w:val="both"/>
        <w:rPr>
          <w:sz w:val="16"/>
          <w:szCs w:val="16"/>
        </w:rPr>
      </w:pPr>
      <w:r w:rsidRPr="00375106">
        <w:rPr>
          <w:sz w:val="16"/>
          <w:szCs w:val="16"/>
        </w:rPr>
        <w:t xml:space="preserve">права, свободы и законные интересы граждан и организаций; </w:t>
      </w:r>
    </w:p>
    <w:p w:rsidR="00375106" w:rsidRPr="00375106" w:rsidRDefault="00375106" w:rsidP="00375106">
      <w:pPr>
        <w:widowControl/>
        <w:numPr>
          <w:ilvl w:val="0"/>
          <w:numId w:val="7"/>
        </w:numPr>
        <w:suppressAutoHyphens w:val="0"/>
        <w:spacing w:after="38" w:line="248" w:lineRule="auto"/>
        <w:ind w:firstLine="698"/>
        <w:jc w:val="both"/>
        <w:rPr>
          <w:sz w:val="16"/>
          <w:szCs w:val="16"/>
        </w:rPr>
      </w:pPr>
      <w:r w:rsidRPr="00375106">
        <w:rPr>
          <w:sz w:val="16"/>
          <w:szCs w:val="16"/>
        </w:rPr>
        <w:t xml:space="preserve">объекты транспортной инфраструктуры, как технические сооружения и имущественные комплексы; </w:t>
      </w:r>
    </w:p>
    <w:p w:rsidR="00375106" w:rsidRPr="00375106" w:rsidRDefault="00375106" w:rsidP="00375106">
      <w:pPr>
        <w:widowControl/>
        <w:numPr>
          <w:ilvl w:val="0"/>
          <w:numId w:val="7"/>
        </w:numPr>
        <w:suppressAutoHyphens w:val="0"/>
        <w:spacing w:after="3" w:line="248" w:lineRule="auto"/>
        <w:ind w:firstLine="698"/>
        <w:jc w:val="both"/>
        <w:rPr>
          <w:sz w:val="16"/>
          <w:szCs w:val="16"/>
        </w:rPr>
      </w:pPr>
      <w:r w:rsidRPr="00375106">
        <w:rPr>
          <w:sz w:val="16"/>
          <w:szCs w:val="16"/>
        </w:rPr>
        <w:t xml:space="preserve">перевозка грузов и пассажиров, как обеспечение услуг и экономическая деятельность. </w:t>
      </w:r>
    </w:p>
    <w:p w:rsidR="00375106" w:rsidRPr="00375106" w:rsidRDefault="00375106" w:rsidP="00375106">
      <w:pPr>
        <w:widowControl/>
        <w:numPr>
          <w:ilvl w:val="0"/>
          <w:numId w:val="8"/>
        </w:numPr>
        <w:suppressAutoHyphens w:val="0"/>
        <w:spacing w:after="3" w:line="248" w:lineRule="auto"/>
        <w:ind w:firstLine="698"/>
        <w:jc w:val="both"/>
        <w:rPr>
          <w:sz w:val="16"/>
          <w:szCs w:val="16"/>
        </w:rPr>
      </w:pPr>
      <w:r w:rsidRPr="00375106">
        <w:rPr>
          <w:sz w:val="16"/>
          <w:szCs w:val="16"/>
        </w:rPr>
        <w:t xml:space="preserve">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 </w:t>
      </w:r>
    </w:p>
    <w:p w:rsidR="00375106" w:rsidRPr="00375106" w:rsidRDefault="00375106" w:rsidP="00375106">
      <w:pPr>
        <w:widowControl/>
        <w:numPr>
          <w:ilvl w:val="0"/>
          <w:numId w:val="8"/>
        </w:numPr>
        <w:suppressAutoHyphens w:val="0"/>
        <w:spacing w:after="3" w:line="248" w:lineRule="auto"/>
        <w:ind w:firstLine="698"/>
        <w:jc w:val="both"/>
        <w:rPr>
          <w:sz w:val="16"/>
          <w:szCs w:val="16"/>
        </w:rPr>
      </w:pPr>
      <w:r w:rsidRPr="00375106">
        <w:rPr>
          <w:sz w:val="16"/>
          <w:szCs w:val="16"/>
        </w:rPr>
        <w:t xml:space="preserve">Органом Администрации Петуховского муниципального округа, уполномоченным на осуществление муниципального контроля, является Управление ЖКХ, строительства и архитектуры Администрации Петуховского муниципального округа Курганской области (далее – контрольный орган, контрольные органы). </w:t>
      </w:r>
    </w:p>
    <w:p w:rsidR="00375106" w:rsidRPr="00375106" w:rsidRDefault="00375106" w:rsidP="00375106">
      <w:pPr>
        <w:widowControl/>
        <w:numPr>
          <w:ilvl w:val="0"/>
          <w:numId w:val="8"/>
        </w:numPr>
        <w:suppressAutoHyphens w:val="0"/>
        <w:spacing w:after="3" w:line="248" w:lineRule="auto"/>
        <w:ind w:firstLine="698"/>
        <w:jc w:val="both"/>
        <w:rPr>
          <w:sz w:val="16"/>
          <w:szCs w:val="16"/>
        </w:rPr>
      </w:pPr>
      <w:r w:rsidRPr="00375106">
        <w:rPr>
          <w:sz w:val="16"/>
          <w:szCs w:val="16"/>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постановлением Администрации Петуховского муниципального округа.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p>
    <w:p w:rsidR="00375106" w:rsidRPr="00375106" w:rsidRDefault="00375106" w:rsidP="00375106">
      <w:pPr>
        <w:widowControl/>
        <w:numPr>
          <w:ilvl w:val="0"/>
          <w:numId w:val="8"/>
        </w:numPr>
        <w:suppressAutoHyphens w:val="0"/>
        <w:spacing w:after="3" w:line="248" w:lineRule="auto"/>
        <w:ind w:firstLine="698"/>
        <w:jc w:val="both"/>
        <w:rPr>
          <w:sz w:val="16"/>
          <w:szCs w:val="16"/>
        </w:rPr>
      </w:pPr>
      <w:r w:rsidRPr="00375106">
        <w:rPr>
          <w:sz w:val="16"/>
          <w:szCs w:val="16"/>
        </w:rPr>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7 настоящего Положения, за исключением жилых помещений. </w:t>
      </w:r>
    </w:p>
    <w:p w:rsidR="00375106" w:rsidRPr="00375106" w:rsidRDefault="00375106" w:rsidP="00375106">
      <w:pPr>
        <w:widowControl/>
        <w:numPr>
          <w:ilvl w:val="0"/>
          <w:numId w:val="8"/>
        </w:numPr>
        <w:suppressAutoHyphens w:val="0"/>
        <w:spacing w:after="3" w:line="248" w:lineRule="auto"/>
        <w:ind w:firstLine="698"/>
        <w:jc w:val="both"/>
        <w:rPr>
          <w:sz w:val="16"/>
          <w:szCs w:val="16"/>
        </w:rPr>
      </w:pPr>
      <w:r w:rsidRPr="00375106">
        <w:rPr>
          <w:sz w:val="16"/>
          <w:szCs w:val="16"/>
        </w:rPr>
        <w:t xml:space="preserve">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w:t>
      </w:r>
      <w:r w:rsidRPr="00375106">
        <w:rPr>
          <w:sz w:val="16"/>
          <w:szCs w:val="16"/>
        </w:rPr>
        <w:lastRenderedPageBreak/>
        <w:t xml:space="preserve">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 </w:t>
      </w:r>
    </w:p>
    <w:p w:rsidR="00375106" w:rsidRPr="00375106" w:rsidRDefault="00375106" w:rsidP="00375106">
      <w:pPr>
        <w:widowControl/>
        <w:numPr>
          <w:ilvl w:val="0"/>
          <w:numId w:val="8"/>
        </w:numPr>
        <w:suppressAutoHyphens w:val="0"/>
        <w:spacing w:after="15" w:line="248" w:lineRule="auto"/>
        <w:ind w:firstLine="698"/>
        <w:jc w:val="both"/>
        <w:rPr>
          <w:sz w:val="16"/>
          <w:szCs w:val="16"/>
        </w:rPr>
      </w:pPr>
      <w:r w:rsidRPr="00375106">
        <w:rPr>
          <w:sz w:val="16"/>
          <w:szCs w:val="16"/>
        </w:rPr>
        <w:t xml:space="preserve">Предметом </w:t>
      </w:r>
      <w:r w:rsidRPr="00375106">
        <w:rPr>
          <w:sz w:val="16"/>
          <w:szCs w:val="16"/>
        </w:rPr>
        <w:tab/>
        <w:t xml:space="preserve">муниципального </w:t>
      </w:r>
      <w:r w:rsidRPr="00375106">
        <w:rPr>
          <w:sz w:val="16"/>
          <w:szCs w:val="16"/>
        </w:rPr>
        <w:tab/>
        <w:t xml:space="preserve">контроля </w:t>
      </w:r>
      <w:r w:rsidRPr="00375106">
        <w:rPr>
          <w:sz w:val="16"/>
          <w:szCs w:val="16"/>
        </w:rPr>
        <w:tab/>
        <w:t xml:space="preserve">является </w:t>
      </w:r>
      <w:r w:rsidRPr="00375106">
        <w:rPr>
          <w:sz w:val="16"/>
          <w:szCs w:val="16"/>
        </w:rPr>
        <w:tab/>
        <w:t xml:space="preserve">соблюдение обязательных требований: </w:t>
      </w:r>
    </w:p>
    <w:p w:rsidR="00375106" w:rsidRPr="00375106" w:rsidRDefault="00375106" w:rsidP="00375106">
      <w:pPr>
        <w:widowControl/>
        <w:numPr>
          <w:ilvl w:val="0"/>
          <w:numId w:val="9"/>
        </w:numPr>
        <w:suppressAutoHyphens w:val="0"/>
        <w:spacing w:after="3" w:line="248" w:lineRule="auto"/>
        <w:ind w:firstLine="698"/>
        <w:jc w:val="both"/>
        <w:rPr>
          <w:sz w:val="16"/>
          <w:szCs w:val="16"/>
        </w:rPr>
      </w:pPr>
      <w:r w:rsidRPr="00375106">
        <w:rPr>
          <w:sz w:val="16"/>
          <w:szCs w:val="16"/>
        </w:rPr>
        <w:t xml:space="preserve">в области автомобильных дорог и дорожной деятельности, установленных в отношении автомобильных дорог местного значения: </w:t>
      </w:r>
    </w:p>
    <w:p w:rsidR="00375106" w:rsidRPr="00375106" w:rsidRDefault="00375106" w:rsidP="00375106">
      <w:pPr>
        <w:ind w:left="-15"/>
        <w:jc w:val="both"/>
        <w:rPr>
          <w:sz w:val="16"/>
          <w:szCs w:val="16"/>
        </w:rPr>
      </w:pPr>
      <w:r w:rsidRPr="00375106">
        <w:rPr>
          <w:sz w:val="16"/>
          <w:szCs w:val="16"/>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375106" w:rsidRPr="00375106" w:rsidRDefault="00375106" w:rsidP="00375106">
      <w:pPr>
        <w:ind w:left="-15"/>
        <w:jc w:val="both"/>
        <w:rPr>
          <w:sz w:val="16"/>
          <w:szCs w:val="16"/>
        </w:rPr>
      </w:pPr>
      <w:r w:rsidRPr="00375106">
        <w:rPr>
          <w:sz w:val="16"/>
          <w:szCs w:val="16"/>
        </w:rPr>
        <w:t xml:space="preserve">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375106" w:rsidRPr="00375106" w:rsidRDefault="00375106" w:rsidP="00375106">
      <w:pPr>
        <w:widowControl/>
        <w:numPr>
          <w:ilvl w:val="0"/>
          <w:numId w:val="9"/>
        </w:numPr>
        <w:suppressAutoHyphens w:val="0"/>
        <w:spacing w:after="3" w:line="248" w:lineRule="auto"/>
        <w:ind w:firstLine="698"/>
        <w:jc w:val="both"/>
        <w:rPr>
          <w:sz w:val="16"/>
          <w:szCs w:val="16"/>
        </w:rPr>
      </w:pPr>
      <w:r w:rsidRPr="00375106">
        <w:rPr>
          <w:sz w:val="16"/>
          <w:szCs w:val="16"/>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375106" w:rsidRPr="00375106" w:rsidRDefault="00375106" w:rsidP="00375106">
      <w:pPr>
        <w:widowControl/>
        <w:numPr>
          <w:ilvl w:val="0"/>
          <w:numId w:val="10"/>
        </w:numPr>
        <w:suppressAutoHyphens w:val="0"/>
        <w:spacing w:after="3" w:line="248" w:lineRule="auto"/>
        <w:ind w:firstLine="698"/>
        <w:jc w:val="both"/>
        <w:rPr>
          <w:sz w:val="16"/>
          <w:szCs w:val="16"/>
        </w:rPr>
      </w:pPr>
      <w:r w:rsidRPr="00375106">
        <w:rPr>
          <w:sz w:val="16"/>
          <w:szCs w:val="16"/>
        </w:rPr>
        <w:t xml:space="preserve">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 </w:t>
      </w:r>
    </w:p>
    <w:p w:rsidR="00375106" w:rsidRPr="00375106" w:rsidRDefault="00375106" w:rsidP="00375106">
      <w:pPr>
        <w:widowControl/>
        <w:numPr>
          <w:ilvl w:val="0"/>
          <w:numId w:val="10"/>
        </w:numPr>
        <w:suppressAutoHyphens w:val="0"/>
        <w:spacing w:after="36" w:line="248" w:lineRule="auto"/>
        <w:ind w:firstLine="698"/>
        <w:jc w:val="both"/>
        <w:rPr>
          <w:sz w:val="16"/>
          <w:szCs w:val="16"/>
        </w:rPr>
      </w:pPr>
      <w:r w:rsidRPr="00375106">
        <w:rPr>
          <w:sz w:val="16"/>
          <w:szCs w:val="16"/>
        </w:rPr>
        <w:t xml:space="preserve"> Объектами муниципального контроля являются: </w:t>
      </w:r>
    </w:p>
    <w:p w:rsidR="00375106" w:rsidRPr="00375106" w:rsidRDefault="00375106" w:rsidP="00375106">
      <w:pPr>
        <w:widowControl/>
        <w:numPr>
          <w:ilvl w:val="0"/>
          <w:numId w:val="11"/>
        </w:numPr>
        <w:suppressAutoHyphens w:val="0"/>
        <w:spacing w:after="40" w:line="248" w:lineRule="auto"/>
        <w:ind w:firstLine="698"/>
        <w:jc w:val="both"/>
        <w:rPr>
          <w:sz w:val="16"/>
          <w:szCs w:val="16"/>
        </w:rPr>
      </w:pPr>
      <w:r w:rsidRPr="00375106">
        <w:rPr>
          <w:sz w:val="16"/>
          <w:szCs w:val="16"/>
        </w:rPr>
        <w:t xml:space="preserve">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w:t>
      </w:r>
    </w:p>
    <w:p w:rsidR="00375106" w:rsidRPr="00375106" w:rsidRDefault="00375106" w:rsidP="00375106">
      <w:pPr>
        <w:widowControl/>
        <w:numPr>
          <w:ilvl w:val="0"/>
          <w:numId w:val="11"/>
        </w:numPr>
        <w:suppressAutoHyphens w:val="0"/>
        <w:spacing w:after="38" w:line="248" w:lineRule="auto"/>
        <w:ind w:firstLine="698"/>
        <w:jc w:val="both"/>
        <w:rPr>
          <w:sz w:val="16"/>
          <w:szCs w:val="16"/>
        </w:rPr>
      </w:pPr>
      <w:r w:rsidRPr="00375106">
        <w:rPr>
          <w:sz w:val="16"/>
          <w:szCs w:val="16"/>
        </w:rPr>
        <w:t xml:space="preserve">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 </w:t>
      </w:r>
    </w:p>
    <w:p w:rsidR="00375106" w:rsidRPr="00375106" w:rsidRDefault="00375106" w:rsidP="00375106">
      <w:pPr>
        <w:widowControl/>
        <w:numPr>
          <w:ilvl w:val="0"/>
          <w:numId w:val="11"/>
        </w:numPr>
        <w:suppressAutoHyphens w:val="0"/>
        <w:spacing w:after="38" w:line="248" w:lineRule="auto"/>
        <w:ind w:firstLine="698"/>
        <w:jc w:val="both"/>
        <w:rPr>
          <w:sz w:val="16"/>
          <w:szCs w:val="16"/>
        </w:rPr>
      </w:pPr>
      <w:r w:rsidRPr="00375106">
        <w:rPr>
          <w:sz w:val="16"/>
          <w:szCs w:val="16"/>
        </w:rPr>
        <w:t xml:space="preserve">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375106" w:rsidRPr="00375106" w:rsidRDefault="00375106" w:rsidP="00375106">
      <w:pPr>
        <w:widowControl/>
        <w:numPr>
          <w:ilvl w:val="0"/>
          <w:numId w:val="11"/>
        </w:numPr>
        <w:suppressAutoHyphens w:val="0"/>
        <w:spacing w:after="40" w:line="248" w:lineRule="auto"/>
        <w:ind w:firstLine="698"/>
        <w:jc w:val="both"/>
        <w:rPr>
          <w:sz w:val="16"/>
          <w:szCs w:val="16"/>
        </w:rPr>
      </w:pPr>
      <w:r w:rsidRPr="00375106">
        <w:rPr>
          <w:sz w:val="16"/>
          <w:szCs w:val="16"/>
        </w:rPr>
        <w:t xml:space="preserve">деятельность, действия (бездействия) граждан и организаций, в рамках которых должны соблюдаться обязательные требования при производстве дорожных работ; </w:t>
      </w:r>
    </w:p>
    <w:p w:rsidR="00375106" w:rsidRPr="00375106" w:rsidRDefault="00375106" w:rsidP="00375106">
      <w:pPr>
        <w:widowControl/>
        <w:numPr>
          <w:ilvl w:val="0"/>
          <w:numId w:val="11"/>
        </w:numPr>
        <w:suppressAutoHyphens w:val="0"/>
        <w:spacing w:after="3" w:line="248" w:lineRule="auto"/>
        <w:ind w:firstLine="698"/>
        <w:jc w:val="both"/>
        <w:rPr>
          <w:sz w:val="16"/>
          <w:szCs w:val="16"/>
        </w:rPr>
      </w:pPr>
      <w:r w:rsidRPr="00375106">
        <w:rPr>
          <w:sz w:val="16"/>
          <w:szCs w:val="16"/>
        </w:rPr>
        <w:t xml:space="preserve">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 </w:t>
      </w:r>
    </w:p>
    <w:p w:rsidR="00375106" w:rsidRPr="00375106" w:rsidRDefault="00375106" w:rsidP="00375106">
      <w:pPr>
        <w:widowControl/>
        <w:numPr>
          <w:ilvl w:val="0"/>
          <w:numId w:val="12"/>
        </w:numPr>
        <w:suppressAutoHyphens w:val="0"/>
        <w:spacing w:after="3" w:line="248" w:lineRule="auto"/>
        <w:ind w:firstLine="698"/>
        <w:jc w:val="both"/>
        <w:rPr>
          <w:sz w:val="16"/>
          <w:szCs w:val="16"/>
        </w:rPr>
      </w:pPr>
      <w:r w:rsidRPr="00375106">
        <w:rPr>
          <w:sz w:val="16"/>
          <w:szCs w:val="16"/>
        </w:rPr>
        <w:t xml:space="preserve">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75106" w:rsidRPr="00375106" w:rsidRDefault="00375106" w:rsidP="00375106">
      <w:pPr>
        <w:widowControl/>
        <w:numPr>
          <w:ilvl w:val="0"/>
          <w:numId w:val="12"/>
        </w:numPr>
        <w:suppressAutoHyphens w:val="0"/>
        <w:spacing w:after="3" w:line="248" w:lineRule="auto"/>
        <w:ind w:firstLine="698"/>
        <w:jc w:val="both"/>
        <w:rPr>
          <w:sz w:val="16"/>
          <w:szCs w:val="16"/>
        </w:rPr>
      </w:pPr>
      <w:r w:rsidRPr="00375106">
        <w:rPr>
          <w:sz w:val="16"/>
          <w:szCs w:val="16"/>
        </w:rPr>
        <w:t xml:space="preserve">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 </w:t>
      </w:r>
    </w:p>
    <w:p w:rsidR="00375106" w:rsidRPr="00375106" w:rsidRDefault="00375106" w:rsidP="00375106">
      <w:pPr>
        <w:widowControl/>
        <w:numPr>
          <w:ilvl w:val="0"/>
          <w:numId w:val="12"/>
        </w:numPr>
        <w:suppressAutoHyphens w:val="0"/>
        <w:spacing w:after="3" w:line="248" w:lineRule="auto"/>
        <w:ind w:firstLine="698"/>
        <w:jc w:val="both"/>
        <w:rPr>
          <w:sz w:val="16"/>
          <w:szCs w:val="16"/>
        </w:rPr>
      </w:pPr>
      <w:r w:rsidRPr="00375106">
        <w:rPr>
          <w:sz w:val="16"/>
          <w:szCs w:val="16"/>
        </w:rPr>
        <w:t xml:space="preserve">Уполномоченные органы получают на безвозмездной основе документы и (или) информацию, необходимые для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 </w:t>
      </w:r>
    </w:p>
    <w:p w:rsidR="00375106" w:rsidRPr="00375106" w:rsidRDefault="00375106" w:rsidP="00375106">
      <w:pPr>
        <w:widowControl/>
        <w:numPr>
          <w:ilvl w:val="0"/>
          <w:numId w:val="12"/>
        </w:numPr>
        <w:suppressAutoHyphens w:val="0"/>
        <w:spacing w:after="3" w:line="248" w:lineRule="auto"/>
        <w:ind w:firstLine="698"/>
        <w:jc w:val="both"/>
        <w:rPr>
          <w:sz w:val="16"/>
          <w:szCs w:val="16"/>
        </w:rPr>
      </w:pPr>
      <w:r w:rsidRPr="00375106">
        <w:rPr>
          <w:sz w:val="16"/>
          <w:szCs w:val="16"/>
        </w:rPr>
        <w:t xml:space="preserve">Перечень документов и (или) информации, запрашиваемых в рамках межведомственного информационного взаимодействия приведен в приложении к настоящему Положению.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spacing w:line="259" w:lineRule="auto"/>
        <w:ind w:left="123" w:hanging="10"/>
        <w:jc w:val="center"/>
        <w:rPr>
          <w:sz w:val="16"/>
          <w:szCs w:val="16"/>
        </w:rPr>
      </w:pPr>
      <w:r w:rsidRPr="00375106">
        <w:rPr>
          <w:b/>
          <w:sz w:val="16"/>
          <w:szCs w:val="16"/>
        </w:rPr>
        <w:t>Раздел 2. УПРАВЛЕНИЕ РИСКАМИ ПРИЧИНЕНИЯ ВРЕДА (УЩЕРБА)</w:t>
      </w:r>
    </w:p>
    <w:p w:rsidR="00375106" w:rsidRPr="00375106" w:rsidRDefault="00375106" w:rsidP="00375106">
      <w:pPr>
        <w:spacing w:line="259" w:lineRule="auto"/>
        <w:ind w:left="204" w:hanging="10"/>
        <w:jc w:val="center"/>
        <w:rPr>
          <w:sz w:val="16"/>
          <w:szCs w:val="16"/>
        </w:rPr>
      </w:pPr>
      <w:r w:rsidRPr="00375106">
        <w:rPr>
          <w:b/>
          <w:sz w:val="16"/>
          <w:szCs w:val="16"/>
        </w:rPr>
        <w:t>ОХРАНЯЕМЫМ ЗАКОНОМ ЦЕННОСТЯМ ПРИ ОСУЩЕСТВЛЕНИИ</w:t>
      </w:r>
      <w:r>
        <w:rPr>
          <w:b/>
          <w:sz w:val="16"/>
          <w:szCs w:val="16"/>
        </w:rPr>
        <w:t xml:space="preserve"> </w:t>
      </w:r>
      <w:r w:rsidRPr="00375106">
        <w:rPr>
          <w:sz w:val="16"/>
          <w:szCs w:val="16"/>
        </w:rPr>
        <w:t>МУНИЦИПАЛЬНОГО КОНТРОЛЯ</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13"/>
        </w:numPr>
        <w:suppressAutoHyphens w:val="0"/>
        <w:spacing w:after="3" w:line="248" w:lineRule="auto"/>
        <w:ind w:firstLine="698"/>
        <w:jc w:val="both"/>
        <w:rPr>
          <w:sz w:val="16"/>
          <w:szCs w:val="16"/>
        </w:rPr>
      </w:pPr>
      <w:r w:rsidRPr="00375106">
        <w:rPr>
          <w:sz w:val="16"/>
          <w:szCs w:val="16"/>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375106" w:rsidRPr="00375106" w:rsidRDefault="00375106" w:rsidP="00375106">
      <w:pPr>
        <w:widowControl/>
        <w:numPr>
          <w:ilvl w:val="0"/>
          <w:numId w:val="13"/>
        </w:numPr>
        <w:suppressAutoHyphens w:val="0"/>
        <w:spacing w:after="3" w:line="248" w:lineRule="auto"/>
        <w:ind w:firstLine="698"/>
        <w:jc w:val="both"/>
        <w:rPr>
          <w:sz w:val="16"/>
          <w:szCs w:val="16"/>
        </w:rPr>
      </w:pPr>
      <w:r w:rsidRPr="00375106">
        <w:rPr>
          <w:sz w:val="16"/>
          <w:szCs w:val="16"/>
        </w:rPr>
        <w:t xml:space="preserve">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 </w:t>
      </w:r>
    </w:p>
    <w:p w:rsidR="00375106" w:rsidRPr="00375106" w:rsidRDefault="00375106" w:rsidP="00375106">
      <w:pPr>
        <w:widowControl/>
        <w:numPr>
          <w:ilvl w:val="0"/>
          <w:numId w:val="13"/>
        </w:numPr>
        <w:suppressAutoHyphens w:val="0"/>
        <w:spacing w:after="3" w:line="248" w:lineRule="auto"/>
        <w:ind w:firstLine="698"/>
        <w:jc w:val="both"/>
        <w:rPr>
          <w:sz w:val="16"/>
          <w:szCs w:val="16"/>
        </w:rPr>
      </w:pPr>
      <w:r w:rsidRPr="00375106">
        <w:rPr>
          <w:sz w:val="16"/>
          <w:szCs w:val="16"/>
        </w:rPr>
        <w:t xml:space="preserve">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 </w:t>
      </w:r>
    </w:p>
    <w:p w:rsidR="00375106" w:rsidRPr="00375106" w:rsidRDefault="00375106" w:rsidP="00375106">
      <w:pPr>
        <w:widowControl/>
        <w:numPr>
          <w:ilvl w:val="0"/>
          <w:numId w:val="13"/>
        </w:numPr>
        <w:suppressAutoHyphens w:val="0"/>
        <w:spacing w:after="3" w:line="248" w:lineRule="auto"/>
        <w:ind w:firstLine="698"/>
        <w:jc w:val="both"/>
        <w:rPr>
          <w:sz w:val="16"/>
          <w:szCs w:val="16"/>
        </w:rPr>
      </w:pPr>
      <w:r w:rsidRPr="00375106">
        <w:rPr>
          <w:sz w:val="16"/>
          <w:szCs w:val="16"/>
        </w:rPr>
        <w:t xml:space="preserve">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 </w:t>
      </w:r>
    </w:p>
    <w:p w:rsidR="00375106" w:rsidRPr="00375106" w:rsidRDefault="00375106" w:rsidP="00375106">
      <w:pPr>
        <w:widowControl/>
        <w:numPr>
          <w:ilvl w:val="0"/>
          <w:numId w:val="13"/>
        </w:numPr>
        <w:suppressAutoHyphens w:val="0"/>
        <w:spacing w:after="3" w:line="248" w:lineRule="auto"/>
        <w:ind w:firstLine="698"/>
        <w:jc w:val="both"/>
        <w:rPr>
          <w:sz w:val="16"/>
          <w:szCs w:val="16"/>
        </w:rPr>
      </w:pPr>
      <w:r w:rsidRPr="00375106">
        <w:rPr>
          <w:sz w:val="16"/>
          <w:szCs w:val="16"/>
        </w:rPr>
        <w:t xml:space="preserve">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 </w:t>
      </w:r>
    </w:p>
    <w:p w:rsidR="00375106" w:rsidRPr="00375106" w:rsidRDefault="00375106" w:rsidP="00375106">
      <w:pPr>
        <w:widowControl/>
        <w:numPr>
          <w:ilvl w:val="0"/>
          <w:numId w:val="13"/>
        </w:numPr>
        <w:suppressAutoHyphens w:val="0"/>
        <w:spacing w:after="3" w:line="248" w:lineRule="auto"/>
        <w:ind w:firstLine="698"/>
        <w:jc w:val="both"/>
        <w:rPr>
          <w:sz w:val="16"/>
          <w:szCs w:val="16"/>
        </w:rPr>
      </w:pPr>
      <w:r w:rsidRPr="00375106">
        <w:rPr>
          <w:sz w:val="16"/>
          <w:szCs w:val="16"/>
        </w:rPr>
        <w:t xml:space="preserve">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rsidR="00375106" w:rsidRPr="00375106" w:rsidRDefault="00375106" w:rsidP="00375106">
      <w:pPr>
        <w:widowControl/>
        <w:numPr>
          <w:ilvl w:val="0"/>
          <w:numId w:val="14"/>
        </w:numPr>
        <w:suppressAutoHyphens w:val="0"/>
        <w:spacing w:after="3" w:line="248" w:lineRule="auto"/>
        <w:ind w:right="3143"/>
        <w:jc w:val="both"/>
        <w:rPr>
          <w:sz w:val="16"/>
          <w:szCs w:val="16"/>
        </w:rPr>
      </w:pPr>
      <w:r w:rsidRPr="00375106">
        <w:rPr>
          <w:sz w:val="16"/>
          <w:szCs w:val="16"/>
        </w:rPr>
        <w:t xml:space="preserve">средний риск; </w:t>
      </w:r>
    </w:p>
    <w:p w:rsidR="00375106" w:rsidRPr="00375106" w:rsidRDefault="00375106" w:rsidP="00375106">
      <w:pPr>
        <w:widowControl/>
        <w:numPr>
          <w:ilvl w:val="0"/>
          <w:numId w:val="14"/>
        </w:numPr>
        <w:suppressAutoHyphens w:val="0"/>
        <w:spacing w:after="3" w:line="248" w:lineRule="auto"/>
        <w:ind w:right="3143"/>
        <w:jc w:val="both"/>
        <w:rPr>
          <w:sz w:val="16"/>
          <w:szCs w:val="16"/>
        </w:rPr>
      </w:pPr>
      <w:r w:rsidRPr="00375106">
        <w:rPr>
          <w:sz w:val="16"/>
          <w:szCs w:val="16"/>
        </w:rPr>
        <w:t xml:space="preserve">умеренный риск; </w:t>
      </w:r>
    </w:p>
    <w:p w:rsidR="00375106" w:rsidRPr="00375106" w:rsidRDefault="00375106" w:rsidP="00375106">
      <w:pPr>
        <w:widowControl/>
        <w:numPr>
          <w:ilvl w:val="0"/>
          <w:numId w:val="14"/>
        </w:numPr>
        <w:suppressAutoHyphens w:val="0"/>
        <w:spacing w:after="3" w:line="248" w:lineRule="auto"/>
        <w:ind w:right="3143"/>
        <w:jc w:val="both"/>
        <w:rPr>
          <w:sz w:val="16"/>
          <w:szCs w:val="16"/>
        </w:rPr>
      </w:pPr>
      <w:r w:rsidRPr="00375106">
        <w:rPr>
          <w:sz w:val="16"/>
          <w:szCs w:val="16"/>
        </w:rPr>
        <w:t xml:space="preserve"> низкий риск. </w:t>
      </w:r>
    </w:p>
    <w:p w:rsidR="00375106" w:rsidRPr="00375106" w:rsidRDefault="00375106" w:rsidP="00375106">
      <w:pPr>
        <w:widowControl/>
        <w:numPr>
          <w:ilvl w:val="0"/>
          <w:numId w:val="15"/>
        </w:numPr>
        <w:suppressAutoHyphens w:val="0"/>
        <w:spacing w:after="3" w:line="248" w:lineRule="auto"/>
        <w:ind w:firstLine="634"/>
        <w:jc w:val="both"/>
        <w:rPr>
          <w:sz w:val="16"/>
          <w:szCs w:val="16"/>
        </w:rPr>
      </w:pPr>
      <w:r w:rsidRPr="00375106">
        <w:rPr>
          <w:sz w:val="16"/>
          <w:szCs w:val="16"/>
        </w:rPr>
        <w:t xml:space="preserve">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w:t>
      </w:r>
      <w:r w:rsidRPr="00375106">
        <w:rPr>
          <w:sz w:val="16"/>
          <w:szCs w:val="16"/>
        </w:rPr>
        <w:lastRenderedPageBreak/>
        <w:t xml:space="preserve">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 </w:t>
      </w:r>
    </w:p>
    <w:p w:rsidR="00375106" w:rsidRPr="00375106" w:rsidRDefault="00375106" w:rsidP="00375106">
      <w:pPr>
        <w:widowControl/>
        <w:numPr>
          <w:ilvl w:val="0"/>
          <w:numId w:val="15"/>
        </w:numPr>
        <w:suppressAutoHyphens w:val="0"/>
        <w:spacing w:after="3" w:line="248" w:lineRule="auto"/>
        <w:ind w:firstLine="634"/>
        <w:jc w:val="both"/>
        <w:rPr>
          <w:sz w:val="16"/>
          <w:szCs w:val="16"/>
        </w:rPr>
      </w:pPr>
      <w:r w:rsidRPr="00375106">
        <w:rPr>
          <w:sz w:val="16"/>
          <w:szCs w:val="16"/>
        </w:rPr>
        <w:t xml:space="preserve">В целях отнесения объектов контроля к категориям риска при осуществлении муниципального контроля устанавливаются следующие критерии риска: </w:t>
      </w:r>
    </w:p>
    <w:p w:rsidR="00375106" w:rsidRPr="00375106" w:rsidRDefault="00375106" w:rsidP="00375106">
      <w:pPr>
        <w:widowControl/>
        <w:numPr>
          <w:ilvl w:val="0"/>
          <w:numId w:val="16"/>
        </w:numPr>
        <w:suppressAutoHyphens w:val="0"/>
        <w:spacing w:after="3" w:line="248" w:lineRule="auto"/>
        <w:ind w:firstLine="698"/>
        <w:jc w:val="both"/>
        <w:rPr>
          <w:sz w:val="16"/>
          <w:szCs w:val="16"/>
        </w:rPr>
      </w:pPr>
      <w:r w:rsidRPr="00375106">
        <w:rPr>
          <w:sz w:val="16"/>
          <w:szCs w:val="16"/>
        </w:rPr>
        <w:t xml:space="preserve">к категории среднего риска относятся объекты контроля – искусственные дорожные сооружения; </w:t>
      </w:r>
    </w:p>
    <w:p w:rsidR="00375106" w:rsidRPr="00375106" w:rsidRDefault="00375106" w:rsidP="00375106">
      <w:pPr>
        <w:widowControl/>
        <w:numPr>
          <w:ilvl w:val="0"/>
          <w:numId w:val="16"/>
        </w:numPr>
        <w:suppressAutoHyphens w:val="0"/>
        <w:spacing w:after="3" w:line="248" w:lineRule="auto"/>
        <w:ind w:firstLine="698"/>
        <w:jc w:val="both"/>
        <w:rPr>
          <w:sz w:val="16"/>
          <w:szCs w:val="16"/>
        </w:rPr>
      </w:pPr>
      <w:r w:rsidRPr="00375106">
        <w:rPr>
          <w:sz w:val="16"/>
          <w:szCs w:val="16"/>
        </w:rPr>
        <w:t xml:space="preserve">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 </w:t>
      </w:r>
    </w:p>
    <w:p w:rsidR="00375106" w:rsidRPr="00375106" w:rsidRDefault="00375106" w:rsidP="00375106">
      <w:pPr>
        <w:widowControl/>
        <w:numPr>
          <w:ilvl w:val="0"/>
          <w:numId w:val="17"/>
        </w:numPr>
        <w:suppressAutoHyphens w:val="0"/>
        <w:spacing w:after="3" w:line="248" w:lineRule="auto"/>
        <w:ind w:firstLine="698"/>
        <w:jc w:val="both"/>
        <w:rPr>
          <w:sz w:val="16"/>
          <w:szCs w:val="16"/>
        </w:rPr>
      </w:pPr>
      <w:r w:rsidRPr="00375106">
        <w:rPr>
          <w:sz w:val="16"/>
          <w:szCs w:val="16"/>
        </w:rPr>
        <w:t xml:space="preserve">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актом Администрации Петуховского муниципального округа. </w:t>
      </w:r>
    </w:p>
    <w:p w:rsidR="00375106" w:rsidRPr="00375106" w:rsidRDefault="00375106" w:rsidP="00375106">
      <w:pPr>
        <w:widowControl/>
        <w:numPr>
          <w:ilvl w:val="0"/>
          <w:numId w:val="17"/>
        </w:numPr>
        <w:suppressAutoHyphens w:val="0"/>
        <w:spacing w:after="3" w:line="248" w:lineRule="auto"/>
        <w:ind w:firstLine="698"/>
        <w:jc w:val="both"/>
        <w:rPr>
          <w:sz w:val="16"/>
          <w:szCs w:val="16"/>
        </w:rPr>
      </w:pPr>
      <w:r w:rsidRPr="00375106">
        <w:rPr>
          <w:sz w:val="16"/>
          <w:szCs w:val="16"/>
        </w:rPr>
        <w:t xml:space="preserve">В случае если объект контроля не отнесен к определенной категории риска, он считается отнесенным к категории низкого риска. </w:t>
      </w:r>
    </w:p>
    <w:p w:rsidR="00375106" w:rsidRPr="00375106" w:rsidRDefault="00375106" w:rsidP="00375106">
      <w:pPr>
        <w:widowControl/>
        <w:numPr>
          <w:ilvl w:val="0"/>
          <w:numId w:val="17"/>
        </w:numPr>
        <w:suppressAutoHyphens w:val="0"/>
        <w:spacing w:line="243" w:lineRule="auto"/>
        <w:jc w:val="both"/>
        <w:rPr>
          <w:sz w:val="16"/>
          <w:szCs w:val="16"/>
        </w:rPr>
      </w:pPr>
      <w:r w:rsidRPr="00375106">
        <w:rPr>
          <w:sz w:val="16"/>
          <w:szCs w:val="16"/>
        </w:rPr>
        <w:t xml:space="preserve">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 </w:t>
      </w:r>
    </w:p>
    <w:p w:rsidR="00375106" w:rsidRPr="00375106" w:rsidRDefault="00375106" w:rsidP="00375106">
      <w:pPr>
        <w:widowControl/>
        <w:numPr>
          <w:ilvl w:val="0"/>
          <w:numId w:val="17"/>
        </w:numPr>
        <w:suppressAutoHyphens w:val="0"/>
        <w:spacing w:line="248" w:lineRule="auto"/>
        <w:ind w:firstLine="698"/>
        <w:jc w:val="both"/>
        <w:rPr>
          <w:sz w:val="16"/>
          <w:szCs w:val="16"/>
        </w:rPr>
      </w:pPr>
      <w:r w:rsidRPr="00375106">
        <w:rPr>
          <w:sz w:val="16"/>
          <w:szCs w:val="16"/>
        </w:rPr>
        <w:t xml:space="preserve">Частота проведения плановых контрольных мероприятий устанавливается: </w:t>
      </w:r>
    </w:p>
    <w:p w:rsidR="00375106" w:rsidRPr="00375106" w:rsidRDefault="00375106" w:rsidP="00375106">
      <w:pPr>
        <w:widowControl/>
        <w:numPr>
          <w:ilvl w:val="0"/>
          <w:numId w:val="18"/>
        </w:numPr>
        <w:suppressAutoHyphens w:val="0"/>
        <w:spacing w:after="3" w:line="248" w:lineRule="auto"/>
        <w:ind w:right="-4" w:firstLine="698"/>
        <w:jc w:val="both"/>
        <w:rPr>
          <w:sz w:val="16"/>
          <w:szCs w:val="16"/>
        </w:rPr>
      </w:pPr>
      <w:r w:rsidRPr="00375106">
        <w:rPr>
          <w:sz w:val="16"/>
          <w:szCs w:val="16"/>
        </w:rPr>
        <w:t xml:space="preserve">для объектов контроля, отнесенных к категории среднего риска – одно плановое контрольное мероприятие в 3 года; </w:t>
      </w:r>
    </w:p>
    <w:p w:rsidR="00375106" w:rsidRPr="00375106" w:rsidRDefault="00375106" w:rsidP="00375106">
      <w:pPr>
        <w:widowControl/>
        <w:numPr>
          <w:ilvl w:val="0"/>
          <w:numId w:val="18"/>
        </w:numPr>
        <w:suppressAutoHyphens w:val="0"/>
        <w:spacing w:after="15" w:line="248" w:lineRule="auto"/>
        <w:ind w:right="-4" w:firstLine="698"/>
        <w:jc w:val="both"/>
        <w:rPr>
          <w:sz w:val="16"/>
          <w:szCs w:val="16"/>
        </w:rPr>
      </w:pPr>
      <w:r w:rsidRPr="00375106">
        <w:rPr>
          <w:sz w:val="16"/>
          <w:szCs w:val="16"/>
        </w:rPr>
        <w:t>для объектов контроля, отнесенных к категории умеренного риска –</w:t>
      </w:r>
    </w:p>
    <w:p w:rsidR="00375106" w:rsidRPr="00375106" w:rsidRDefault="00375106" w:rsidP="00375106">
      <w:pPr>
        <w:ind w:left="-15"/>
        <w:jc w:val="both"/>
        <w:rPr>
          <w:sz w:val="16"/>
          <w:szCs w:val="16"/>
        </w:rPr>
      </w:pPr>
      <w:r w:rsidRPr="00375106">
        <w:rPr>
          <w:sz w:val="16"/>
          <w:szCs w:val="16"/>
        </w:rPr>
        <w:t xml:space="preserve">одно плановое контрольное мероприятие в 4 лет.  </w:t>
      </w:r>
    </w:p>
    <w:p w:rsidR="00375106" w:rsidRPr="00375106" w:rsidRDefault="00375106" w:rsidP="00375106">
      <w:pPr>
        <w:widowControl/>
        <w:numPr>
          <w:ilvl w:val="0"/>
          <w:numId w:val="19"/>
        </w:numPr>
        <w:suppressAutoHyphens w:val="0"/>
        <w:spacing w:after="3" w:line="248" w:lineRule="auto"/>
        <w:ind w:firstLine="698"/>
        <w:jc w:val="both"/>
        <w:rPr>
          <w:sz w:val="16"/>
          <w:szCs w:val="16"/>
        </w:rPr>
      </w:pPr>
      <w:r w:rsidRPr="00375106">
        <w:rPr>
          <w:sz w:val="16"/>
          <w:szCs w:val="16"/>
        </w:rPr>
        <w:t xml:space="preserve"> Плановые контрольные мероприятия в отношении объектов контроля, отнесенных к категории низкого риска, не проводятся. </w:t>
      </w:r>
    </w:p>
    <w:p w:rsidR="00375106" w:rsidRPr="00375106" w:rsidRDefault="00375106" w:rsidP="00375106">
      <w:pPr>
        <w:widowControl/>
        <w:numPr>
          <w:ilvl w:val="0"/>
          <w:numId w:val="19"/>
        </w:numPr>
        <w:suppressAutoHyphens w:val="0"/>
        <w:spacing w:after="3" w:line="248" w:lineRule="auto"/>
        <w:ind w:firstLine="698"/>
        <w:jc w:val="both"/>
        <w:rPr>
          <w:sz w:val="16"/>
          <w:szCs w:val="16"/>
        </w:rPr>
      </w:pPr>
      <w:r w:rsidRPr="00375106">
        <w:rPr>
          <w:sz w:val="16"/>
          <w:szCs w:val="16"/>
        </w:rPr>
        <w:t xml:space="preserve">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определяется с учетом следующих критериев: </w:t>
      </w:r>
    </w:p>
    <w:p w:rsidR="00375106" w:rsidRPr="00375106" w:rsidRDefault="00375106" w:rsidP="00375106">
      <w:pPr>
        <w:widowControl/>
        <w:numPr>
          <w:ilvl w:val="0"/>
          <w:numId w:val="20"/>
        </w:numPr>
        <w:suppressAutoHyphens w:val="0"/>
        <w:spacing w:after="3" w:line="248" w:lineRule="auto"/>
        <w:ind w:firstLine="698"/>
        <w:jc w:val="both"/>
        <w:rPr>
          <w:sz w:val="16"/>
          <w:szCs w:val="16"/>
        </w:rPr>
      </w:pPr>
      <w:r w:rsidRPr="00375106">
        <w:rPr>
          <w:sz w:val="16"/>
          <w:szCs w:val="16"/>
        </w:rPr>
        <w:t xml:space="preserve">при выявлении соответствия объекта контроля индикаторам риска, предусмотренными подпунктами 1, 7 приложения № 1 к настоящему Положению, проводится инспекционный визит, рейдовый осмотр, выездная проверка; </w:t>
      </w:r>
    </w:p>
    <w:p w:rsidR="00375106" w:rsidRPr="00375106" w:rsidRDefault="00375106" w:rsidP="00375106">
      <w:pPr>
        <w:widowControl/>
        <w:numPr>
          <w:ilvl w:val="0"/>
          <w:numId w:val="20"/>
        </w:numPr>
        <w:suppressAutoHyphens w:val="0"/>
        <w:spacing w:after="3" w:line="248" w:lineRule="auto"/>
        <w:ind w:firstLine="698"/>
        <w:jc w:val="both"/>
        <w:rPr>
          <w:sz w:val="16"/>
          <w:szCs w:val="16"/>
        </w:rPr>
      </w:pPr>
      <w:r w:rsidRPr="00375106">
        <w:rPr>
          <w:sz w:val="16"/>
          <w:szCs w:val="16"/>
        </w:rPr>
        <w:t xml:space="preserve">при выявлении соответствия объекта контроля индикаторам риска, предусмотренными подпунктами 2, 3, 4, 5, 6  приложения № 1 к настоящему Положению, проводится инспекционный визит, рейдовый осмотр, документарная проверка, выездная проверка.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spacing w:line="259" w:lineRule="auto"/>
        <w:ind w:left="20" w:hanging="10"/>
        <w:jc w:val="center"/>
        <w:rPr>
          <w:sz w:val="16"/>
          <w:szCs w:val="16"/>
        </w:rPr>
      </w:pPr>
      <w:r w:rsidRPr="00375106">
        <w:rPr>
          <w:b/>
          <w:sz w:val="16"/>
          <w:szCs w:val="16"/>
        </w:rPr>
        <w:t>Раздел 3. ПРОФИЛАКТИКА РИСКОВ ПРИЧИНЕНИЯ ВРЕДА (УЩЕРБА)</w:t>
      </w:r>
    </w:p>
    <w:p w:rsidR="00375106" w:rsidRPr="00375106" w:rsidRDefault="00375106" w:rsidP="00375106">
      <w:pPr>
        <w:spacing w:line="259" w:lineRule="auto"/>
        <w:ind w:left="204" w:hanging="10"/>
        <w:jc w:val="center"/>
        <w:rPr>
          <w:sz w:val="16"/>
          <w:szCs w:val="16"/>
        </w:rPr>
      </w:pPr>
      <w:r w:rsidRPr="00375106">
        <w:rPr>
          <w:b/>
          <w:sz w:val="16"/>
          <w:szCs w:val="16"/>
        </w:rPr>
        <w:t>ОХРАНЯЕМЫМ ЗАКОНОМ ЦЕННОСТЯМ ПРИ ОСУЩЕСТВЛЕНИИ</w:t>
      </w:r>
      <w:r>
        <w:rPr>
          <w:b/>
          <w:sz w:val="16"/>
          <w:szCs w:val="16"/>
        </w:rPr>
        <w:t xml:space="preserve"> </w:t>
      </w:r>
      <w:r w:rsidRPr="00375106">
        <w:rPr>
          <w:sz w:val="16"/>
          <w:szCs w:val="16"/>
        </w:rPr>
        <w:t>МУНИЦИПАЛЬНОГО КОНТРОЛЯ</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spacing w:line="259" w:lineRule="auto"/>
        <w:ind w:left="2187" w:hanging="10"/>
        <w:rPr>
          <w:sz w:val="16"/>
          <w:szCs w:val="16"/>
        </w:rPr>
      </w:pPr>
      <w:r w:rsidRPr="00375106">
        <w:rPr>
          <w:b/>
          <w:sz w:val="16"/>
          <w:szCs w:val="16"/>
        </w:rPr>
        <w:t>Подраздел 1. Профилактические мероприятия.</w:t>
      </w:r>
    </w:p>
    <w:p w:rsidR="00375106" w:rsidRPr="00375106" w:rsidRDefault="00375106" w:rsidP="00375106">
      <w:pPr>
        <w:spacing w:line="259" w:lineRule="auto"/>
        <w:rPr>
          <w:sz w:val="16"/>
          <w:szCs w:val="16"/>
        </w:rPr>
      </w:pPr>
    </w:p>
    <w:p w:rsidR="00375106" w:rsidRPr="00375106" w:rsidRDefault="00375106" w:rsidP="00375106">
      <w:pPr>
        <w:ind w:left="-15"/>
        <w:jc w:val="both"/>
        <w:rPr>
          <w:sz w:val="16"/>
          <w:szCs w:val="16"/>
        </w:rPr>
      </w:pPr>
      <w:r w:rsidRPr="00375106">
        <w:rPr>
          <w:sz w:val="16"/>
          <w:szCs w:val="16"/>
        </w:rPr>
        <w:t>32 .</w:t>
      </w:r>
      <w:r w:rsidRPr="00375106">
        <w:rPr>
          <w:rFonts w:eastAsia="Arial"/>
          <w:sz w:val="16"/>
          <w:szCs w:val="16"/>
        </w:rPr>
        <w:t xml:space="preserve">  </w:t>
      </w:r>
      <w:r w:rsidRPr="00375106">
        <w:rPr>
          <w:sz w:val="16"/>
          <w:szCs w:val="16"/>
        </w:rPr>
        <w:t xml:space="preserve">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 </w:t>
      </w:r>
    </w:p>
    <w:p w:rsidR="00375106" w:rsidRPr="00375106" w:rsidRDefault="00375106" w:rsidP="00375106">
      <w:pPr>
        <w:widowControl/>
        <w:numPr>
          <w:ilvl w:val="0"/>
          <w:numId w:val="21"/>
        </w:numPr>
        <w:suppressAutoHyphens w:val="0"/>
        <w:spacing w:after="3" w:line="248" w:lineRule="auto"/>
        <w:ind w:firstLine="698"/>
        <w:jc w:val="both"/>
        <w:rPr>
          <w:sz w:val="16"/>
          <w:szCs w:val="16"/>
        </w:rPr>
      </w:pPr>
      <w:r w:rsidRPr="00375106">
        <w:rPr>
          <w:sz w:val="16"/>
          <w:szCs w:val="16"/>
        </w:rPr>
        <w:t xml:space="preserve">стимулирование добросовестного соблюдения обязательных требований всеми контролируемыми лицами; </w:t>
      </w:r>
    </w:p>
    <w:p w:rsidR="00375106" w:rsidRPr="00375106" w:rsidRDefault="00375106" w:rsidP="00375106">
      <w:pPr>
        <w:widowControl/>
        <w:numPr>
          <w:ilvl w:val="0"/>
          <w:numId w:val="21"/>
        </w:numPr>
        <w:suppressAutoHyphens w:val="0"/>
        <w:spacing w:after="3" w:line="248" w:lineRule="auto"/>
        <w:ind w:firstLine="698"/>
        <w:jc w:val="both"/>
        <w:rPr>
          <w:sz w:val="16"/>
          <w:szCs w:val="16"/>
        </w:rPr>
      </w:pPr>
      <w:r w:rsidRPr="00375106">
        <w:rPr>
          <w:sz w:val="16"/>
          <w:szCs w:val="16"/>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75106" w:rsidRPr="00375106" w:rsidRDefault="00375106" w:rsidP="00375106">
      <w:pPr>
        <w:widowControl/>
        <w:numPr>
          <w:ilvl w:val="0"/>
          <w:numId w:val="21"/>
        </w:numPr>
        <w:suppressAutoHyphens w:val="0"/>
        <w:spacing w:after="3" w:line="248" w:lineRule="auto"/>
        <w:ind w:firstLine="698"/>
        <w:jc w:val="both"/>
        <w:rPr>
          <w:sz w:val="16"/>
          <w:szCs w:val="16"/>
        </w:rPr>
      </w:pPr>
      <w:r w:rsidRPr="00375106">
        <w:rPr>
          <w:sz w:val="16"/>
          <w:szCs w:val="16"/>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375106" w:rsidRPr="00375106" w:rsidRDefault="00375106" w:rsidP="00375106">
      <w:pPr>
        <w:widowControl/>
        <w:numPr>
          <w:ilvl w:val="0"/>
          <w:numId w:val="22"/>
        </w:numPr>
        <w:suppressAutoHyphens w:val="0"/>
        <w:spacing w:after="3" w:line="248" w:lineRule="auto"/>
        <w:ind w:firstLine="698"/>
        <w:jc w:val="both"/>
        <w:rPr>
          <w:sz w:val="16"/>
          <w:szCs w:val="16"/>
        </w:rPr>
      </w:pPr>
      <w:r w:rsidRPr="00375106">
        <w:rPr>
          <w:sz w:val="16"/>
          <w:szCs w:val="16"/>
        </w:rPr>
        <w:t xml:space="preserve">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правовым актом Администрации Петуховского муниципального округа на очередной календарный год ежегодно, не позднее 20 декабря текущего года. </w:t>
      </w:r>
    </w:p>
    <w:p w:rsidR="00375106" w:rsidRPr="00375106" w:rsidRDefault="00375106" w:rsidP="00375106">
      <w:pPr>
        <w:widowControl/>
        <w:numPr>
          <w:ilvl w:val="0"/>
          <w:numId w:val="22"/>
        </w:numPr>
        <w:suppressAutoHyphens w:val="0"/>
        <w:spacing w:after="3" w:line="248" w:lineRule="auto"/>
        <w:ind w:firstLine="698"/>
        <w:jc w:val="both"/>
        <w:rPr>
          <w:sz w:val="16"/>
          <w:szCs w:val="16"/>
        </w:rPr>
      </w:pPr>
      <w:r w:rsidRPr="00375106">
        <w:rPr>
          <w:sz w:val="16"/>
          <w:szCs w:val="16"/>
        </w:rPr>
        <w:t>Утвержденная программа профилактики рисков причинения вреда размещается на официальном сайте Администрации Петуховского муниципального округа в информационно-телекоммуникационной сети Интернет.</w:t>
      </w:r>
    </w:p>
    <w:p w:rsidR="00375106" w:rsidRPr="00375106" w:rsidRDefault="00375106" w:rsidP="00375106">
      <w:pPr>
        <w:widowControl/>
        <w:numPr>
          <w:ilvl w:val="0"/>
          <w:numId w:val="22"/>
        </w:numPr>
        <w:suppressAutoHyphens w:val="0"/>
        <w:spacing w:after="3" w:line="248" w:lineRule="auto"/>
        <w:ind w:firstLine="698"/>
        <w:jc w:val="both"/>
        <w:rPr>
          <w:sz w:val="16"/>
          <w:szCs w:val="16"/>
        </w:rPr>
      </w:pPr>
      <w:r w:rsidRPr="00375106">
        <w:rPr>
          <w:sz w:val="16"/>
          <w:szCs w:val="16"/>
        </w:rPr>
        <w:t xml:space="preserve">Профилактические мероприятия, предусмотренные программой профилактики рисков причинения вреда, обязательные для проведения уполномоченными органами. </w:t>
      </w:r>
    </w:p>
    <w:p w:rsidR="00375106" w:rsidRPr="00375106" w:rsidRDefault="00375106" w:rsidP="00375106">
      <w:pPr>
        <w:widowControl/>
        <w:numPr>
          <w:ilvl w:val="0"/>
          <w:numId w:val="22"/>
        </w:numPr>
        <w:suppressAutoHyphens w:val="0"/>
        <w:spacing w:after="3" w:line="248" w:lineRule="auto"/>
        <w:ind w:firstLine="698"/>
        <w:jc w:val="both"/>
        <w:rPr>
          <w:sz w:val="16"/>
          <w:szCs w:val="16"/>
        </w:rPr>
      </w:pPr>
      <w:r w:rsidRPr="00375106">
        <w:rPr>
          <w:sz w:val="16"/>
          <w:szCs w:val="16"/>
        </w:rPr>
        <w:t xml:space="preserve">Контрольный орган может проводить профилактические мероприятия, не предусмотренные программой профилактики рисков причинения вреда. </w:t>
      </w:r>
    </w:p>
    <w:p w:rsidR="00375106" w:rsidRPr="00375106" w:rsidRDefault="00375106" w:rsidP="00375106">
      <w:pPr>
        <w:widowControl/>
        <w:numPr>
          <w:ilvl w:val="0"/>
          <w:numId w:val="22"/>
        </w:numPr>
        <w:suppressAutoHyphens w:val="0"/>
        <w:spacing w:after="3" w:line="248" w:lineRule="auto"/>
        <w:ind w:firstLine="698"/>
        <w:jc w:val="both"/>
        <w:rPr>
          <w:sz w:val="16"/>
          <w:szCs w:val="16"/>
        </w:rPr>
      </w:pPr>
      <w:r w:rsidRPr="00375106">
        <w:rPr>
          <w:sz w:val="16"/>
          <w:szCs w:val="16"/>
        </w:rPr>
        <w:t xml:space="preserve">При осуществлении муниципального контроля контрольным органом проводится следующие профилактические мероприятия: </w:t>
      </w:r>
    </w:p>
    <w:p w:rsidR="00375106" w:rsidRPr="00375106" w:rsidRDefault="00375106" w:rsidP="00375106">
      <w:pPr>
        <w:widowControl/>
        <w:numPr>
          <w:ilvl w:val="0"/>
          <w:numId w:val="23"/>
        </w:numPr>
        <w:suppressAutoHyphens w:val="0"/>
        <w:spacing w:after="3" w:line="248" w:lineRule="auto"/>
        <w:ind w:right="-4" w:hanging="595"/>
        <w:jc w:val="both"/>
        <w:rPr>
          <w:sz w:val="16"/>
          <w:szCs w:val="16"/>
        </w:rPr>
      </w:pPr>
      <w:r w:rsidRPr="00375106">
        <w:rPr>
          <w:sz w:val="16"/>
          <w:szCs w:val="16"/>
        </w:rPr>
        <w:t xml:space="preserve">информирование; </w:t>
      </w:r>
    </w:p>
    <w:p w:rsidR="00375106" w:rsidRPr="00375106" w:rsidRDefault="00375106" w:rsidP="00375106">
      <w:pPr>
        <w:widowControl/>
        <w:numPr>
          <w:ilvl w:val="0"/>
          <w:numId w:val="23"/>
        </w:numPr>
        <w:suppressAutoHyphens w:val="0"/>
        <w:spacing w:after="15" w:line="248" w:lineRule="auto"/>
        <w:ind w:right="-4" w:hanging="595"/>
        <w:jc w:val="both"/>
        <w:rPr>
          <w:sz w:val="16"/>
          <w:szCs w:val="16"/>
        </w:rPr>
      </w:pPr>
      <w:r w:rsidRPr="00375106">
        <w:rPr>
          <w:sz w:val="16"/>
          <w:szCs w:val="16"/>
        </w:rPr>
        <w:t xml:space="preserve">объявление </w:t>
      </w:r>
      <w:r w:rsidRPr="00375106">
        <w:rPr>
          <w:sz w:val="16"/>
          <w:szCs w:val="16"/>
        </w:rPr>
        <w:tab/>
        <w:t xml:space="preserve">предостережения </w:t>
      </w:r>
      <w:r w:rsidRPr="00375106">
        <w:rPr>
          <w:sz w:val="16"/>
          <w:szCs w:val="16"/>
        </w:rPr>
        <w:tab/>
        <w:t xml:space="preserve">о </w:t>
      </w:r>
      <w:r w:rsidRPr="00375106">
        <w:rPr>
          <w:sz w:val="16"/>
          <w:szCs w:val="16"/>
        </w:rPr>
        <w:tab/>
        <w:t xml:space="preserve">недопустимости </w:t>
      </w:r>
      <w:r w:rsidRPr="00375106">
        <w:rPr>
          <w:sz w:val="16"/>
          <w:szCs w:val="16"/>
        </w:rPr>
        <w:tab/>
        <w:t xml:space="preserve">нарушений </w:t>
      </w:r>
    </w:p>
    <w:p w:rsidR="00375106" w:rsidRPr="00375106" w:rsidRDefault="00375106" w:rsidP="00375106">
      <w:pPr>
        <w:ind w:left="693" w:right="2911" w:hanging="708"/>
        <w:jc w:val="both"/>
        <w:rPr>
          <w:sz w:val="16"/>
          <w:szCs w:val="16"/>
        </w:rPr>
      </w:pPr>
      <w:r w:rsidRPr="00375106">
        <w:rPr>
          <w:sz w:val="16"/>
          <w:szCs w:val="16"/>
        </w:rPr>
        <w:t xml:space="preserve">обязательных требований (далее – предостережение); </w:t>
      </w:r>
    </w:p>
    <w:p w:rsidR="00375106" w:rsidRPr="00375106" w:rsidRDefault="00375106" w:rsidP="00375106">
      <w:pPr>
        <w:ind w:left="693" w:right="2911" w:hanging="708"/>
        <w:jc w:val="both"/>
        <w:rPr>
          <w:sz w:val="16"/>
          <w:szCs w:val="16"/>
        </w:rPr>
      </w:pPr>
      <w:r w:rsidRPr="00375106">
        <w:rPr>
          <w:sz w:val="16"/>
          <w:szCs w:val="16"/>
        </w:rPr>
        <w:t xml:space="preserve">      3) консультирование. </w:t>
      </w:r>
    </w:p>
    <w:p w:rsidR="00375106" w:rsidRPr="00375106" w:rsidRDefault="00375106" w:rsidP="00375106">
      <w:pPr>
        <w:widowControl/>
        <w:numPr>
          <w:ilvl w:val="0"/>
          <w:numId w:val="24"/>
        </w:numPr>
        <w:suppressAutoHyphens w:val="0"/>
        <w:spacing w:after="3" w:line="248" w:lineRule="auto"/>
        <w:ind w:firstLine="698"/>
        <w:jc w:val="both"/>
        <w:rPr>
          <w:sz w:val="16"/>
          <w:szCs w:val="16"/>
        </w:rPr>
      </w:pPr>
      <w:r w:rsidRPr="00375106">
        <w:rPr>
          <w:sz w:val="16"/>
          <w:szCs w:val="1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 </w:t>
      </w:r>
    </w:p>
    <w:p w:rsidR="00375106" w:rsidRPr="00375106" w:rsidRDefault="00375106" w:rsidP="00375106">
      <w:pPr>
        <w:widowControl/>
        <w:numPr>
          <w:ilvl w:val="0"/>
          <w:numId w:val="24"/>
        </w:numPr>
        <w:suppressAutoHyphens w:val="0"/>
        <w:spacing w:after="3" w:line="248" w:lineRule="auto"/>
        <w:ind w:firstLine="698"/>
        <w:jc w:val="both"/>
        <w:rPr>
          <w:sz w:val="16"/>
          <w:szCs w:val="16"/>
        </w:rPr>
      </w:pPr>
      <w:r w:rsidRPr="00375106">
        <w:rPr>
          <w:sz w:val="16"/>
          <w:szCs w:val="16"/>
        </w:rPr>
        <w:t xml:space="preserve">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375106" w:rsidRPr="00375106" w:rsidRDefault="00375106" w:rsidP="00375106">
      <w:pPr>
        <w:widowControl/>
        <w:numPr>
          <w:ilvl w:val="0"/>
          <w:numId w:val="24"/>
        </w:numPr>
        <w:suppressAutoHyphens w:val="0"/>
        <w:spacing w:after="3" w:line="248" w:lineRule="auto"/>
        <w:ind w:firstLine="698"/>
        <w:jc w:val="both"/>
        <w:rPr>
          <w:sz w:val="16"/>
          <w:szCs w:val="16"/>
        </w:rPr>
      </w:pPr>
      <w:r w:rsidRPr="00375106">
        <w:rPr>
          <w:sz w:val="16"/>
          <w:szCs w:val="16"/>
        </w:rPr>
        <w:lastRenderedPageBreak/>
        <w:t xml:space="preserve">Информирование осуществляется посредством размещения соответствующих сведений на официальном сайте Администрации Петуховского муниципального округа в информационно-телекоммуникационной сети Интернет, в средствах массовой информации и в иных формах. </w:t>
      </w:r>
    </w:p>
    <w:p w:rsidR="00375106" w:rsidRPr="00375106" w:rsidRDefault="00375106" w:rsidP="00375106">
      <w:pPr>
        <w:widowControl/>
        <w:numPr>
          <w:ilvl w:val="0"/>
          <w:numId w:val="24"/>
        </w:numPr>
        <w:suppressAutoHyphens w:val="0"/>
        <w:spacing w:after="3" w:line="248" w:lineRule="auto"/>
        <w:ind w:firstLine="698"/>
        <w:jc w:val="both"/>
        <w:rPr>
          <w:sz w:val="16"/>
          <w:szCs w:val="16"/>
        </w:rPr>
      </w:pPr>
      <w:r w:rsidRPr="00375106">
        <w:rPr>
          <w:sz w:val="16"/>
          <w:szCs w:val="16"/>
        </w:rPr>
        <w:t xml:space="preserve">Контрольный орган обязан размещать и поддерживать в актуальном состоянии на официальном сайте Администрации Петуховского муниципального округа в информационно-телекоммуникационной сети Интернет: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тексты нормативных правовых актов, регулирующих осуществление муниципального контроля;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утвержденные проверочные листы в формате, допускающем их использование для самообследования;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руководства по соблюдению обязательных требований;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перечень индикаторов риска нарушения обязательных требований, порядок отнесения объектов контроля к категориям риска;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перечень объектов контроля, учитываемых в рамках формирования ежегодного плана контрольных мероприятий, с указанием категории риска;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исчерпывающий перечень сведений, которые могут запрашиваться контрольным органом у контролируемого лица;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сведения о способах получения консультаций по вопросам соблюдения обязательных требований;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сведения о применении контрольным (надзорным) органом мер стимулирования добросовестности контролируемых лиц;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сведения о порядке досудебного обжалования решений контрольного (надзорного) органа, действий (бездействия) его должностных лиц;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доклады, содержащие результаты обобщения правоприменительной практики контрольного (надзорного) органа;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доклады о муниципальном контроле;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375106" w:rsidRPr="00375106" w:rsidRDefault="00375106" w:rsidP="00375106">
      <w:pPr>
        <w:widowControl/>
        <w:numPr>
          <w:ilvl w:val="0"/>
          <w:numId w:val="25"/>
        </w:numPr>
        <w:suppressAutoHyphens w:val="0"/>
        <w:spacing w:after="3" w:line="248" w:lineRule="auto"/>
        <w:ind w:firstLine="698"/>
        <w:jc w:val="both"/>
        <w:rPr>
          <w:sz w:val="16"/>
          <w:szCs w:val="16"/>
        </w:rPr>
      </w:pPr>
      <w:r w:rsidRPr="00375106">
        <w:rPr>
          <w:sz w:val="16"/>
          <w:szCs w:val="16"/>
        </w:rPr>
        <w:t xml:space="preserve">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Предостережение подписывается уполномоченным должностным лицом контрольного органа.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Возражение в отношении предостережения подается в соответствии с требованиями, предусмотренными </w:t>
      </w:r>
      <w:r w:rsidRPr="00375106">
        <w:rPr>
          <w:color w:val="0000FF"/>
          <w:sz w:val="16"/>
          <w:szCs w:val="16"/>
          <w:u w:val="single" w:color="0000FF"/>
        </w:rPr>
        <w:t>пунктами 90 – 93</w:t>
      </w:r>
      <w:r w:rsidRPr="00375106">
        <w:rPr>
          <w:sz w:val="16"/>
          <w:szCs w:val="16"/>
        </w:rPr>
        <w:t xml:space="preserve"> настоящего Положения.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Гражданин, не осуществляющий предпринимательской деятельности, вправе направить возражение в отношении предостережения на бумажном носителе.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Возражение в отношении предостережения рассматривается уполномоченным органом в течение 20 дней со дня получения такого возражения. По результатам рассмотрения возражения в отношении предостережения контролируемому лицу направляется ответ.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 </w:t>
      </w:r>
    </w:p>
    <w:p w:rsidR="00375106" w:rsidRPr="00375106" w:rsidRDefault="00375106" w:rsidP="00375106">
      <w:pPr>
        <w:widowControl/>
        <w:numPr>
          <w:ilvl w:val="0"/>
          <w:numId w:val="26"/>
        </w:numPr>
        <w:suppressAutoHyphens w:val="0"/>
        <w:spacing w:after="3" w:line="248" w:lineRule="auto"/>
        <w:ind w:firstLine="698"/>
        <w:jc w:val="both"/>
        <w:rPr>
          <w:sz w:val="16"/>
          <w:szCs w:val="16"/>
        </w:rPr>
      </w:pPr>
      <w:r w:rsidRPr="00375106">
        <w:rPr>
          <w:sz w:val="16"/>
          <w:szCs w:val="16"/>
        </w:rPr>
        <w:t xml:space="preserve">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 </w:t>
      </w:r>
    </w:p>
    <w:p w:rsidR="00375106" w:rsidRPr="00375106" w:rsidRDefault="00375106" w:rsidP="00375106">
      <w:pPr>
        <w:widowControl/>
        <w:numPr>
          <w:ilvl w:val="0"/>
          <w:numId w:val="27"/>
        </w:numPr>
        <w:suppressAutoHyphens w:val="0"/>
        <w:spacing w:after="3" w:line="248" w:lineRule="auto"/>
        <w:ind w:firstLine="698"/>
        <w:jc w:val="both"/>
        <w:rPr>
          <w:sz w:val="16"/>
          <w:szCs w:val="16"/>
        </w:rPr>
      </w:pPr>
      <w:r w:rsidRPr="00375106">
        <w:rPr>
          <w:sz w:val="16"/>
          <w:szCs w:val="16"/>
        </w:rPr>
        <w:t xml:space="preserve">местонахождение, контактные телефоны, адрес официального сайта в информационно-телекоммуникационной сети Интернет и адреса электронной почты уполномоченного органа; </w:t>
      </w:r>
    </w:p>
    <w:p w:rsidR="00375106" w:rsidRPr="00375106" w:rsidRDefault="00375106" w:rsidP="00375106">
      <w:pPr>
        <w:widowControl/>
        <w:numPr>
          <w:ilvl w:val="0"/>
          <w:numId w:val="27"/>
        </w:numPr>
        <w:suppressAutoHyphens w:val="0"/>
        <w:spacing w:after="3" w:line="248" w:lineRule="auto"/>
        <w:ind w:firstLine="698"/>
        <w:jc w:val="both"/>
        <w:rPr>
          <w:sz w:val="16"/>
          <w:szCs w:val="16"/>
        </w:rPr>
      </w:pPr>
      <w:r w:rsidRPr="00375106">
        <w:rPr>
          <w:sz w:val="16"/>
          <w:szCs w:val="16"/>
        </w:rPr>
        <w:t xml:space="preserve">график работы уполномоченного органа, время приема посетителей; </w:t>
      </w:r>
    </w:p>
    <w:p w:rsidR="00375106" w:rsidRPr="00375106" w:rsidRDefault="00375106" w:rsidP="00375106">
      <w:pPr>
        <w:widowControl/>
        <w:numPr>
          <w:ilvl w:val="0"/>
          <w:numId w:val="27"/>
        </w:numPr>
        <w:suppressAutoHyphens w:val="0"/>
        <w:spacing w:after="3" w:line="248" w:lineRule="auto"/>
        <w:ind w:firstLine="698"/>
        <w:jc w:val="both"/>
        <w:rPr>
          <w:sz w:val="16"/>
          <w:szCs w:val="16"/>
        </w:rPr>
      </w:pPr>
      <w:r w:rsidRPr="00375106">
        <w:rPr>
          <w:sz w:val="16"/>
          <w:szCs w:val="16"/>
        </w:rPr>
        <w:t xml:space="preserve">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 </w:t>
      </w:r>
    </w:p>
    <w:p w:rsidR="00375106" w:rsidRPr="00375106" w:rsidRDefault="00375106" w:rsidP="00375106">
      <w:pPr>
        <w:widowControl/>
        <w:numPr>
          <w:ilvl w:val="0"/>
          <w:numId w:val="27"/>
        </w:numPr>
        <w:suppressAutoHyphens w:val="0"/>
        <w:spacing w:after="3" w:line="248" w:lineRule="auto"/>
        <w:ind w:firstLine="698"/>
        <w:jc w:val="both"/>
        <w:rPr>
          <w:sz w:val="16"/>
          <w:szCs w:val="16"/>
        </w:rPr>
      </w:pPr>
      <w:r w:rsidRPr="00375106">
        <w:rPr>
          <w:sz w:val="16"/>
          <w:szCs w:val="16"/>
        </w:rPr>
        <w:lastRenderedPageBreak/>
        <w:t xml:space="preserve">перечень нормативных правовых актов, регулирующих осуществление муниципального контроля; </w:t>
      </w:r>
    </w:p>
    <w:p w:rsidR="00375106" w:rsidRPr="00375106" w:rsidRDefault="00375106" w:rsidP="00375106">
      <w:pPr>
        <w:widowControl/>
        <w:numPr>
          <w:ilvl w:val="0"/>
          <w:numId w:val="27"/>
        </w:numPr>
        <w:suppressAutoHyphens w:val="0"/>
        <w:spacing w:after="3" w:line="248" w:lineRule="auto"/>
        <w:ind w:firstLine="698"/>
        <w:jc w:val="both"/>
        <w:rPr>
          <w:sz w:val="16"/>
          <w:szCs w:val="16"/>
        </w:rPr>
      </w:pPr>
      <w:r w:rsidRPr="00375106">
        <w:rPr>
          <w:sz w:val="16"/>
          <w:szCs w:val="16"/>
        </w:rPr>
        <w:t xml:space="preserve">перечень актов, содержащих обязательные требования. </w:t>
      </w:r>
    </w:p>
    <w:p w:rsidR="00375106" w:rsidRPr="00375106" w:rsidRDefault="00375106" w:rsidP="00375106">
      <w:pPr>
        <w:widowControl/>
        <w:numPr>
          <w:ilvl w:val="0"/>
          <w:numId w:val="28"/>
        </w:numPr>
        <w:suppressAutoHyphens w:val="0"/>
        <w:spacing w:after="3" w:line="248" w:lineRule="auto"/>
        <w:ind w:firstLine="698"/>
        <w:jc w:val="both"/>
        <w:rPr>
          <w:sz w:val="16"/>
          <w:szCs w:val="16"/>
        </w:rPr>
      </w:pPr>
      <w:r w:rsidRPr="00375106">
        <w:rPr>
          <w:sz w:val="16"/>
          <w:szCs w:val="16"/>
        </w:rPr>
        <w:t xml:space="preserve">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 </w:t>
      </w:r>
    </w:p>
    <w:p w:rsidR="00375106" w:rsidRPr="00375106" w:rsidRDefault="00375106" w:rsidP="00375106">
      <w:pPr>
        <w:widowControl/>
        <w:numPr>
          <w:ilvl w:val="0"/>
          <w:numId w:val="28"/>
        </w:numPr>
        <w:suppressAutoHyphens w:val="0"/>
        <w:spacing w:after="3" w:line="248" w:lineRule="auto"/>
        <w:ind w:firstLine="698"/>
        <w:jc w:val="both"/>
        <w:rPr>
          <w:sz w:val="16"/>
          <w:szCs w:val="16"/>
        </w:rPr>
      </w:pPr>
      <w:r w:rsidRPr="00375106">
        <w:rPr>
          <w:sz w:val="16"/>
          <w:szCs w:val="16"/>
        </w:rPr>
        <w:t xml:space="preserve">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 59-ФЗ «О порядке рассмотрения обращений граждан Российской Федерации». </w:t>
      </w:r>
    </w:p>
    <w:p w:rsidR="00375106" w:rsidRPr="00375106" w:rsidRDefault="00375106" w:rsidP="00375106">
      <w:pPr>
        <w:widowControl/>
        <w:numPr>
          <w:ilvl w:val="0"/>
          <w:numId w:val="28"/>
        </w:numPr>
        <w:suppressAutoHyphens w:val="0"/>
        <w:spacing w:after="3" w:line="248" w:lineRule="auto"/>
        <w:ind w:firstLine="698"/>
        <w:jc w:val="both"/>
        <w:rPr>
          <w:sz w:val="16"/>
          <w:szCs w:val="16"/>
        </w:rPr>
      </w:pPr>
      <w:r w:rsidRPr="00375106">
        <w:rPr>
          <w:sz w:val="16"/>
          <w:szCs w:val="16"/>
        </w:rPr>
        <w:t xml:space="preserve">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 </w:t>
      </w:r>
    </w:p>
    <w:p w:rsidR="00375106" w:rsidRPr="00375106" w:rsidRDefault="00375106" w:rsidP="00375106">
      <w:pPr>
        <w:widowControl/>
        <w:numPr>
          <w:ilvl w:val="0"/>
          <w:numId w:val="29"/>
        </w:numPr>
        <w:suppressAutoHyphens w:val="0"/>
        <w:spacing w:after="3" w:line="248" w:lineRule="auto"/>
        <w:ind w:firstLine="698"/>
        <w:jc w:val="both"/>
        <w:rPr>
          <w:sz w:val="16"/>
          <w:szCs w:val="16"/>
        </w:rPr>
      </w:pPr>
      <w:r w:rsidRPr="00375106">
        <w:rPr>
          <w:sz w:val="16"/>
          <w:szCs w:val="16"/>
        </w:rPr>
        <w:t xml:space="preserve">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 </w:t>
      </w:r>
    </w:p>
    <w:p w:rsidR="00375106" w:rsidRPr="00375106" w:rsidRDefault="00375106" w:rsidP="00375106">
      <w:pPr>
        <w:widowControl/>
        <w:numPr>
          <w:ilvl w:val="0"/>
          <w:numId w:val="29"/>
        </w:numPr>
        <w:suppressAutoHyphens w:val="0"/>
        <w:spacing w:after="3" w:line="248" w:lineRule="auto"/>
        <w:ind w:firstLine="698"/>
        <w:jc w:val="both"/>
        <w:rPr>
          <w:sz w:val="16"/>
          <w:szCs w:val="16"/>
        </w:rPr>
      </w:pPr>
      <w:r w:rsidRPr="00375106">
        <w:rPr>
          <w:sz w:val="16"/>
          <w:szCs w:val="16"/>
        </w:rPr>
        <w:t xml:space="preserve">основание назначения контрольного мероприятия, предусмотренного пунктом 35 настоящего Положения,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 </w:t>
      </w:r>
    </w:p>
    <w:p w:rsidR="00375106" w:rsidRPr="00375106" w:rsidRDefault="00375106" w:rsidP="00375106">
      <w:pPr>
        <w:widowControl/>
        <w:numPr>
          <w:ilvl w:val="0"/>
          <w:numId w:val="29"/>
        </w:numPr>
        <w:suppressAutoHyphens w:val="0"/>
        <w:spacing w:after="3" w:line="248" w:lineRule="auto"/>
        <w:ind w:firstLine="698"/>
        <w:jc w:val="both"/>
        <w:rPr>
          <w:sz w:val="16"/>
          <w:szCs w:val="16"/>
        </w:rPr>
      </w:pPr>
      <w:r w:rsidRPr="00375106">
        <w:rPr>
          <w:sz w:val="16"/>
          <w:szCs w:val="16"/>
        </w:rPr>
        <w:t xml:space="preserve">основание объявления обратившемуся контролируемому лицу предостережения; </w:t>
      </w:r>
    </w:p>
    <w:p w:rsidR="00375106" w:rsidRPr="00375106" w:rsidRDefault="00375106" w:rsidP="00375106">
      <w:pPr>
        <w:widowControl/>
        <w:numPr>
          <w:ilvl w:val="0"/>
          <w:numId w:val="29"/>
        </w:numPr>
        <w:suppressAutoHyphens w:val="0"/>
        <w:spacing w:after="3" w:line="248" w:lineRule="auto"/>
        <w:ind w:firstLine="698"/>
        <w:jc w:val="both"/>
        <w:rPr>
          <w:sz w:val="16"/>
          <w:szCs w:val="16"/>
        </w:rPr>
      </w:pPr>
      <w:r w:rsidRPr="00375106">
        <w:rPr>
          <w:sz w:val="16"/>
          <w:szCs w:val="16"/>
        </w:rPr>
        <w:t xml:space="preserve">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 </w:t>
      </w:r>
    </w:p>
    <w:p w:rsidR="00375106" w:rsidRPr="00375106" w:rsidRDefault="00375106" w:rsidP="00375106">
      <w:pPr>
        <w:widowControl/>
        <w:numPr>
          <w:ilvl w:val="0"/>
          <w:numId w:val="30"/>
        </w:numPr>
        <w:suppressAutoHyphens w:val="0"/>
        <w:spacing w:after="3" w:line="248" w:lineRule="auto"/>
        <w:ind w:firstLine="698"/>
        <w:jc w:val="both"/>
        <w:rPr>
          <w:sz w:val="16"/>
          <w:szCs w:val="16"/>
        </w:rPr>
      </w:pPr>
      <w:r w:rsidRPr="00375106">
        <w:rPr>
          <w:sz w:val="16"/>
          <w:szCs w:val="16"/>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 </w:t>
      </w:r>
    </w:p>
    <w:p w:rsidR="00375106" w:rsidRPr="00375106" w:rsidRDefault="00375106" w:rsidP="00375106">
      <w:pPr>
        <w:widowControl/>
        <w:numPr>
          <w:ilvl w:val="0"/>
          <w:numId w:val="30"/>
        </w:numPr>
        <w:suppressAutoHyphens w:val="0"/>
        <w:spacing w:after="3" w:line="248" w:lineRule="auto"/>
        <w:ind w:firstLine="698"/>
        <w:jc w:val="both"/>
        <w:rPr>
          <w:sz w:val="16"/>
          <w:szCs w:val="16"/>
        </w:rPr>
      </w:pPr>
      <w:r w:rsidRPr="00375106">
        <w:rPr>
          <w:sz w:val="16"/>
          <w:szCs w:val="16"/>
        </w:rPr>
        <w:t xml:space="preserve">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375106" w:rsidRPr="00375106" w:rsidRDefault="00375106" w:rsidP="00375106">
      <w:pPr>
        <w:widowControl/>
        <w:numPr>
          <w:ilvl w:val="0"/>
          <w:numId w:val="30"/>
        </w:numPr>
        <w:suppressAutoHyphens w:val="0"/>
        <w:spacing w:after="3" w:line="248" w:lineRule="auto"/>
        <w:ind w:firstLine="698"/>
        <w:jc w:val="both"/>
        <w:rPr>
          <w:sz w:val="16"/>
          <w:szCs w:val="16"/>
        </w:rPr>
      </w:pPr>
      <w:r w:rsidRPr="00375106">
        <w:rPr>
          <w:sz w:val="16"/>
          <w:szCs w:val="1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 </w:t>
      </w:r>
    </w:p>
    <w:p w:rsidR="00375106" w:rsidRPr="00375106" w:rsidRDefault="00375106" w:rsidP="00375106">
      <w:pPr>
        <w:widowControl/>
        <w:numPr>
          <w:ilvl w:val="0"/>
          <w:numId w:val="30"/>
        </w:numPr>
        <w:suppressAutoHyphens w:val="0"/>
        <w:spacing w:after="3" w:line="248" w:lineRule="auto"/>
        <w:ind w:firstLine="698"/>
        <w:jc w:val="both"/>
        <w:rPr>
          <w:sz w:val="16"/>
          <w:szCs w:val="16"/>
        </w:rPr>
      </w:pPr>
      <w:r w:rsidRPr="00375106">
        <w:rPr>
          <w:sz w:val="16"/>
          <w:szCs w:val="16"/>
        </w:rPr>
        <w:t xml:space="preserve">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w:t>
      </w:r>
    </w:p>
    <w:p w:rsidR="00375106" w:rsidRPr="00375106" w:rsidRDefault="00375106" w:rsidP="00375106">
      <w:pPr>
        <w:widowControl/>
        <w:numPr>
          <w:ilvl w:val="0"/>
          <w:numId w:val="30"/>
        </w:numPr>
        <w:suppressAutoHyphens w:val="0"/>
        <w:spacing w:after="3" w:line="248" w:lineRule="auto"/>
        <w:ind w:firstLine="698"/>
        <w:jc w:val="both"/>
        <w:rPr>
          <w:sz w:val="16"/>
          <w:szCs w:val="16"/>
        </w:rPr>
      </w:pPr>
      <w:r w:rsidRPr="00375106">
        <w:rPr>
          <w:sz w:val="16"/>
          <w:szCs w:val="16"/>
        </w:rPr>
        <w:t xml:space="preserve">Контрольный орган осуществляют учет консультирований. </w:t>
      </w:r>
    </w:p>
    <w:p w:rsidR="00375106" w:rsidRPr="00375106" w:rsidRDefault="00375106" w:rsidP="00375106">
      <w:pPr>
        <w:widowControl/>
        <w:numPr>
          <w:ilvl w:val="0"/>
          <w:numId w:val="30"/>
        </w:numPr>
        <w:suppressAutoHyphens w:val="0"/>
        <w:spacing w:after="3" w:line="248" w:lineRule="auto"/>
        <w:ind w:firstLine="698"/>
        <w:jc w:val="both"/>
        <w:rPr>
          <w:sz w:val="16"/>
          <w:szCs w:val="16"/>
        </w:rPr>
      </w:pPr>
      <w:r w:rsidRPr="00375106">
        <w:rPr>
          <w:sz w:val="16"/>
          <w:szCs w:val="16"/>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Петуховского муниципального округа в информационно-телекоммуникационной сети Интернет письменного разъяснения, подписанного уполномоченным должностным лицом контрольного органа. </w:t>
      </w:r>
    </w:p>
    <w:p w:rsidR="00375106" w:rsidRPr="00375106" w:rsidRDefault="00375106" w:rsidP="00375106">
      <w:pPr>
        <w:spacing w:line="259" w:lineRule="auto"/>
        <w:ind w:left="708"/>
        <w:rPr>
          <w:sz w:val="16"/>
          <w:szCs w:val="16"/>
        </w:rPr>
      </w:pPr>
      <w:r w:rsidRPr="00375106">
        <w:rPr>
          <w:sz w:val="16"/>
          <w:szCs w:val="16"/>
        </w:rPr>
        <w:t xml:space="preserve"> </w:t>
      </w:r>
    </w:p>
    <w:p w:rsidR="00375106" w:rsidRPr="00375106" w:rsidRDefault="00375106" w:rsidP="00375106">
      <w:pPr>
        <w:pStyle w:val="1"/>
        <w:ind w:left="716"/>
        <w:rPr>
          <w:rFonts w:ascii="Times New Roman" w:hAnsi="Times New Roman" w:cs="Times New Roman"/>
          <w:sz w:val="16"/>
          <w:szCs w:val="16"/>
        </w:rPr>
      </w:pPr>
      <w:r w:rsidRPr="00375106">
        <w:rPr>
          <w:rFonts w:ascii="Times New Roman" w:hAnsi="Times New Roman" w:cs="Times New Roman"/>
          <w:sz w:val="16"/>
          <w:szCs w:val="16"/>
        </w:rPr>
        <w:t xml:space="preserve">Подраздел 2. Проверочные листы </w:t>
      </w:r>
    </w:p>
    <w:p w:rsidR="00375106" w:rsidRPr="00375106" w:rsidRDefault="00375106" w:rsidP="00375106">
      <w:pPr>
        <w:spacing w:line="259" w:lineRule="auto"/>
        <w:ind w:left="708"/>
        <w:rPr>
          <w:sz w:val="16"/>
          <w:szCs w:val="16"/>
        </w:rPr>
      </w:pPr>
      <w:r w:rsidRPr="00375106">
        <w:rPr>
          <w:sz w:val="16"/>
          <w:szCs w:val="16"/>
        </w:rPr>
        <w:t xml:space="preserve"> </w:t>
      </w:r>
    </w:p>
    <w:p w:rsidR="00375106" w:rsidRPr="00375106" w:rsidRDefault="00375106" w:rsidP="00375106">
      <w:pPr>
        <w:widowControl/>
        <w:numPr>
          <w:ilvl w:val="0"/>
          <w:numId w:val="31"/>
        </w:numPr>
        <w:suppressAutoHyphens w:val="0"/>
        <w:spacing w:after="3" w:line="248" w:lineRule="auto"/>
        <w:ind w:firstLine="698"/>
        <w:jc w:val="both"/>
        <w:rPr>
          <w:sz w:val="16"/>
          <w:szCs w:val="16"/>
        </w:rPr>
      </w:pPr>
      <w:r w:rsidRPr="00375106">
        <w:rPr>
          <w:sz w:val="16"/>
          <w:szCs w:val="16"/>
        </w:rPr>
        <w:t xml:space="preserve">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375106" w:rsidRPr="00375106" w:rsidRDefault="00375106" w:rsidP="00375106">
      <w:pPr>
        <w:widowControl/>
        <w:numPr>
          <w:ilvl w:val="0"/>
          <w:numId w:val="31"/>
        </w:numPr>
        <w:suppressAutoHyphens w:val="0"/>
        <w:spacing w:after="15" w:line="248" w:lineRule="auto"/>
        <w:ind w:firstLine="698"/>
        <w:jc w:val="both"/>
        <w:rPr>
          <w:sz w:val="16"/>
          <w:szCs w:val="16"/>
        </w:rPr>
      </w:pPr>
      <w:r w:rsidRPr="00375106">
        <w:rPr>
          <w:sz w:val="16"/>
          <w:szCs w:val="16"/>
        </w:rPr>
        <w:t xml:space="preserve">Проверочные листы определяются нормативным правовым актом </w:t>
      </w:r>
    </w:p>
    <w:p w:rsidR="00375106" w:rsidRPr="00375106" w:rsidRDefault="00375106" w:rsidP="00375106">
      <w:pPr>
        <w:ind w:left="-15"/>
        <w:jc w:val="both"/>
        <w:rPr>
          <w:sz w:val="16"/>
          <w:szCs w:val="16"/>
        </w:rPr>
      </w:pPr>
      <w:r w:rsidRPr="00375106">
        <w:rPr>
          <w:sz w:val="16"/>
          <w:szCs w:val="16"/>
        </w:rPr>
        <w:t>Администрации Петуховского муниципального округа</w:t>
      </w:r>
    </w:p>
    <w:p w:rsidR="00375106" w:rsidRPr="00375106" w:rsidRDefault="00375106" w:rsidP="00375106">
      <w:pPr>
        <w:widowControl/>
        <w:numPr>
          <w:ilvl w:val="0"/>
          <w:numId w:val="31"/>
        </w:numPr>
        <w:suppressAutoHyphens w:val="0"/>
        <w:spacing w:after="3" w:line="248" w:lineRule="auto"/>
        <w:ind w:firstLine="698"/>
        <w:jc w:val="both"/>
        <w:rPr>
          <w:sz w:val="16"/>
          <w:szCs w:val="16"/>
        </w:rPr>
      </w:pPr>
      <w:r w:rsidRPr="00375106">
        <w:rPr>
          <w:sz w:val="16"/>
          <w:szCs w:val="16"/>
        </w:rPr>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375106" w:rsidRPr="00375106" w:rsidRDefault="00375106" w:rsidP="00375106">
      <w:pPr>
        <w:widowControl/>
        <w:numPr>
          <w:ilvl w:val="0"/>
          <w:numId w:val="31"/>
        </w:numPr>
        <w:suppressAutoHyphens w:val="0"/>
        <w:spacing w:after="3" w:line="248" w:lineRule="auto"/>
        <w:ind w:firstLine="698"/>
        <w:jc w:val="both"/>
        <w:rPr>
          <w:sz w:val="16"/>
          <w:szCs w:val="16"/>
        </w:rPr>
      </w:pPr>
      <w:r w:rsidRPr="00375106">
        <w:rPr>
          <w:sz w:val="16"/>
          <w:szCs w:val="16"/>
        </w:rPr>
        <w:t>В целях самообследования контролируемых лиц, проверочные листы размещаются и поддерживаются в актуальном состоянии на официальном сайте Администрации Петуховского муниципального округа в информационно-телекоммуникационной сети Интернет.</w:t>
      </w:r>
    </w:p>
    <w:p w:rsidR="00375106" w:rsidRPr="00375106" w:rsidRDefault="00375106" w:rsidP="00375106">
      <w:pPr>
        <w:widowControl/>
        <w:numPr>
          <w:ilvl w:val="0"/>
          <w:numId w:val="31"/>
        </w:numPr>
        <w:suppressAutoHyphens w:val="0"/>
        <w:spacing w:after="3" w:line="248" w:lineRule="auto"/>
        <w:ind w:firstLine="698"/>
        <w:jc w:val="both"/>
        <w:rPr>
          <w:sz w:val="16"/>
          <w:szCs w:val="16"/>
        </w:rPr>
      </w:pPr>
      <w:r w:rsidRPr="00375106">
        <w:rPr>
          <w:sz w:val="16"/>
          <w:szCs w:val="16"/>
        </w:rPr>
        <w:t xml:space="preserve">При проведении контрольных 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контрольного органа.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spacing w:after="2" w:line="259" w:lineRule="auto"/>
        <w:ind w:left="10" w:right="7" w:hanging="10"/>
        <w:jc w:val="center"/>
        <w:rPr>
          <w:sz w:val="16"/>
          <w:szCs w:val="16"/>
        </w:rPr>
      </w:pPr>
      <w:r w:rsidRPr="00375106">
        <w:rPr>
          <w:b/>
          <w:sz w:val="16"/>
          <w:szCs w:val="16"/>
        </w:rPr>
        <w:t xml:space="preserve">Раздел 4. КОНТРОЛЬНЫЕ МЕРОПРИЯТИЯ, ПРОВОДИМЫЕ ПРИ ОСУЩЕСТВЛЕНИИ МУНИЦИПАЛЬНОГО КОНТРОЛЯ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pStyle w:val="1"/>
        <w:ind w:left="716"/>
        <w:rPr>
          <w:rFonts w:ascii="Times New Roman" w:hAnsi="Times New Roman" w:cs="Times New Roman"/>
          <w:sz w:val="16"/>
          <w:szCs w:val="16"/>
        </w:rPr>
      </w:pPr>
      <w:r w:rsidRPr="00375106">
        <w:rPr>
          <w:rFonts w:ascii="Times New Roman" w:hAnsi="Times New Roman" w:cs="Times New Roman"/>
          <w:sz w:val="16"/>
          <w:szCs w:val="16"/>
        </w:rPr>
        <w:t xml:space="preserve">Подраздел 1. Общие положения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31"/>
        </w:numPr>
        <w:jc w:val="both"/>
        <w:rPr>
          <w:sz w:val="16"/>
          <w:szCs w:val="16"/>
        </w:rPr>
      </w:pPr>
      <w:r w:rsidRPr="00375106">
        <w:rPr>
          <w:sz w:val="16"/>
          <w:szCs w:val="16"/>
        </w:rPr>
        <w:t xml:space="preserve">При осуществлении муниципального контроля проводятся следующие контрольные мероприятия: </w:t>
      </w:r>
    </w:p>
    <w:p w:rsidR="00375106" w:rsidRPr="00375106" w:rsidRDefault="00375106" w:rsidP="00375106">
      <w:pPr>
        <w:widowControl/>
        <w:numPr>
          <w:ilvl w:val="0"/>
          <w:numId w:val="32"/>
        </w:numPr>
        <w:suppressAutoHyphens w:val="0"/>
        <w:spacing w:after="3" w:line="248" w:lineRule="auto"/>
        <w:ind w:firstLine="698"/>
        <w:jc w:val="both"/>
        <w:rPr>
          <w:sz w:val="16"/>
          <w:szCs w:val="16"/>
        </w:rPr>
      </w:pPr>
      <w:r w:rsidRPr="00375106">
        <w:rPr>
          <w:sz w:val="16"/>
          <w:szCs w:val="16"/>
        </w:rPr>
        <w:t xml:space="preserve">контрольные мероприятия без взаимодействия с контролируемым лицом; </w:t>
      </w:r>
    </w:p>
    <w:p w:rsidR="00375106" w:rsidRPr="00375106" w:rsidRDefault="00375106" w:rsidP="00375106">
      <w:pPr>
        <w:widowControl/>
        <w:numPr>
          <w:ilvl w:val="0"/>
          <w:numId w:val="32"/>
        </w:numPr>
        <w:suppressAutoHyphens w:val="0"/>
        <w:spacing w:after="3" w:line="248" w:lineRule="auto"/>
        <w:ind w:firstLine="698"/>
        <w:jc w:val="both"/>
        <w:rPr>
          <w:sz w:val="16"/>
          <w:szCs w:val="16"/>
        </w:rPr>
      </w:pPr>
      <w:r w:rsidRPr="00375106">
        <w:rPr>
          <w:sz w:val="16"/>
          <w:szCs w:val="16"/>
        </w:rPr>
        <w:t xml:space="preserve">контрольные мероприятия, предусматривающие взаимодействие с контролируемым лицом. </w:t>
      </w:r>
    </w:p>
    <w:p w:rsidR="00375106" w:rsidRPr="00375106" w:rsidRDefault="00375106" w:rsidP="00375106">
      <w:pPr>
        <w:widowControl/>
        <w:numPr>
          <w:ilvl w:val="0"/>
          <w:numId w:val="33"/>
        </w:numPr>
        <w:suppressAutoHyphens w:val="0"/>
        <w:spacing w:after="3" w:line="248" w:lineRule="auto"/>
        <w:ind w:firstLine="698"/>
        <w:jc w:val="both"/>
        <w:rPr>
          <w:sz w:val="16"/>
          <w:szCs w:val="16"/>
        </w:rPr>
      </w:pPr>
      <w:r w:rsidRPr="00375106">
        <w:rPr>
          <w:sz w:val="16"/>
          <w:szCs w:val="16"/>
        </w:rPr>
        <w:t xml:space="preserve">При осуществлении муниципального контроля проводятся следующие контрольные мероприятия без взаимодействия с контролируемым лицом: </w:t>
      </w:r>
    </w:p>
    <w:p w:rsidR="00375106" w:rsidRPr="00375106" w:rsidRDefault="00375106" w:rsidP="00375106">
      <w:pPr>
        <w:widowControl/>
        <w:numPr>
          <w:ilvl w:val="0"/>
          <w:numId w:val="70"/>
        </w:numPr>
        <w:suppressAutoHyphens w:val="0"/>
        <w:spacing w:after="3" w:line="248" w:lineRule="auto"/>
        <w:ind w:firstLine="698"/>
        <w:jc w:val="both"/>
        <w:rPr>
          <w:sz w:val="16"/>
          <w:szCs w:val="16"/>
        </w:rPr>
      </w:pPr>
      <w:r w:rsidRPr="00375106">
        <w:rPr>
          <w:sz w:val="16"/>
          <w:szCs w:val="16"/>
        </w:rPr>
        <w:t xml:space="preserve"> наблюдение за соблюдением обязательных требований;</w:t>
      </w:r>
    </w:p>
    <w:p w:rsidR="00375106" w:rsidRPr="00375106" w:rsidRDefault="00375106" w:rsidP="00375106">
      <w:pPr>
        <w:widowControl/>
        <w:numPr>
          <w:ilvl w:val="0"/>
          <w:numId w:val="70"/>
        </w:numPr>
        <w:suppressAutoHyphens w:val="0"/>
        <w:spacing w:after="3" w:line="248" w:lineRule="auto"/>
        <w:ind w:firstLine="698"/>
        <w:jc w:val="both"/>
        <w:rPr>
          <w:sz w:val="16"/>
          <w:szCs w:val="16"/>
        </w:rPr>
      </w:pPr>
      <w:r w:rsidRPr="00375106">
        <w:rPr>
          <w:sz w:val="16"/>
          <w:szCs w:val="16"/>
        </w:rPr>
        <w:lastRenderedPageBreak/>
        <w:t xml:space="preserve"> выездное обследование. </w:t>
      </w:r>
    </w:p>
    <w:p w:rsidR="00375106" w:rsidRPr="00375106" w:rsidRDefault="00375106" w:rsidP="00375106">
      <w:pPr>
        <w:widowControl/>
        <w:numPr>
          <w:ilvl w:val="0"/>
          <w:numId w:val="33"/>
        </w:numPr>
        <w:suppressAutoHyphens w:val="0"/>
        <w:spacing w:after="3" w:line="248" w:lineRule="auto"/>
        <w:ind w:firstLine="698"/>
        <w:jc w:val="both"/>
        <w:rPr>
          <w:sz w:val="16"/>
          <w:szCs w:val="16"/>
        </w:rPr>
      </w:pPr>
      <w:r w:rsidRPr="00375106">
        <w:rPr>
          <w:sz w:val="16"/>
          <w:szCs w:val="16"/>
        </w:rPr>
        <w:t xml:space="preserve">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w:t>
      </w:r>
    </w:p>
    <w:p w:rsidR="00375106" w:rsidRPr="00375106" w:rsidRDefault="00375106" w:rsidP="00375106">
      <w:pPr>
        <w:widowControl/>
        <w:numPr>
          <w:ilvl w:val="0"/>
          <w:numId w:val="33"/>
        </w:numPr>
        <w:suppressAutoHyphens w:val="0"/>
        <w:spacing w:after="3" w:line="248" w:lineRule="auto"/>
        <w:ind w:firstLine="698"/>
        <w:jc w:val="both"/>
        <w:rPr>
          <w:sz w:val="16"/>
          <w:szCs w:val="16"/>
        </w:rPr>
      </w:pPr>
      <w:r w:rsidRPr="00375106">
        <w:rPr>
          <w:sz w:val="16"/>
          <w:szCs w:val="16"/>
        </w:rPr>
        <w:t xml:space="preserve">При осуществлении муниципального контроля проводятся следующие контрольные мероприятия, предусматривающие взаимодействие с контролируемым лицом: </w:t>
      </w:r>
    </w:p>
    <w:p w:rsidR="00375106" w:rsidRPr="00375106" w:rsidRDefault="00375106" w:rsidP="00375106">
      <w:pPr>
        <w:widowControl/>
        <w:numPr>
          <w:ilvl w:val="0"/>
          <w:numId w:val="34"/>
        </w:numPr>
        <w:suppressAutoHyphens w:val="0"/>
        <w:spacing w:after="3" w:line="248" w:lineRule="auto"/>
        <w:jc w:val="both"/>
        <w:rPr>
          <w:sz w:val="16"/>
          <w:szCs w:val="16"/>
        </w:rPr>
      </w:pPr>
      <w:r w:rsidRPr="00375106">
        <w:rPr>
          <w:sz w:val="16"/>
          <w:szCs w:val="16"/>
        </w:rPr>
        <w:t xml:space="preserve">инспекционный визит; </w:t>
      </w:r>
    </w:p>
    <w:p w:rsidR="00375106" w:rsidRPr="00375106" w:rsidRDefault="00375106" w:rsidP="00375106">
      <w:pPr>
        <w:widowControl/>
        <w:numPr>
          <w:ilvl w:val="0"/>
          <w:numId w:val="34"/>
        </w:numPr>
        <w:suppressAutoHyphens w:val="0"/>
        <w:spacing w:after="3" w:line="248" w:lineRule="auto"/>
        <w:jc w:val="both"/>
        <w:rPr>
          <w:sz w:val="16"/>
          <w:szCs w:val="16"/>
        </w:rPr>
      </w:pPr>
      <w:r w:rsidRPr="00375106">
        <w:rPr>
          <w:sz w:val="16"/>
          <w:szCs w:val="16"/>
        </w:rPr>
        <w:t xml:space="preserve">рейдовый осмотр; </w:t>
      </w:r>
    </w:p>
    <w:p w:rsidR="00375106" w:rsidRPr="00375106" w:rsidRDefault="00375106" w:rsidP="00375106">
      <w:pPr>
        <w:widowControl/>
        <w:numPr>
          <w:ilvl w:val="0"/>
          <w:numId w:val="34"/>
        </w:numPr>
        <w:suppressAutoHyphens w:val="0"/>
        <w:spacing w:after="3" w:line="248" w:lineRule="auto"/>
        <w:jc w:val="both"/>
        <w:rPr>
          <w:sz w:val="16"/>
          <w:szCs w:val="16"/>
        </w:rPr>
      </w:pPr>
      <w:r w:rsidRPr="00375106">
        <w:rPr>
          <w:sz w:val="16"/>
          <w:szCs w:val="16"/>
        </w:rPr>
        <w:t xml:space="preserve">документарная проверка; </w:t>
      </w:r>
    </w:p>
    <w:p w:rsidR="00375106" w:rsidRPr="00375106" w:rsidRDefault="00375106" w:rsidP="00375106">
      <w:pPr>
        <w:widowControl/>
        <w:numPr>
          <w:ilvl w:val="0"/>
          <w:numId w:val="34"/>
        </w:numPr>
        <w:suppressAutoHyphens w:val="0"/>
        <w:spacing w:after="3" w:line="248" w:lineRule="auto"/>
        <w:jc w:val="both"/>
        <w:rPr>
          <w:sz w:val="16"/>
          <w:szCs w:val="16"/>
        </w:rPr>
      </w:pPr>
      <w:r w:rsidRPr="00375106">
        <w:rPr>
          <w:sz w:val="16"/>
          <w:szCs w:val="16"/>
        </w:rPr>
        <w:t xml:space="preserve">выездная проверка. </w:t>
      </w:r>
    </w:p>
    <w:p w:rsidR="00375106" w:rsidRPr="00375106" w:rsidRDefault="00375106" w:rsidP="00375106">
      <w:pPr>
        <w:widowControl/>
        <w:numPr>
          <w:ilvl w:val="0"/>
          <w:numId w:val="33"/>
        </w:numPr>
        <w:jc w:val="both"/>
        <w:rPr>
          <w:sz w:val="16"/>
          <w:szCs w:val="16"/>
        </w:rPr>
      </w:pPr>
      <w:r w:rsidRPr="00375106">
        <w:rPr>
          <w:rFonts w:eastAsia="Arial"/>
          <w:sz w:val="16"/>
          <w:szCs w:val="16"/>
        </w:rPr>
        <w:t xml:space="preserve"> </w:t>
      </w:r>
      <w:r w:rsidRPr="00375106">
        <w:rPr>
          <w:sz w:val="16"/>
          <w:szCs w:val="16"/>
        </w:rPr>
        <w:t xml:space="preserve">Основания для проведения контрольных мероприятий, за исключением случаев, указанных в подпункте 2 настоящего пункта, может быть: </w:t>
      </w:r>
    </w:p>
    <w:p w:rsidR="00375106" w:rsidRPr="00375106" w:rsidRDefault="00375106" w:rsidP="00375106">
      <w:pPr>
        <w:widowControl/>
        <w:numPr>
          <w:ilvl w:val="0"/>
          <w:numId w:val="35"/>
        </w:numPr>
        <w:suppressAutoHyphens w:val="0"/>
        <w:spacing w:after="3" w:line="248" w:lineRule="auto"/>
        <w:ind w:firstLine="698"/>
        <w:jc w:val="both"/>
        <w:rPr>
          <w:sz w:val="16"/>
          <w:szCs w:val="16"/>
        </w:rPr>
      </w:pPr>
      <w:r w:rsidRPr="00375106">
        <w:rPr>
          <w:sz w:val="16"/>
          <w:szCs w:val="16"/>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375106" w:rsidRPr="00375106" w:rsidRDefault="00375106" w:rsidP="00375106">
      <w:pPr>
        <w:widowControl/>
        <w:numPr>
          <w:ilvl w:val="0"/>
          <w:numId w:val="35"/>
        </w:numPr>
        <w:suppressAutoHyphens w:val="0"/>
        <w:spacing w:after="3" w:line="248" w:lineRule="auto"/>
        <w:ind w:firstLine="698"/>
        <w:jc w:val="both"/>
        <w:rPr>
          <w:sz w:val="16"/>
          <w:szCs w:val="16"/>
        </w:rPr>
      </w:pPr>
      <w:r w:rsidRPr="00375106">
        <w:rPr>
          <w:sz w:val="16"/>
          <w:szCs w:val="16"/>
        </w:rPr>
        <w:t xml:space="preserve">наступление сроков проведения контрольных мероприятий, включенных в план проведения контрольных мероприятий; </w:t>
      </w:r>
    </w:p>
    <w:p w:rsidR="00375106" w:rsidRPr="00375106" w:rsidRDefault="00375106" w:rsidP="00375106">
      <w:pPr>
        <w:widowControl/>
        <w:numPr>
          <w:ilvl w:val="0"/>
          <w:numId w:val="35"/>
        </w:numPr>
        <w:suppressAutoHyphens w:val="0"/>
        <w:spacing w:after="3" w:line="248" w:lineRule="auto"/>
        <w:ind w:firstLine="698"/>
        <w:jc w:val="both"/>
        <w:rPr>
          <w:sz w:val="16"/>
          <w:szCs w:val="16"/>
        </w:rPr>
      </w:pPr>
      <w:r w:rsidRPr="00375106">
        <w:rPr>
          <w:sz w:val="16"/>
          <w:szCs w:val="16"/>
        </w:rP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375106" w:rsidRPr="00375106" w:rsidRDefault="00375106" w:rsidP="00375106">
      <w:pPr>
        <w:widowControl/>
        <w:numPr>
          <w:ilvl w:val="0"/>
          <w:numId w:val="35"/>
        </w:numPr>
        <w:suppressAutoHyphens w:val="0"/>
        <w:spacing w:after="3" w:line="248" w:lineRule="auto"/>
        <w:ind w:firstLine="698"/>
        <w:jc w:val="both"/>
        <w:rPr>
          <w:sz w:val="16"/>
          <w:szCs w:val="16"/>
        </w:rPr>
      </w:pPr>
      <w:r w:rsidRPr="00375106">
        <w:rPr>
          <w:sz w:val="16"/>
          <w:szCs w:val="16"/>
        </w:rP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375106" w:rsidRPr="00375106" w:rsidRDefault="00375106" w:rsidP="00375106">
      <w:pPr>
        <w:widowControl/>
        <w:numPr>
          <w:ilvl w:val="0"/>
          <w:numId w:val="35"/>
        </w:numPr>
        <w:suppressAutoHyphens w:val="0"/>
        <w:spacing w:after="3" w:line="248" w:lineRule="auto"/>
        <w:ind w:firstLine="698"/>
        <w:jc w:val="both"/>
        <w:rPr>
          <w:sz w:val="16"/>
          <w:szCs w:val="16"/>
        </w:rPr>
      </w:pPr>
      <w:r w:rsidRPr="00375106">
        <w:rPr>
          <w:sz w:val="16"/>
          <w:szCs w:val="16"/>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375106">
        <w:rPr>
          <w:color w:val="0000FF"/>
          <w:sz w:val="16"/>
          <w:szCs w:val="16"/>
          <w:u w:val="single" w:color="0000FF"/>
        </w:rPr>
        <w:t>пунктом 186</w:t>
      </w:r>
      <w:r w:rsidRPr="00375106">
        <w:rPr>
          <w:sz w:val="16"/>
          <w:szCs w:val="16"/>
        </w:rPr>
        <w:t xml:space="preserve"> настоящего Положения; </w:t>
      </w:r>
    </w:p>
    <w:p w:rsidR="00375106" w:rsidRPr="00375106" w:rsidRDefault="00375106" w:rsidP="00375106">
      <w:pPr>
        <w:widowControl/>
        <w:numPr>
          <w:ilvl w:val="0"/>
          <w:numId w:val="33"/>
        </w:numPr>
        <w:jc w:val="both"/>
        <w:rPr>
          <w:sz w:val="16"/>
          <w:szCs w:val="16"/>
        </w:rPr>
      </w:pPr>
      <w:r w:rsidRPr="00375106">
        <w:rPr>
          <w:rFonts w:eastAsia="Arial"/>
          <w:sz w:val="16"/>
          <w:szCs w:val="16"/>
        </w:rPr>
        <w:t xml:space="preserve"> </w:t>
      </w:r>
      <w:r w:rsidRPr="00375106">
        <w:rPr>
          <w:sz w:val="16"/>
          <w:szCs w:val="16"/>
        </w:rPr>
        <w:t xml:space="preserve">Сведения о причинении вреда (ущерба) или об угрозе причинения вреда (ущерба) охраняемым законом ценностям уполномоченный орган получает: </w:t>
      </w:r>
    </w:p>
    <w:p w:rsidR="00375106" w:rsidRPr="00375106" w:rsidRDefault="00375106" w:rsidP="00375106">
      <w:pPr>
        <w:widowControl/>
        <w:numPr>
          <w:ilvl w:val="0"/>
          <w:numId w:val="36"/>
        </w:numPr>
        <w:suppressAutoHyphens w:val="0"/>
        <w:spacing w:after="3" w:line="248" w:lineRule="auto"/>
        <w:ind w:firstLine="698"/>
        <w:jc w:val="both"/>
        <w:rPr>
          <w:sz w:val="16"/>
          <w:szCs w:val="16"/>
        </w:rPr>
      </w:pPr>
      <w:r w:rsidRPr="00375106">
        <w:rPr>
          <w:sz w:val="16"/>
          <w:szCs w:val="16"/>
        </w:rPr>
        <w:t xml:space="preserve">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w:t>
      </w:r>
    </w:p>
    <w:p w:rsidR="00375106" w:rsidRPr="00375106" w:rsidRDefault="00375106" w:rsidP="00375106">
      <w:pPr>
        <w:widowControl/>
        <w:numPr>
          <w:ilvl w:val="0"/>
          <w:numId w:val="36"/>
        </w:numPr>
        <w:suppressAutoHyphens w:val="0"/>
        <w:spacing w:after="3" w:line="248" w:lineRule="auto"/>
        <w:ind w:firstLine="698"/>
        <w:jc w:val="both"/>
        <w:rPr>
          <w:sz w:val="16"/>
          <w:szCs w:val="16"/>
        </w:rPr>
      </w:pPr>
      <w:r w:rsidRPr="00375106">
        <w:rPr>
          <w:sz w:val="16"/>
          <w:szCs w:val="16"/>
        </w:rPr>
        <w:t xml:space="preserve">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 </w:t>
      </w:r>
    </w:p>
    <w:p w:rsidR="00375106" w:rsidRPr="00375106" w:rsidRDefault="00375106" w:rsidP="00375106">
      <w:pPr>
        <w:widowControl/>
        <w:numPr>
          <w:ilvl w:val="0"/>
          <w:numId w:val="37"/>
        </w:numPr>
        <w:suppressAutoHyphens w:val="0"/>
        <w:spacing w:after="3" w:line="248" w:lineRule="auto"/>
        <w:ind w:firstLine="698"/>
        <w:jc w:val="both"/>
        <w:rPr>
          <w:sz w:val="16"/>
          <w:szCs w:val="16"/>
        </w:rPr>
      </w:pPr>
      <w:r w:rsidRPr="00375106">
        <w:rPr>
          <w:sz w:val="16"/>
          <w:szCs w:val="16"/>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 </w:t>
      </w:r>
    </w:p>
    <w:p w:rsidR="00375106" w:rsidRPr="00375106" w:rsidRDefault="00375106" w:rsidP="00375106">
      <w:pPr>
        <w:widowControl/>
        <w:numPr>
          <w:ilvl w:val="0"/>
          <w:numId w:val="37"/>
        </w:numPr>
        <w:suppressAutoHyphens w:val="0"/>
        <w:spacing w:after="3" w:line="248" w:lineRule="auto"/>
        <w:ind w:firstLine="698"/>
        <w:jc w:val="both"/>
        <w:rPr>
          <w:sz w:val="16"/>
          <w:szCs w:val="16"/>
        </w:rPr>
      </w:pPr>
      <w:r w:rsidRPr="00375106">
        <w:rPr>
          <w:sz w:val="16"/>
          <w:szCs w:val="16"/>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 </w:t>
      </w:r>
    </w:p>
    <w:p w:rsidR="00375106" w:rsidRPr="00375106" w:rsidRDefault="00375106" w:rsidP="00375106">
      <w:pPr>
        <w:widowControl/>
        <w:numPr>
          <w:ilvl w:val="0"/>
          <w:numId w:val="38"/>
        </w:numPr>
        <w:suppressAutoHyphens w:val="0"/>
        <w:spacing w:after="3" w:line="248" w:lineRule="auto"/>
        <w:ind w:firstLine="698"/>
        <w:jc w:val="both"/>
        <w:rPr>
          <w:sz w:val="16"/>
          <w:szCs w:val="16"/>
        </w:rPr>
      </w:pPr>
      <w:r w:rsidRPr="00375106">
        <w:rPr>
          <w:sz w:val="16"/>
          <w:szCs w:val="16"/>
        </w:rPr>
        <w:t xml:space="preserve">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 </w:t>
      </w:r>
    </w:p>
    <w:p w:rsidR="00375106" w:rsidRPr="00375106" w:rsidRDefault="00375106" w:rsidP="00375106">
      <w:pPr>
        <w:widowControl/>
        <w:numPr>
          <w:ilvl w:val="0"/>
          <w:numId w:val="38"/>
        </w:numPr>
        <w:suppressAutoHyphens w:val="0"/>
        <w:spacing w:after="15" w:line="248" w:lineRule="auto"/>
        <w:ind w:firstLine="698"/>
        <w:jc w:val="both"/>
        <w:rPr>
          <w:sz w:val="16"/>
          <w:szCs w:val="16"/>
        </w:rPr>
      </w:pPr>
      <w:r w:rsidRPr="00375106">
        <w:rPr>
          <w:sz w:val="16"/>
          <w:szCs w:val="16"/>
        </w:rPr>
        <w:t xml:space="preserve">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 </w:t>
      </w:r>
    </w:p>
    <w:p w:rsidR="00375106" w:rsidRPr="00375106" w:rsidRDefault="00375106" w:rsidP="00375106">
      <w:pPr>
        <w:widowControl/>
        <w:numPr>
          <w:ilvl w:val="0"/>
          <w:numId w:val="38"/>
        </w:numPr>
        <w:suppressAutoHyphens w:val="0"/>
        <w:spacing w:after="3" w:line="248" w:lineRule="auto"/>
        <w:ind w:firstLine="698"/>
        <w:jc w:val="both"/>
        <w:rPr>
          <w:sz w:val="16"/>
          <w:szCs w:val="16"/>
        </w:rPr>
      </w:pPr>
      <w:r w:rsidRPr="00375106">
        <w:rPr>
          <w:sz w:val="16"/>
          <w:szCs w:val="16"/>
        </w:rPr>
        <w:t xml:space="preserve">обеспечивает, в том числе по решению уполномоченного должностного лица контрольного органа, проведение контрольного мероприятия без взаимодействия. </w:t>
      </w:r>
    </w:p>
    <w:p w:rsidR="00375106" w:rsidRPr="00375106" w:rsidRDefault="00375106" w:rsidP="00375106">
      <w:pPr>
        <w:widowControl/>
        <w:numPr>
          <w:ilvl w:val="0"/>
          <w:numId w:val="39"/>
        </w:numPr>
        <w:suppressAutoHyphens w:val="0"/>
        <w:spacing w:after="3" w:line="248" w:lineRule="auto"/>
        <w:ind w:firstLine="698"/>
        <w:jc w:val="both"/>
        <w:rPr>
          <w:sz w:val="16"/>
          <w:szCs w:val="16"/>
        </w:rPr>
      </w:pPr>
      <w:r w:rsidRPr="00375106">
        <w:rPr>
          <w:sz w:val="16"/>
          <w:szCs w:val="16"/>
        </w:rPr>
        <w:t xml:space="preserve">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 </w:t>
      </w:r>
    </w:p>
    <w:p w:rsidR="00375106" w:rsidRPr="00375106" w:rsidRDefault="00375106" w:rsidP="00375106">
      <w:pPr>
        <w:widowControl/>
        <w:numPr>
          <w:ilvl w:val="0"/>
          <w:numId w:val="39"/>
        </w:numPr>
        <w:suppressAutoHyphens w:val="0"/>
        <w:spacing w:after="3" w:line="248" w:lineRule="auto"/>
        <w:ind w:firstLine="698"/>
        <w:jc w:val="both"/>
        <w:rPr>
          <w:sz w:val="16"/>
          <w:szCs w:val="16"/>
        </w:rPr>
      </w:pPr>
      <w:r w:rsidRPr="00375106">
        <w:rPr>
          <w:sz w:val="16"/>
          <w:szCs w:val="16"/>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 </w:t>
      </w:r>
    </w:p>
    <w:p w:rsidR="00375106" w:rsidRPr="00375106" w:rsidRDefault="00375106" w:rsidP="00375106">
      <w:pPr>
        <w:widowControl/>
        <w:numPr>
          <w:ilvl w:val="0"/>
          <w:numId w:val="40"/>
        </w:numPr>
        <w:suppressAutoHyphens w:val="0"/>
        <w:spacing w:after="3" w:line="248" w:lineRule="auto"/>
        <w:ind w:firstLine="698"/>
        <w:jc w:val="both"/>
        <w:rPr>
          <w:sz w:val="16"/>
          <w:szCs w:val="16"/>
        </w:rPr>
      </w:pPr>
      <w:r w:rsidRPr="00375106">
        <w:rPr>
          <w:sz w:val="16"/>
          <w:szCs w:val="16"/>
        </w:rPr>
        <w:t xml:space="preserve">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 </w:t>
      </w:r>
    </w:p>
    <w:p w:rsidR="00375106" w:rsidRPr="00375106" w:rsidRDefault="00375106" w:rsidP="00375106">
      <w:pPr>
        <w:widowControl/>
        <w:numPr>
          <w:ilvl w:val="0"/>
          <w:numId w:val="40"/>
        </w:numPr>
        <w:suppressAutoHyphens w:val="0"/>
        <w:spacing w:after="3" w:line="248" w:lineRule="auto"/>
        <w:ind w:firstLine="698"/>
        <w:jc w:val="both"/>
        <w:rPr>
          <w:sz w:val="16"/>
          <w:szCs w:val="16"/>
        </w:rPr>
      </w:pPr>
      <w:r w:rsidRPr="00375106">
        <w:rPr>
          <w:sz w:val="16"/>
          <w:szCs w:val="16"/>
        </w:rPr>
        <w:t xml:space="preserve">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w:t>
      </w:r>
    </w:p>
    <w:p w:rsidR="00375106" w:rsidRPr="00375106" w:rsidRDefault="00375106" w:rsidP="00375106">
      <w:pPr>
        <w:ind w:left="-15"/>
        <w:jc w:val="both"/>
        <w:rPr>
          <w:sz w:val="16"/>
          <w:szCs w:val="16"/>
        </w:rPr>
      </w:pPr>
      <w:r w:rsidRPr="00375106">
        <w:rPr>
          <w:sz w:val="16"/>
          <w:szCs w:val="16"/>
        </w:rPr>
        <w:t xml:space="preserve">предостережения о недопустимости нарушения обязательных требований; </w:t>
      </w:r>
    </w:p>
    <w:p w:rsidR="00375106" w:rsidRPr="00375106" w:rsidRDefault="00375106" w:rsidP="00375106">
      <w:pPr>
        <w:widowControl/>
        <w:numPr>
          <w:ilvl w:val="0"/>
          <w:numId w:val="40"/>
        </w:numPr>
        <w:suppressAutoHyphens w:val="0"/>
        <w:spacing w:after="3" w:line="248" w:lineRule="auto"/>
        <w:ind w:firstLine="698"/>
        <w:jc w:val="both"/>
        <w:rPr>
          <w:sz w:val="16"/>
          <w:szCs w:val="16"/>
        </w:rPr>
      </w:pPr>
      <w:r w:rsidRPr="00375106">
        <w:rPr>
          <w:sz w:val="16"/>
          <w:szCs w:val="16"/>
        </w:rPr>
        <w:t xml:space="preserve">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 </w:t>
      </w:r>
    </w:p>
    <w:p w:rsidR="00375106" w:rsidRPr="00375106" w:rsidRDefault="00375106" w:rsidP="00375106">
      <w:pPr>
        <w:widowControl/>
        <w:numPr>
          <w:ilvl w:val="0"/>
          <w:numId w:val="41"/>
        </w:numPr>
        <w:suppressAutoHyphens w:val="0"/>
        <w:spacing w:after="3" w:line="248" w:lineRule="auto"/>
        <w:ind w:firstLine="698"/>
        <w:jc w:val="both"/>
        <w:rPr>
          <w:sz w:val="16"/>
          <w:szCs w:val="16"/>
        </w:rPr>
      </w:pPr>
      <w:r w:rsidRPr="00375106">
        <w:rPr>
          <w:sz w:val="16"/>
          <w:szCs w:val="16"/>
        </w:rPr>
        <w:t xml:space="preserve">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Петуховского муниципального округа. </w:t>
      </w:r>
    </w:p>
    <w:p w:rsidR="00375106" w:rsidRPr="00375106" w:rsidRDefault="00375106" w:rsidP="00375106">
      <w:pPr>
        <w:widowControl/>
        <w:numPr>
          <w:ilvl w:val="0"/>
          <w:numId w:val="41"/>
        </w:numPr>
        <w:suppressAutoHyphens w:val="0"/>
        <w:spacing w:after="3" w:line="248" w:lineRule="auto"/>
        <w:ind w:firstLine="698"/>
        <w:jc w:val="both"/>
        <w:rPr>
          <w:sz w:val="16"/>
          <w:szCs w:val="16"/>
        </w:rPr>
      </w:pPr>
      <w:r w:rsidRPr="00375106">
        <w:rPr>
          <w:sz w:val="16"/>
          <w:szCs w:val="1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lastRenderedPageBreak/>
        <w:t xml:space="preserve">дата, время и место принятия решения;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кем принято решение;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основание проведения контрольного (надзорного) мероприятия;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вид контроля;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фамилии, имена, отчества (при наличии),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объект контроля, в отношении которого проводится контрольное мероприятие;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вид контрольного мероприятия;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перечень контрольных действий, совершаемых в рамках контрольного мероприятия;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предмет контрольного мероприятия;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проверочные листы, если их применение является обязательным;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 </w:t>
      </w:r>
    </w:p>
    <w:p w:rsidR="00375106" w:rsidRPr="00375106" w:rsidRDefault="00375106" w:rsidP="00375106">
      <w:pPr>
        <w:widowControl/>
        <w:numPr>
          <w:ilvl w:val="0"/>
          <w:numId w:val="42"/>
        </w:numPr>
        <w:suppressAutoHyphens w:val="0"/>
        <w:spacing w:after="3" w:line="248" w:lineRule="auto"/>
        <w:ind w:firstLine="698"/>
        <w:jc w:val="both"/>
        <w:rPr>
          <w:sz w:val="16"/>
          <w:szCs w:val="16"/>
        </w:rPr>
      </w:pPr>
      <w:r w:rsidRPr="00375106">
        <w:rPr>
          <w:sz w:val="16"/>
          <w:szCs w:val="16"/>
        </w:rPr>
        <w:t xml:space="preserve">иные сведения, если это предусмотрено положением о виде контроля. </w:t>
      </w:r>
    </w:p>
    <w:p w:rsidR="00375106" w:rsidRPr="00375106" w:rsidRDefault="00375106" w:rsidP="00375106">
      <w:pPr>
        <w:widowControl/>
        <w:numPr>
          <w:ilvl w:val="0"/>
          <w:numId w:val="43"/>
        </w:numPr>
        <w:suppressAutoHyphens w:val="0"/>
        <w:spacing w:after="3" w:line="248" w:lineRule="auto"/>
        <w:ind w:firstLine="698"/>
        <w:jc w:val="both"/>
        <w:rPr>
          <w:sz w:val="16"/>
          <w:szCs w:val="16"/>
        </w:rPr>
      </w:pPr>
      <w:r w:rsidRPr="00375106">
        <w:rPr>
          <w:sz w:val="16"/>
          <w:szCs w:val="16"/>
        </w:rPr>
        <w:t xml:space="preserve">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375106" w:rsidRPr="00375106" w:rsidRDefault="00375106" w:rsidP="00375106">
      <w:pPr>
        <w:widowControl/>
        <w:numPr>
          <w:ilvl w:val="0"/>
          <w:numId w:val="43"/>
        </w:numPr>
        <w:suppressAutoHyphens w:val="0"/>
        <w:spacing w:after="3" w:line="248" w:lineRule="auto"/>
        <w:ind w:firstLine="698"/>
        <w:jc w:val="both"/>
        <w:rPr>
          <w:sz w:val="16"/>
          <w:szCs w:val="16"/>
        </w:rPr>
      </w:pPr>
      <w:r w:rsidRPr="00375106">
        <w:rPr>
          <w:sz w:val="16"/>
          <w:szCs w:val="16"/>
        </w:rPr>
        <w:t xml:space="preserve">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 </w:t>
      </w:r>
    </w:p>
    <w:p w:rsidR="00375106" w:rsidRPr="00375106" w:rsidRDefault="00375106" w:rsidP="00375106">
      <w:pPr>
        <w:widowControl/>
        <w:numPr>
          <w:ilvl w:val="0"/>
          <w:numId w:val="43"/>
        </w:numPr>
        <w:suppressAutoHyphens w:val="0"/>
        <w:spacing w:after="3" w:line="248" w:lineRule="auto"/>
        <w:ind w:firstLine="698"/>
        <w:jc w:val="both"/>
        <w:rPr>
          <w:sz w:val="16"/>
          <w:szCs w:val="16"/>
        </w:rPr>
      </w:pPr>
      <w:r w:rsidRPr="00375106">
        <w:rPr>
          <w:sz w:val="16"/>
          <w:szCs w:val="16"/>
        </w:rPr>
        <w:t xml:space="preserve">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 </w:t>
      </w:r>
    </w:p>
    <w:p w:rsidR="00375106" w:rsidRPr="00375106" w:rsidRDefault="00375106" w:rsidP="00375106">
      <w:pPr>
        <w:widowControl/>
        <w:numPr>
          <w:ilvl w:val="0"/>
          <w:numId w:val="44"/>
        </w:numPr>
        <w:suppressAutoHyphens w:val="0"/>
        <w:spacing w:after="3" w:line="248" w:lineRule="auto"/>
        <w:ind w:hanging="305"/>
        <w:jc w:val="both"/>
        <w:rPr>
          <w:sz w:val="16"/>
          <w:szCs w:val="16"/>
        </w:rPr>
      </w:pPr>
      <w:r w:rsidRPr="00375106">
        <w:rPr>
          <w:sz w:val="16"/>
          <w:szCs w:val="16"/>
        </w:rPr>
        <w:t xml:space="preserve">осмотр; </w:t>
      </w:r>
    </w:p>
    <w:p w:rsidR="00375106" w:rsidRPr="00375106" w:rsidRDefault="00375106" w:rsidP="00375106">
      <w:pPr>
        <w:widowControl/>
        <w:numPr>
          <w:ilvl w:val="0"/>
          <w:numId w:val="44"/>
        </w:numPr>
        <w:suppressAutoHyphens w:val="0"/>
        <w:spacing w:after="3" w:line="248" w:lineRule="auto"/>
        <w:ind w:hanging="305"/>
        <w:jc w:val="both"/>
        <w:rPr>
          <w:sz w:val="16"/>
          <w:szCs w:val="16"/>
        </w:rPr>
      </w:pPr>
      <w:r w:rsidRPr="00375106">
        <w:rPr>
          <w:sz w:val="16"/>
          <w:szCs w:val="16"/>
        </w:rPr>
        <w:t xml:space="preserve">опрос; </w:t>
      </w:r>
    </w:p>
    <w:p w:rsidR="00375106" w:rsidRPr="00375106" w:rsidRDefault="00375106" w:rsidP="00375106">
      <w:pPr>
        <w:widowControl/>
        <w:numPr>
          <w:ilvl w:val="0"/>
          <w:numId w:val="44"/>
        </w:numPr>
        <w:suppressAutoHyphens w:val="0"/>
        <w:spacing w:after="3" w:line="248" w:lineRule="auto"/>
        <w:ind w:hanging="305"/>
        <w:jc w:val="both"/>
        <w:rPr>
          <w:sz w:val="16"/>
          <w:szCs w:val="16"/>
        </w:rPr>
      </w:pPr>
      <w:r w:rsidRPr="00375106">
        <w:rPr>
          <w:sz w:val="16"/>
          <w:szCs w:val="16"/>
        </w:rPr>
        <w:t xml:space="preserve">получение письменных объяснений; </w:t>
      </w:r>
    </w:p>
    <w:p w:rsidR="00375106" w:rsidRPr="00375106" w:rsidRDefault="00375106" w:rsidP="00375106">
      <w:pPr>
        <w:widowControl/>
        <w:numPr>
          <w:ilvl w:val="0"/>
          <w:numId w:val="44"/>
        </w:numPr>
        <w:suppressAutoHyphens w:val="0"/>
        <w:spacing w:after="3" w:line="248" w:lineRule="auto"/>
        <w:ind w:hanging="305"/>
        <w:jc w:val="both"/>
        <w:rPr>
          <w:sz w:val="16"/>
          <w:szCs w:val="16"/>
        </w:rPr>
      </w:pPr>
      <w:r w:rsidRPr="00375106">
        <w:rPr>
          <w:sz w:val="16"/>
          <w:szCs w:val="16"/>
        </w:rPr>
        <w:t xml:space="preserve">истребование документов; </w:t>
      </w:r>
    </w:p>
    <w:p w:rsidR="00375106" w:rsidRPr="00375106" w:rsidRDefault="00375106" w:rsidP="00375106">
      <w:pPr>
        <w:widowControl/>
        <w:numPr>
          <w:ilvl w:val="0"/>
          <w:numId w:val="44"/>
        </w:numPr>
        <w:suppressAutoHyphens w:val="0"/>
        <w:spacing w:after="3" w:line="248" w:lineRule="auto"/>
        <w:ind w:hanging="305"/>
        <w:jc w:val="both"/>
        <w:rPr>
          <w:sz w:val="16"/>
          <w:szCs w:val="16"/>
        </w:rPr>
      </w:pPr>
      <w:r w:rsidRPr="00375106">
        <w:rPr>
          <w:sz w:val="16"/>
          <w:szCs w:val="16"/>
        </w:rPr>
        <w:t xml:space="preserve">инструментальное обследование; </w:t>
      </w:r>
    </w:p>
    <w:p w:rsidR="00375106" w:rsidRPr="00375106" w:rsidRDefault="00375106" w:rsidP="00375106">
      <w:pPr>
        <w:widowControl/>
        <w:numPr>
          <w:ilvl w:val="0"/>
          <w:numId w:val="45"/>
        </w:numPr>
        <w:suppressAutoHyphens w:val="0"/>
        <w:spacing w:after="3" w:line="248" w:lineRule="auto"/>
        <w:ind w:firstLine="698"/>
        <w:jc w:val="both"/>
        <w:rPr>
          <w:sz w:val="16"/>
          <w:szCs w:val="16"/>
        </w:rPr>
      </w:pPr>
      <w:r w:rsidRPr="00375106">
        <w:rPr>
          <w:sz w:val="16"/>
          <w:szCs w:val="16"/>
        </w:rPr>
        <w:t xml:space="preserve">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 </w:t>
      </w:r>
    </w:p>
    <w:p w:rsidR="00375106" w:rsidRPr="00375106" w:rsidRDefault="00375106" w:rsidP="00375106">
      <w:pPr>
        <w:widowControl/>
        <w:numPr>
          <w:ilvl w:val="0"/>
          <w:numId w:val="45"/>
        </w:numPr>
        <w:suppressAutoHyphens w:val="0"/>
        <w:spacing w:after="3" w:line="248" w:lineRule="auto"/>
        <w:ind w:firstLine="698"/>
        <w:jc w:val="both"/>
        <w:rPr>
          <w:sz w:val="16"/>
          <w:szCs w:val="16"/>
        </w:rPr>
      </w:pPr>
      <w:r w:rsidRPr="00375106">
        <w:rPr>
          <w:sz w:val="16"/>
          <w:szCs w:val="16"/>
        </w:rPr>
        <w:t xml:space="preserve">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p>
    <w:p w:rsidR="00375106" w:rsidRPr="00375106" w:rsidRDefault="00375106" w:rsidP="00375106">
      <w:pPr>
        <w:widowControl/>
        <w:numPr>
          <w:ilvl w:val="0"/>
          <w:numId w:val="45"/>
        </w:numPr>
        <w:suppressAutoHyphens w:val="0"/>
        <w:spacing w:after="3" w:line="248" w:lineRule="auto"/>
        <w:ind w:firstLine="698"/>
        <w:jc w:val="both"/>
        <w:rPr>
          <w:sz w:val="16"/>
          <w:szCs w:val="16"/>
        </w:rPr>
      </w:pPr>
      <w:r w:rsidRPr="00375106">
        <w:rPr>
          <w:sz w:val="16"/>
          <w:szCs w:val="16"/>
        </w:rPr>
        <w:t xml:space="preserve">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 </w:t>
      </w:r>
    </w:p>
    <w:p w:rsidR="00375106" w:rsidRPr="00375106" w:rsidRDefault="00375106" w:rsidP="00375106">
      <w:pPr>
        <w:widowControl/>
        <w:numPr>
          <w:ilvl w:val="0"/>
          <w:numId w:val="45"/>
        </w:numPr>
        <w:suppressAutoHyphens w:val="0"/>
        <w:spacing w:after="3" w:line="248" w:lineRule="auto"/>
        <w:ind w:firstLine="698"/>
        <w:jc w:val="both"/>
        <w:rPr>
          <w:sz w:val="16"/>
          <w:szCs w:val="16"/>
        </w:rPr>
      </w:pPr>
      <w:r w:rsidRPr="00375106">
        <w:rPr>
          <w:sz w:val="16"/>
          <w:szCs w:val="16"/>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 </w:t>
      </w:r>
    </w:p>
    <w:p w:rsidR="00375106" w:rsidRPr="00375106" w:rsidRDefault="00375106" w:rsidP="00375106">
      <w:pPr>
        <w:widowControl/>
        <w:numPr>
          <w:ilvl w:val="0"/>
          <w:numId w:val="45"/>
        </w:numPr>
        <w:suppressAutoHyphens w:val="0"/>
        <w:spacing w:after="3" w:line="248" w:lineRule="auto"/>
        <w:ind w:firstLine="698"/>
        <w:jc w:val="both"/>
        <w:rPr>
          <w:sz w:val="16"/>
          <w:szCs w:val="16"/>
        </w:rPr>
      </w:pPr>
      <w:r w:rsidRPr="00375106">
        <w:rPr>
          <w:sz w:val="16"/>
          <w:szCs w:val="1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375106">
        <w:rPr>
          <w:color w:val="0000FF"/>
          <w:sz w:val="16"/>
          <w:szCs w:val="16"/>
          <w:u w:val="single" w:color="0000FF"/>
        </w:rPr>
        <w:t>пунктами 87 и 88</w:t>
      </w:r>
      <w:r w:rsidRPr="00375106">
        <w:rPr>
          <w:sz w:val="16"/>
          <w:szCs w:val="16"/>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375106" w:rsidRPr="00375106" w:rsidRDefault="00375106" w:rsidP="00375106">
      <w:pPr>
        <w:widowControl/>
        <w:numPr>
          <w:ilvl w:val="0"/>
          <w:numId w:val="45"/>
        </w:numPr>
        <w:suppressAutoHyphens w:val="0"/>
        <w:spacing w:after="3" w:line="248" w:lineRule="auto"/>
        <w:ind w:firstLine="698"/>
        <w:jc w:val="both"/>
        <w:rPr>
          <w:sz w:val="16"/>
          <w:szCs w:val="16"/>
        </w:rPr>
      </w:pPr>
      <w:r w:rsidRPr="00375106">
        <w:rPr>
          <w:sz w:val="16"/>
          <w:szCs w:val="16"/>
        </w:rPr>
        <w:t xml:space="preserve">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p>
    <w:p w:rsidR="00375106" w:rsidRPr="00375106" w:rsidRDefault="00375106" w:rsidP="00375106">
      <w:pPr>
        <w:widowControl/>
        <w:numPr>
          <w:ilvl w:val="0"/>
          <w:numId w:val="45"/>
        </w:numPr>
        <w:suppressAutoHyphens w:val="0"/>
        <w:spacing w:after="3" w:line="248" w:lineRule="auto"/>
        <w:ind w:firstLine="698"/>
        <w:jc w:val="both"/>
        <w:rPr>
          <w:sz w:val="16"/>
          <w:szCs w:val="16"/>
        </w:rPr>
      </w:pPr>
      <w:r w:rsidRPr="00375106">
        <w:rPr>
          <w:sz w:val="16"/>
          <w:szCs w:val="16"/>
        </w:rPr>
        <w:lastRenderedPageBreak/>
        <w:t xml:space="preserve">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375106" w:rsidRPr="00375106" w:rsidRDefault="00375106" w:rsidP="00375106">
      <w:pPr>
        <w:widowControl/>
        <w:numPr>
          <w:ilvl w:val="0"/>
          <w:numId w:val="45"/>
        </w:numPr>
        <w:suppressAutoHyphens w:val="0"/>
        <w:spacing w:after="3" w:line="248" w:lineRule="auto"/>
        <w:ind w:firstLine="698"/>
        <w:jc w:val="both"/>
        <w:rPr>
          <w:sz w:val="16"/>
          <w:szCs w:val="16"/>
        </w:rPr>
      </w:pPr>
      <w:r w:rsidRPr="00375106">
        <w:rPr>
          <w:sz w:val="16"/>
          <w:szCs w:val="16"/>
        </w:rPr>
        <w:t xml:space="preserve">Контролируемое лицо считается проинформированным надлежащим образом в случае, если: </w:t>
      </w:r>
    </w:p>
    <w:p w:rsidR="00375106" w:rsidRPr="00375106" w:rsidRDefault="00375106" w:rsidP="00375106">
      <w:pPr>
        <w:widowControl/>
        <w:numPr>
          <w:ilvl w:val="0"/>
          <w:numId w:val="46"/>
        </w:numPr>
        <w:suppressAutoHyphens w:val="0"/>
        <w:spacing w:after="3" w:line="248" w:lineRule="auto"/>
        <w:ind w:firstLine="698"/>
        <w:jc w:val="both"/>
        <w:rPr>
          <w:sz w:val="16"/>
          <w:szCs w:val="16"/>
        </w:rPr>
      </w:pPr>
      <w:r w:rsidRPr="00375106">
        <w:rPr>
          <w:sz w:val="16"/>
          <w:szCs w:val="16"/>
        </w:rPr>
        <w:t xml:space="preserve">сведения предоставлены контролируемому лицу в соответствии с </w:t>
      </w:r>
      <w:r w:rsidRPr="00375106">
        <w:rPr>
          <w:color w:val="0000FF"/>
          <w:sz w:val="16"/>
          <w:szCs w:val="16"/>
          <w:u w:val="single" w:color="0000FF"/>
        </w:rPr>
        <w:t>пунктом 88</w:t>
      </w:r>
      <w:r w:rsidRPr="00375106">
        <w:rPr>
          <w:sz w:val="16"/>
          <w:szCs w:val="16"/>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375106">
        <w:rPr>
          <w:color w:val="0000FF"/>
          <w:sz w:val="16"/>
          <w:szCs w:val="16"/>
          <w:u w:val="single" w:color="0000FF"/>
        </w:rPr>
        <w:t>пунктом 93</w:t>
      </w:r>
      <w:r w:rsidRPr="00375106">
        <w:rPr>
          <w:sz w:val="16"/>
          <w:szCs w:val="16"/>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w:t>
      </w:r>
    </w:p>
    <w:p w:rsidR="00375106" w:rsidRPr="00375106" w:rsidRDefault="00375106" w:rsidP="00375106">
      <w:pPr>
        <w:widowControl/>
        <w:numPr>
          <w:ilvl w:val="0"/>
          <w:numId w:val="46"/>
        </w:numPr>
        <w:suppressAutoHyphens w:val="0"/>
        <w:spacing w:after="3" w:line="248" w:lineRule="auto"/>
        <w:ind w:firstLine="698"/>
        <w:jc w:val="both"/>
        <w:rPr>
          <w:sz w:val="16"/>
          <w:szCs w:val="16"/>
        </w:rPr>
      </w:pPr>
      <w:r w:rsidRPr="00375106">
        <w:rPr>
          <w:sz w:val="16"/>
          <w:szCs w:val="16"/>
        </w:rPr>
        <w:t xml:space="preserve">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t>
      </w:r>
    </w:p>
    <w:p w:rsidR="00375106" w:rsidRPr="00375106" w:rsidRDefault="00375106" w:rsidP="00375106">
      <w:pPr>
        <w:widowControl/>
        <w:numPr>
          <w:ilvl w:val="0"/>
          <w:numId w:val="45"/>
        </w:numPr>
        <w:jc w:val="both"/>
        <w:rPr>
          <w:sz w:val="16"/>
          <w:szCs w:val="16"/>
        </w:rPr>
      </w:pPr>
      <w:r w:rsidRPr="00375106">
        <w:rPr>
          <w:sz w:val="16"/>
          <w:szCs w:val="16"/>
        </w:rPr>
        <w:t xml:space="preserve">Документы, направляемые контролируемым лицом контрольному органу в электронном виде, подписываются: </w:t>
      </w:r>
    </w:p>
    <w:p w:rsidR="00375106" w:rsidRPr="00375106" w:rsidRDefault="00375106" w:rsidP="00375106">
      <w:pPr>
        <w:widowControl/>
        <w:numPr>
          <w:ilvl w:val="0"/>
          <w:numId w:val="47"/>
        </w:numPr>
        <w:suppressAutoHyphens w:val="0"/>
        <w:spacing w:after="3" w:line="248" w:lineRule="auto"/>
        <w:ind w:firstLine="698"/>
        <w:jc w:val="both"/>
        <w:rPr>
          <w:sz w:val="16"/>
          <w:szCs w:val="16"/>
        </w:rPr>
      </w:pPr>
      <w:r w:rsidRPr="00375106">
        <w:rPr>
          <w:sz w:val="16"/>
          <w:szCs w:val="16"/>
        </w:rPr>
        <w:t xml:space="preserve">простой электронной подписью; </w:t>
      </w:r>
    </w:p>
    <w:p w:rsidR="00375106" w:rsidRPr="00375106" w:rsidRDefault="00375106" w:rsidP="00375106">
      <w:pPr>
        <w:widowControl/>
        <w:numPr>
          <w:ilvl w:val="0"/>
          <w:numId w:val="47"/>
        </w:numPr>
        <w:suppressAutoHyphens w:val="0"/>
        <w:spacing w:after="3" w:line="248" w:lineRule="auto"/>
        <w:ind w:firstLine="698"/>
        <w:jc w:val="both"/>
        <w:rPr>
          <w:sz w:val="16"/>
          <w:szCs w:val="16"/>
        </w:rPr>
      </w:pPr>
      <w:r w:rsidRPr="00375106">
        <w:rPr>
          <w:sz w:val="16"/>
          <w:szCs w:val="16"/>
        </w:rPr>
        <w:t xml:space="preserve">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w:t>
      </w:r>
    </w:p>
    <w:p w:rsidR="00375106" w:rsidRPr="00375106" w:rsidRDefault="00375106" w:rsidP="00375106">
      <w:pPr>
        <w:ind w:left="-15"/>
        <w:jc w:val="both"/>
        <w:rPr>
          <w:sz w:val="16"/>
          <w:szCs w:val="16"/>
        </w:rPr>
      </w:pPr>
      <w:r w:rsidRPr="00375106">
        <w:rPr>
          <w:sz w:val="16"/>
          <w:szCs w:val="16"/>
        </w:rPr>
        <w:t xml:space="preserve">Российской Федерации; </w:t>
      </w:r>
    </w:p>
    <w:p w:rsidR="00375106" w:rsidRPr="00375106" w:rsidRDefault="00375106" w:rsidP="00375106">
      <w:pPr>
        <w:widowControl/>
        <w:numPr>
          <w:ilvl w:val="0"/>
          <w:numId w:val="47"/>
        </w:numPr>
        <w:suppressAutoHyphens w:val="0"/>
        <w:spacing w:after="3" w:line="248" w:lineRule="auto"/>
        <w:ind w:firstLine="698"/>
        <w:jc w:val="both"/>
        <w:rPr>
          <w:sz w:val="16"/>
          <w:szCs w:val="16"/>
        </w:rPr>
      </w:pPr>
      <w:r w:rsidRPr="00375106">
        <w:rPr>
          <w:sz w:val="16"/>
          <w:szCs w:val="16"/>
        </w:rPr>
        <w:t xml:space="preserve">усиленной квалифицированной электронной подписью в случаях, установленных настоящим Положением.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Не допускается требование нотариального удостоверения копий документов, представляемых в контрольный орган.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В случае, указанном </w:t>
      </w:r>
      <w:r w:rsidRPr="00375106">
        <w:rPr>
          <w:color w:val="0000FF"/>
          <w:sz w:val="16"/>
          <w:szCs w:val="16"/>
          <w:u w:val="single" w:color="0000FF"/>
        </w:rPr>
        <w:t>пунктом 93</w:t>
      </w:r>
      <w:r w:rsidRPr="00375106">
        <w:rPr>
          <w:sz w:val="16"/>
          <w:szCs w:val="16"/>
        </w:rPr>
        <w:t xml:space="preserve">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 – 5 </w:t>
      </w:r>
      <w:r w:rsidRPr="00375106">
        <w:rPr>
          <w:color w:val="0000FF"/>
          <w:sz w:val="16"/>
          <w:szCs w:val="16"/>
          <w:u w:val="single" w:color="0000FF"/>
        </w:rPr>
        <w:t>пункта 71</w:t>
      </w:r>
      <w:r w:rsidRPr="00375106">
        <w:rPr>
          <w:sz w:val="16"/>
          <w:szCs w:val="16"/>
        </w:rPr>
        <w:t xml:space="preserve"> настоящего Положения.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Внеплановые контрольные мероприятия, предусматривающие взаимодействие с контролируемым лицом, по основанию, предусмотренному подпунктом 1 </w:t>
      </w:r>
      <w:r w:rsidRPr="00375106">
        <w:rPr>
          <w:color w:val="0000FF"/>
          <w:sz w:val="16"/>
          <w:szCs w:val="16"/>
          <w:u w:val="single" w:color="0000FF"/>
        </w:rPr>
        <w:t>пункта 71</w:t>
      </w:r>
      <w:r w:rsidRPr="00375106">
        <w:rPr>
          <w:sz w:val="16"/>
          <w:szCs w:val="16"/>
        </w:rPr>
        <w:t xml:space="preserve"> настоящего Положения, проводятся в виде инспекционного визита, рейдового осмотра, документарной проверки, выездной проверки.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Вид внеплановых контрольных мероприятий, предусматривающих взаимодействие с контролируемым лицом, по основаниям, предусмотренным подпунктами 3, 4 </w:t>
      </w:r>
      <w:r w:rsidRPr="00375106">
        <w:rPr>
          <w:color w:val="0000FF"/>
          <w:sz w:val="16"/>
          <w:szCs w:val="16"/>
          <w:u w:val="single" w:color="0000FF"/>
        </w:rPr>
        <w:t>пункта 71</w:t>
      </w:r>
      <w:r w:rsidRPr="00375106">
        <w:rPr>
          <w:sz w:val="16"/>
          <w:szCs w:val="16"/>
        </w:rPr>
        <w:t xml:space="preserve"> настоящего Положения, определяется поручением Президента Российской Федерации, поручением Правительства Российской Федерации, требованием прокурора.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Внеплановые контрольные мероприятия, предусматривающие взаимодействие с контролируемым лицом, по основанию, предусмотренному подпунктом 5 </w:t>
      </w:r>
      <w:r w:rsidRPr="00375106">
        <w:rPr>
          <w:color w:val="0000FF"/>
          <w:sz w:val="16"/>
          <w:szCs w:val="16"/>
          <w:u w:val="single" w:color="0000FF"/>
        </w:rPr>
        <w:t>пункта 71</w:t>
      </w:r>
      <w:r w:rsidRPr="00375106">
        <w:rPr>
          <w:sz w:val="16"/>
          <w:szCs w:val="16"/>
        </w:rPr>
        <w:t xml:space="preserve"> настоящего Положения, проводятся в виде инспекционного визита, рейдового осмотра, документарной проверки, выездной проверки.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Направление сведений и документов, предусмотренных </w:t>
      </w:r>
      <w:r w:rsidRPr="00375106">
        <w:rPr>
          <w:color w:val="0000FF"/>
          <w:sz w:val="16"/>
          <w:szCs w:val="16"/>
          <w:u w:val="single" w:color="0000FF"/>
        </w:rPr>
        <w:t>пунктом 100</w:t>
      </w:r>
      <w:r w:rsidRPr="00375106">
        <w:rPr>
          <w:sz w:val="16"/>
          <w:szCs w:val="16"/>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sidRPr="00375106">
        <w:rPr>
          <w:color w:val="0000FF"/>
          <w:sz w:val="16"/>
          <w:szCs w:val="16"/>
          <w:u w:val="single" w:color="0000FF"/>
        </w:rPr>
        <w:t>пунктом 100</w:t>
      </w:r>
      <w:r w:rsidRPr="00375106">
        <w:rPr>
          <w:sz w:val="16"/>
          <w:szCs w:val="16"/>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 от 31.07.2020 № 248-ФЗ «О государственном контроле (надзоре) и муниципальном контроле в Российской Федерации».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lastRenderedPageBreak/>
        <w:t xml:space="preserve">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При поступлении информации, указанной </w:t>
      </w:r>
      <w:r w:rsidRPr="00375106">
        <w:rPr>
          <w:color w:val="0000FF"/>
          <w:sz w:val="16"/>
          <w:szCs w:val="16"/>
          <w:u w:val="single" w:color="0000FF"/>
        </w:rPr>
        <w:t>в пункте 107</w:t>
      </w:r>
      <w:r w:rsidRPr="00375106">
        <w:rPr>
          <w:sz w:val="16"/>
          <w:szCs w:val="16"/>
        </w:rP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spacing w:line="259" w:lineRule="auto"/>
        <w:ind w:right="109"/>
        <w:jc w:val="right"/>
        <w:rPr>
          <w:sz w:val="16"/>
          <w:szCs w:val="16"/>
        </w:rPr>
      </w:pPr>
      <w:r w:rsidRPr="00375106">
        <w:rPr>
          <w:b/>
          <w:sz w:val="16"/>
          <w:szCs w:val="16"/>
        </w:rPr>
        <w:t xml:space="preserve">Подраздел 2. Наблюдение за соблюдением обязательных требований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48"/>
        </w:numPr>
        <w:suppressAutoHyphens w:val="0"/>
        <w:spacing w:after="3" w:line="248" w:lineRule="auto"/>
        <w:ind w:firstLine="698"/>
        <w:jc w:val="both"/>
        <w:rPr>
          <w:sz w:val="16"/>
          <w:szCs w:val="16"/>
        </w:rPr>
      </w:pPr>
      <w:r w:rsidRPr="00375106">
        <w:rPr>
          <w:sz w:val="16"/>
          <w:szCs w:val="16"/>
        </w:rPr>
        <w:t xml:space="preserve">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375106" w:rsidRPr="00375106" w:rsidRDefault="00375106" w:rsidP="00375106">
      <w:pPr>
        <w:widowControl/>
        <w:numPr>
          <w:ilvl w:val="0"/>
          <w:numId w:val="48"/>
        </w:numPr>
        <w:suppressAutoHyphens w:val="0"/>
        <w:spacing w:after="15" w:line="248" w:lineRule="auto"/>
        <w:ind w:firstLine="698"/>
        <w:jc w:val="both"/>
        <w:rPr>
          <w:sz w:val="16"/>
          <w:szCs w:val="16"/>
        </w:rPr>
      </w:pPr>
      <w:r w:rsidRPr="00375106">
        <w:rPr>
          <w:sz w:val="16"/>
          <w:szCs w:val="1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r w:rsidRPr="00375106">
        <w:rPr>
          <w:color w:val="0000FF"/>
          <w:sz w:val="16"/>
          <w:szCs w:val="16"/>
          <w:u w:val="single" w:color="0000FF"/>
        </w:rPr>
        <w:t>пунктом 76</w:t>
      </w:r>
      <w:r w:rsidRPr="00375106">
        <w:rPr>
          <w:sz w:val="16"/>
          <w:szCs w:val="16"/>
        </w:rPr>
        <w:t xml:space="preserve"> настоящего Положения.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pStyle w:val="1"/>
        <w:ind w:left="716" w:right="3"/>
        <w:rPr>
          <w:rFonts w:ascii="Times New Roman" w:hAnsi="Times New Roman" w:cs="Times New Roman"/>
          <w:sz w:val="16"/>
          <w:szCs w:val="16"/>
        </w:rPr>
      </w:pPr>
      <w:r w:rsidRPr="00375106">
        <w:rPr>
          <w:rFonts w:ascii="Times New Roman" w:hAnsi="Times New Roman" w:cs="Times New Roman"/>
          <w:sz w:val="16"/>
          <w:szCs w:val="16"/>
        </w:rPr>
        <w:t xml:space="preserve">Подраздел 3. Выездное обследование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49"/>
        </w:numPr>
        <w:suppressAutoHyphens w:val="0"/>
        <w:spacing w:after="3" w:line="248" w:lineRule="auto"/>
        <w:ind w:firstLine="698"/>
        <w:jc w:val="both"/>
        <w:rPr>
          <w:sz w:val="16"/>
          <w:szCs w:val="16"/>
        </w:rPr>
      </w:pPr>
      <w:r w:rsidRPr="00375106">
        <w:rPr>
          <w:sz w:val="16"/>
          <w:szCs w:val="16"/>
        </w:rPr>
        <w:t xml:space="preserve">Под выездным обследованием в целях настоящего Положением понимается контрольное мероприятие, проводимое в целях оценки соблюдения контролируемыми лицами обязательных требований. </w:t>
      </w:r>
    </w:p>
    <w:p w:rsidR="00375106" w:rsidRPr="00375106" w:rsidRDefault="00375106" w:rsidP="00375106">
      <w:pPr>
        <w:widowControl/>
        <w:numPr>
          <w:ilvl w:val="0"/>
          <w:numId w:val="49"/>
        </w:numPr>
        <w:suppressAutoHyphens w:val="0"/>
        <w:spacing w:after="3" w:line="248" w:lineRule="auto"/>
        <w:ind w:firstLine="698"/>
        <w:jc w:val="both"/>
        <w:rPr>
          <w:sz w:val="16"/>
          <w:szCs w:val="16"/>
        </w:rPr>
      </w:pPr>
      <w:r w:rsidRPr="00375106">
        <w:rPr>
          <w:sz w:val="16"/>
          <w:szCs w:val="16"/>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75106" w:rsidRPr="00375106" w:rsidRDefault="00375106" w:rsidP="00375106">
      <w:pPr>
        <w:widowControl/>
        <w:numPr>
          <w:ilvl w:val="0"/>
          <w:numId w:val="49"/>
        </w:numPr>
        <w:suppressAutoHyphens w:val="0"/>
        <w:spacing w:after="37" w:line="248" w:lineRule="auto"/>
        <w:ind w:firstLine="698"/>
        <w:jc w:val="both"/>
        <w:rPr>
          <w:sz w:val="16"/>
          <w:szCs w:val="16"/>
        </w:rPr>
      </w:pPr>
      <w:r w:rsidRPr="00375106">
        <w:rPr>
          <w:sz w:val="16"/>
          <w:szCs w:val="16"/>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375106" w:rsidRPr="00375106" w:rsidRDefault="00375106" w:rsidP="00375106">
      <w:pPr>
        <w:widowControl/>
        <w:numPr>
          <w:ilvl w:val="1"/>
          <w:numId w:val="49"/>
        </w:numPr>
        <w:suppressAutoHyphens w:val="0"/>
        <w:spacing w:after="3" w:line="248" w:lineRule="auto"/>
        <w:ind w:right="-53" w:hanging="209"/>
        <w:jc w:val="both"/>
        <w:rPr>
          <w:sz w:val="16"/>
          <w:szCs w:val="16"/>
        </w:rPr>
      </w:pPr>
      <w:r w:rsidRPr="00375106">
        <w:rPr>
          <w:sz w:val="16"/>
          <w:szCs w:val="16"/>
        </w:rPr>
        <w:t xml:space="preserve">осмотр; </w:t>
      </w:r>
    </w:p>
    <w:p w:rsidR="00375106" w:rsidRPr="00375106" w:rsidRDefault="00375106" w:rsidP="00375106">
      <w:pPr>
        <w:widowControl/>
        <w:numPr>
          <w:ilvl w:val="1"/>
          <w:numId w:val="49"/>
        </w:numPr>
        <w:suppressAutoHyphens w:val="0"/>
        <w:spacing w:line="248" w:lineRule="auto"/>
        <w:ind w:right="-53" w:hanging="209"/>
        <w:jc w:val="both"/>
        <w:rPr>
          <w:sz w:val="16"/>
          <w:szCs w:val="16"/>
        </w:rPr>
      </w:pPr>
      <w:r w:rsidRPr="00375106">
        <w:rPr>
          <w:sz w:val="16"/>
          <w:szCs w:val="16"/>
        </w:rPr>
        <w:t xml:space="preserve">инструментальное обследование (с применением видеозаписи). </w:t>
      </w:r>
    </w:p>
    <w:p w:rsidR="00375106" w:rsidRPr="00375106" w:rsidRDefault="00375106" w:rsidP="00375106">
      <w:pPr>
        <w:widowControl/>
        <w:numPr>
          <w:ilvl w:val="0"/>
          <w:numId w:val="49"/>
        </w:numPr>
        <w:suppressAutoHyphens w:val="0"/>
        <w:spacing w:after="3" w:line="248" w:lineRule="auto"/>
        <w:ind w:firstLine="698"/>
        <w:jc w:val="both"/>
        <w:rPr>
          <w:sz w:val="16"/>
          <w:szCs w:val="16"/>
        </w:rPr>
      </w:pPr>
      <w:r w:rsidRPr="00375106">
        <w:rPr>
          <w:sz w:val="16"/>
          <w:szCs w:val="16"/>
        </w:rPr>
        <w:t xml:space="preserve">Выездное </w:t>
      </w:r>
      <w:r w:rsidRPr="00375106">
        <w:rPr>
          <w:sz w:val="16"/>
          <w:szCs w:val="16"/>
        </w:rPr>
        <w:tab/>
        <w:t xml:space="preserve">обследование </w:t>
      </w:r>
      <w:r w:rsidRPr="00375106">
        <w:rPr>
          <w:sz w:val="16"/>
          <w:szCs w:val="16"/>
        </w:rPr>
        <w:tab/>
        <w:t xml:space="preserve">проводится </w:t>
      </w:r>
      <w:r w:rsidRPr="00375106">
        <w:rPr>
          <w:sz w:val="16"/>
          <w:szCs w:val="16"/>
        </w:rPr>
        <w:tab/>
        <w:t xml:space="preserve">без </w:t>
      </w:r>
      <w:r w:rsidRPr="00375106">
        <w:rPr>
          <w:sz w:val="16"/>
          <w:szCs w:val="16"/>
        </w:rPr>
        <w:tab/>
        <w:t xml:space="preserve">информирования контролируемого лица. </w:t>
      </w:r>
    </w:p>
    <w:p w:rsidR="00375106" w:rsidRPr="00375106" w:rsidRDefault="00375106" w:rsidP="00375106">
      <w:pPr>
        <w:widowControl/>
        <w:numPr>
          <w:ilvl w:val="0"/>
          <w:numId w:val="49"/>
        </w:numPr>
        <w:suppressAutoHyphens w:val="0"/>
        <w:spacing w:after="3" w:line="248" w:lineRule="auto"/>
        <w:ind w:firstLine="698"/>
        <w:jc w:val="both"/>
        <w:rPr>
          <w:sz w:val="16"/>
          <w:szCs w:val="16"/>
        </w:rPr>
      </w:pPr>
      <w:r w:rsidRPr="00375106">
        <w:rPr>
          <w:sz w:val="16"/>
          <w:szCs w:val="16"/>
        </w:rPr>
        <w:t xml:space="preserve">По результатам проведения выездного обследования не могут быть приняты решения, предусмотренные </w:t>
      </w:r>
      <w:r w:rsidRPr="00375106">
        <w:rPr>
          <w:color w:val="0000FF"/>
          <w:sz w:val="16"/>
          <w:szCs w:val="16"/>
          <w:u w:val="single" w:color="0000FF"/>
        </w:rPr>
        <w:t>пунктом 76</w:t>
      </w:r>
      <w:r w:rsidRPr="00375106">
        <w:rPr>
          <w:sz w:val="16"/>
          <w:szCs w:val="16"/>
        </w:rPr>
        <w:t xml:space="preserve"> настоящего Положения. </w:t>
      </w:r>
    </w:p>
    <w:p w:rsidR="00375106" w:rsidRPr="00375106" w:rsidRDefault="00375106" w:rsidP="00375106">
      <w:pPr>
        <w:widowControl/>
        <w:numPr>
          <w:ilvl w:val="0"/>
          <w:numId w:val="49"/>
        </w:numPr>
        <w:suppressAutoHyphens w:val="0"/>
        <w:spacing w:after="3" w:line="248" w:lineRule="auto"/>
        <w:ind w:firstLine="698"/>
        <w:jc w:val="both"/>
        <w:rPr>
          <w:sz w:val="16"/>
          <w:szCs w:val="16"/>
        </w:rPr>
      </w:pPr>
      <w:r w:rsidRPr="00375106">
        <w:rPr>
          <w:sz w:val="16"/>
          <w:szCs w:val="1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pStyle w:val="1"/>
        <w:ind w:left="716" w:right="6"/>
        <w:rPr>
          <w:rFonts w:ascii="Times New Roman" w:hAnsi="Times New Roman" w:cs="Times New Roman"/>
          <w:sz w:val="16"/>
          <w:szCs w:val="16"/>
        </w:rPr>
      </w:pPr>
      <w:r w:rsidRPr="00375106">
        <w:rPr>
          <w:rFonts w:ascii="Times New Roman" w:hAnsi="Times New Roman" w:cs="Times New Roman"/>
          <w:sz w:val="16"/>
          <w:szCs w:val="16"/>
        </w:rPr>
        <w:t xml:space="preserve">Подраздел 4. Инспекционный визит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50"/>
        </w:numPr>
        <w:suppressAutoHyphens w:val="0"/>
        <w:spacing w:after="3" w:line="248" w:lineRule="auto"/>
        <w:ind w:firstLine="698"/>
        <w:jc w:val="both"/>
        <w:rPr>
          <w:sz w:val="16"/>
          <w:szCs w:val="16"/>
        </w:rPr>
      </w:pPr>
      <w:r w:rsidRPr="00375106">
        <w:rPr>
          <w:sz w:val="16"/>
          <w:szCs w:val="16"/>
        </w:rPr>
        <w:t xml:space="preserve">Под инспекционным визитом в целях настоящего Положения понимается контрольное мероприятие, проводимое посредством взаимодействия с конкретным контролируемым лицом и (или) владельцем (пользователем) объекта контроля. </w:t>
      </w:r>
    </w:p>
    <w:p w:rsidR="00375106" w:rsidRPr="00375106" w:rsidRDefault="00375106" w:rsidP="00375106">
      <w:pPr>
        <w:widowControl/>
        <w:numPr>
          <w:ilvl w:val="0"/>
          <w:numId w:val="50"/>
        </w:numPr>
        <w:suppressAutoHyphens w:val="0"/>
        <w:spacing w:after="3" w:line="248" w:lineRule="auto"/>
        <w:ind w:firstLine="698"/>
        <w:jc w:val="both"/>
        <w:rPr>
          <w:sz w:val="16"/>
          <w:szCs w:val="16"/>
        </w:rPr>
      </w:pPr>
      <w:r w:rsidRPr="00375106">
        <w:rPr>
          <w:sz w:val="16"/>
          <w:szCs w:val="16"/>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75106" w:rsidRPr="00375106" w:rsidRDefault="00375106" w:rsidP="00375106">
      <w:pPr>
        <w:widowControl/>
        <w:numPr>
          <w:ilvl w:val="0"/>
          <w:numId w:val="50"/>
        </w:numPr>
        <w:suppressAutoHyphens w:val="0"/>
        <w:spacing w:after="34" w:line="248" w:lineRule="auto"/>
        <w:ind w:firstLine="698"/>
        <w:jc w:val="both"/>
        <w:rPr>
          <w:sz w:val="16"/>
          <w:szCs w:val="16"/>
        </w:rPr>
      </w:pPr>
      <w:r w:rsidRPr="00375106">
        <w:rPr>
          <w:sz w:val="16"/>
          <w:szCs w:val="16"/>
        </w:rPr>
        <w:t xml:space="preserve">В ходе инспекционного визита могут совершаться следующие контрольные действия: </w:t>
      </w:r>
    </w:p>
    <w:p w:rsidR="00375106" w:rsidRPr="00375106" w:rsidRDefault="00375106" w:rsidP="00375106">
      <w:pPr>
        <w:widowControl/>
        <w:numPr>
          <w:ilvl w:val="1"/>
          <w:numId w:val="50"/>
        </w:numPr>
        <w:suppressAutoHyphens w:val="0"/>
        <w:spacing w:after="3" w:line="248" w:lineRule="auto"/>
        <w:jc w:val="both"/>
        <w:rPr>
          <w:sz w:val="16"/>
          <w:szCs w:val="16"/>
        </w:rPr>
      </w:pPr>
      <w:r w:rsidRPr="00375106">
        <w:rPr>
          <w:sz w:val="16"/>
          <w:szCs w:val="16"/>
        </w:rPr>
        <w:t xml:space="preserve">осмотр; </w:t>
      </w:r>
    </w:p>
    <w:p w:rsidR="00375106" w:rsidRPr="00375106" w:rsidRDefault="00375106" w:rsidP="00375106">
      <w:pPr>
        <w:widowControl/>
        <w:numPr>
          <w:ilvl w:val="1"/>
          <w:numId w:val="50"/>
        </w:numPr>
        <w:suppressAutoHyphens w:val="0"/>
        <w:spacing w:after="3" w:line="248" w:lineRule="auto"/>
        <w:jc w:val="both"/>
        <w:rPr>
          <w:sz w:val="16"/>
          <w:szCs w:val="16"/>
        </w:rPr>
      </w:pPr>
      <w:r w:rsidRPr="00375106">
        <w:rPr>
          <w:sz w:val="16"/>
          <w:szCs w:val="16"/>
        </w:rPr>
        <w:lastRenderedPageBreak/>
        <w:t xml:space="preserve">опрос; </w:t>
      </w:r>
    </w:p>
    <w:p w:rsidR="00375106" w:rsidRPr="00375106" w:rsidRDefault="00375106" w:rsidP="00375106">
      <w:pPr>
        <w:widowControl/>
        <w:numPr>
          <w:ilvl w:val="1"/>
          <w:numId w:val="50"/>
        </w:numPr>
        <w:suppressAutoHyphens w:val="0"/>
        <w:spacing w:after="3" w:line="248" w:lineRule="auto"/>
        <w:jc w:val="both"/>
        <w:rPr>
          <w:sz w:val="16"/>
          <w:szCs w:val="16"/>
        </w:rPr>
      </w:pPr>
      <w:r w:rsidRPr="00375106">
        <w:rPr>
          <w:sz w:val="16"/>
          <w:szCs w:val="16"/>
        </w:rPr>
        <w:t xml:space="preserve">получение письменных объяснений; </w:t>
      </w:r>
    </w:p>
    <w:p w:rsidR="00375106" w:rsidRPr="00375106" w:rsidRDefault="00375106" w:rsidP="00375106">
      <w:pPr>
        <w:widowControl/>
        <w:numPr>
          <w:ilvl w:val="1"/>
          <w:numId w:val="50"/>
        </w:numPr>
        <w:suppressAutoHyphens w:val="0"/>
        <w:spacing w:after="3" w:line="248" w:lineRule="auto"/>
        <w:jc w:val="both"/>
        <w:rPr>
          <w:sz w:val="16"/>
          <w:szCs w:val="16"/>
        </w:rPr>
      </w:pPr>
      <w:r w:rsidRPr="00375106">
        <w:rPr>
          <w:sz w:val="16"/>
          <w:szCs w:val="16"/>
        </w:rPr>
        <w:t xml:space="preserve">инструментальное обследование. </w:t>
      </w:r>
    </w:p>
    <w:p w:rsidR="00375106" w:rsidRPr="00375106" w:rsidRDefault="00375106" w:rsidP="00375106">
      <w:pPr>
        <w:ind w:left="-15"/>
        <w:jc w:val="both"/>
        <w:rPr>
          <w:sz w:val="16"/>
          <w:szCs w:val="16"/>
        </w:rPr>
      </w:pPr>
      <w:r w:rsidRPr="00375106">
        <w:rPr>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75106" w:rsidRPr="00375106" w:rsidRDefault="00375106" w:rsidP="00375106">
      <w:pPr>
        <w:widowControl/>
        <w:numPr>
          <w:ilvl w:val="0"/>
          <w:numId w:val="50"/>
        </w:numPr>
        <w:suppressAutoHyphens w:val="0"/>
        <w:spacing w:after="3" w:line="248" w:lineRule="auto"/>
        <w:ind w:firstLine="698"/>
        <w:jc w:val="both"/>
        <w:rPr>
          <w:sz w:val="16"/>
          <w:szCs w:val="16"/>
        </w:rPr>
      </w:pPr>
      <w:r w:rsidRPr="00375106">
        <w:rPr>
          <w:sz w:val="16"/>
          <w:szCs w:val="16"/>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375106" w:rsidRPr="00375106" w:rsidRDefault="00375106" w:rsidP="00375106">
      <w:pPr>
        <w:widowControl/>
        <w:numPr>
          <w:ilvl w:val="0"/>
          <w:numId w:val="50"/>
        </w:numPr>
        <w:suppressAutoHyphens w:val="0"/>
        <w:spacing w:after="3" w:line="248" w:lineRule="auto"/>
        <w:ind w:firstLine="698"/>
        <w:jc w:val="both"/>
        <w:rPr>
          <w:sz w:val="16"/>
          <w:szCs w:val="16"/>
        </w:rPr>
      </w:pPr>
      <w:r w:rsidRPr="00375106">
        <w:rPr>
          <w:sz w:val="16"/>
          <w:szCs w:val="16"/>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375106" w:rsidRPr="00375106" w:rsidRDefault="00375106" w:rsidP="00375106">
      <w:pPr>
        <w:widowControl/>
        <w:numPr>
          <w:ilvl w:val="0"/>
          <w:numId w:val="50"/>
        </w:numPr>
        <w:suppressAutoHyphens w:val="0"/>
        <w:spacing w:after="3" w:line="248" w:lineRule="auto"/>
        <w:ind w:firstLine="698"/>
        <w:jc w:val="both"/>
        <w:rPr>
          <w:sz w:val="16"/>
          <w:szCs w:val="16"/>
        </w:rPr>
      </w:pPr>
      <w:r w:rsidRPr="00375106">
        <w:rPr>
          <w:sz w:val="16"/>
          <w:szCs w:val="16"/>
        </w:rPr>
        <w:t xml:space="preserve">Контролируемые лица или их представители обязаны обеспечить беспрепятственный доступ инспектору в здания, сооружения, помещения. </w:t>
      </w:r>
    </w:p>
    <w:p w:rsidR="00375106" w:rsidRPr="00375106" w:rsidRDefault="00375106" w:rsidP="00375106">
      <w:pPr>
        <w:widowControl/>
        <w:numPr>
          <w:ilvl w:val="0"/>
          <w:numId w:val="50"/>
        </w:numPr>
        <w:suppressAutoHyphens w:val="0"/>
        <w:spacing w:after="3" w:line="248" w:lineRule="auto"/>
        <w:ind w:firstLine="698"/>
        <w:jc w:val="both"/>
        <w:rPr>
          <w:sz w:val="16"/>
          <w:szCs w:val="16"/>
        </w:rPr>
      </w:pPr>
      <w:r w:rsidRPr="00375106">
        <w:rPr>
          <w:sz w:val="16"/>
          <w:szCs w:val="16"/>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 – 5 части </w:t>
      </w:r>
      <w:r w:rsidRPr="00375106">
        <w:rPr>
          <w:color w:val="0000FF"/>
          <w:sz w:val="16"/>
          <w:szCs w:val="16"/>
          <w:u w:val="single" w:color="0000FF"/>
        </w:rPr>
        <w:t>пункта 71</w:t>
      </w:r>
      <w:r w:rsidRPr="00375106">
        <w:rPr>
          <w:sz w:val="16"/>
          <w:szCs w:val="16"/>
        </w:rPr>
        <w:t xml:space="preserve"> и </w:t>
      </w:r>
      <w:r w:rsidRPr="00375106">
        <w:rPr>
          <w:color w:val="0000FF"/>
          <w:sz w:val="16"/>
          <w:szCs w:val="16"/>
          <w:u w:val="single" w:color="0000FF"/>
        </w:rPr>
        <w:t>пункта 102</w:t>
      </w:r>
      <w:r w:rsidRPr="00375106">
        <w:rPr>
          <w:sz w:val="16"/>
          <w:szCs w:val="16"/>
        </w:rPr>
        <w:t xml:space="preserve"> настоящего Положения. </w:t>
      </w:r>
    </w:p>
    <w:p w:rsidR="00375106" w:rsidRPr="00375106" w:rsidRDefault="00375106" w:rsidP="00375106">
      <w:pPr>
        <w:spacing w:line="259" w:lineRule="auto"/>
        <w:jc w:val="both"/>
        <w:rPr>
          <w:sz w:val="16"/>
          <w:szCs w:val="16"/>
        </w:rPr>
      </w:pPr>
      <w:r w:rsidRPr="00375106">
        <w:rPr>
          <w:b/>
          <w:sz w:val="16"/>
          <w:szCs w:val="16"/>
        </w:rPr>
        <w:t xml:space="preserve"> </w:t>
      </w:r>
    </w:p>
    <w:p w:rsidR="00375106" w:rsidRPr="00375106" w:rsidRDefault="00375106" w:rsidP="00375106">
      <w:pPr>
        <w:pStyle w:val="1"/>
        <w:ind w:left="716"/>
        <w:rPr>
          <w:rFonts w:ascii="Times New Roman" w:hAnsi="Times New Roman" w:cs="Times New Roman"/>
          <w:sz w:val="16"/>
          <w:szCs w:val="16"/>
        </w:rPr>
      </w:pPr>
      <w:r w:rsidRPr="00375106">
        <w:rPr>
          <w:rFonts w:ascii="Times New Roman" w:hAnsi="Times New Roman" w:cs="Times New Roman"/>
          <w:sz w:val="16"/>
          <w:szCs w:val="16"/>
        </w:rPr>
        <w:t xml:space="preserve">Подраздел 5. Рейдовый осмотр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51"/>
        </w:numPr>
        <w:suppressAutoHyphens w:val="0"/>
        <w:spacing w:after="3" w:line="248" w:lineRule="auto"/>
        <w:ind w:firstLine="698"/>
        <w:jc w:val="both"/>
        <w:rPr>
          <w:sz w:val="16"/>
          <w:szCs w:val="16"/>
        </w:rPr>
      </w:pPr>
      <w:r w:rsidRPr="00375106">
        <w:rPr>
          <w:sz w:val="16"/>
          <w:szCs w:val="16"/>
        </w:rPr>
        <w:t xml:space="preserve">Под рейдовым осмотром в целях настоящего Положения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t>
      </w:r>
    </w:p>
    <w:p w:rsidR="00375106" w:rsidRPr="00375106" w:rsidRDefault="00375106" w:rsidP="00375106">
      <w:pPr>
        <w:widowControl/>
        <w:numPr>
          <w:ilvl w:val="0"/>
          <w:numId w:val="51"/>
        </w:numPr>
        <w:suppressAutoHyphens w:val="0"/>
        <w:spacing w:after="3" w:line="248" w:lineRule="auto"/>
        <w:ind w:firstLine="698"/>
        <w:jc w:val="both"/>
        <w:rPr>
          <w:sz w:val="16"/>
          <w:szCs w:val="16"/>
        </w:rPr>
      </w:pPr>
      <w:r w:rsidRPr="00375106">
        <w:rPr>
          <w:sz w:val="16"/>
          <w:szCs w:val="16"/>
        </w:rPr>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375106" w:rsidRPr="00375106" w:rsidRDefault="00375106" w:rsidP="00375106">
      <w:pPr>
        <w:widowControl/>
        <w:numPr>
          <w:ilvl w:val="0"/>
          <w:numId w:val="51"/>
        </w:numPr>
        <w:suppressAutoHyphens w:val="0"/>
        <w:spacing w:after="3" w:line="248" w:lineRule="auto"/>
        <w:ind w:firstLine="698"/>
        <w:jc w:val="both"/>
        <w:rPr>
          <w:sz w:val="16"/>
          <w:szCs w:val="16"/>
        </w:rPr>
      </w:pPr>
      <w:r w:rsidRPr="00375106">
        <w:rPr>
          <w:sz w:val="16"/>
          <w:szCs w:val="16"/>
        </w:rPr>
        <w:t xml:space="preserve">Рейдовый осмотр может проводиться в форме совместного (межведомственного) контрольного (надзорного) мероприятия. </w:t>
      </w:r>
    </w:p>
    <w:p w:rsidR="00375106" w:rsidRPr="00375106" w:rsidRDefault="00375106" w:rsidP="00375106">
      <w:pPr>
        <w:widowControl/>
        <w:numPr>
          <w:ilvl w:val="0"/>
          <w:numId w:val="51"/>
        </w:numPr>
        <w:suppressAutoHyphens w:val="0"/>
        <w:spacing w:after="37" w:line="248" w:lineRule="auto"/>
        <w:ind w:firstLine="698"/>
        <w:jc w:val="both"/>
        <w:rPr>
          <w:sz w:val="16"/>
          <w:szCs w:val="16"/>
        </w:rPr>
      </w:pPr>
      <w:r w:rsidRPr="00375106">
        <w:rPr>
          <w:sz w:val="16"/>
          <w:szCs w:val="16"/>
        </w:rPr>
        <w:t xml:space="preserve">В ходе рейдового осмотра могут совершаться следующие контрольные (надзорные) действия: </w:t>
      </w:r>
    </w:p>
    <w:p w:rsidR="00375106" w:rsidRPr="00375106" w:rsidRDefault="00375106" w:rsidP="00375106">
      <w:pPr>
        <w:widowControl/>
        <w:numPr>
          <w:ilvl w:val="1"/>
          <w:numId w:val="51"/>
        </w:numPr>
        <w:suppressAutoHyphens w:val="0"/>
        <w:spacing w:after="3" w:line="248" w:lineRule="auto"/>
        <w:jc w:val="both"/>
        <w:rPr>
          <w:sz w:val="16"/>
          <w:szCs w:val="16"/>
        </w:rPr>
      </w:pPr>
      <w:r w:rsidRPr="00375106">
        <w:rPr>
          <w:sz w:val="16"/>
          <w:szCs w:val="16"/>
        </w:rPr>
        <w:t xml:space="preserve">осмотр; </w:t>
      </w:r>
    </w:p>
    <w:p w:rsidR="00375106" w:rsidRPr="00375106" w:rsidRDefault="00375106" w:rsidP="00375106">
      <w:pPr>
        <w:widowControl/>
        <w:numPr>
          <w:ilvl w:val="1"/>
          <w:numId w:val="51"/>
        </w:numPr>
        <w:suppressAutoHyphens w:val="0"/>
        <w:spacing w:after="3" w:line="248" w:lineRule="auto"/>
        <w:jc w:val="both"/>
        <w:rPr>
          <w:sz w:val="16"/>
          <w:szCs w:val="16"/>
        </w:rPr>
      </w:pPr>
      <w:r w:rsidRPr="00375106">
        <w:rPr>
          <w:sz w:val="16"/>
          <w:szCs w:val="16"/>
        </w:rPr>
        <w:t xml:space="preserve">опрос; </w:t>
      </w:r>
    </w:p>
    <w:p w:rsidR="00375106" w:rsidRPr="00375106" w:rsidRDefault="00375106" w:rsidP="00375106">
      <w:pPr>
        <w:widowControl/>
        <w:numPr>
          <w:ilvl w:val="1"/>
          <w:numId w:val="51"/>
        </w:numPr>
        <w:suppressAutoHyphens w:val="0"/>
        <w:spacing w:after="3" w:line="248" w:lineRule="auto"/>
        <w:jc w:val="both"/>
        <w:rPr>
          <w:sz w:val="16"/>
          <w:szCs w:val="16"/>
        </w:rPr>
      </w:pPr>
      <w:r w:rsidRPr="00375106">
        <w:rPr>
          <w:sz w:val="16"/>
          <w:szCs w:val="16"/>
        </w:rPr>
        <w:t xml:space="preserve">получение письменных объяснений; </w:t>
      </w:r>
      <w:r w:rsidRPr="00375106">
        <w:rPr>
          <w:rFonts w:eastAsia="Segoe UI Symbol"/>
          <w:sz w:val="16"/>
          <w:szCs w:val="16"/>
        </w:rPr>
        <w:t></w:t>
      </w:r>
      <w:r w:rsidRPr="00375106">
        <w:rPr>
          <w:rFonts w:eastAsia="Arial"/>
          <w:sz w:val="16"/>
          <w:szCs w:val="16"/>
        </w:rPr>
        <w:t xml:space="preserve"> </w:t>
      </w:r>
      <w:r w:rsidRPr="00375106">
        <w:rPr>
          <w:sz w:val="16"/>
          <w:szCs w:val="16"/>
        </w:rPr>
        <w:t xml:space="preserve">истребование документов; </w:t>
      </w:r>
    </w:p>
    <w:p w:rsidR="00375106" w:rsidRPr="00375106" w:rsidRDefault="00375106" w:rsidP="00375106">
      <w:pPr>
        <w:widowControl/>
        <w:numPr>
          <w:ilvl w:val="1"/>
          <w:numId w:val="51"/>
        </w:numPr>
        <w:suppressAutoHyphens w:val="0"/>
        <w:spacing w:after="3" w:line="248" w:lineRule="auto"/>
        <w:jc w:val="both"/>
        <w:rPr>
          <w:sz w:val="16"/>
          <w:szCs w:val="16"/>
        </w:rPr>
      </w:pPr>
      <w:r w:rsidRPr="00375106">
        <w:rPr>
          <w:sz w:val="16"/>
          <w:szCs w:val="16"/>
        </w:rPr>
        <w:t xml:space="preserve">инструментальное обследование. </w:t>
      </w:r>
    </w:p>
    <w:p w:rsidR="00375106" w:rsidRPr="00375106" w:rsidRDefault="00375106" w:rsidP="00375106">
      <w:pPr>
        <w:widowControl/>
        <w:numPr>
          <w:ilvl w:val="0"/>
          <w:numId w:val="51"/>
        </w:numPr>
        <w:suppressAutoHyphens w:val="0"/>
        <w:spacing w:after="3" w:line="248" w:lineRule="auto"/>
        <w:ind w:firstLine="698"/>
        <w:jc w:val="both"/>
        <w:rPr>
          <w:sz w:val="16"/>
          <w:szCs w:val="16"/>
        </w:rPr>
      </w:pPr>
      <w:r w:rsidRPr="00375106">
        <w:rPr>
          <w:sz w:val="16"/>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75106" w:rsidRPr="00375106" w:rsidRDefault="00375106" w:rsidP="00375106">
      <w:pPr>
        <w:widowControl/>
        <w:numPr>
          <w:ilvl w:val="0"/>
          <w:numId w:val="51"/>
        </w:numPr>
        <w:suppressAutoHyphens w:val="0"/>
        <w:spacing w:after="3" w:line="248" w:lineRule="auto"/>
        <w:ind w:firstLine="698"/>
        <w:jc w:val="both"/>
        <w:rPr>
          <w:sz w:val="16"/>
          <w:szCs w:val="16"/>
        </w:rPr>
      </w:pPr>
      <w:r w:rsidRPr="00375106">
        <w:rPr>
          <w:sz w:val="16"/>
          <w:szCs w:val="16"/>
        </w:rPr>
        <w:t xml:space="preserve">При проведении рейдового осмотра инспектора вправе взаимодействовать с находящимися на производственных объектах лицами. </w:t>
      </w:r>
    </w:p>
    <w:p w:rsidR="00375106" w:rsidRPr="00375106" w:rsidRDefault="00375106" w:rsidP="00375106">
      <w:pPr>
        <w:widowControl/>
        <w:numPr>
          <w:ilvl w:val="0"/>
          <w:numId w:val="51"/>
        </w:numPr>
        <w:suppressAutoHyphens w:val="0"/>
        <w:spacing w:after="3" w:line="248" w:lineRule="auto"/>
        <w:ind w:firstLine="698"/>
        <w:jc w:val="both"/>
        <w:rPr>
          <w:sz w:val="16"/>
          <w:szCs w:val="16"/>
        </w:rPr>
      </w:pPr>
      <w:r w:rsidRPr="00375106">
        <w:rPr>
          <w:sz w:val="16"/>
          <w:szCs w:val="16"/>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375106" w:rsidRPr="00375106" w:rsidRDefault="00375106" w:rsidP="00375106">
      <w:pPr>
        <w:widowControl/>
        <w:numPr>
          <w:ilvl w:val="0"/>
          <w:numId w:val="51"/>
        </w:numPr>
        <w:suppressAutoHyphens w:val="0"/>
        <w:spacing w:after="3" w:line="248" w:lineRule="auto"/>
        <w:ind w:firstLine="698"/>
        <w:jc w:val="both"/>
        <w:rPr>
          <w:sz w:val="16"/>
          <w:szCs w:val="16"/>
        </w:rPr>
      </w:pPr>
      <w:r w:rsidRPr="00375106">
        <w:rPr>
          <w:sz w:val="16"/>
          <w:szCs w:val="16"/>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375106" w:rsidRPr="00375106" w:rsidRDefault="00375106" w:rsidP="00375106">
      <w:pPr>
        <w:widowControl/>
        <w:numPr>
          <w:ilvl w:val="0"/>
          <w:numId w:val="51"/>
        </w:numPr>
        <w:suppressAutoHyphens w:val="0"/>
        <w:spacing w:after="3" w:line="248" w:lineRule="auto"/>
        <w:ind w:firstLine="698"/>
        <w:jc w:val="both"/>
        <w:rPr>
          <w:sz w:val="16"/>
          <w:szCs w:val="16"/>
        </w:rPr>
      </w:pPr>
      <w:r w:rsidRPr="00375106">
        <w:rPr>
          <w:sz w:val="16"/>
          <w:szCs w:val="16"/>
        </w:rPr>
        <w:t xml:space="preserve">Рейдовый осмотр может проводиться только по согласованию с органами прокуратуры, за исключением случаев его проведения в соответствии с подпунктами 3 – 5 части </w:t>
      </w:r>
      <w:r w:rsidRPr="00375106">
        <w:rPr>
          <w:color w:val="0000FF"/>
          <w:sz w:val="16"/>
          <w:szCs w:val="16"/>
          <w:u w:val="single" w:color="0000FF"/>
        </w:rPr>
        <w:t>пункта 71</w:t>
      </w:r>
      <w:r w:rsidRPr="00375106">
        <w:rPr>
          <w:sz w:val="16"/>
          <w:szCs w:val="16"/>
        </w:rPr>
        <w:t xml:space="preserve"> и </w:t>
      </w:r>
      <w:r w:rsidRPr="00375106">
        <w:rPr>
          <w:color w:val="0000FF"/>
          <w:sz w:val="16"/>
          <w:szCs w:val="16"/>
          <w:u w:val="single" w:color="0000FF"/>
        </w:rPr>
        <w:t>пункта 102</w:t>
      </w:r>
      <w:r w:rsidRPr="00375106">
        <w:rPr>
          <w:sz w:val="16"/>
          <w:szCs w:val="16"/>
        </w:rPr>
        <w:t xml:space="preserve"> настоящего Положения.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pStyle w:val="1"/>
        <w:ind w:left="716" w:right="6"/>
        <w:rPr>
          <w:rFonts w:ascii="Times New Roman" w:hAnsi="Times New Roman" w:cs="Times New Roman"/>
          <w:sz w:val="16"/>
          <w:szCs w:val="16"/>
        </w:rPr>
      </w:pPr>
      <w:r w:rsidRPr="00375106">
        <w:rPr>
          <w:rFonts w:ascii="Times New Roman" w:hAnsi="Times New Roman" w:cs="Times New Roman"/>
          <w:sz w:val="16"/>
          <w:szCs w:val="16"/>
        </w:rPr>
        <w:t xml:space="preserve">Подраздел 6. Документарная проверка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52"/>
        </w:numPr>
        <w:suppressAutoHyphens w:val="0"/>
        <w:spacing w:after="3" w:line="248" w:lineRule="auto"/>
        <w:ind w:firstLine="698"/>
        <w:jc w:val="both"/>
        <w:rPr>
          <w:sz w:val="16"/>
          <w:szCs w:val="16"/>
        </w:rPr>
      </w:pPr>
      <w:r w:rsidRPr="00375106">
        <w:rPr>
          <w:sz w:val="16"/>
          <w:szCs w:val="16"/>
        </w:rPr>
        <w:t xml:space="preserve">Под документарной проверкой в целях настоящего Положения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375106" w:rsidRPr="00375106" w:rsidRDefault="00375106" w:rsidP="00375106">
      <w:pPr>
        <w:widowControl/>
        <w:numPr>
          <w:ilvl w:val="0"/>
          <w:numId w:val="52"/>
        </w:numPr>
        <w:suppressAutoHyphens w:val="0"/>
        <w:spacing w:after="3" w:line="248" w:lineRule="auto"/>
        <w:ind w:firstLine="698"/>
        <w:jc w:val="both"/>
        <w:rPr>
          <w:sz w:val="16"/>
          <w:szCs w:val="16"/>
        </w:rPr>
      </w:pPr>
      <w:r w:rsidRPr="00375106">
        <w:rPr>
          <w:sz w:val="16"/>
          <w:szCs w:val="16"/>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муниципального контроля. </w:t>
      </w:r>
    </w:p>
    <w:p w:rsidR="00375106" w:rsidRPr="00375106" w:rsidRDefault="00375106" w:rsidP="00375106">
      <w:pPr>
        <w:widowControl/>
        <w:numPr>
          <w:ilvl w:val="0"/>
          <w:numId w:val="52"/>
        </w:numPr>
        <w:suppressAutoHyphens w:val="0"/>
        <w:spacing w:after="3" w:line="248" w:lineRule="auto"/>
        <w:ind w:firstLine="698"/>
        <w:jc w:val="both"/>
        <w:rPr>
          <w:sz w:val="16"/>
          <w:szCs w:val="16"/>
        </w:rPr>
      </w:pPr>
      <w:r w:rsidRPr="00375106">
        <w:rPr>
          <w:sz w:val="16"/>
          <w:szCs w:val="16"/>
        </w:rPr>
        <w:t xml:space="preserve">В ходе документарной проверки могут совершаться следующие контрольные действия: </w:t>
      </w:r>
    </w:p>
    <w:p w:rsidR="00375106" w:rsidRPr="00375106" w:rsidRDefault="00375106" w:rsidP="00375106">
      <w:pPr>
        <w:ind w:left="708" w:right="3964"/>
        <w:jc w:val="both"/>
        <w:rPr>
          <w:sz w:val="16"/>
          <w:szCs w:val="16"/>
        </w:rPr>
      </w:pPr>
      <w:r w:rsidRPr="00375106">
        <w:rPr>
          <w:sz w:val="16"/>
          <w:szCs w:val="16"/>
        </w:rPr>
        <w:t xml:space="preserve">1) получение письменных объяснений; </w:t>
      </w:r>
    </w:p>
    <w:p w:rsidR="00375106" w:rsidRPr="00375106" w:rsidRDefault="00375106" w:rsidP="00375106">
      <w:pPr>
        <w:ind w:left="708" w:right="3964"/>
        <w:jc w:val="both"/>
        <w:rPr>
          <w:sz w:val="16"/>
          <w:szCs w:val="16"/>
        </w:rPr>
      </w:pPr>
      <w:r w:rsidRPr="00375106">
        <w:rPr>
          <w:sz w:val="16"/>
          <w:szCs w:val="16"/>
        </w:rPr>
        <w:t xml:space="preserve">2) истребование документов. </w:t>
      </w:r>
    </w:p>
    <w:p w:rsidR="00375106" w:rsidRPr="00375106" w:rsidRDefault="00375106" w:rsidP="00375106">
      <w:pPr>
        <w:widowControl/>
        <w:numPr>
          <w:ilvl w:val="0"/>
          <w:numId w:val="53"/>
        </w:numPr>
        <w:suppressAutoHyphens w:val="0"/>
        <w:spacing w:after="3" w:line="248" w:lineRule="auto"/>
        <w:ind w:firstLine="698"/>
        <w:jc w:val="both"/>
        <w:rPr>
          <w:sz w:val="16"/>
          <w:szCs w:val="16"/>
        </w:rPr>
      </w:pPr>
      <w:r w:rsidRPr="00375106">
        <w:rPr>
          <w:sz w:val="16"/>
          <w:szCs w:val="16"/>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375106" w:rsidRPr="00375106" w:rsidRDefault="00375106" w:rsidP="00375106">
      <w:pPr>
        <w:widowControl/>
        <w:numPr>
          <w:ilvl w:val="0"/>
          <w:numId w:val="53"/>
        </w:numPr>
        <w:suppressAutoHyphens w:val="0"/>
        <w:spacing w:after="3" w:line="248" w:lineRule="auto"/>
        <w:ind w:firstLine="698"/>
        <w:jc w:val="both"/>
        <w:rPr>
          <w:sz w:val="16"/>
          <w:szCs w:val="16"/>
        </w:rPr>
      </w:pPr>
      <w:r w:rsidRPr="00375106">
        <w:rPr>
          <w:sz w:val="16"/>
          <w:szCs w:val="16"/>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w:t>
      </w:r>
      <w:r w:rsidRPr="00375106">
        <w:rPr>
          <w:sz w:val="16"/>
          <w:szCs w:val="16"/>
        </w:rPr>
        <w:lastRenderedPageBreak/>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375106" w:rsidRPr="00375106" w:rsidRDefault="00375106" w:rsidP="00375106">
      <w:pPr>
        <w:widowControl/>
        <w:numPr>
          <w:ilvl w:val="0"/>
          <w:numId w:val="53"/>
        </w:numPr>
        <w:suppressAutoHyphens w:val="0"/>
        <w:spacing w:after="3" w:line="248" w:lineRule="auto"/>
        <w:ind w:firstLine="698"/>
        <w:jc w:val="both"/>
        <w:rPr>
          <w:sz w:val="16"/>
          <w:szCs w:val="16"/>
        </w:rPr>
      </w:pPr>
      <w:r w:rsidRPr="00375106">
        <w:rPr>
          <w:sz w:val="16"/>
          <w:szCs w:val="16"/>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375106" w:rsidRPr="00375106" w:rsidRDefault="00375106" w:rsidP="00375106">
      <w:pPr>
        <w:widowControl/>
        <w:numPr>
          <w:ilvl w:val="0"/>
          <w:numId w:val="53"/>
        </w:numPr>
        <w:suppressAutoHyphens w:val="0"/>
        <w:spacing w:after="3" w:line="248" w:lineRule="auto"/>
        <w:ind w:firstLine="698"/>
        <w:jc w:val="both"/>
        <w:rPr>
          <w:sz w:val="16"/>
          <w:szCs w:val="16"/>
        </w:rPr>
      </w:pPr>
      <w:r w:rsidRPr="00375106">
        <w:rPr>
          <w:sz w:val="16"/>
          <w:szCs w:val="1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375106" w:rsidRPr="00375106" w:rsidRDefault="00375106" w:rsidP="00375106">
      <w:pPr>
        <w:widowControl/>
        <w:numPr>
          <w:ilvl w:val="0"/>
          <w:numId w:val="53"/>
        </w:numPr>
        <w:suppressAutoHyphens w:val="0"/>
        <w:spacing w:after="3" w:line="248" w:lineRule="auto"/>
        <w:ind w:firstLine="698"/>
        <w:jc w:val="both"/>
        <w:rPr>
          <w:sz w:val="16"/>
          <w:szCs w:val="16"/>
        </w:rPr>
      </w:pPr>
      <w:r w:rsidRPr="00375106">
        <w:rPr>
          <w:sz w:val="16"/>
          <w:szCs w:val="16"/>
        </w:rPr>
        <w:t xml:space="preserve">Внеплановая документарная проверка проводится без согласования с органами прокуратуры.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pStyle w:val="1"/>
        <w:ind w:left="716" w:right="1"/>
        <w:rPr>
          <w:rFonts w:ascii="Times New Roman" w:hAnsi="Times New Roman" w:cs="Times New Roman"/>
          <w:sz w:val="16"/>
          <w:szCs w:val="16"/>
        </w:rPr>
      </w:pPr>
      <w:r w:rsidRPr="00375106">
        <w:rPr>
          <w:rFonts w:ascii="Times New Roman" w:hAnsi="Times New Roman" w:cs="Times New Roman"/>
          <w:sz w:val="16"/>
          <w:szCs w:val="16"/>
        </w:rPr>
        <w:t xml:space="preserve">Подраздел 7. Выездная проверка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54"/>
        </w:numPr>
        <w:suppressAutoHyphens w:val="0"/>
        <w:spacing w:after="3" w:line="248" w:lineRule="auto"/>
        <w:ind w:firstLine="698"/>
        <w:jc w:val="both"/>
        <w:rPr>
          <w:sz w:val="16"/>
          <w:szCs w:val="16"/>
        </w:rPr>
      </w:pPr>
      <w:r w:rsidRPr="00375106">
        <w:rPr>
          <w:sz w:val="16"/>
          <w:szCs w:val="16"/>
        </w:rPr>
        <w:t xml:space="preserve">Под выездной проверкой в целях настоящего Положения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375106" w:rsidRPr="00375106" w:rsidRDefault="00375106" w:rsidP="00375106">
      <w:pPr>
        <w:widowControl/>
        <w:numPr>
          <w:ilvl w:val="0"/>
          <w:numId w:val="54"/>
        </w:numPr>
        <w:suppressAutoHyphens w:val="0"/>
        <w:spacing w:after="3" w:line="248" w:lineRule="auto"/>
        <w:ind w:firstLine="698"/>
        <w:jc w:val="both"/>
        <w:rPr>
          <w:sz w:val="16"/>
          <w:szCs w:val="16"/>
        </w:rPr>
      </w:pPr>
      <w:r w:rsidRPr="00375106">
        <w:rPr>
          <w:sz w:val="16"/>
          <w:szCs w:val="16"/>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75106" w:rsidRPr="00375106" w:rsidRDefault="00375106" w:rsidP="00375106">
      <w:pPr>
        <w:widowControl/>
        <w:numPr>
          <w:ilvl w:val="0"/>
          <w:numId w:val="54"/>
        </w:numPr>
        <w:suppressAutoHyphens w:val="0"/>
        <w:spacing w:after="3" w:line="248" w:lineRule="auto"/>
        <w:ind w:firstLine="698"/>
        <w:jc w:val="both"/>
        <w:rPr>
          <w:sz w:val="16"/>
          <w:szCs w:val="16"/>
        </w:rPr>
      </w:pPr>
      <w:r w:rsidRPr="00375106">
        <w:rPr>
          <w:sz w:val="16"/>
          <w:szCs w:val="16"/>
        </w:rPr>
        <w:t xml:space="preserve">Выездная проверка проводится в случае, если не представляется возможным: </w:t>
      </w:r>
    </w:p>
    <w:p w:rsidR="00375106" w:rsidRPr="00375106" w:rsidRDefault="00375106" w:rsidP="00375106">
      <w:pPr>
        <w:widowControl/>
        <w:numPr>
          <w:ilvl w:val="0"/>
          <w:numId w:val="55"/>
        </w:numPr>
        <w:suppressAutoHyphens w:val="0"/>
        <w:spacing w:after="3" w:line="248" w:lineRule="auto"/>
        <w:ind w:firstLine="698"/>
        <w:jc w:val="both"/>
        <w:rPr>
          <w:sz w:val="16"/>
          <w:szCs w:val="16"/>
        </w:rPr>
      </w:pPr>
      <w:r w:rsidRPr="00375106">
        <w:rPr>
          <w:sz w:val="16"/>
          <w:szCs w:val="16"/>
        </w:rPr>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375106" w:rsidRPr="00375106" w:rsidRDefault="00375106" w:rsidP="00375106">
      <w:pPr>
        <w:widowControl/>
        <w:numPr>
          <w:ilvl w:val="0"/>
          <w:numId w:val="55"/>
        </w:numPr>
        <w:suppressAutoHyphens w:val="0"/>
        <w:spacing w:after="3" w:line="248" w:lineRule="auto"/>
        <w:ind w:firstLine="698"/>
        <w:jc w:val="both"/>
        <w:rPr>
          <w:sz w:val="16"/>
          <w:szCs w:val="16"/>
        </w:rPr>
      </w:pPr>
      <w:r w:rsidRPr="00375106">
        <w:rPr>
          <w:sz w:val="16"/>
          <w:szCs w:val="16"/>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статье 142 настоявшего Положения место и совершения необходимых контрольных действий, предусмотренных в рамках иного вида контрольных мероприятий. </w:t>
      </w:r>
    </w:p>
    <w:p w:rsidR="00375106" w:rsidRPr="00375106" w:rsidRDefault="00375106" w:rsidP="00375106">
      <w:pPr>
        <w:widowControl/>
        <w:numPr>
          <w:ilvl w:val="0"/>
          <w:numId w:val="56"/>
        </w:numPr>
        <w:suppressAutoHyphens w:val="0"/>
        <w:spacing w:after="3" w:line="248" w:lineRule="auto"/>
        <w:ind w:firstLine="698"/>
        <w:jc w:val="both"/>
        <w:rPr>
          <w:sz w:val="16"/>
          <w:szCs w:val="16"/>
        </w:rPr>
      </w:pPr>
      <w:r w:rsidRPr="00375106">
        <w:rPr>
          <w:sz w:val="16"/>
          <w:szCs w:val="1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 – 5 части </w:t>
      </w:r>
      <w:r w:rsidRPr="00375106">
        <w:rPr>
          <w:color w:val="0000FF"/>
          <w:sz w:val="16"/>
          <w:szCs w:val="16"/>
          <w:u w:val="single" w:color="0000FF"/>
        </w:rPr>
        <w:t>пункта 71</w:t>
      </w:r>
      <w:r w:rsidRPr="00375106">
        <w:rPr>
          <w:sz w:val="16"/>
          <w:szCs w:val="16"/>
        </w:rPr>
        <w:t xml:space="preserve"> и </w:t>
      </w:r>
      <w:r w:rsidRPr="00375106">
        <w:rPr>
          <w:color w:val="0000FF"/>
          <w:sz w:val="16"/>
          <w:szCs w:val="16"/>
          <w:u w:val="single" w:color="0000FF"/>
        </w:rPr>
        <w:t>пунктом 98</w:t>
      </w:r>
      <w:r w:rsidRPr="00375106">
        <w:rPr>
          <w:sz w:val="16"/>
          <w:szCs w:val="16"/>
        </w:rPr>
        <w:t xml:space="preserve"> настоящего Положения. </w:t>
      </w:r>
    </w:p>
    <w:p w:rsidR="00375106" w:rsidRPr="00375106" w:rsidRDefault="00375106" w:rsidP="00375106">
      <w:pPr>
        <w:widowControl/>
        <w:numPr>
          <w:ilvl w:val="0"/>
          <w:numId w:val="56"/>
        </w:numPr>
        <w:suppressAutoHyphens w:val="0"/>
        <w:spacing w:after="3" w:line="248" w:lineRule="auto"/>
        <w:ind w:firstLine="698"/>
        <w:jc w:val="both"/>
        <w:rPr>
          <w:sz w:val="16"/>
          <w:szCs w:val="16"/>
        </w:rPr>
      </w:pPr>
      <w:r w:rsidRPr="00375106">
        <w:rPr>
          <w:sz w:val="16"/>
          <w:szCs w:val="16"/>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sidRPr="00375106">
        <w:rPr>
          <w:color w:val="0000FF"/>
          <w:sz w:val="16"/>
          <w:szCs w:val="16"/>
          <w:u w:val="single" w:color="0000FF"/>
        </w:rPr>
        <w:t>пунктами 87 – 89</w:t>
      </w:r>
      <w:r w:rsidRPr="00375106">
        <w:rPr>
          <w:sz w:val="16"/>
          <w:szCs w:val="16"/>
        </w:rPr>
        <w:t xml:space="preserve"> настоящего Положения. </w:t>
      </w:r>
    </w:p>
    <w:p w:rsidR="00375106" w:rsidRPr="00375106" w:rsidRDefault="00375106" w:rsidP="00375106">
      <w:pPr>
        <w:widowControl/>
        <w:numPr>
          <w:ilvl w:val="0"/>
          <w:numId w:val="56"/>
        </w:numPr>
        <w:suppressAutoHyphens w:val="0"/>
        <w:spacing w:after="3" w:line="248" w:lineRule="auto"/>
        <w:ind w:firstLine="698"/>
        <w:jc w:val="both"/>
        <w:rPr>
          <w:sz w:val="16"/>
          <w:szCs w:val="16"/>
        </w:rPr>
      </w:pPr>
      <w:r w:rsidRPr="00375106">
        <w:rPr>
          <w:sz w:val="16"/>
          <w:szCs w:val="1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75106" w:rsidRPr="00375106" w:rsidRDefault="00375106" w:rsidP="00375106">
      <w:pPr>
        <w:widowControl/>
        <w:numPr>
          <w:ilvl w:val="0"/>
          <w:numId w:val="56"/>
        </w:numPr>
        <w:suppressAutoHyphens w:val="0"/>
        <w:spacing w:after="3" w:line="248" w:lineRule="auto"/>
        <w:ind w:firstLine="698"/>
        <w:jc w:val="both"/>
        <w:rPr>
          <w:sz w:val="16"/>
          <w:szCs w:val="16"/>
        </w:rPr>
      </w:pPr>
      <w:r w:rsidRPr="00375106">
        <w:rPr>
          <w:sz w:val="16"/>
          <w:szCs w:val="16"/>
        </w:rPr>
        <w:t xml:space="preserve">В ходе выездной проверки могут совершаться следующие контрольные действия: </w:t>
      </w:r>
    </w:p>
    <w:p w:rsidR="00375106" w:rsidRPr="00375106" w:rsidRDefault="00375106" w:rsidP="00375106">
      <w:pPr>
        <w:widowControl/>
        <w:numPr>
          <w:ilvl w:val="0"/>
          <w:numId w:val="57"/>
        </w:numPr>
        <w:suppressAutoHyphens w:val="0"/>
        <w:spacing w:after="3" w:line="248" w:lineRule="auto"/>
        <w:jc w:val="both"/>
        <w:rPr>
          <w:sz w:val="16"/>
          <w:szCs w:val="16"/>
        </w:rPr>
      </w:pPr>
      <w:r w:rsidRPr="00375106">
        <w:rPr>
          <w:sz w:val="16"/>
          <w:szCs w:val="16"/>
        </w:rPr>
        <w:t xml:space="preserve">осмотр; </w:t>
      </w:r>
    </w:p>
    <w:p w:rsidR="00375106" w:rsidRPr="00375106" w:rsidRDefault="00375106" w:rsidP="00375106">
      <w:pPr>
        <w:widowControl/>
        <w:numPr>
          <w:ilvl w:val="0"/>
          <w:numId w:val="57"/>
        </w:numPr>
        <w:suppressAutoHyphens w:val="0"/>
        <w:spacing w:after="3" w:line="248" w:lineRule="auto"/>
        <w:jc w:val="both"/>
        <w:rPr>
          <w:sz w:val="16"/>
          <w:szCs w:val="16"/>
        </w:rPr>
      </w:pPr>
      <w:r w:rsidRPr="00375106">
        <w:rPr>
          <w:sz w:val="16"/>
          <w:szCs w:val="16"/>
        </w:rPr>
        <w:t xml:space="preserve">опрос; </w:t>
      </w:r>
    </w:p>
    <w:p w:rsidR="00375106" w:rsidRPr="00375106" w:rsidRDefault="00375106" w:rsidP="00375106">
      <w:pPr>
        <w:widowControl/>
        <w:numPr>
          <w:ilvl w:val="0"/>
          <w:numId w:val="57"/>
        </w:numPr>
        <w:suppressAutoHyphens w:val="0"/>
        <w:spacing w:after="3" w:line="248" w:lineRule="auto"/>
        <w:jc w:val="both"/>
        <w:rPr>
          <w:sz w:val="16"/>
          <w:szCs w:val="16"/>
        </w:rPr>
      </w:pPr>
      <w:r w:rsidRPr="00375106">
        <w:rPr>
          <w:sz w:val="16"/>
          <w:szCs w:val="16"/>
        </w:rPr>
        <w:t xml:space="preserve">получение письменных объяснений; </w:t>
      </w:r>
    </w:p>
    <w:p w:rsidR="00375106" w:rsidRPr="00375106" w:rsidRDefault="00375106" w:rsidP="00375106">
      <w:pPr>
        <w:widowControl/>
        <w:numPr>
          <w:ilvl w:val="0"/>
          <w:numId w:val="57"/>
        </w:numPr>
        <w:suppressAutoHyphens w:val="0"/>
        <w:spacing w:after="3" w:line="248" w:lineRule="auto"/>
        <w:jc w:val="both"/>
        <w:rPr>
          <w:sz w:val="16"/>
          <w:szCs w:val="16"/>
        </w:rPr>
      </w:pPr>
      <w:r w:rsidRPr="00375106">
        <w:rPr>
          <w:sz w:val="16"/>
          <w:szCs w:val="16"/>
        </w:rPr>
        <w:t xml:space="preserve">истребование документов; </w:t>
      </w:r>
    </w:p>
    <w:p w:rsidR="00375106" w:rsidRPr="00375106" w:rsidRDefault="00375106" w:rsidP="00375106">
      <w:pPr>
        <w:ind w:left="708"/>
        <w:jc w:val="both"/>
        <w:rPr>
          <w:sz w:val="16"/>
          <w:szCs w:val="16"/>
        </w:rPr>
      </w:pPr>
      <w:r w:rsidRPr="00375106">
        <w:rPr>
          <w:sz w:val="16"/>
          <w:szCs w:val="16"/>
        </w:rPr>
        <w:t xml:space="preserve">5)        инструментальное обследование.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pStyle w:val="1"/>
        <w:ind w:left="716"/>
        <w:rPr>
          <w:rFonts w:ascii="Times New Roman" w:hAnsi="Times New Roman" w:cs="Times New Roman"/>
          <w:sz w:val="16"/>
          <w:szCs w:val="16"/>
        </w:rPr>
      </w:pPr>
      <w:r w:rsidRPr="00375106">
        <w:rPr>
          <w:rFonts w:ascii="Times New Roman" w:hAnsi="Times New Roman" w:cs="Times New Roman"/>
          <w:sz w:val="16"/>
          <w:szCs w:val="16"/>
        </w:rPr>
        <w:t xml:space="preserve">Подраздел 8. Осмотр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58"/>
        </w:numPr>
        <w:suppressAutoHyphens w:val="0"/>
        <w:spacing w:after="3" w:line="248" w:lineRule="auto"/>
        <w:ind w:firstLine="698"/>
        <w:jc w:val="both"/>
        <w:rPr>
          <w:sz w:val="16"/>
          <w:szCs w:val="16"/>
        </w:rPr>
      </w:pPr>
      <w:r w:rsidRPr="00375106">
        <w:rPr>
          <w:sz w:val="16"/>
          <w:szCs w:val="16"/>
        </w:rPr>
        <w:t xml:space="preserve">Под осмотром в целях настоящего Положения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 </w:t>
      </w:r>
    </w:p>
    <w:p w:rsidR="00375106" w:rsidRPr="00375106" w:rsidRDefault="00375106" w:rsidP="00375106">
      <w:pPr>
        <w:widowControl/>
        <w:numPr>
          <w:ilvl w:val="0"/>
          <w:numId w:val="58"/>
        </w:numPr>
        <w:suppressAutoHyphens w:val="0"/>
        <w:spacing w:after="3" w:line="248" w:lineRule="auto"/>
        <w:ind w:firstLine="698"/>
        <w:jc w:val="both"/>
        <w:rPr>
          <w:sz w:val="16"/>
          <w:szCs w:val="16"/>
        </w:rPr>
      </w:pPr>
      <w:r w:rsidRPr="00375106">
        <w:rPr>
          <w:sz w:val="16"/>
          <w:szCs w:val="16"/>
        </w:rPr>
        <w:t xml:space="preserve">Осмотр осуществляется инспектором в присутствии контролируемого лица или его представителя и (или) с применением видеозаписи. </w:t>
      </w:r>
    </w:p>
    <w:p w:rsidR="00375106" w:rsidRPr="00375106" w:rsidRDefault="00375106" w:rsidP="00375106">
      <w:pPr>
        <w:widowControl/>
        <w:numPr>
          <w:ilvl w:val="0"/>
          <w:numId w:val="58"/>
        </w:numPr>
        <w:suppressAutoHyphens w:val="0"/>
        <w:spacing w:after="3" w:line="248" w:lineRule="auto"/>
        <w:ind w:firstLine="698"/>
        <w:jc w:val="both"/>
        <w:rPr>
          <w:sz w:val="16"/>
          <w:szCs w:val="16"/>
        </w:rPr>
      </w:pPr>
      <w:r w:rsidRPr="00375106">
        <w:rPr>
          <w:sz w:val="16"/>
          <w:szCs w:val="16"/>
        </w:rPr>
        <w:t xml:space="preserve">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pStyle w:val="1"/>
        <w:ind w:left="716" w:right="5"/>
        <w:rPr>
          <w:rFonts w:ascii="Times New Roman" w:hAnsi="Times New Roman" w:cs="Times New Roman"/>
          <w:sz w:val="16"/>
          <w:szCs w:val="16"/>
        </w:rPr>
      </w:pPr>
      <w:r w:rsidRPr="00375106">
        <w:rPr>
          <w:rFonts w:ascii="Times New Roman" w:hAnsi="Times New Roman" w:cs="Times New Roman"/>
          <w:sz w:val="16"/>
          <w:szCs w:val="16"/>
        </w:rPr>
        <w:t xml:space="preserve">Подраздел 9. Опрос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lastRenderedPageBreak/>
        <w:t xml:space="preserve">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spacing w:line="259" w:lineRule="auto"/>
        <w:ind w:left="2041" w:hanging="10"/>
        <w:rPr>
          <w:sz w:val="16"/>
          <w:szCs w:val="16"/>
        </w:rPr>
      </w:pPr>
      <w:r w:rsidRPr="00375106">
        <w:rPr>
          <w:b/>
          <w:sz w:val="16"/>
          <w:szCs w:val="16"/>
        </w:rPr>
        <w:t xml:space="preserve">Подраздел 10. Получение письменных объяснений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Объяснения оформляются путем составления письменного документа в свободной форме.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75106" w:rsidRPr="00375106" w:rsidRDefault="00375106" w:rsidP="00375106">
      <w:pPr>
        <w:spacing w:line="259" w:lineRule="auto"/>
        <w:jc w:val="both"/>
        <w:rPr>
          <w:sz w:val="16"/>
          <w:szCs w:val="16"/>
        </w:rPr>
      </w:pPr>
      <w:r w:rsidRPr="00375106">
        <w:rPr>
          <w:sz w:val="16"/>
          <w:szCs w:val="16"/>
        </w:rPr>
        <w:t xml:space="preserve"> </w:t>
      </w:r>
    </w:p>
    <w:p w:rsidR="00375106" w:rsidRPr="00375106" w:rsidRDefault="00375106" w:rsidP="00375106">
      <w:pPr>
        <w:spacing w:line="259" w:lineRule="auto"/>
        <w:ind w:left="2605" w:hanging="10"/>
        <w:rPr>
          <w:sz w:val="16"/>
          <w:szCs w:val="16"/>
        </w:rPr>
      </w:pPr>
      <w:r w:rsidRPr="00375106">
        <w:rPr>
          <w:b/>
          <w:sz w:val="16"/>
          <w:szCs w:val="16"/>
        </w:rPr>
        <w:t xml:space="preserve">Подраздел 11. Истребование документов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Истребуемые документы направляются в контрольный орган в форме электронного документа в порядке, предусмотренном </w:t>
      </w:r>
      <w:r w:rsidRPr="00375106">
        <w:rPr>
          <w:color w:val="0000FF"/>
          <w:sz w:val="16"/>
          <w:szCs w:val="16"/>
          <w:u w:val="single" w:color="0000FF"/>
        </w:rPr>
        <w:t>пунктом 90</w:t>
      </w:r>
      <w:r w:rsidRPr="00375106">
        <w:rPr>
          <w:sz w:val="16"/>
          <w:szCs w:val="16"/>
        </w:rPr>
        <w:t xml:space="preserve"> настоящего Положения,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В случае представления заверенных копий истребуемых документов инспектор вправе ознакомиться с подлинниками документов.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r w:rsidRPr="00375106">
        <w:rPr>
          <w:color w:val="0000FF"/>
          <w:sz w:val="16"/>
          <w:szCs w:val="16"/>
          <w:u w:val="single" w:color="0000FF"/>
        </w:rPr>
        <w:t>пунктами</w:t>
      </w:r>
      <w:r w:rsidRPr="00375106">
        <w:rPr>
          <w:color w:val="0000FF"/>
          <w:sz w:val="16"/>
          <w:szCs w:val="16"/>
        </w:rPr>
        <w:t xml:space="preserve"> </w:t>
      </w:r>
      <w:r w:rsidRPr="00375106">
        <w:rPr>
          <w:color w:val="0000FF"/>
          <w:sz w:val="16"/>
          <w:szCs w:val="16"/>
          <w:u w:val="single" w:color="0000FF"/>
        </w:rPr>
        <w:t>87 – 89</w:t>
      </w:r>
      <w:r w:rsidRPr="00375106">
        <w:rPr>
          <w:sz w:val="16"/>
          <w:szCs w:val="16"/>
        </w:rPr>
        <w:t xml:space="preserve"> настоящего Положения.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spacing w:line="259" w:lineRule="auto"/>
        <w:ind w:left="2175" w:hanging="10"/>
        <w:rPr>
          <w:sz w:val="16"/>
          <w:szCs w:val="16"/>
        </w:rPr>
      </w:pPr>
      <w:r w:rsidRPr="00375106">
        <w:rPr>
          <w:b/>
          <w:sz w:val="16"/>
          <w:szCs w:val="16"/>
        </w:rPr>
        <w:t xml:space="preserve">Подраздел 12. Инструментальное обследование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 </w:t>
      </w:r>
    </w:p>
    <w:p w:rsidR="00375106" w:rsidRPr="00375106" w:rsidRDefault="00375106" w:rsidP="00375106">
      <w:pPr>
        <w:widowControl/>
        <w:numPr>
          <w:ilvl w:val="0"/>
          <w:numId w:val="59"/>
        </w:numPr>
        <w:suppressAutoHyphens w:val="0"/>
        <w:spacing w:after="3" w:line="248" w:lineRule="auto"/>
        <w:ind w:firstLine="698"/>
        <w:jc w:val="both"/>
        <w:rPr>
          <w:sz w:val="16"/>
          <w:szCs w:val="16"/>
        </w:rPr>
      </w:pPr>
      <w:r w:rsidRPr="00375106">
        <w:rPr>
          <w:sz w:val="16"/>
          <w:szCs w:val="16"/>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 </w:t>
      </w:r>
    </w:p>
    <w:p w:rsidR="00375106" w:rsidRPr="00375106" w:rsidRDefault="00375106" w:rsidP="00375106">
      <w:pPr>
        <w:spacing w:line="259" w:lineRule="auto"/>
        <w:ind w:left="708"/>
        <w:rPr>
          <w:sz w:val="16"/>
          <w:szCs w:val="16"/>
        </w:rPr>
      </w:pPr>
      <w:r w:rsidRPr="00375106">
        <w:rPr>
          <w:sz w:val="16"/>
          <w:szCs w:val="16"/>
        </w:rPr>
        <w:t xml:space="preserve"> </w:t>
      </w:r>
    </w:p>
    <w:p w:rsidR="00375106" w:rsidRPr="00375106" w:rsidRDefault="00375106" w:rsidP="00375106">
      <w:pPr>
        <w:spacing w:after="2" w:line="259" w:lineRule="auto"/>
        <w:ind w:left="716" w:right="713" w:hanging="10"/>
        <w:jc w:val="center"/>
        <w:rPr>
          <w:sz w:val="16"/>
          <w:szCs w:val="16"/>
        </w:rPr>
      </w:pPr>
      <w:r w:rsidRPr="00375106">
        <w:rPr>
          <w:b/>
          <w:sz w:val="16"/>
          <w:szCs w:val="16"/>
        </w:rPr>
        <w:t>Раздел 5. РЕЗУЛЬТАТЫ КОНТРОЛЬНЫХ МЕРОПРИЯТИЙ И</w:t>
      </w:r>
    </w:p>
    <w:p w:rsidR="00375106" w:rsidRPr="00375106" w:rsidRDefault="00375106" w:rsidP="00D761B6">
      <w:pPr>
        <w:spacing w:line="259" w:lineRule="auto"/>
        <w:ind w:left="204" w:hanging="10"/>
        <w:jc w:val="center"/>
        <w:rPr>
          <w:sz w:val="16"/>
          <w:szCs w:val="16"/>
        </w:rPr>
      </w:pPr>
      <w:r w:rsidRPr="00375106">
        <w:rPr>
          <w:b/>
          <w:sz w:val="16"/>
          <w:szCs w:val="16"/>
        </w:rPr>
        <w:t>РЕШЕНИЯ, ПРИНИМАЕМЫЕ ПО РЕЗУЛЬТАТАМ КОНТРОЛЬНЫХ</w:t>
      </w:r>
      <w:r w:rsidR="00D761B6">
        <w:rPr>
          <w:b/>
          <w:sz w:val="16"/>
          <w:szCs w:val="16"/>
        </w:rPr>
        <w:t xml:space="preserve"> </w:t>
      </w:r>
      <w:r w:rsidRPr="00375106">
        <w:rPr>
          <w:sz w:val="16"/>
          <w:szCs w:val="16"/>
        </w:rPr>
        <w:t>МЕРОПРИЯТИЙ</w:t>
      </w:r>
    </w:p>
    <w:p w:rsidR="00375106" w:rsidRPr="00375106" w:rsidRDefault="00375106" w:rsidP="00375106">
      <w:pPr>
        <w:spacing w:line="259" w:lineRule="auto"/>
        <w:ind w:left="708"/>
        <w:rPr>
          <w:sz w:val="16"/>
          <w:szCs w:val="16"/>
        </w:rPr>
      </w:pPr>
      <w:r w:rsidRPr="00375106">
        <w:rPr>
          <w:sz w:val="16"/>
          <w:szCs w:val="16"/>
        </w:rPr>
        <w:t xml:space="preserve"> </w:t>
      </w:r>
    </w:p>
    <w:p w:rsidR="00375106" w:rsidRPr="00375106" w:rsidRDefault="00375106" w:rsidP="00375106">
      <w:pPr>
        <w:widowControl/>
        <w:numPr>
          <w:ilvl w:val="0"/>
          <w:numId w:val="60"/>
        </w:numPr>
        <w:suppressAutoHyphens w:val="0"/>
        <w:spacing w:after="3" w:line="248" w:lineRule="auto"/>
        <w:ind w:firstLine="698"/>
        <w:jc w:val="both"/>
        <w:rPr>
          <w:sz w:val="16"/>
          <w:szCs w:val="16"/>
        </w:rPr>
      </w:pPr>
      <w:r w:rsidRPr="00375106">
        <w:rPr>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подпунктом 2 </w:t>
      </w:r>
      <w:r w:rsidRPr="00375106">
        <w:rPr>
          <w:color w:val="0000FF"/>
          <w:sz w:val="16"/>
          <w:szCs w:val="16"/>
          <w:u w:val="single" w:color="0000FF"/>
        </w:rPr>
        <w:t>пункта</w:t>
      </w:r>
      <w:r w:rsidRPr="00375106">
        <w:rPr>
          <w:color w:val="0000FF"/>
          <w:sz w:val="16"/>
          <w:szCs w:val="16"/>
        </w:rPr>
        <w:t xml:space="preserve"> </w:t>
      </w:r>
      <w:r w:rsidRPr="00375106">
        <w:rPr>
          <w:color w:val="0000FF"/>
          <w:sz w:val="16"/>
          <w:szCs w:val="16"/>
          <w:u w:val="single" w:color="0000FF"/>
        </w:rPr>
        <w:t>174</w:t>
      </w:r>
      <w:r w:rsidRPr="00375106">
        <w:rPr>
          <w:sz w:val="16"/>
          <w:szCs w:val="16"/>
        </w:rPr>
        <w:t xml:space="preserve"> настоящего Положения. </w:t>
      </w:r>
    </w:p>
    <w:p w:rsidR="00375106" w:rsidRPr="00375106" w:rsidRDefault="00375106" w:rsidP="00375106">
      <w:pPr>
        <w:widowControl/>
        <w:numPr>
          <w:ilvl w:val="0"/>
          <w:numId w:val="60"/>
        </w:numPr>
        <w:suppressAutoHyphens w:val="0"/>
        <w:spacing w:after="3" w:line="248" w:lineRule="auto"/>
        <w:ind w:firstLine="698"/>
        <w:jc w:val="both"/>
        <w:rPr>
          <w:sz w:val="16"/>
          <w:szCs w:val="16"/>
        </w:rPr>
      </w:pPr>
      <w:r w:rsidRPr="00375106">
        <w:rPr>
          <w:sz w:val="16"/>
          <w:szCs w:val="16"/>
        </w:rPr>
        <w:lastRenderedPageBreak/>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 </w:t>
      </w:r>
    </w:p>
    <w:p w:rsidR="00375106" w:rsidRPr="00375106" w:rsidRDefault="00375106" w:rsidP="00375106">
      <w:pPr>
        <w:widowControl/>
        <w:numPr>
          <w:ilvl w:val="0"/>
          <w:numId w:val="60"/>
        </w:numPr>
        <w:suppressAutoHyphens w:val="0"/>
        <w:spacing w:after="3" w:line="248" w:lineRule="auto"/>
        <w:ind w:firstLine="698"/>
        <w:jc w:val="both"/>
        <w:rPr>
          <w:sz w:val="16"/>
          <w:szCs w:val="16"/>
        </w:rPr>
      </w:pPr>
      <w:r w:rsidRPr="00375106">
        <w:rPr>
          <w:sz w:val="16"/>
          <w:szCs w:val="16"/>
        </w:rPr>
        <w:t xml:space="preserve">Оформление акта производится на месте проведения контрольного мероприятия в день окончания проведения такого мероприятия. </w:t>
      </w:r>
    </w:p>
    <w:p w:rsidR="00375106" w:rsidRPr="00375106" w:rsidRDefault="00375106" w:rsidP="00375106">
      <w:pPr>
        <w:widowControl/>
        <w:numPr>
          <w:ilvl w:val="0"/>
          <w:numId w:val="60"/>
        </w:numPr>
        <w:suppressAutoHyphens w:val="0"/>
        <w:spacing w:after="3" w:line="248" w:lineRule="auto"/>
        <w:ind w:firstLine="698"/>
        <w:jc w:val="both"/>
        <w:rPr>
          <w:sz w:val="16"/>
          <w:szCs w:val="16"/>
        </w:rPr>
      </w:pPr>
      <w:r w:rsidRPr="00375106">
        <w:rPr>
          <w:sz w:val="16"/>
          <w:szCs w:val="16"/>
        </w:rPr>
        <w:t xml:space="preserve">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p>
    <w:p w:rsidR="00375106" w:rsidRPr="00375106" w:rsidRDefault="00375106" w:rsidP="00375106">
      <w:pPr>
        <w:widowControl/>
        <w:numPr>
          <w:ilvl w:val="0"/>
          <w:numId w:val="60"/>
        </w:numPr>
        <w:suppressAutoHyphens w:val="0"/>
        <w:spacing w:after="3" w:line="248" w:lineRule="auto"/>
        <w:ind w:firstLine="698"/>
        <w:jc w:val="both"/>
        <w:rPr>
          <w:sz w:val="16"/>
          <w:szCs w:val="16"/>
        </w:rPr>
      </w:pPr>
      <w:r w:rsidRPr="00375106">
        <w:rPr>
          <w:sz w:val="16"/>
          <w:szCs w:val="16"/>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375106" w:rsidRPr="00375106" w:rsidRDefault="00375106" w:rsidP="00375106">
      <w:pPr>
        <w:widowControl/>
        <w:numPr>
          <w:ilvl w:val="0"/>
          <w:numId w:val="60"/>
        </w:numPr>
        <w:suppressAutoHyphens w:val="0"/>
        <w:spacing w:after="3" w:line="248" w:lineRule="auto"/>
        <w:ind w:firstLine="698"/>
        <w:jc w:val="both"/>
        <w:rPr>
          <w:sz w:val="16"/>
          <w:szCs w:val="16"/>
        </w:rPr>
      </w:pPr>
      <w:r w:rsidRPr="00375106">
        <w:rPr>
          <w:sz w:val="16"/>
          <w:szCs w:val="16"/>
        </w:rPr>
        <w:t xml:space="preserve">Контролируемое лицо или его представитель знакомится с содержанием акта на месте проведения контрольного мероприятия. </w:t>
      </w:r>
    </w:p>
    <w:p w:rsidR="00375106" w:rsidRPr="00375106" w:rsidRDefault="00375106" w:rsidP="00375106">
      <w:pPr>
        <w:widowControl/>
        <w:numPr>
          <w:ilvl w:val="0"/>
          <w:numId w:val="60"/>
        </w:numPr>
        <w:suppressAutoHyphens w:val="0"/>
        <w:spacing w:after="3" w:line="248" w:lineRule="auto"/>
        <w:ind w:firstLine="698"/>
        <w:jc w:val="both"/>
        <w:rPr>
          <w:sz w:val="16"/>
          <w:szCs w:val="16"/>
        </w:rPr>
      </w:pPr>
      <w:r w:rsidRPr="00375106">
        <w:rPr>
          <w:sz w:val="16"/>
          <w:szCs w:val="16"/>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375106" w:rsidRPr="00375106" w:rsidRDefault="00375106" w:rsidP="00375106">
      <w:pPr>
        <w:widowControl/>
        <w:numPr>
          <w:ilvl w:val="0"/>
          <w:numId w:val="60"/>
        </w:numPr>
        <w:suppressAutoHyphens w:val="0"/>
        <w:spacing w:after="3" w:line="248" w:lineRule="auto"/>
        <w:ind w:firstLine="698"/>
        <w:jc w:val="both"/>
        <w:rPr>
          <w:sz w:val="16"/>
          <w:szCs w:val="16"/>
        </w:rPr>
      </w:pPr>
      <w:r w:rsidRPr="00375106">
        <w:rPr>
          <w:sz w:val="16"/>
          <w:szCs w:val="16"/>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Pr="00375106">
        <w:rPr>
          <w:color w:val="0000FF"/>
          <w:sz w:val="16"/>
          <w:szCs w:val="16"/>
          <w:u w:val="single" w:color="0000FF"/>
        </w:rPr>
        <w:t>разделом 7</w:t>
      </w:r>
      <w:r w:rsidRPr="00375106">
        <w:rPr>
          <w:sz w:val="16"/>
          <w:szCs w:val="16"/>
        </w:rPr>
        <w:t xml:space="preserve"> настоящего Положения. </w:t>
      </w:r>
    </w:p>
    <w:p w:rsidR="00375106" w:rsidRPr="00375106" w:rsidRDefault="00375106" w:rsidP="00375106">
      <w:pPr>
        <w:widowControl/>
        <w:numPr>
          <w:ilvl w:val="0"/>
          <w:numId w:val="60"/>
        </w:numPr>
        <w:suppressAutoHyphens w:val="0"/>
        <w:spacing w:after="3" w:line="248" w:lineRule="auto"/>
        <w:ind w:firstLine="698"/>
        <w:jc w:val="both"/>
        <w:rPr>
          <w:sz w:val="16"/>
          <w:szCs w:val="16"/>
        </w:rPr>
      </w:pPr>
      <w:r w:rsidRPr="00375106">
        <w:rPr>
          <w:sz w:val="16"/>
          <w:szCs w:val="16"/>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375106" w:rsidRPr="00375106" w:rsidRDefault="00375106" w:rsidP="00375106">
      <w:pPr>
        <w:widowControl/>
        <w:numPr>
          <w:ilvl w:val="0"/>
          <w:numId w:val="60"/>
        </w:numPr>
        <w:suppressAutoHyphens w:val="0"/>
        <w:spacing w:after="3" w:line="248" w:lineRule="auto"/>
        <w:ind w:firstLine="698"/>
        <w:jc w:val="both"/>
        <w:rPr>
          <w:sz w:val="16"/>
          <w:szCs w:val="16"/>
        </w:rPr>
      </w:pPr>
      <w:r w:rsidRPr="00375106">
        <w:rPr>
          <w:sz w:val="16"/>
          <w:szCs w:val="16"/>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w:t>
      </w:r>
    </w:p>
    <w:p w:rsidR="00375106" w:rsidRPr="00375106" w:rsidRDefault="00375106" w:rsidP="00375106">
      <w:pPr>
        <w:widowControl/>
        <w:numPr>
          <w:ilvl w:val="0"/>
          <w:numId w:val="61"/>
        </w:numPr>
        <w:suppressAutoHyphens w:val="0"/>
        <w:spacing w:after="3" w:line="248" w:lineRule="auto"/>
        <w:ind w:firstLine="698"/>
        <w:jc w:val="both"/>
        <w:rPr>
          <w:sz w:val="16"/>
          <w:szCs w:val="16"/>
        </w:rPr>
      </w:pPr>
      <w:r w:rsidRPr="00375106">
        <w:rPr>
          <w:sz w:val="16"/>
          <w:szCs w:val="16"/>
        </w:rPr>
        <w:t xml:space="preserve">выдать после оформления акта контрольного мероприятия контролируемому лицу предписание об устранении выявленных нарушений с указанием законных (разумных) сроков их устранения и (или) о проведении мероприятий по предотвращению причинения вреда (ущерба) охраняемым законом ценностям; </w:t>
      </w:r>
    </w:p>
    <w:p w:rsidR="00375106" w:rsidRPr="00375106" w:rsidRDefault="00375106" w:rsidP="00375106">
      <w:pPr>
        <w:widowControl/>
        <w:numPr>
          <w:ilvl w:val="0"/>
          <w:numId w:val="61"/>
        </w:numPr>
        <w:suppressAutoHyphens w:val="0"/>
        <w:spacing w:after="3" w:line="248" w:lineRule="auto"/>
        <w:ind w:firstLine="698"/>
        <w:jc w:val="both"/>
        <w:rPr>
          <w:sz w:val="16"/>
          <w:szCs w:val="16"/>
        </w:rPr>
      </w:pPr>
      <w:r w:rsidRPr="00375106">
        <w:rPr>
          <w:sz w:val="16"/>
          <w:szCs w:val="1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375106" w:rsidRPr="00375106" w:rsidRDefault="00375106" w:rsidP="00375106">
      <w:pPr>
        <w:widowControl/>
        <w:numPr>
          <w:ilvl w:val="0"/>
          <w:numId w:val="61"/>
        </w:numPr>
        <w:suppressAutoHyphens w:val="0"/>
        <w:spacing w:after="3" w:line="248" w:lineRule="auto"/>
        <w:ind w:firstLine="698"/>
        <w:jc w:val="both"/>
        <w:rPr>
          <w:sz w:val="16"/>
          <w:szCs w:val="16"/>
        </w:rPr>
      </w:pPr>
      <w:r w:rsidRPr="00375106">
        <w:rPr>
          <w:sz w:val="16"/>
          <w:szCs w:val="16"/>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375106" w:rsidRPr="00375106" w:rsidRDefault="00375106" w:rsidP="00375106">
      <w:pPr>
        <w:widowControl/>
        <w:numPr>
          <w:ilvl w:val="0"/>
          <w:numId w:val="61"/>
        </w:numPr>
        <w:suppressAutoHyphens w:val="0"/>
        <w:spacing w:after="3" w:line="248" w:lineRule="auto"/>
        <w:ind w:firstLine="698"/>
        <w:jc w:val="both"/>
        <w:rPr>
          <w:sz w:val="16"/>
          <w:szCs w:val="16"/>
        </w:rPr>
      </w:pPr>
      <w:r w:rsidRPr="00375106">
        <w:rPr>
          <w:sz w:val="16"/>
          <w:szCs w:val="16"/>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375106" w:rsidRPr="00375106" w:rsidRDefault="00375106" w:rsidP="00375106">
      <w:pPr>
        <w:widowControl/>
        <w:numPr>
          <w:ilvl w:val="0"/>
          <w:numId w:val="61"/>
        </w:numPr>
        <w:suppressAutoHyphens w:val="0"/>
        <w:spacing w:after="3" w:line="248" w:lineRule="auto"/>
        <w:ind w:firstLine="698"/>
        <w:jc w:val="both"/>
        <w:rPr>
          <w:sz w:val="16"/>
          <w:szCs w:val="16"/>
        </w:rPr>
      </w:pPr>
      <w:r w:rsidRPr="00375106">
        <w:rPr>
          <w:sz w:val="16"/>
          <w:szCs w:val="16"/>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375106" w:rsidRPr="00375106" w:rsidRDefault="00375106" w:rsidP="00375106">
      <w:pPr>
        <w:widowControl/>
        <w:numPr>
          <w:ilvl w:val="0"/>
          <w:numId w:val="62"/>
        </w:numPr>
        <w:suppressAutoHyphens w:val="0"/>
        <w:spacing w:after="3" w:line="248" w:lineRule="auto"/>
        <w:ind w:firstLine="698"/>
        <w:jc w:val="both"/>
        <w:rPr>
          <w:sz w:val="16"/>
          <w:szCs w:val="16"/>
        </w:rPr>
      </w:pPr>
      <w:r w:rsidRPr="00375106">
        <w:rPr>
          <w:sz w:val="16"/>
          <w:szCs w:val="16"/>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181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 </w:t>
      </w:r>
    </w:p>
    <w:p w:rsidR="00375106" w:rsidRPr="00375106" w:rsidRDefault="00375106" w:rsidP="00375106">
      <w:pPr>
        <w:widowControl/>
        <w:numPr>
          <w:ilvl w:val="0"/>
          <w:numId w:val="62"/>
        </w:numPr>
        <w:suppressAutoHyphens w:val="0"/>
        <w:spacing w:after="3" w:line="248" w:lineRule="auto"/>
        <w:ind w:firstLine="698"/>
        <w:jc w:val="both"/>
        <w:rPr>
          <w:sz w:val="16"/>
          <w:szCs w:val="16"/>
        </w:rPr>
      </w:pPr>
      <w:r w:rsidRPr="00375106">
        <w:rPr>
          <w:sz w:val="16"/>
          <w:szCs w:val="16"/>
        </w:rPr>
        <w:t xml:space="preserve">Грубым нарушением требований к организации и осуществлению муниципального контроля является: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t xml:space="preserve">отсутствие оснований проведения контрольных мероприятий;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t xml:space="preserve">отсутствие согласования с органами прокуратуры проведения контрольного мероприятия в случае, если такое согласование является обязательным; </w:t>
      </w:r>
    </w:p>
    <w:p w:rsidR="00375106" w:rsidRPr="00375106" w:rsidRDefault="00375106" w:rsidP="00375106">
      <w:pPr>
        <w:widowControl/>
        <w:numPr>
          <w:ilvl w:val="0"/>
          <w:numId w:val="63"/>
        </w:numPr>
        <w:suppressAutoHyphens w:val="0"/>
        <w:spacing w:after="15" w:line="248" w:lineRule="auto"/>
        <w:ind w:firstLine="698"/>
        <w:jc w:val="both"/>
        <w:rPr>
          <w:sz w:val="16"/>
          <w:szCs w:val="16"/>
        </w:rPr>
      </w:pPr>
      <w:r w:rsidRPr="00375106">
        <w:rPr>
          <w:sz w:val="16"/>
          <w:szCs w:val="16"/>
        </w:rPr>
        <w:t xml:space="preserve">нарушение требования об уведомлении о проведении контрольного мероприятия в случае, если такое уведомление является обязательным;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t xml:space="preserve">нарушение периодичности проведения планового контрольного мероприятия;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t xml:space="preserve">проведение планового контрольного мероприятия, не включенного в соответствующий план проведения контрольных мероприятий;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t xml:space="preserve">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t xml:space="preserve">привлечение к проведению контрольного мероприятия лиц, участие которых не предусмотрено настоящим Положением;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t xml:space="preserve">нарушение сроков проведения контрольного мероприятия;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t xml:space="preserve">совершение в ходе контрольного мероприятия контрольных действий, не предусмотренных настоящим Положением;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t xml:space="preserve">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lastRenderedPageBreak/>
        <w:t xml:space="preserve">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w:t>
      </w:r>
    </w:p>
    <w:p w:rsidR="00375106" w:rsidRPr="00375106" w:rsidRDefault="00375106" w:rsidP="00375106">
      <w:pPr>
        <w:widowControl/>
        <w:numPr>
          <w:ilvl w:val="0"/>
          <w:numId w:val="63"/>
        </w:numPr>
        <w:suppressAutoHyphens w:val="0"/>
        <w:spacing w:after="3" w:line="248" w:lineRule="auto"/>
        <w:ind w:firstLine="698"/>
        <w:jc w:val="both"/>
        <w:rPr>
          <w:sz w:val="16"/>
          <w:szCs w:val="16"/>
        </w:rPr>
      </w:pPr>
      <w:r w:rsidRPr="00375106">
        <w:rPr>
          <w:sz w:val="16"/>
          <w:szCs w:val="16"/>
        </w:rPr>
        <w:t xml:space="preserve">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 </w:t>
      </w:r>
    </w:p>
    <w:p w:rsidR="00375106" w:rsidRPr="00375106" w:rsidRDefault="00375106" w:rsidP="00375106">
      <w:pPr>
        <w:widowControl/>
        <w:numPr>
          <w:ilvl w:val="0"/>
          <w:numId w:val="62"/>
        </w:numPr>
        <w:jc w:val="both"/>
        <w:rPr>
          <w:sz w:val="16"/>
          <w:szCs w:val="16"/>
        </w:rPr>
      </w:pPr>
      <w:r w:rsidRPr="00375106">
        <w:rPr>
          <w:rFonts w:eastAsia="Arial"/>
          <w:sz w:val="16"/>
          <w:szCs w:val="16"/>
        </w:rPr>
        <w:t xml:space="preserve"> </w:t>
      </w:r>
      <w:r w:rsidRPr="00375106">
        <w:rPr>
          <w:sz w:val="16"/>
          <w:szCs w:val="16"/>
        </w:rPr>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 </w:t>
      </w:r>
    </w:p>
    <w:p w:rsidR="00375106" w:rsidRPr="00375106" w:rsidRDefault="00375106" w:rsidP="00375106">
      <w:pPr>
        <w:spacing w:line="259" w:lineRule="auto"/>
        <w:rPr>
          <w:sz w:val="16"/>
          <w:szCs w:val="16"/>
        </w:rPr>
      </w:pPr>
      <w:r w:rsidRPr="00375106">
        <w:rPr>
          <w:b/>
          <w:sz w:val="16"/>
          <w:szCs w:val="16"/>
        </w:rPr>
        <w:t xml:space="preserve"> </w:t>
      </w:r>
    </w:p>
    <w:p w:rsidR="00375106" w:rsidRPr="00375106" w:rsidRDefault="00375106" w:rsidP="00375106">
      <w:pPr>
        <w:pStyle w:val="1"/>
        <w:ind w:right="8"/>
        <w:rPr>
          <w:rFonts w:ascii="Times New Roman" w:hAnsi="Times New Roman" w:cs="Times New Roman"/>
          <w:sz w:val="16"/>
          <w:szCs w:val="16"/>
        </w:rPr>
      </w:pPr>
      <w:r w:rsidRPr="00375106">
        <w:rPr>
          <w:rFonts w:ascii="Times New Roman" w:hAnsi="Times New Roman" w:cs="Times New Roman"/>
          <w:sz w:val="16"/>
          <w:szCs w:val="16"/>
        </w:rPr>
        <w:t xml:space="preserve">Раздел 6. ИСПОЛНЕНИЕ РЕШЕНИЙ КОНТРОЛЬНОГО ОРГАНА </w:t>
      </w:r>
    </w:p>
    <w:p w:rsidR="00375106" w:rsidRPr="00375106" w:rsidRDefault="00375106" w:rsidP="00375106">
      <w:pPr>
        <w:spacing w:line="259" w:lineRule="auto"/>
        <w:ind w:left="66"/>
        <w:jc w:val="center"/>
        <w:rPr>
          <w:sz w:val="16"/>
          <w:szCs w:val="16"/>
        </w:rPr>
      </w:pPr>
      <w:r w:rsidRPr="00375106">
        <w:rPr>
          <w:sz w:val="16"/>
          <w:szCs w:val="16"/>
        </w:rPr>
        <w:t xml:space="preserve"> </w:t>
      </w:r>
    </w:p>
    <w:p w:rsidR="00375106" w:rsidRPr="00375106" w:rsidRDefault="00375106" w:rsidP="00375106">
      <w:pPr>
        <w:widowControl/>
        <w:numPr>
          <w:ilvl w:val="0"/>
          <w:numId w:val="64"/>
        </w:numPr>
        <w:suppressAutoHyphens w:val="0"/>
        <w:spacing w:after="3" w:line="248" w:lineRule="auto"/>
        <w:ind w:firstLine="698"/>
        <w:jc w:val="both"/>
        <w:rPr>
          <w:sz w:val="16"/>
          <w:szCs w:val="16"/>
        </w:rPr>
      </w:pPr>
      <w:r w:rsidRPr="00375106">
        <w:rPr>
          <w:sz w:val="16"/>
          <w:szCs w:val="16"/>
        </w:rPr>
        <w:t xml:space="preserve">Органами, осуществляющими контроль за исполнением предписаний, иных решений контрольных органов (далее – решения), являются контрольные органы, вынесшие решения. </w:t>
      </w:r>
    </w:p>
    <w:p w:rsidR="00375106" w:rsidRPr="00375106" w:rsidRDefault="00375106" w:rsidP="00375106">
      <w:pPr>
        <w:widowControl/>
        <w:numPr>
          <w:ilvl w:val="0"/>
          <w:numId w:val="64"/>
        </w:numPr>
        <w:suppressAutoHyphens w:val="0"/>
        <w:spacing w:after="3" w:line="248" w:lineRule="auto"/>
        <w:ind w:firstLine="698"/>
        <w:jc w:val="both"/>
        <w:rPr>
          <w:sz w:val="16"/>
          <w:szCs w:val="16"/>
        </w:rPr>
      </w:pPr>
      <w:r w:rsidRPr="00375106">
        <w:rPr>
          <w:sz w:val="16"/>
          <w:szCs w:val="16"/>
        </w:rPr>
        <w:t xml:space="preserve">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должностных лиц контрольного органа, вправе внести изменения в решение в сторону улучшения положения контролируемого лица. </w:t>
      </w:r>
    </w:p>
    <w:p w:rsidR="00375106" w:rsidRPr="00375106" w:rsidRDefault="00375106" w:rsidP="00375106">
      <w:pPr>
        <w:widowControl/>
        <w:numPr>
          <w:ilvl w:val="0"/>
          <w:numId w:val="64"/>
        </w:numPr>
        <w:suppressAutoHyphens w:val="0"/>
        <w:spacing w:after="3" w:line="248" w:lineRule="auto"/>
        <w:ind w:firstLine="698"/>
        <w:jc w:val="both"/>
        <w:rPr>
          <w:sz w:val="16"/>
          <w:szCs w:val="16"/>
        </w:rPr>
      </w:pPr>
      <w:r w:rsidRPr="00375106">
        <w:rPr>
          <w:sz w:val="16"/>
          <w:szCs w:val="16"/>
        </w:rPr>
        <w:t xml:space="preserve">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 </w:t>
      </w:r>
    </w:p>
    <w:p w:rsidR="00375106" w:rsidRPr="00375106" w:rsidRDefault="00375106" w:rsidP="00375106">
      <w:pPr>
        <w:widowControl/>
        <w:numPr>
          <w:ilvl w:val="0"/>
          <w:numId w:val="64"/>
        </w:numPr>
        <w:suppressAutoHyphens w:val="0"/>
        <w:spacing w:after="3" w:line="248" w:lineRule="auto"/>
        <w:ind w:firstLine="698"/>
        <w:jc w:val="both"/>
        <w:rPr>
          <w:sz w:val="16"/>
          <w:szCs w:val="16"/>
        </w:rPr>
      </w:pPr>
      <w:r w:rsidRPr="00375106">
        <w:rPr>
          <w:sz w:val="16"/>
          <w:szCs w:val="16"/>
        </w:rPr>
        <w:t xml:space="preserve">Решение об отсрочке выполнения предписания принимается в порядке, предусмотренном </w:t>
      </w:r>
      <w:r w:rsidRPr="00375106">
        <w:rPr>
          <w:color w:val="0000FF"/>
          <w:sz w:val="16"/>
          <w:szCs w:val="16"/>
          <w:u w:val="single" w:color="0000FF"/>
        </w:rPr>
        <w:t>разделом 7</w:t>
      </w:r>
      <w:r w:rsidRPr="00375106">
        <w:rPr>
          <w:sz w:val="16"/>
          <w:szCs w:val="16"/>
        </w:rPr>
        <w:t xml:space="preserve"> настоящего Положения. </w:t>
      </w:r>
    </w:p>
    <w:p w:rsidR="00375106" w:rsidRPr="00375106" w:rsidRDefault="00375106" w:rsidP="00375106">
      <w:pPr>
        <w:widowControl/>
        <w:numPr>
          <w:ilvl w:val="0"/>
          <w:numId w:val="64"/>
        </w:numPr>
        <w:suppressAutoHyphens w:val="0"/>
        <w:spacing w:after="3" w:line="248" w:lineRule="auto"/>
        <w:ind w:firstLine="698"/>
        <w:jc w:val="both"/>
        <w:rPr>
          <w:sz w:val="16"/>
          <w:szCs w:val="16"/>
        </w:rPr>
      </w:pPr>
      <w:r w:rsidRPr="00375106">
        <w:rPr>
          <w:sz w:val="16"/>
          <w:szCs w:val="16"/>
        </w:rPr>
        <w:t xml:space="preserve">Уполномоченным должностным лицом контрольного органа, вынесшим решение, рассматриваются следующие вопросы, связанные с исполнением решения: </w:t>
      </w:r>
    </w:p>
    <w:p w:rsidR="00375106" w:rsidRPr="00375106" w:rsidRDefault="00375106" w:rsidP="00375106">
      <w:pPr>
        <w:widowControl/>
        <w:numPr>
          <w:ilvl w:val="0"/>
          <w:numId w:val="65"/>
        </w:numPr>
        <w:suppressAutoHyphens w:val="0"/>
        <w:spacing w:after="3" w:line="248" w:lineRule="auto"/>
        <w:ind w:firstLine="698"/>
        <w:jc w:val="both"/>
        <w:rPr>
          <w:sz w:val="16"/>
          <w:szCs w:val="16"/>
        </w:rPr>
      </w:pPr>
      <w:r w:rsidRPr="00375106">
        <w:rPr>
          <w:sz w:val="16"/>
          <w:szCs w:val="16"/>
        </w:rPr>
        <w:t xml:space="preserve">о разъяснении способа и порядка исполнения решения; </w:t>
      </w:r>
    </w:p>
    <w:p w:rsidR="00375106" w:rsidRPr="00375106" w:rsidRDefault="00375106" w:rsidP="00375106">
      <w:pPr>
        <w:widowControl/>
        <w:numPr>
          <w:ilvl w:val="0"/>
          <w:numId w:val="65"/>
        </w:numPr>
        <w:suppressAutoHyphens w:val="0"/>
        <w:spacing w:after="3" w:line="248" w:lineRule="auto"/>
        <w:ind w:firstLine="698"/>
        <w:jc w:val="both"/>
        <w:rPr>
          <w:sz w:val="16"/>
          <w:szCs w:val="16"/>
        </w:rPr>
      </w:pPr>
      <w:r w:rsidRPr="00375106">
        <w:rPr>
          <w:sz w:val="16"/>
          <w:szCs w:val="16"/>
        </w:rPr>
        <w:t xml:space="preserve">об отсрочке исполнения решения; </w:t>
      </w:r>
    </w:p>
    <w:p w:rsidR="00375106" w:rsidRPr="00375106" w:rsidRDefault="00375106" w:rsidP="00375106">
      <w:pPr>
        <w:widowControl/>
        <w:numPr>
          <w:ilvl w:val="0"/>
          <w:numId w:val="65"/>
        </w:numPr>
        <w:suppressAutoHyphens w:val="0"/>
        <w:spacing w:after="3" w:line="248" w:lineRule="auto"/>
        <w:ind w:firstLine="698"/>
        <w:jc w:val="both"/>
        <w:rPr>
          <w:sz w:val="16"/>
          <w:szCs w:val="16"/>
        </w:rPr>
      </w:pPr>
      <w:r w:rsidRPr="00375106">
        <w:rPr>
          <w:sz w:val="16"/>
          <w:szCs w:val="16"/>
        </w:rPr>
        <w:t xml:space="preserve">о приостановлении исполнения решения, возобновлении ранее приостановленного исполнения решения; </w:t>
      </w:r>
    </w:p>
    <w:p w:rsidR="00375106" w:rsidRPr="00375106" w:rsidRDefault="00375106" w:rsidP="00375106">
      <w:pPr>
        <w:widowControl/>
        <w:numPr>
          <w:ilvl w:val="0"/>
          <w:numId w:val="65"/>
        </w:numPr>
        <w:suppressAutoHyphens w:val="0"/>
        <w:spacing w:after="3" w:line="248" w:lineRule="auto"/>
        <w:ind w:firstLine="698"/>
        <w:jc w:val="both"/>
        <w:rPr>
          <w:sz w:val="16"/>
          <w:szCs w:val="16"/>
        </w:rPr>
      </w:pPr>
      <w:r w:rsidRPr="00375106">
        <w:rPr>
          <w:sz w:val="16"/>
          <w:szCs w:val="16"/>
        </w:rPr>
        <w:t xml:space="preserve">о прекращении исполнения решения. </w:t>
      </w:r>
    </w:p>
    <w:p w:rsidR="00375106" w:rsidRPr="00375106" w:rsidRDefault="00375106" w:rsidP="00375106">
      <w:pPr>
        <w:widowControl/>
        <w:numPr>
          <w:ilvl w:val="0"/>
          <w:numId w:val="66"/>
        </w:numPr>
        <w:suppressAutoHyphens w:val="0"/>
        <w:spacing w:after="3" w:line="248" w:lineRule="auto"/>
        <w:ind w:firstLine="698"/>
        <w:jc w:val="both"/>
        <w:rPr>
          <w:sz w:val="16"/>
          <w:szCs w:val="16"/>
        </w:rPr>
      </w:pPr>
      <w:r w:rsidRPr="00375106">
        <w:rPr>
          <w:sz w:val="16"/>
          <w:szCs w:val="16"/>
        </w:rPr>
        <w:t xml:space="preserve">Вопросы, указанные в </w:t>
      </w:r>
      <w:r w:rsidRPr="00375106">
        <w:rPr>
          <w:color w:val="0000FF"/>
          <w:sz w:val="16"/>
          <w:szCs w:val="16"/>
          <w:u w:val="single" w:color="0000FF"/>
        </w:rPr>
        <w:t>пункте 182</w:t>
      </w:r>
      <w:r w:rsidRPr="00375106">
        <w:rPr>
          <w:sz w:val="16"/>
          <w:szCs w:val="16"/>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Администрации Петуховского района. Контролируемое лицо информируется о месте и времени рассмотрения вопросов, указанных в </w:t>
      </w:r>
      <w:r w:rsidRPr="00375106">
        <w:rPr>
          <w:color w:val="0000FF"/>
          <w:sz w:val="16"/>
          <w:szCs w:val="16"/>
          <w:u w:val="single" w:color="0000FF"/>
        </w:rPr>
        <w:t>пункте 182</w:t>
      </w:r>
      <w:r w:rsidRPr="00375106">
        <w:rPr>
          <w:sz w:val="16"/>
          <w:szCs w:val="16"/>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 </w:t>
      </w:r>
    </w:p>
    <w:p w:rsidR="00375106" w:rsidRPr="00375106" w:rsidRDefault="00375106" w:rsidP="00375106">
      <w:pPr>
        <w:widowControl/>
        <w:numPr>
          <w:ilvl w:val="0"/>
          <w:numId w:val="66"/>
        </w:numPr>
        <w:suppressAutoHyphens w:val="0"/>
        <w:spacing w:after="3" w:line="248" w:lineRule="auto"/>
        <w:ind w:firstLine="698"/>
        <w:jc w:val="both"/>
        <w:rPr>
          <w:sz w:val="16"/>
          <w:szCs w:val="16"/>
        </w:rPr>
      </w:pPr>
      <w:r w:rsidRPr="00375106">
        <w:rPr>
          <w:sz w:val="16"/>
          <w:szCs w:val="16"/>
        </w:rPr>
        <w:t xml:space="preserve">Решение, принятое по результатам рассмотрения вопросов, связанных с исполнением решения, доводится до контролируемого лица в установленном порядке. </w:t>
      </w:r>
    </w:p>
    <w:p w:rsidR="00375106" w:rsidRPr="00375106" w:rsidRDefault="00375106" w:rsidP="00375106">
      <w:pPr>
        <w:widowControl/>
        <w:numPr>
          <w:ilvl w:val="0"/>
          <w:numId w:val="66"/>
        </w:numPr>
        <w:suppressAutoHyphens w:val="0"/>
        <w:spacing w:after="3" w:line="248" w:lineRule="auto"/>
        <w:ind w:firstLine="698"/>
        <w:jc w:val="both"/>
        <w:rPr>
          <w:sz w:val="16"/>
          <w:szCs w:val="16"/>
        </w:rPr>
      </w:pPr>
      <w:r w:rsidRPr="00375106">
        <w:rPr>
          <w:sz w:val="16"/>
          <w:szCs w:val="16"/>
        </w:rPr>
        <w:t xml:space="preserve">По истечении срока исполнения контролируемым лицом решения, принятого в соответствии с подпунктом 1 </w:t>
      </w:r>
      <w:r w:rsidRPr="00375106">
        <w:rPr>
          <w:color w:val="0000FF"/>
          <w:sz w:val="16"/>
          <w:szCs w:val="16"/>
          <w:u w:val="single" w:color="0000FF"/>
        </w:rPr>
        <w:t>пункта 174</w:t>
      </w:r>
      <w:r w:rsidRPr="00375106">
        <w:rPr>
          <w:sz w:val="16"/>
          <w:szCs w:val="16"/>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мероприятий, предусмотренных подпунктами 1 – 3 </w:t>
      </w:r>
      <w:r w:rsidRPr="00375106">
        <w:rPr>
          <w:color w:val="0000FF"/>
          <w:sz w:val="16"/>
          <w:szCs w:val="16"/>
          <w:u w:val="single" w:color="0000FF"/>
        </w:rPr>
        <w:t>пункта 70</w:t>
      </w:r>
      <w:r w:rsidRPr="00375106">
        <w:rPr>
          <w:sz w:val="16"/>
          <w:szCs w:val="16"/>
        </w:rPr>
        <w:t xml:space="preserve"> настоящего Положения. В случае, если проводится оценка исполнения решения, принятого по итогам выездной проверки, допускается проведение выездной проверки. </w:t>
      </w:r>
    </w:p>
    <w:p w:rsidR="00375106" w:rsidRPr="00375106" w:rsidRDefault="00375106" w:rsidP="00375106">
      <w:pPr>
        <w:widowControl/>
        <w:numPr>
          <w:ilvl w:val="0"/>
          <w:numId w:val="66"/>
        </w:numPr>
        <w:suppressAutoHyphens w:val="0"/>
        <w:spacing w:after="3" w:line="248" w:lineRule="auto"/>
        <w:ind w:firstLine="698"/>
        <w:jc w:val="both"/>
        <w:rPr>
          <w:sz w:val="16"/>
          <w:szCs w:val="16"/>
        </w:rPr>
      </w:pPr>
      <w:r w:rsidRPr="00375106">
        <w:rPr>
          <w:sz w:val="16"/>
          <w:szCs w:val="16"/>
        </w:rPr>
        <w:t xml:space="preserve">В случае, если по итогам проведения контрольного мероприятия, предусмотренного </w:t>
      </w:r>
      <w:r w:rsidRPr="00375106">
        <w:rPr>
          <w:color w:val="0000FF"/>
          <w:sz w:val="16"/>
          <w:szCs w:val="16"/>
          <w:u w:val="single" w:color="0000FF"/>
        </w:rPr>
        <w:t>пунктом 186</w:t>
      </w:r>
      <w:r w:rsidRPr="00375106">
        <w:rPr>
          <w:sz w:val="16"/>
          <w:szCs w:val="16"/>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w:t>
      </w:r>
      <w:r w:rsidRPr="00375106">
        <w:rPr>
          <w:color w:val="0000FF"/>
          <w:sz w:val="16"/>
          <w:szCs w:val="16"/>
          <w:u w:val="single" w:color="0000FF"/>
        </w:rPr>
        <w:t>пункта 174</w:t>
      </w:r>
      <w:r w:rsidRPr="00375106">
        <w:rPr>
          <w:sz w:val="16"/>
          <w:szCs w:val="16"/>
        </w:rPr>
        <w:t xml:space="preserve">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375106" w:rsidRPr="00375106" w:rsidRDefault="00375106" w:rsidP="00375106">
      <w:pPr>
        <w:widowControl/>
        <w:numPr>
          <w:ilvl w:val="0"/>
          <w:numId w:val="66"/>
        </w:numPr>
        <w:suppressAutoHyphens w:val="0"/>
        <w:spacing w:after="3" w:line="248" w:lineRule="auto"/>
        <w:ind w:firstLine="698"/>
        <w:jc w:val="both"/>
        <w:rPr>
          <w:sz w:val="16"/>
          <w:szCs w:val="16"/>
        </w:rPr>
      </w:pPr>
      <w:r w:rsidRPr="00375106">
        <w:rPr>
          <w:sz w:val="16"/>
          <w:szCs w:val="16"/>
        </w:rPr>
        <w:t xml:space="preserve">Информация об исполнении решения контрольного органа в полном объеме вносится в единый реестр контрольных (надзорных) мероприятий. </w:t>
      </w:r>
    </w:p>
    <w:p w:rsidR="00375106" w:rsidRPr="00375106" w:rsidRDefault="00375106" w:rsidP="00375106">
      <w:pPr>
        <w:spacing w:line="259" w:lineRule="auto"/>
        <w:rPr>
          <w:sz w:val="16"/>
          <w:szCs w:val="16"/>
        </w:rPr>
      </w:pPr>
      <w:r w:rsidRPr="00375106">
        <w:rPr>
          <w:sz w:val="16"/>
          <w:szCs w:val="16"/>
        </w:rPr>
        <w:t xml:space="preserve"> </w:t>
      </w:r>
    </w:p>
    <w:p w:rsidR="00375106" w:rsidRPr="00375106" w:rsidRDefault="00375106" w:rsidP="00375106">
      <w:pPr>
        <w:spacing w:line="259" w:lineRule="auto"/>
        <w:ind w:left="708"/>
        <w:rPr>
          <w:sz w:val="16"/>
          <w:szCs w:val="16"/>
        </w:rPr>
      </w:pPr>
    </w:p>
    <w:p w:rsidR="00375106" w:rsidRPr="00375106" w:rsidRDefault="00375106" w:rsidP="00375106">
      <w:pPr>
        <w:ind w:left="226" w:right="216" w:hanging="10"/>
        <w:jc w:val="center"/>
        <w:rPr>
          <w:b/>
          <w:sz w:val="16"/>
          <w:szCs w:val="16"/>
        </w:rPr>
      </w:pPr>
      <w:r w:rsidRPr="00375106">
        <w:rPr>
          <w:b/>
          <w:sz w:val="16"/>
          <w:szCs w:val="16"/>
        </w:rPr>
        <w:t xml:space="preserve"> Раздел 7.  ОЦЕНКА РЕЗУЛЬТАТИВНОСТИ И ЭФФЕКТИВНОСТИДЕЯТЕЛЬНОСТИ КОНТРОЛЬНОГО ОРГАНА.  </w:t>
      </w:r>
    </w:p>
    <w:p w:rsidR="00375106" w:rsidRPr="00375106" w:rsidRDefault="00375106" w:rsidP="00375106">
      <w:pPr>
        <w:spacing w:line="259" w:lineRule="auto"/>
        <w:ind w:left="66"/>
        <w:jc w:val="center"/>
        <w:rPr>
          <w:b/>
          <w:sz w:val="16"/>
          <w:szCs w:val="16"/>
        </w:rPr>
      </w:pPr>
      <w:r w:rsidRPr="00375106">
        <w:rPr>
          <w:b/>
          <w:sz w:val="16"/>
          <w:szCs w:val="16"/>
        </w:rPr>
        <w:t xml:space="preserve"> </w:t>
      </w:r>
    </w:p>
    <w:p w:rsidR="00375106" w:rsidRPr="00375106" w:rsidRDefault="00375106" w:rsidP="00375106">
      <w:pPr>
        <w:widowControl/>
        <w:numPr>
          <w:ilvl w:val="0"/>
          <w:numId w:val="66"/>
        </w:numPr>
        <w:jc w:val="both"/>
        <w:rPr>
          <w:sz w:val="16"/>
          <w:szCs w:val="16"/>
        </w:rPr>
      </w:pPr>
      <w:r w:rsidRPr="00375106">
        <w:rPr>
          <w:sz w:val="16"/>
          <w:szCs w:val="16"/>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  </w:t>
      </w:r>
    </w:p>
    <w:p w:rsidR="00375106" w:rsidRPr="00375106" w:rsidRDefault="00375106" w:rsidP="00375106">
      <w:pPr>
        <w:widowControl/>
        <w:numPr>
          <w:ilvl w:val="0"/>
          <w:numId w:val="71"/>
        </w:numPr>
        <w:jc w:val="both"/>
        <w:rPr>
          <w:sz w:val="16"/>
          <w:szCs w:val="16"/>
        </w:rPr>
      </w:pPr>
      <w:r w:rsidRPr="00375106">
        <w:rPr>
          <w:sz w:val="16"/>
          <w:szCs w:val="16"/>
        </w:rPr>
        <w:t xml:space="preserve">В систему показателей результативности и эффективности деятельности, указанную в пункте 188 настоящего Положения, входят: </w:t>
      </w:r>
    </w:p>
    <w:p w:rsidR="00375106" w:rsidRPr="00375106" w:rsidRDefault="00375106" w:rsidP="00375106">
      <w:pPr>
        <w:widowControl/>
        <w:numPr>
          <w:ilvl w:val="1"/>
          <w:numId w:val="71"/>
        </w:numPr>
        <w:ind w:right="2075"/>
        <w:jc w:val="both"/>
        <w:rPr>
          <w:sz w:val="16"/>
          <w:szCs w:val="16"/>
        </w:rPr>
      </w:pPr>
      <w:r w:rsidRPr="00375106">
        <w:rPr>
          <w:sz w:val="16"/>
          <w:szCs w:val="16"/>
        </w:rPr>
        <w:t xml:space="preserve">ключевые показатели муниципального контроля; </w:t>
      </w:r>
    </w:p>
    <w:p w:rsidR="00375106" w:rsidRPr="00375106" w:rsidRDefault="00375106" w:rsidP="00375106">
      <w:pPr>
        <w:widowControl/>
        <w:numPr>
          <w:ilvl w:val="1"/>
          <w:numId w:val="71"/>
        </w:numPr>
        <w:ind w:right="2075"/>
        <w:jc w:val="both"/>
        <w:rPr>
          <w:sz w:val="16"/>
          <w:szCs w:val="16"/>
        </w:rPr>
      </w:pPr>
      <w:r w:rsidRPr="00375106">
        <w:rPr>
          <w:sz w:val="16"/>
          <w:szCs w:val="16"/>
        </w:rPr>
        <w:t xml:space="preserve">индикативные показатели муниципального контроля. </w:t>
      </w:r>
    </w:p>
    <w:p w:rsidR="00375106" w:rsidRPr="00375106" w:rsidRDefault="00375106" w:rsidP="00375106">
      <w:pPr>
        <w:widowControl/>
        <w:numPr>
          <w:ilvl w:val="0"/>
          <w:numId w:val="66"/>
        </w:numPr>
        <w:suppressAutoHyphens w:val="0"/>
        <w:spacing w:after="3" w:line="248" w:lineRule="auto"/>
        <w:ind w:firstLine="698"/>
        <w:jc w:val="both"/>
        <w:rPr>
          <w:sz w:val="16"/>
          <w:szCs w:val="16"/>
        </w:rPr>
      </w:pPr>
      <w:r w:rsidRPr="00375106">
        <w:rPr>
          <w:sz w:val="16"/>
          <w:szCs w:val="16"/>
        </w:rPr>
        <w:t xml:space="preserve">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Петуховской районной Думы (Приложение № 2). </w:t>
      </w:r>
    </w:p>
    <w:p w:rsidR="00375106" w:rsidRPr="00375106" w:rsidRDefault="00375106" w:rsidP="00375106">
      <w:pPr>
        <w:widowControl/>
        <w:numPr>
          <w:ilvl w:val="0"/>
          <w:numId w:val="66"/>
        </w:numPr>
        <w:suppressAutoHyphens w:val="0"/>
        <w:spacing w:after="3" w:line="248" w:lineRule="auto"/>
        <w:ind w:firstLine="698"/>
        <w:jc w:val="both"/>
        <w:rPr>
          <w:sz w:val="16"/>
          <w:szCs w:val="16"/>
        </w:rPr>
      </w:pPr>
      <w:r w:rsidRPr="00375106">
        <w:rPr>
          <w:sz w:val="16"/>
          <w:szCs w:val="16"/>
        </w:rPr>
        <w:t xml:space="preserve">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 248 - ФЗ. </w:t>
      </w:r>
    </w:p>
    <w:p w:rsidR="00375106" w:rsidRPr="00375106" w:rsidRDefault="00375106" w:rsidP="00375106">
      <w:pPr>
        <w:widowControl/>
        <w:numPr>
          <w:ilvl w:val="0"/>
          <w:numId w:val="71"/>
        </w:numPr>
        <w:jc w:val="both"/>
        <w:rPr>
          <w:sz w:val="16"/>
          <w:szCs w:val="16"/>
        </w:rPr>
      </w:pPr>
      <w:r w:rsidRPr="00375106">
        <w:rPr>
          <w:sz w:val="16"/>
          <w:szCs w:val="16"/>
        </w:rPr>
        <w:t xml:space="preserve">Организация подготовки доклада возлагается на орган Администрации, уполномоченный в сфере муниципального контроля на автомобильном транспорте, городском наземном транспорте и в дорожном хозяйстве. </w:t>
      </w:r>
    </w:p>
    <w:p w:rsidR="00375106" w:rsidRPr="00375106" w:rsidRDefault="00375106" w:rsidP="00375106">
      <w:pPr>
        <w:spacing w:line="259" w:lineRule="auto"/>
        <w:ind w:left="708"/>
        <w:rPr>
          <w:sz w:val="16"/>
          <w:szCs w:val="16"/>
        </w:rPr>
      </w:pPr>
      <w:r w:rsidRPr="00375106">
        <w:rPr>
          <w:i/>
          <w:sz w:val="16"/>
          <w:szCs w:val="16"/>
        </w:rPr>
        <w:lastRenderedPageBreak/>
        <w:t xml:space="preserve"> </w:t>
      </w:r>
    </w:p>
    <w:p w:rsidR="00375106" w:rsidRPr="00375106" w:rsidRDefault="00375106" w:rsidP="00375106">
      <w:pPr>
        <w:pStyle w:val="1"/>
        <w:ind w:right="6"/>
        <w:rPr>
          <w:rFonts w:ascii="Times New Roman" w:hAnsi="Times New Roman" w:cs="Times New Roman"/>
          <w:sz w:val="16"/>
          <w:szCs w:val="16"/>
        </w:rPr>
      </w:pPr>
      <w:r w:rsidRPr="00375106">
        <w:rPr>
          <w:rFonts w:ascii="Times New Roman" w:hAnsi="Times New Roman" w:cs="Times New Roman"/>
          <w:sz w:val="16"/>
          <w:szCs w:val="16"/>
        </w:rPr>
        <w:t xml:space="preserve">Раздел 8. ЗАКЛЮЧИТЕЛЬНЫЕ И ПЕРЕХОДНЫЕ ПОЛОЖЕНИЯ </w:t>
      </w:r>
    </w:p>
    <w:p w:rsidR="00375106" w:rsidRPr="00375106" w:rsidRDefault="00375106" w:rsidP="00375106">
      <w:pPr>
        <w:spacing w:line="259" w:lineRule="auto"/>
        <w:ind w:left="708"/>
        <w:rPr>
          <w:sz w:val="16"/>
          <w:szCs w:val="16"/>
        </w:rPr>
      </w:pPr>
      <w:r w:rsidRPr="00375106">
        <w:rPr>
          <w:sz w:val="16"/>
          <w:szCs w:val="16"/>
        </w:rPr>
        <w:t xml:space="preserve"> </w:t>
      </w:r>
    </w:p>
    <w:p w:rsidR="00375106" w:rsidRPr="00375106" w:rsidRDefault="00375106" w:rsidP="00375106">
      <w:pPr>
        <w:widowControl/>
        <w:numPr>
          <w:ilvl w:val="0"/>
          <w:numId w:val="66"/>
        </w:numPr>
        <w:jc w:val="both"/>
        <w:rPr>
          <w:sz w:val="16"/>
          <w:szCs w:val="16"/>
        </w:rPr>
      </w:pPr>
      <w:r w:rsidRPr="00375106">
        <w:rPr>
          <w:sz w:val="16"/>
          <w:szCs w:val="16"/>
        </w:rPr>
        <w:t xml:space="preserve">Настоящее Положение вступает в силу с 01.01.2022. </w:t>
      </w:r>
    </w:p>
    <w:p w:rsidR="00375106" w:rsidRPr="00375106" w:rsidRDefault="00375106" w:rsidP="00375106">
      <w:pPr>
        <w:widowControl/>
        <w:numPr>
          <w:ilvl w:val="0"/>
          <w:numId w:val="66"/>
        </w:numPr>
        <w:suppressAutoHyphens w:val="0"/>
        <w:spacing w:after="3" w:line="248" w:lineRule="auto"/>
        <w:ind w:firstLine="698"/>
        <w:jc w:val="both"/>
        <w:rPr>
          <w:sz w:val="16"/>
          <w:szCs w:val="16"/>
        </w:rPr>
      </w:pPr>
      <w:r w:rsidRPr="00375106">
        <w:rPr>
          <w:sz w:val="16"/>
          <w:szCs w:val="16"/>
        </w:rPr>
        <w:t xml:space="preserve">Раздел 7 и </w:t>
      </w:r>
      <w:r w:rsidRPr="00375106">
        <w:rPr>
          <w:color w:val="0000FF"/>
          <w:sz w:val="16"/>
          <w:szCs w:val="16"/>
          <w:u w:val="single" w:color="0000FF"/>
        </w:rPr>
        <w:t>Глава 2</w:t>
      </w:r>
      <w:r w:rsidRPr="00375106">
        <w:rPr>
          <w:sz w:val="16"/>
          <w:szCs w:val="16"/>
        </w:rPr>
        <w:t xml:space="preserve"> настоящего Положения вступают в силу с 01.03.2022. </w:t>
      </w:r>
    </w:p>
    <w:p w:rsidR="00375106" w:rsidRPr="00375106" w:rsidRDefault="00375106" w:rsidP="00375106">
      <w:pPr>
        <w:suppressAutoHyphens w:val="0"/>
        <w:spacing w:after="3" w:line="248" w:lineRule="auto"/>
        <w:jc w:val="both"/>
        <w:rPr>
          <w:sz w:val="16"/>
          <w:szCs w:val="16"/>
        </w:rPr>
      </w:pPr>
      <w:r w:rsidRPr="00375106">
        <w:rPr>
          <w:sz w:val="16"/>
          <w:szCs w:val="16"/>
        </w:rPr>
        <w:t xml:space="preserve">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r w:rsidRPr="00375106">
        <w:rPr>
          <w:color w:val="0000FF"/>
          <w:sz w:val="16"/>
          <w:szCs w:val="16"/>
          <w:u w:val="single" w:color="0000FF"/>
        </w:rPr>
        <w:t>пунктами 87 -</w:t>
      </w:r>
      <w:r w:rsidRPr="00375106">
        <w:rPr>
          <w:color w:val="0000FF"/>
          <w:sz w:val="16"/>
          <w:szCs w:val="16"/>
        </w:rPr>
        <w:t xml:space="preserve"> </w:t>
      </w:r>
      <w:r w:rsidRPr="00375106">
        <w:rPr>
          <w:color w:val="0000FF"/>
          <w:sz w:val="16"/>
          <w:szCs w:val="16"/>
          <w:u w:val="single" w:color="0000FF"/>
        </w:rPr>
        <w:t>93</w:t>
      </w:r>
      <w:r w:rsidRPr="00375106">
        <w:rPr>
          <w:sz w:val="16"/>
          <w:szCs w:val="16"/>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375106" w:rsidRPr="00375106" w:rsidRDefault="00375106" w:rsidP="00375106">
      <w:pPr>
        <w:suppressAutoHyphens w:val="0"/>
        <w:spacing w:after="3" w:line="248" w:lineRule="auto"/>
        <w:jc w:val="both"/>
        <w:rPr>
          <w:sz w:val="16"/>
          <w:szCs w:val="16"/>
        </w:rPr>
      </w:pPr>
      <w:r w:rsidRPr="00375106">
        <w:rPr>
          <w:sz w:val="16"/>
          <w:szCs w:val="16"/>
        </w:rPr>
        <w:t xml:space="preserve"> 193. До 31.12.2023 указанные в </w:t>
      </w:r>
      <w:r w:rsidRPr="00375106">
        <w:rPr>
          <w:color w:val="0000FF"/>
          <w:sz w:val="16"/>
          <w:szCs w:val="16"/>
          <w:u w:val="single" w:color="0000FF"/>
        </w:rPr>
        <w:t>пункте 193</w:t>
      </w:r>
      <w:r w:rsidRPr="00375106">
        <w:rPr>
          <w:sz w:val="16"/>
          <w:szCs w:val="16"/>
        </w:rPr>
        <w:t xml:space="preserve"> документы и сведения могут составляться и подписываться на бумажном носителе (в том числе акты контрольных мероприятий, предписания). </w:t>
      </w:r>
    </w:p>
    <w:p w:rsidR="00375106" w:rsidRPr="00375106" w:rsidRDefault="00375106" w:rsidP="00375106">
      <w:pPr>
        <w:spacing w:after="15"/>
        <w:ind w:left="10" w:right="1060" w:hanging="10"/>
        <w:jc w:val="center"/>
        <w:rPr>
          <w:sz w:val="16"/>
          <w:szCs w:val="16"/>
        </w:rPr>
      </w:pPr>
      <w:r w:rsidRPr="00375106">
        <w:rPr>
          <w:sz w:val="16"/>
          <w:szCs w:val="16"/>
        </w:rPr>
        <w:t xml:space="preserve">                                                                                                </w:t>
      </w:r>
      <w:r>
        <w:rPr>
          <w:sz w:val="16"/>
          <w:szCs w:val="16"/>
        </w:rPr>
        <w:t xml:space="preserve">            ь</w:t>
      </w:r>
      <w:r w:rsidRPr="00375106">
        <w:rPr>
          <w:sz w:val="16"/>
          <w:szCs w:val="16"/>
        </w:rPr>
        <w:t xml:space="preserve">     Приложение № 1  </w:t>
      </w:r>
    </w:p>
    <w:p w:rsidR="00375106" w:rsidRPr="00375106" w:rsidRDefault="00375106" w:rsidP="00375106">
      <w:pPr>
        <w:ind w:left="6521"/>
        <w:rPr>
          <w:sz w:val="16"/>
          <w:szCs w:val="16"/>
        </w:rPr>
      </w:pPr>
      <w:r w:rsidRPr="00375106">
        <w:rPr>
          <w:sz w:val="16"/>
          <w:szCs w:val="16"/>
        </w:rPr>
        <w:t xml:space="preserve">к Положению </w:t>
      </w:r>
    </w:p>
    <w:p w:rsidR="00375106" w:rsidRPr="00375106" w:rsidRDefault="00375106" w:rsidP="00375106">
      <w:pPr>
        <w:ind w:left="6521"/>
        <w:rPr>
          <w:sz w:val="16"/>
          <w:szCs w:val="16"/>
        </w:rPr>
      </w:pPr>
    </w:p>
    <w:p w:rsidR="00375106" w:rsidRPr="00375106" w:rsidRDefault="00375106" w:rsidP="00375106">
      <w:pPr>
        <w:spacing w:line="259" w:lineRule="auto"/>
        <w:ind w:left="771"/>
        <w:jc w:val="center"/>
        <w:rPr>
          <w:sz w:val="16"/>
          <w:szCs w:val="16"/>
        </w:rPr>
      </w:pPr>
      <w:r w:rsidRPr="00375106">
        <w:rPr>
          <w:sz w:val="16"/>
          <w:szCs w:val="16"/>
        </w:rPr>
        <w:t xml:space="preserve"> </w:t>
      </w:r>
    </w:p>
    <w:p w:rsidR="00375106" w:rsidRPr="00375106" w:rsidRDefault="00375106" w:rsidP="00375106">
      <w:pPr>
        <w:ind w:left="712" w:hanging="10"/>
        <w:jc w:val="center"/>
        <w:rPr>
          <w:b/>
          <w:sz w:val="16"/>
          <w:szCs w:val="16"/>
        </w:rPr>
      </w:pPr>
      <w:r w:rsidRPr="00375106">
        <w:rPr>
          <w:b/>
          <w:sz w:val="16"/>
          <w:szCs w:val="16"/>
        </w:rPr>
        <w:t>ПЕРЕЧЕНЬ ИНДИКАТОРОВ РИСКА</w:t>
      </w:r>
    </w:p>
    <w:p w:rsidR="00375106" w:rsidRPr="00375106" w:rsidRDefault="00375106" w:rsidP="00375106">
      <w:pPr>
        <w:spacing w:after="15"/>
        <w:ind w:left="10" w:right="-8" w:hanging="10"/>
        <w:jc w:val="center"/>
        <w:rPr>
          <w:b/>
          <w:sz w:val="16"/>
          <w:szCs w:val="16"/>
        </w:rPr>
      </w:pPr>
      <w:r w:rsidRPr="00375106">
        <w:rPr>
          <w:b/>
          <w:sz w:val="16"/>
          <w:szCs w:val="16"/>
        </w:rPr>
        <w:t>нарушения обязательных требованийв сфере муниципального контроля на</w:t>
      </w:r>
    </w:p>
    <w:p w:rsidR="00375106" w:rsidRPr="00375106" w:rsidRDefault="00375106" w:rsidP="00375106">
      <w:pPr>
        <w:suppressAutoHyphens w:val="0"/>
        <w:autoSpaceDE w:val="0"/>
        <w:autoSpaceDN w:val="0"/>
        <w:adjustRightInd w:val="0"/>
        <w:jc w:val="center"/>
        <w:rPr>
          <w:b/>
          <w:bCs/>
          <w:sz w:val="16"/>
          <w:szCs w:val="16"/>
        </w:rPr>
      </w:pPr>
      <w:r w:rsidRPr="00375106">
        <w:rPr>
          <w:b/>
          <w:sz w:val="16"/>
          <w:szCs w:val="16"/>
        </w:rPr>
        <w:t xml:space="preserve">автомобильном транспорте, городском наземном электрическом транспорте  и в дорожном хозяйстве </w:t>
      </w:r>
      <w:r w:rsidRPr="00375106">
        <w:rPr>
          <w:b/>
          <w:spacing w:val="2"/>
          <w:sz w:val="16"/>
          <w:szCs w:val="16"/>
        </w:rPr>
        <w:t>в границах</w:t>
      </w:r>
      <w:r w:rsidRPr="00375106">
        <w:rPr>
          <w:b/>
          <w:bCs/>
          <w:sz w:val="16"/>
          <w:szCs w:val="16"/>
        </w:rPr>
        <w:t xml:space="preserve"> Петуховского муниципального округа Курганской области</w:t>
      </w:r>
    </w:p>
    <w:p w:rsidR="00375106" w:rsidRPr="00375106" w:rsidRDefault="00375106" w:rsidP="00375106">
      <w:pPr>
        <w:ind w:left="226" w:right="150" w:hanging="10"/>
        <w:jc w:val="center"/>
        <w:rPr>
          <w:sz w:val="16"/>
          <w:szCs w:val="16"/>
        </w:rPr>
      </w:pPr>
    </w:p>
    <w:p w:rsidR="00375106" w:rsidRPr="00375106" w:rsidRDefault="00375106" w:rsidP="00375106">
      <w:pPr>
        <w:spacing w:line="259" w:lineRule="auto"/>
        <w:ind w:left="708"/>
        <w:rPr>
          <w:sz w:val="16"/>
          <w:szCs w:val="16"/>
        </w:rPr>
      </w:pPr>
      <w:r w:rsidRPr="00375106">
        <w:rPr>
          <w:i/>
          <w:sz w:val="16"/>
          <w:szCs w:val="16"/>
        </w:rPr>
        <w:t xml:space="preserve"> </w:t>
      </w:r>
    </w:p>
    <w:p w:rsidR="00375106" w:rsidRPr="00375106" w:rsidRDefault="00375106" w:rsidP="00375106">
      <w:pPr>
        <w:widowControl/>
        <w:numPr>
          <w:ilvl w:val="0"/>
          <w:numId w:val="67"/>
        </w:numPr>
        <w:suppressAutoHyphens w:val="0"/>
        <w:spacing w:after="3" w:line="248" w:lineRule="auto"/>
        <w:ind w:firstLine="698"/>
        <w:jc w:val="both"/>
        <w:rPr>
          <w:sz w:val="16"/>
          <w:szCs w:val="16"/>
        </w:rPr>
      </w:pPr>
      <w:r w:rsidRPr="00375106">
        <w:rPr>
          <w:sz w:val="16"/>
          <w:szCs w:val="16"/>
        </w:rPr>
        <w:t xml:space="preserve">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w:t>
      </w:r>
    </w:p>
    <w:p w:rsidR="00375106" w:rsidRPr="00375106" w:rsidRDefault="00375106" w:rsidP="00375106">
      <w:pPr>
        <w:widowControl/>
        <w:numPr>
          <w:ilvl w:val="0"/>
          <w:numId w:val="67"/>
        </w:numPr>
        <w:suppressAutoHyphens w:val="0"/>
        <w:spacing w:after="15" w:line="248" w:lineRule="auto"/>
        <w:ind w:firstLine="698"/>
        <w:jc w:val="both"/>
        <w:rPr>
          <w:sz w:val="16"/>
          <w:szCs w:val="16"/>
        </w:rPr>
      </w:pPr>
      <w:r w:rsidRPr="00375106">
        <w:rPr>
          <w:sz w:val="16"/>
          <w:szCs w:val="16"/>
        </w:rPr>
        <w:t xml:space="preserve">Наличие </w:t>
      </w:r>
      <w:r w:rsidRPr="00375106">
        <w:rPr>
          <w:sz w:val="16"/>
          <w:szCs w:val="16"/>
        </w:rPr>
        <w:tab/>
        <w:t xml:space="preserve">информации </w:t>
      </w:r>
      <w:r w:rsidRPr="00375106">
        <w:rPr>
          <w:sz w:val="16"/>
          <w:szCs w:val="16"/>
        </w:rPr>
        <w:tab/>
        <w:t xml:space="preserve">об </w:t>
      </w:r>
      <w:r w:rsidRPr="00375106">
        <w:rPr>
          <w:sz w:val="16"/>
          <w:szCs w:val="16"/>
        </w:rPr>
        <w:tab/>
        <w:t xml:space="preserve">установленном </w:t>
      </w:r>
      <w:r w:rsidRPr="00375106">
        <w:rPr>
          <w:sz w:val="16"/>
          <w:szCs w:val="16"/>
        </w:rPr>
        <w:tab/>
        <w:t xml:space="preserve">факте </w:t>
      </w:r>
      <w:r w:rsidRPr="00375106">
        <w:rPr>
          <w:sz w:val="16"/>
          <w:szCs w:val="16"/>
        </w:rPr>
        <w:tab/>
        <w:t xml:space="preserve">нарушения </w:t>
      </w:r>
    </w:p>
    <w:p w:rsidR="00375106" w:rsidRPr="00375106" w:rsidRDefault="00375106" w:rsidP="00375106">
      <w:pPr>
        <w:ind w:left="-15"/>
        <w:rPr>
          <w:sz w:val="16"/>
          <w:szCs w:val="16"/>
        </w:rPr>
      </w:pPr>
      <w:r w:rsidRPr="00375106">
        <w:rPr>
          <w:sz w:val="16"/>
          <w:szCs w:val="16"/>
        </w:rPr>
        <w:t xml:space="preserve">обязательных требований к осуществлению дорожной деятельности; </w:t>
      </w:r>
    </w:p>
    <w:p w:rsidR="00375106" w:rsidRPr="00375106" w:rsidRDefault="00375106" w:rsidP="00375106">
      <w:pPr>
        <w:widowControl/>
        <w:numPr>
          <w:ilvl w:val="0"/>
          <w:numId w:val="67"/>
        </w:numPr>
        <w:suppressAutoHyphens w:val="0"/>
        <w:spacing w:after="3" w:line="248" w:lineRule="auto"/>
        <w:ind w:firstLine="698"/>
        <w:jc w:val="both"/>
        <w:rPr>
          <w:sz w:val="16"/>
          <w:szCs w:val="16"/>
        </w:rPr>
      </w:pPr>
      <w:r w:rsidRPr="00375106">
        <w:rPr>
          <w:sz w:val="16"/>
          <w:szCs w:val="16"/>
        </w:rPr>
        <w:t xml:space="preserve">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w:t>
      </w:r>
    </w:p>
    <w:p w:rsidR="00375106" w:rsidRPr="00375106" w:rsidRDefault="00375106" w:rsidP="00375106">
      <w:pPr>
        <w:widowControl/>
        <w:numPr>
          <w:ilvl w:val="0"/>
          <w:numId w:val="67"/>
        </w:numPr>
        <w:suppressAutoHyphens w:val="0"/>
        <w:spacing w:after="3" w:line="248" w:lineRule="auto"/>
        <w:ind w:firstLine="698"/>
        <w:jc w:val="both"/>
        <w:rPr>
          <w:sz w:val="16"/>
          <w:szCs w:val="16"/>
        </w:rPr>
      </w:pPr>
      <w:r w:rsidRPr="00375106">
        <w:rPr>
          <w:sz w:val="16"/>
          <w:szCs w:val="16"/>
        </w:rPr>
        <w:t xml:space="preserve">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375106" w:rsidRPr="00375106" w:rsidRDefault="00375106" w:rsidP="00375106">
      <w:pPr>
        <w:widowControl/>
        <w:numPr>
          <w:ilvl w:val="0"/>
          <w:numId w:val="67"/>
        </w:numPr>
        <w:suppressAutoHyphens w:val="0"/>
        <w:spacing w:after="3" w:line="248" w:lineRule="auto"/>
        <w:ind w:firstLine="698"/>
        <w:jc w:val="both"/>
        <w:rPr>
          <w:sz w:val="16"/>
          <w:szCs w:val="16"/>
        </w:rPr>
      </w:pPr>
      <w:r w:rsidRPr="00375106">
        <w:rPr>
          <w:sz w:val="16"/>
          <w:szCs w:val="16"/>
        </w:rPr>
        <w:t xml:space="preserve">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
    <w:p w:rsidR="00375106" w:rsidRPr="00375106" w:rsidRDefault="00375106" w:rsidP="00375106">
      <w:pPr>
        <w:widowControl/>
        <w:numPr>
          <w:ilvl w:val="0"/>
          <w:numId w:val="67"/>
        </w:numPr>
        <w:suppressAutoHyphens w:val="0"/>
        <w:spacing w:after="3" w:line="248" w:lineRule="auto"/>
        <w:ind w:firstLine="698"/>
        <w:jc w:val="both"/>
        <w:rPr>
          <w:sz w:val="16"/>
          <w:szCs w:val="16"/>
        </w:rPr>
      </w:pPr>
      <w:r w:rsidRPr="00375106">
        <w:rPr>
          <w:sz w:val="16"/>
          <w:szCs w:val="16"/>
        </w:rPr>
        <w:t xml:space="preserve">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375106" w:rsidRPr="00375106" w:rsidRDefault="00375106" w:rsidP="00375106">
      <w:pPr>
        <w:widowControl/>
        <w:numPr>
          <w:ilvl w:val="0"/>
          <w:numId w:val="67"/>
        </w:numPr>
        <w:suppressAutoHyphens w:val="0"/>
        <w:spacing w:after="3" w:line="248" w:lineRule="auto"/>
        <w:ind w:firstLine="698"/>
        <w:jc w:val="both"/>
        <w:rPr>
          <w:sz w:val="16"/>
          <w:szCs w:val="16"/>
        </w:rPr>
      </w:pPr>
      <w:r w:rsidRPr="00375106">
        <w:rPr>
          <w:sz w:val="16"/>
          <w:szCs w:val="16"/>
        </w:rPr>
        <w:t xml:space="preserve">Наличие информации об установленном факте нарушении обязательных требований при производстве дорожных работ. </w:t>
      </w:r>
    </w:p>
    <w:p w:rsidR="00375106" w:rsidRPr="00375106" w:rsidRDefault="00375106" w:rsidP="00375106">
      <w:pPr>
        <w:spacing w:line="259" w:lineRule="auto"/>
        <w:ind w:left="708"/>
        <w:rPr>
          <w:sz w:val="16"/>
          <w:szCs w:val="16"/>
        </w:rPr>
      </w:pPr>
      <w:r w:rsidRPr="00375106">
        <w:rPr>
          <w:sz w:val="16"/>
          <w:szCs w:val="16"/>
        </w:rPr>
        <w:t xml:space="preserve"> </w:t>
      </w:r>
    </w:p>
    <w:p w:rsidR="00375106" w:rsidRPr="00375106" w:rsidRDefault="00375106" w:rsidP="00375106">
      <w:pPr>
        <w:spacing w:line="259" w:lineRule="auto"/>
        <w:ind w:left="708"/>
        <w:rPr>
          <w:sz w:val="16"/>
          <w:szCs w:val="16"/>
        </w:rPr>
      </w:pPr>
    </w:p>
    <w:p w:rsidR="00375106" w:rsidRPr="00375106" w:rsidRDefault="00375106" w:rsidP="00375106">
      <w:pPr>
        <w:ind w:left="6096"/>
        <w:rPr>
          <w:sz w:val="16"/>
          <w:szCs w:val="16"/>
        </w:rPr>
      </w:pPr>
      <w:r w:rsidRPr="00375106">
        <w:rPr>
          <w:sz w:val="16"/>
          <w:szCs w:val="16"/>
        </w:rPr>
        <w:t xml:space="preserve">Приложение № 2  </w:t>
      </w:r>
    </w:p>
    <w:p w:rsidR="00375106" w:rsidRPr="00375106" w:rsidRDefault="00375106" w:rsidP="00375106">
      <w:pPr>
        <w:ind w:left="6096"/>
        <w:rPr>
          <w:sz w:val="16"/>
          <w:szCs w:val="16"/>
        </w:rPr>
      </w:pPr>
      <w:r w:rsidRPr="00375106">
        <w:rPr>
          <w:sz w:val="16"/>
          <w:szCs w:val="16"/>
        </w:rPr>
        <w:t xml:space="preserve">к Положению </w:t>
      </w:r>
    </w:p>
    <w:p w:rsidR="00375106" w:rsidRPr="00375106" w:rsidRDefault="00375106" w:rsidP="00375106">
      <w:pPr>
        <w:spacing w:line="259" w:lineRule="auto"/>
        <w:ind w:left="66"/>
        <w:jc w:val="center"/>
        <w:rPr>
          <w:sz w:val="16"/>
          <w:szCs w:val="16"/>
        </w:rPr>
      </w:pPr>
      <w:r w:rsidRPr="00375106">
        <w:rPr>
          <w:sz w:val="16"/>
          <w:szCs w:val="16"/>
        </w:rPr>
        <w:t xml:space="preserve"> </w:t>
      </w:r>
    </w:p>
    <w:p w:rsidR="00375106" w:rsidRPr="00375106" w:rsidRDefault="00375106" w:rsidP="00375106">
      <w:pPr>
        <w:spacing w:line="259" w:lineRule="auto"/>
        <w:ind w:left="66"/>
        <w:jc w:val="center"/>
        <w:rPr>
          <w:sz w:val="16"/>
          <w:szCs w:val="16"/>
        </w:rPr>
      </w:pPr>
      <w:r w:rsidRPr="00375106">
        <w:rPr>
          <w:sz w:val="16"/>
          <w:szCs w:val="16"/>
        </w:rPr>
        <w:t xml:space="preserve"> </w:t>
      </w:r>
    </w:p>
    <w:p w:rsidR="00375106" w:rsidRPr="00375106" w:rsidRDefault="00375106" w:rsidP="00375106">
      <w:pPr>
        <w:ind w:left="226" w:right="219" w:hanging="10"/>
        <w:jc w:val="center"/>
        <w:rPr>
          <w:b/>
          <w:sz w:val="16"/>
          <w:szCs w:val="16"/>
        </w:rPr>
      </w:pPr>
      <w:r w:rsidRPr="00375106">
        <w:rPr>
          <w:b/>
          <w:sz w:val="16"/>
          <w:szCs w:val="16"/>
        </w:rPr>
        <w:t xml:space="preserve">КЛЮЧЕВЫЕ ПОКАЗАТЕЛИ  </w:t>
      </w:r>
    </w:p>
    <w:p w:rsidR="00375106" w:rsidRPr="00375106" w:rsidRDefault="00375106" w:rsidP="00375106">
      <w:pPr>
        <w:suppressAutoHyphens w:val="0"/>
        <w:autoSpaceDE w:val="0"/>
        <w:autoSpaceDN w:val="0"/>
        <w:adjustRightInd w:val="0"/>
        <w:jc w:val="center"/>
        <w:rPr>
          <w:b/>
          <w:bCs/>
          <w:sz w:val="16"/>
          <w:szCs w:val="16"/>
        </w:rPr>
      </w:pPr>
      <w:r w:rsidRPr="00375106">
        <w:rPr>
          <w:b/>
          <w:sz w:val="16"/>
          <w:szCs w:val="16"/>
        </w:rPr>
        <w:t xml:space="preserve">и их целевые значения муниципального контроля на автомобильном транспорте, городском наземном транспорте и в дорожном хозяйстве </w:t>
      </w:r>
      <w:r w:rsidRPr="00375106">
        <w:rPr>
          <w:b/>
          <w:spacing w:val="2"/>
          <w:sz w:val="16"/>
          <w:szCs w:val="16"/>
        </w:rPr>
        <w:t>в границах</w:t>
      </w:r>
      <w:r w:rsidRPr="00375106">
        <w:rPr>
          <w:b/>
          <w:bCs/>
          <w:sz w:val="16"/>
          <w:szCs w:val="16"/>
        </w:rPr>
        <w:t xml:space="preserve"> Петуховского муниципального округа Курганской области</w:t>
      </w:r>
    </w:p>
    <w:p w:rsidR="00375106" w:rsidRPr="00375106" w:rsidRDefault="00375106" w:rsidP="00375106">
      <w:pPr>
        <w:ind w:left="226" w:right="216" w:hanging="10"/>
        <w:jc w:val="center"/>
        <w:rPr>
          <w:sz w:val="16"/>
          <w:szCs w:val="16"/>
        </w:rPr>
      </w:pPr>
      <w:r w:rsidRPr="00375106">
        <w:rPr>
          <w:sz w:val="16"/>
          <w:szCs w:val="16"/>
        </w:rPr>
        <w:t xml:space="preserve"> </w:t>
      </w:r>
    </w:p>
    <w:p w:rsidR="00375106" w:rsidRPr="00375106" w:rsidRDefault="00375106" w:rsidP="00375106">
      <w:pPr>
        <w:widowControl/>
        <w:numPr>
          <w:ilvl w:val="0"/>
          <w:numId w:val="68"/>
        </w:numPr>
        <w:suppressAutoHyphens w:val="0"/>
        <w:spacing w:after="3" w:line="248" w:lineRule="auto"/>
        <w:ind w:firstLine="566"/>
        <w:jc w:val="both"/>
        <w:rPr>
          <w:sz w:val="16"/>
          <w:szCs w:val="16"/>
        </w:rPr>
      </w:pPr>
      <w:r w:rsidRPr="00375106">
        <w:rPr>
          <w:sz w:val="16"/>
          <w:szCs w:val="16"/>
        </w:rPr>
        <w:t xml:space="preserve">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 </w:t>
      </w:r>
    </w:p>
    <w:p w:rsidR="00375106" w:rsidRPr="00375106" w:rsidRDefault="00375106" w:rsidP="00375106">
      <w:pPr>
        <w:widowControl/>
        <w:numPr>
          <w:ilvl w:val="0"/>
          <w:numId w:val="68"/>
        </w:numPr>
        <w:suppressAutoHyphens w:val="0"/>
        <w:spacing w:after="3" w:line="248" w:lineRule="auto"/>
        <w:ind w:firstLine="566"/>
        <w:jc w:val="both"/>
        <w:rPr>
          <w:sz w:val="16"/>
          <w:szCs w:val="16"/>
        </w:rPr>
      </w:pPr>
      <w:r w:rsidRPr="00375106">
        <w:rPr>
          <w:sz w:val="16"/>
          <w:szCs w:val="16"/>
        </w:rPr>
        <w:t xml:space="preserve">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 </w:t>
      </w:r>
    </w:p>
    <w:p w:rsidR="00375106" w:rsidRPr="00375106" w:rsidRDefault="00375106" w:rsidP="00375106">
      <w:pPr>
        <w:widowControl/>
        <w:numPr>
          <w:ilvl w:val="0"/>
          <w:numId w:val="68"/>
        </w:numPr>
        <w:suppressAutoHyphens w:val="0"/>
        <w:spacing w:after="189" w:line="248" w:lineRule="auto"/>
        <w:ind w:firstLine="566"/>
        <w:jc w:val="both"/>
        <w:rPr>
          <w:sz w:val="16"/>
          <w:szCs w:val="16"/>
        </w:rPr>
      </w:pPr>
      <w:r w:rsidRPr="00375106">
        <w:rPr>
          <w:sz w:val="16"/>
          <w:szCs w:val="16"/>
        </w:rPr>
        <w:t xml:space="preserve">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 </w:t>
      </w:r>
    </w:p>
    <w:p w:rsidR="00375106" w:rsidRPr="00375106" w:rsidRDefault="00375106" w:rsidP="00375106">
      <w:pPr>
        <w:spacing w:line="259" w:lineRule="auto"/>
        <w:ind w:left="540"/>
        <w:rPr>
          <w:sz w:val="16"/>
          <w:szCs w:val="16"/>
        </w:rPr>
      </w:pPr>
      <w:r w:rsidRPr="00375106">
        <w:rPr>
          <w:sz w:val="16"/>
          <w:szCs w:val="16"/>
        </w:rPr>
        <w:t xml:space="preserve"> </w:t>
      </w:r>
    </w:p>
    <w:p w:rsidR="00375106" w:rsidRPr="00375106" w:rsidRDefault="00375106" w:rsidP="00375106">
      <w:pPr>
        <w:ind w:left="568" w:hanging="10"/>
        <w:jc w:val="center"/>
        <w:rPr>
          <w:b/>
          <w:sz w:val="16"/>
          <w:szCs w:val="16"/>
        </w:rPr>
      </w:pPr>
      <w:r w:rsidRPr="00375106">
        <w:rPr>
          <w:b/>
          <w:sz w:val="16"/>
          <w:szCs w:val="16"/>
        </w:rPr>
        <w:t>ИНДИКАТИВНЫЕ ПОКАЗАТЕЛИ</w:t>
      </w:r>
    </w:p>
    <w:p w:rsidR="00375106" w:rsidRPr="00375106" w:rsidRDefault="00375106" w:rsidP="00375106">
      <w:pPr>
        <w:ind w:left="1155"/>
        <w:jc w:val="center"/>
        <w:rPr>
          <w:b/>
          <w:sz w:val="16"/>
          <w:szCs w:val="16"/>
        </w:rPr>
      </w:pPr>
      <w:r w:rsidRPr="00375106">
        <w:rPr>
          <w:b/>
          <w:sz w:val="16"/>
          <w:szCs w:val="16"/>
        </w:rPr>
        <w:t>в сфере муниципального контроля на автомобильном транспорте,</w:t>
      </w:r>
    </w:p>
    <w:p w:rsidR="00375106" w:rsidRPr="00375106" w:rsidRDefault="00375106" w:rsidP="00375106">
      <w:pPr>
        <w:suppressAutoHyphens w:val="0"/>
        <w:autoSpaceDE w:val="0"/>
        <w:autoSpaceDN w:val="0"/>
        <w:adjustRightInd w:val="0"/>
        <w:jc w:val="center"/>
        <w:rPr>
          <w:b/>
          <w:bCs/>
          <w:sz w:val="16"/>
          <w:szCs w:val="16"/>
        </w:rPr>
      </w:pPr>
      <w:r w:rsidRPr="00375106">
        <w:rPr>
          <w:b/>
          <w:sz w:val="16"/>
          <w:szCs w:val="16"/>
        </w:rPr>
        <w:t xml:space="preserve">городском наземном транспорте и в дорожном хозяйстве </w:t>
      </w:r>
      <w:r w:rsidRPr="00375106">
        <w:rPr>
          <w:b/>
          <w:spacing w:val="2"/>
          <w:sz w:val="16"/>
          <w:szCs w:val="16"/>
        </w:rPr>
        <w:t>в границах</w:t>
      </w:r>
      <w:r w:rsidRPr="00375106">
        <w:rPr>
          <w:b/>
          <w:bCs/>
          <w:sz w:val="16"/>
          <w:szCs w:val="16"/>
        </w:rPr>
        <w:t xml:space="preserve"> Петуховского муниципального округа Курганской области</w:t>
      </w:r>
    </w:p>
    <w:p w:rsidR="00375106" w:rsidRPr="00375106" w:rsidRDefault="00375106" w:rsidP="00375106">
      <w:pPr>
        <w:ind w:left="226" w:right="216" w:hanging="10"/>
        <w:jc w:val="center"/>
        <w:rPr>
          <w:sz w:val="16"/>
          <w:szCs w:val="16"/>
        </w:rPr>
      </w:pPr>
    </w:p>
    <w:p w:rsidR="00375106" w:rsidRPr="00375106" w:rsidRDefault="00375106" w:rsidP="00375106">
      <w:pPr>
        <w:spacing w:line="259" w:lineRule="auto"/>
        <w:ind w:left="567"/>
        <w:rPr>
          <w:sz w:val="16"/>
          <w:szCs w:val="16"/>
        </w:rPr>
      </w:pPr>
      <w:r w:rsidRPr="00375106">
        <w:rPr>
          <w:sz w:val="16"/>
          <w:szCs w:val="16"/>
        </w:rPr>
        <w:t xml:space="preserve"> </w:t>
      </w:r>
    </w:p>
    <w:p w:rsidR="00375106" w:rsidRPr="00375106" w:rsidRDefault="00375106" w:rsidP="00375106">
      <w:pPr>
        <w:widowControl/>
        <w:numPr>
          <w:ilvl w:val="0"/>
          <w:numId w:val="69"/>
        </w:numPr>
        <w:suppressAutoHyphens w:val="0"/>
        <w:spacing w:after="3" w:line="248" w:lineRule="auto"/>
        <w:ind w:firstLine="566"/>
        <w:jc w:val="both"/>
        <w:rPr>
          <w:sz w:val="16"/>
          <w:szCs w:val="16"/>
        </w:rPr>
      </w:pPr>
      <w:r w:rsidRPr="00375106">
        <w:rPr>
          <w:sz w:val="16"/>
          <w:szCs w:val="16"/>
        </w:rPr>
        <w:t xml:space="preserve">количество обращений граждан и организаций о нарушении обязательных требований, поступивших в орган муниципального контроля; </w:t>
      </w:r>
    </w:p>
    <w:p w:rsidR="00375106" w:rsidRPr="00375106" w:rsidRDefault="00375106" w:rsidP="00375106">
      <w:pPr>
        <w:widowControl/>
        <w:numPr>
          <w:ilvl w:val="0"/>
          <w:numId w:val="69"/>
        </w:numPr>
        <w:suppressAutoHyphens w:val="0"/>
        <w:spacing w:after="3" w:line="248" w:lineRule="auto"/>
        <w:ind w:firstLine="566"/>
        <w:jc w:val="both"/>
        <w:rPr>
          <w:sz w:val="16"/>
          <w:szCs w:val="16"/>
        </w:rPr>
      </w:pPr>
      <w:r w:rsidRPr="00375106">
        <w:rPr>
          <w:sz w:val="16"/>
          <w:szCs w:val="16"/>
        </w:rPr>
        <w:t xml:space="preserve">количество проведенных органом муниципального контроля внеплановых контрольных мероприятий; </w:t>
      </w:r>
    </w:p>
    <w:p w:rsidR="00375106" w:rsidRPr="00D761B6" w:rsidRDefault="00375106" w:rsidP="00375106">
      <w:pPr>
        <w:widowControl/>
        <w:numPr>
          <w:ilvl w:val="0"/>
          <w:numId w:val="69"/>
        </w:numPr>
        <w:suppressAutoHyphens w:val="0"/>
        <w:spacing w:after="3" w:line="248" w:lineRule="auto"/>
        <w:ind w:firstLine="566"/>
        <w:jc w:val="both"/>
        <w:rPr>
          <w:sz w:val="16"/>
          <w:szCs w:val="16"/>
        </w:rPr>
      </w:pPr>
      <w:r w:rsidRPr="00D761B6">
        <w:rPr>
          <w:sz w:val="16"/>
          <w:szCs w:val="16"/>
        </w:rPr>
        <w:t xml:space="preserve">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375106" w:rsidRPr="00D761B6" w:rsidRDefault="00375106" w:rsidP="00375106">
      <w:pPr>
        <w:widowControl/>
        <w:numPr>
          <w:ilvl w:val="0"/>
          <w:numId w:val="69"/>
        </w:numPr>
        <w:suppressAutoHyphens w:val="0"/>
        <w:spacing w:after="3" w:line="248" w:lineRule="auto"/>
        <w:ind w:firstLine="566"/>
        <w:jc w:val="both"/>
        <w:rPr>
          <w:sz w:val="16"/>
          <w:szCs w:val="16"/>
        </w:rPr>
      </w:pPr>
      <w:r w:rsidRPr="00D761B6">
        <w:rPr>
          <w:sz w:val="16"/>
          <w:szCs w:val="16"/>
        </w:rPr>
        <w:lastRenderedPageBreak/>
        <w:t xml:space="preserve">количество выявленных органом муниципального контроля нарушений обязательных требований; </w:t>
      </w:r>
    </w:p>
    <w:p w:rsidR="00375106" w:rsidRPr="00D761B6" w:rsidRDefault="00375106" w:rsidP="00375106">
      <w:pPr>
        <w:widowControl/>
        <w:numPr>
          <w:ilvl w:val="0"/>
          <w:numId w:val="69"/>
        </w:numPr>
        <w:suppressAutoHyphens w:val="0"/>
        <w:spacing w:after="3" w:line="248" w:lineRule="auto"/>
        <w:ind w:firstLine="566"/>
        <w:jc w:val="both"/>
        <w:rPr>
          <w:sz w:val="16"/>
          <w:szCs w:val="16"/>
        </w:rPr>
      </w:pPr>
      <w:r w:rsidRPr="00D761B6">
        <w:rPr>
          <w:sz w:val="16"/>
          <w:szCs w:val="16"/>
        </w:rPr>
        <w:t xml:space="preserve">количество устраненных нарушений обязательных требований; </w:t>
      </w:r>
    </w:p>
    <w:p w:rsidR="00375106" w:rsidRPr="00D761B6" w:rsidRDefault="00375106" w:rsidP="00375106">
      <w:pPr>
        <w:widowControl/>
        <w:numPr>
          <w:ilvl w:val="0"/>
          <w:numId w:val="69"/>
        </w:numPr>
        <w:suppressAutoHyphens w:val="0"/>
        <w:spacing w:after="3" w:line="248" w:lineRule="auto"/>
        <w:ind w:firstLine="566"/>
        <w:jc w:val="both"/>
        <w:rPr>
          <w:sz w:val="16"/>
          <w:szCs w:val="16"/>
        </w:rPr>
      </w:pPr>
      <w:r w:rsidRPr="00D761B6">
        <w:rPr>
          <w:sz w:val="16"/>
          <w:szCs w:val="16"/>
        </w:rPr>
        <w:t xml:space="preserve">количество поступивших возражений в отношении акта контрольного мероприятия; </w:t>
      </w:r>
    </w:p>
    <w:p w:rsidR="00375106" w:rsidRPr="00D761B6" w:rsidRDefault="00375106" w:rsidP="00375106">
      <w:pPr>
        <w:widowControl/>
        <w:numPr>
          <w:ilvl w:val="0"/>
          <w:numId w:val="69"/>
        </w:numPr>
        <w:suppressAutoHyphens w:val="0"/>
        <w:spacing w:after="3" w:line="248" w:lineRule="auto"/>
        <w:ind w:firstLine="566"/>
        <w:jc w:val="both"/>
        <w:rPr>
          <w:sz w:val="16"/>
          <w:szCs w:val="16"/>
        </w:rPr>
      </w:pPr>
      <w:r w:rsidRPr="00D761B6">
        <w:rPr>
          <w:sz w:val="16"/>
          <w:szCs w:val="16"/>
        </w:rPr>
        <w:t xml:space="preserve">количество выданных органом муниципального контроля предписаний об устранении нарушений обязательных требований </w:t>
      </w:r>
    </w:p>
    <w:p w:rsidR="00375106" w:rsidRPr="00D761B6" w:rsidRDefault="00375106" w:rsidP="00375106">
      <w:pPr>
        <w:spacing w:line="259" w:lineRule="auto"/>
        <w:ind w:left="632"/>
        <w:jc w:val="center"/>
        <w:rPr>
          <w:sz w:val="16"/>
          <w:szCs w:val="16"/>
        </w:rPr>
      </w:pPr>
      <w:r w:rsidRPr="00D761B6">
        <w:rPr>
          <w:sz w:val="16"/>
          <w:szCs w:val="16"/>
        </w:rPr>
        <w:t xml:space="preserve"> </w:t>
      </w:r>
    </w:p>
    <w:p w:rsidR="00375106" w:rsidRPr="00D761B6" w:rsidRDefault="00375106" w:rsidP="00375106">
      <w:pPr>
        <w:spacing w:line="259" w:lineRule="auto"/>
        <w:ind w:left="632"/>
        <w:jc w:val="center"/>
        <w:rPr>
          <w:sz w:val="16"/>
          <w:szCs w:val="16"/>
        </w:rPr>
      </w:pPr>
    </w:p>
    <w:p w:rsidR="00375106" w:rsidRPr="00D761B6" w:rsidRDefault="00375106" w:rsidP="00375106">
      <w:pPr>
        <w:spacing w:line="243" w:lineRule="auto"/>
        <w:ind w:left="6521" w:right="785"/>
        <w:rPr>
          <w:sz w:val="16"/>
          <w:szCs w:val="16"/>
        </w:rPr>
      </w:pPr>
      <w:r w:rsidRPr="00D761B6">
        <w:rPr>
          <w:sz w:val="16"/>
          <w:szCs w:val="16"/>
        </w:rPr>
        <w:t xml:space="preserve">Приложение № 3  </w:t>
      </w:r>
    </w:p>
    <w:p w:rsidR="00375106" w:rsidRPr="00D761B6" w:rsidRDefault="00375106" w:rsidP="00375106">
      <w:pPr>
        <w:spacing w:line="243" w:lineRule="auto"/>
        <w:ind w:left="6521" w:right="785"/>
        <w:rPr>
          <w:sz w:val="16"/>
          <w:szCs w:val="16"/>
        </w:rPr>
      </w:pPr>
      <w:r w:rsidRPr="00D761B6">
        <w:rPr>
          <w:sz w:val="16"/>
          <w:szCs w:val="16"/>
        </w:rPr>
        <w:t>к Положению</w:t>
      </w:r>
    </w:p>
    <w:p w:rsidR="00375106" w:rsidRPr="00D761B6" w:rsidRDefault="00375106" w:rsidP="00375106">
      <w:pPr>
        <w:spacing w:line="243" w:lineRule="auto"/>
        <w:ind w:left="6521" w:right="785"/>
        <w:rPr>
          <w:sz w:val="16"/>
          <w:szCs w:val="16"/>
        </w:rPr>
      </w:pPr>
    </w:p>
    <w:p w:rsidR="00375106" w:rsidRPr="00D761B6" w:rsidRDefault="00375106" w:rsidP="00375106">
      <w:pPr>
        <w:ind w:left="1846"/>
        <w:jc w:val="both"/>
        <w:rPr>
          <w:b/>
          <w:sz w:val="16"/>
          <w:szCs w:val="16"/>
        </w:rPr>
      </w:pPr>
      <w:r w:rsidRPr="00D761B6">
        <w:rPr>
          <w:b/>
          <w:sz w:val="16"/>
          <w:szCs w:val="16"/>
        </w:rPr>
        <w:t>Перечень документов и (или) информации, запрашиваемых</w:t>
      </w:r>
    </w:p>
    <w:p w:rsidR="00375106" w:rsidRPr="00D761B6" w:rsidRDefault="00375106" w:rsidP="00375106">
      <w:pPr>
        <w:ind w:left="934"/>
        <w:jc w:val="center"/>
        <w:rPr>
          <w:b/>
          <w:sz w:val="16"/>
          <w:szCs w:val="16"/>
        </w:rPr>
      </w:pPr>
      <w:r w:rsidRPr="00D761B6">
        <w:rPr>
          <w:b/>
          <w:sz w:val="16"/>
          <w:szCs w:val="16"/>
        </w:rPr>
        <w:t>в рамках межведомственного информационного взаимодействия</w:t>
      </w:r>
    </w:p>
    <w:p w:rsidR="00375106" w:rsidRPr="00D761B6" w:rsidRDefault="00375106" w:rsidP="00375106">
      <w:pPr>
        <w:ind w:left="226" w:right="152" w:hanging="10"/>
        <w:jc w:val="center"/>
        <w:rPr>
          <w:sz w:val="16"/>
          <w:szCs w:val="16"/>
        </w:rPr>
      </w:pPr>
      <w:r w:rsidRPr="00D761B6">
        <w:rPr>
          <w:b/>
          <w:sz w:val="16"/>
          <w:szCs w:val="16"/>
        </w:rPr>
        <w:t>от органов государственной власти и органов местного самоуправления либо подведомственных указанным органам организаций</w:t>
      </w:r>
    </w:p>
    <w:p w:rsidR="00375106" w:rsidRPr="00D761B6" w:rsidRDefault="00375106" w:rsidP="00375106">
      <w:pPr>
        <w:spacing w:line="259" w:lineRule="auto"/>
        <w:ind w:left="66"/>
        <w:jc w:val="center"/>
        <w:rPr>
          <w:sz w:val="16"/>
          <w:szCs w:val="16"/>
        </w:rPr>
      </w:pPr>
      <w:r w:rsidRPr="00D761B6">
        <w:rPr>
          <w:sz w:val="16"/>
          <w:szCs w:val="16"/>
        </w:rPr>
        <w:t xml:space="preserve"> </w:t>
      </w:r>
    </w:p>
    <w:tbl>
      <w:tblPr>
        <w:tblW w:w="9638" w:type="dxa"/>
        <w:tblCellMar>
          <w:left w:w="48" w:type="dxa"/>
          <w:right w:w="26" w:type="dxa"/>
        </w:tblCellMar>
        <w:tblLook w:val="04A0" w:firstRow="1" w:lastRow="0" w:firstColumn="1" w:lastColumn="0" w:noHBand="0" w:noVBand="1"/>
      </w:tblPr>
      <w:tblGrid>
        <w:gridCol w:w="5102"/>
        <w:gridCol w:w="4536"/>
      </w:tblGrid>
      <w:tr w:rsidR="00375106" w:rsidRPr="00D761B6" w:rsidTr="00375106">
        <w:trPr>
          <w:trHeight w:val="713"/>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ind w:right="29"/>
              <w:jc w:val="center"/>
              <w:rPr>
                <w:sz w:val="16"/>
                <w:szCs w:val="16"/>
              </w:rPr>
            </w:pPr>
            <w:r w:rsidRPr="00D761B6">
              <w:rPr>
                <w:sz w:val="16"/>
                <w:szCs w:val="16"/>
              </w:rPr>
              <w:t xml:space="preserve">Категория и (или) вид сведений, </w:t>
            </w:r>
          </w:p>
          <w:p w:rsidR="00375106" w:rsidRPr="00D761B6" w:rsidRDefault="00375106" w:rsidP="00E20A2D">
            <w:pPr>
              <w:spacing w:line="216" w:lineRule="auto"/>
              <w:jc w:val="center"/>
              <w:rPr>
                <w:sz w:val="16"/>
                <w:szCs w:val="16"/>
              </w:rPr>
            </w:pPr>
            <w:r w:rsidRPr="00D761B6">
              <w:rPr>
                <w:sz w:val="16"/>
                <w:szCs w:val="16"/>
              </w:rPr>
              <w:t xml:space="preserve">запрашиваемых уполномоченным органом  </w:t>
            </w:r>
          </w:p>
          <w:p w:rsidR="00375106" w:rsidRPr="00D761B6" w:rsidRDefault="00375106" w:rsidP="00E20A2D">
            <w:pPr>
              <w:spacing w:line="259" w:lineRule="auto"/>
              <w:jc w:val="center"/>
              <w:rPr>
                <w:sz w:val="16"/>
                <w:szCs w:val="16"/>
              </w:rPr>
            </w:pPr>
            <w:r w:rsidRPr="00D761B6">
              <w:rPr>
                <w:sz w:val="16"/>
                <w:szCs w:val="16"/>
              </w:rPr>
              <w:t xml:space="preserve">в рамках межведомственного информационного взаимодействия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ind w:right="24"/>
              <w:jc w:val="center"/>
              <w:rPr>
                <w:sz w:val="16"/>
                <w:szCs w:val="16"/>
              </w:rPr>
            </w:pPr>
            <w:r w:rsidRPr="00D761B6">
              <w:rPr>
                <w:sz w:val="16"/>
                <w:szCs w:val="16"/>
              </w:rPr>
              <w:t xml:space="preserve">Органы государственной власти, </w:t>
            </w:r>
          </w:p>
          <w:p w:rsidR="00375106" w:rsidRPr="00D761B6" w:rsidRDefault="00375106" w:rsidP="00E20A2D">
            <w:pPr>
              <w:spacing w:line="259" w:lineRule="auto"/>
              <w:ind w:left="202"/>
              <w:rPr>
                <w:sz w:val="16"/>
                <w:szCs w:val="16"/>
              </w:rPr>
            </w:pPr>
            <w:r w:rsidRPr="00D761B6">
              <w:rPr>
                <w:sz w:val="16"/>
                <w:szCs w:val="16"/>
              </w:rPr>
              <w:t xml:space="preserve">органы местного самоуправления </w:t>
            </w:r>
          </w:p>
          <w:p w:rsidR="00375106" w:rsidRPr="00D761B6" w:rsidRDefault="00375106" w:rsidP="00E20A2D">
            <w:pPr>
              <w:spacing w:line="259" w:lineRule="auto"/>
              <w:ind w:left="79"/>
              <w:rPr>
                <w:sz w:val="16"/>
                <w:szCs w:val="16"/>
              </w:rPr>
            </w:pPr>
            <w:r w:rsidRPr="00D761B6">
              <w:rPr>
                <w:sz w:val="16"/>
                <w:szCs w:val="16"/>
              </w:rPr>
              <w:t xml:space="preserve">либо подведомственные указанным </w:t>
            </w:r>
          </w:p>
          <w:p w:rsidR="00375106" w:rsidRPr="00D761B6" w:rsidRDefault="00375106" w:rsidP="00E20A2D">
            <w:pPr>
              <w:spacing w:line="259" w:lineRule="auto"/>
              <w:jc w:val="center"/>
              <w:rPr>
                <w:sz w:val="16"/>
                <w:szCs w:val="16"/>
              </w:rPr>
            </w:pPr>
            <w:r w:rsidRPr="00D761B6">
              <w:rPr>
                <w:sz w:val="16"/>
                <w:szCs w:val="16"/>
              </w:rPr>
              <w:t xml:space="preserve">органам организации, в которых запрашиваются сведения </w:t>
            </w:r>
          </w:p>
        </w:tc>
      </w:tr>
      <w:tr w:rsidR="00375106" w:rsidRPr="00D761B6" w:rsidTr="00375106">
        <w:trPr>
          <w:trHeight w:val="631"/>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rPr>
                <w:sz w:val="16"/>
                <w:szCs w:val="16"/>
              </w:rPr>
            </w:pPr>
            <w:r w:rsidRPr="00D761B6">
              <w:rPr>
                <w:sz w:val="16"/>
                <w:szCs w:val="16"/>
              </w:rPr>
              <w:t xml:space="preserve">Выписка из ЕГРН об объекте недвижимости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16" w:lineRule="auto"/>
              <w:ind w:left="3"/>
              <w:rPr>
                <w:sz w:val="16"/>
                <w:szCs w:val="16"/>
              </w:rPr>
            </w:pPr>
            <w:r w:rsidRPr="00D761B6">
              <w:rPr>
                <w:sz w:val="16"/>
                <w:szCs w:val="16"/>
              </w:rPr>
              <w:t xml:space="preserve">Управление Федеральной службы государственной регистрации, кадастра и картографии по </w:t>
            </w:r>
          </w:p>
          <w:p w:rsidR="00375106" w:rsidRPr="00D761B6" w:rsidRDefault="00375106" w:rsidP="00E20A2D">
            <w:pPr>
              <w:spacing w:line="259" w:lineRule="auto"/>
              <w:ind w:left="3"/>
              <w:rPr>
                <w:sz w:val="16"/>
                <w:szCs w:val="16"/>
              </w:rPr>
            </w:pPr>
            <w:r w:rsidRPr="00D761B6">
              <w:rPr>
                <w:sz w:val="16"/>
                <w:szCs w:val="16"/>
              </w:rPr>
              <w:t xml:space="preserve">Курганской области </w:t>
            </w:r>
          </w:p>
        </w:tc>
      </w:tr>
      <w:tr w:rsidR="00375106" w:rsidRPr="00D761B6" w:rsidTr="00375106">
        <w:trPr>
          <w:trHeight w:val="489"/>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rPr>
                <w:sz w:val="16"/>
                <w:szCs w:val="16"/>
              </w:rPr>
            </w:pPr>
            <w:r w:rsidRPr="00D761B6">
              <w:rPr>
                <w:sz w:val="16"/>
                <w:szCs w:val="16"/>
              </w:rPr>
              <w:t xml:space="preserve">Выписка из ЕГРН о переходе прав на объект недвижимости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16" w:lineRule="auto"/>
              <w:ind w:left="3"/>
              <w:rPr>
                <w:sz w:val="16"/>
                <w:szCs w:val="16"/>
              </w:rPr>
            </w:pPr>
            <w:r w:rsidRPr="00D761B6">
              <w:rPr>
                <w:sz w:val="16"/>
                <w:szCs w:val="16"/>
              </w:rPr>
              <w:t xml:space="preserve">Управление Федеральной службы государственной регистрации, кадастра и картографии по </w:t>
            </w:r>
          </w:p>
          <w:p w:rsidR="00375106" w:rsidRPr="00D761B6" w:rsidRDefault="00375106" w:rsidP="00E20A2D">
            <w:pPr>
              <w:spacing w:line="259" w:lineRule="auto"/>
              <w:ind w:left="3"/>
              <w:rPr>
                <w:sz w:val="16"/>
                <w:szCs w:val="16"/>
              </w:rPr>
            </w:pPr>
            <w:r w:rsidRPr="00D761B6">
              <w:rPr>
                <w:sz w:val="16"/>
                <w:szCs w:val="16"/>
              </w:rPr>
              <w:t>Курганской области</w:t>
            </w:r>
          </w:p>
        </w:tc>
      </w:tr>
      <w:tr w:rsidR="00375106" w:rsidRPr="00D761B6" w:rsidTr="00375106">
        <w:trPr>
          <w:trHeight w:val="504"/>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16" w:lineRule="auto"/>
              <w:rPr>
                <w:sz w:val="16"/>
                <w:szCs w:val="16"/>
              </w:rPr>
            </w:pPr>
            <w:r w:rsidRPr="00D761B6">
              <w:rPr>
                <w:sz w:val="16"/>
                <w:szCs w:val="16"/>
              </w:rPr>
              <w:t xml:space="preserve">Выписка из ЕГРН о правах отдельного лица  </w:t>
            </w:r>
          </w:p>
          <w:p w:rsidR="00375106" w:rsidRPr="00D761B6" w:rsidRDefault="00375106" w:rsidP="00E20A2D">
            <w:pPr>
              <w:spacing w:line="259" w:lineRule="auto"/>
              <w:rPr>
                <w:sz w:val="16"/>
                <w:szCs w:val="16"/>
              </w:rPr>
            </w:pPr>
            <w:r w:rsidRPr="00D761B6">
              <w:rPr>
                <w:sz w:val="16"/>
                <w:szCs w:val="16"/>
              </w:rPr>
              <w:t xml:space="preserve">на имевшиеся (имеющиеся) у него объекты недвижимости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16" w:lineRule="auto"/>
              <w:ind w:left="3"/>
              <w:rPr>
                <w:sz w:val="16"/>
                <w:szCs w:val="16"/>
              </w:rPr>
            </w:pPr>
            <w:r w:rsidRPr="00D761B6">
              <w:rPr>
                <w:sz w:val="16"/>
                <w:szCs w:val="16"/>
              </w:rPr>
              <w:t xml:space="preserve">Управление Федеральной службы государственной регистрации, кадастра и картографии по </w:t>
            </w:r>
          </w:p>
          <w:p w:rsidR="00375106" w:rsidRPr="00D761B6" w:rsidRDefault="00375106" w:rsidP="00E20A2D">
            <w:pPr>
              <w:spacing w:line="259" w:lineRule="auto"/>
              <w:ind w:left="3"/>
              <w:rPr>
                <w:sz w:val="16"/>
                <w:szCs w:val="16"/>
              </w:rPr>
            </w:pPr>
            <w:r w:rsidRPr="00D761B6">
              <w:rPr>
                <w:sz w:val="16"/>
                <w:szCs w:val="16"/>
              </w:rPr>
              <w:t>Курганской области</w:t>
            </w:r>
          </w:p>
        </w:tc>
      </w:tr>
      <w:tr w:rsidR="00375106" w:rsidRPr="00D761B6" w:rsidTr="00E20A2D">
        <w:trPr>
          <w:trHeight w:val="492"/>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rPr>
                <w:sz w:val="16"/>
                <w:szCs w:val="16"/>
              </w:rPr>
            </w:pPr>
            <w:r w:rsidRPr="00D761B6">
              <w:rPr>
                <w:sz w:val="16"/>
                <w:szCs w:val="16"/>
              </w:rPr>
              <w:t xml:space="preserve">Сведения из Единого государственного реестра юридических лиц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ind w:left="3"/>
              <w:rPr>
                <w:sz w:val="16"/>
                <w:szCs w:val="16"/>
              </w:rPr>
            </w:pPr>
            <w:r w:rsidRPr="00D761B6">
              <w:rPr>
                <w:sz w:val="16"/>
                <w:szCs w:val="16"/>
              </w:rPr>
              <w:t>Управление Федеральной налоговой службы по Курганской области</w:t>
            </w:r>
          </w:p>
        </w:tc>
      </w:tr>
      <w:tr w:rsidR="00375106" w:rsidRPr="00D761B6" w:rsidTr="00E20A2D">
        <w:trPr>
          <w:trHeight w:val="730"/>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ind w:right="287"/>
              <w:rPr>
                <w:sz w:val="16"/>
                <w:szCs w:val="16"/>
              </w:rPr>
            </w:pPr>
            <w:r w:rsidRPr="00D761B6">
              <w:rPr>
                <w:sz w:val="16"/>
                <w:szCs w:val="16"/>
              </w:rPr>
              <w:t xml:space="preserve">Сведения из Единого государственного реестра индивидуальных предпринимателей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ind w:left="3"/>
              <w:rPr>
                <w:sz w:val="16"/>
                <w:szCs w:val="16"/>
              </w:rPr>
            </w:pPr>
            <w:r w:rsidRPr="00D761B6">
              <w:rPr>
                <w:sz w:val="16"/>
                <w:szCs w:val="16"/>
              </w:rPr>
              <w:t>Управление Федеральной налоговой службы по Курганской области</w:t>
            </w:r>
          </w:p>
        </w:tc>
      </w:tr>
      <w:tr w:rsidR="00375106" w:rsidRPr="00D761B6" w:rsidTr="00E20A2D">
        <w:trPr>
          <w:trHeight w:val="490"/>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rPr>
                <w:sz w:val="16"/>
                <w:szCs w:val="16"/>
              </w:rPr>
            </w:pPr>
            <w:r w:rsidRPr="00D761B6">
              <w:rPr>
                <w:sz w:val="16"/>
                <w:szCs w:val="16"/>
              </w:rPr>
              <w:t xml:space="preserve">Сведения из Единого реестра субъектов малого и среднего предпринимательства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ind w:left="3"/>
              <w:rPr>
                <w:sz w:val="16"/>
                <w:szCs w:val="16"/>
              </w:rPr>
            </w:pPr>
            <w:r w:rsidRPr="00D761B6">
              <w:rPr>
                <w:sz w:val="16"/>
                <w:szCs w:val="16"/>
              </w:rPr>
              <w:t>Управление Федеральной налоговой службы по Курганской области</w:t>
            </w:r>
          </w:p>
        </w:tc>
      </w:tr>
      <w:tr w:rsidR="00375106" w:rsidRPr="00D761B6" w:rsidTr="00375106">
        <w:trPr>
          <w:trHeight w:val="343"/>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16" w:lineRule="auto"/>
              <w:rPr>
                <w:sz w:val="16"/>
                <w:szCs w:val="16"/>
              </w:rPr>
            </w:pPr>
            <w:r w:rsidRPr="00D761B6">
              <w:rPr>
                <w:sz w:val="16"/>
                <w:szCs w:val="16"/>
              </w:rPr>
              <w:t xml:space="preserve">Сведения о регистрации по месту жительства гражданина Российской </w:t>
            </w:r>
          </w:p>
          <w:p w:rsidR="00375106" w:rsidRPr="00D761B6" w:rsidRDefault="00375106" w:rsidP="00E20A2D">
            <w:pPr>
              <w:spacing w:line="259" w:lineRule="auto"/>
              <w:rPr>
                <w:sz w:val="16"/>
                <w:szCs w:val="16"/>
              </w:rPr>
            </w:pPr>
            <w:r w:rsidRPr="00D761B6">
              <w:rPr>
                <w:sz w:val="16"/>
                <w:szCs w:val="16"/>
              </w:rPr>
              <w:t xml:space="preserve">Федерации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ind w:left="3"/>
              <w:rPr>
                <w:sz w:val="16"/>
                <w:szCs w:val="16"/>
              </w:rPr>
            </w:pPr>
            <w:r w:rsidRPr="00D761B6">
              <w:rPr>
                <w:sz w:val="16"/>
                <w:szCs w:val="16"/>
              </w:rPr>
              <w:t>Главное управление Министерства внутренних дел Российской Федерации по Курганской области</w:t>
            </w:r>
          </w:p>
        </w:tc>
      </w:tr>
      <w:tr w:rsidR="00375106" w:rsidRPr="00D761B6" w:rsidTr="00375106">
        <w:trPr>
          <w:trHeight w:val="485"/>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ind w:right="103"/>
              <w:rPr>
                <w:sz w:val="16"/>
                <w:szCs w:val="16"/>
              </w:rPr>
            </w:pPr>
            <w:r w:rsidRPr="00D761B6">
              <w:rPr>
                <w:sz w:val="16"/>
                <w:szCs w:val="16"/>
              </w:rPr>
              <w:t xml:space="preserve">Сведения о регистрации иностранного гражданина или лица без гражданства по месту жительства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ind w:left="3"/>
              <w:rPr>
                <w:sz w:val="16"/>
                <w:szCs w:val="16"/>
              </w:rPr>
            </w:pPr>
            <w:r w:rsidRPr="00D761B6">
              <w:rPr>
                <w:sz w:val="16"/>
                <w:szCs w:val="16"/>
              </w:rPr>
              <w:t>Главное управление Министерства внутренних дел Российской Федерации по Курганской области</w:t>
            </w:r>
          </w:p>
        </w:tc>
      </w:tr>
      <w:tr w:rsidR="00375106" w:rsidRPr="00D761B6" w:rsidTr="00375106">
        <w:trPr>
          <w:trHeight w:val="499"/>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rPr>
                <w:sz w:val="16"/>
                <w:szCs w:val="16"/>
              </w:rPr>
            </w:pPr>
            <w:r w:rsidRPr="00D761B6">
              <w:rPr>
                <w:sz w:val="16"/>
                <w:szCs w:val="16"/>
              </w:rPr>
              <w:t xml:space="preserve">Сведения о собственнике транспортного средства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ind w:left="3"/>
              <w:rPr>
                <w:sz w:val="16"/>
                <w:szCs w:val="16"/>
              </w:rPr>
            </w:pPr>
            <w:r w:rsidRPr="00D761B6">
              <w:rPr>
                <w:sz w:val="16"/>
                <w:szCs w:val="16"/>
              </w:rPr>
              <w:t>Главное управление Министерства внутренних дел Российской Федерации по Курганской области</w:t>
            </w:r>
          </w:p>
        </w:tc>
      </w:tr>
      <w:tr w:rsidR="00375106" w:rsidRPr="00D761B6" w:rsidTr="00E20A2D">
        <w:trPr>
          <w:trHeight w:val="492"/>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375106" w:rsidRPr="00D761B6" w:rsidRDefault="00375106" w:rsidP="00E20A2D">
            <w:pPr>
              <w:spacing w:line="259" w:lineRule="auto"/>
              <w:rPr>
                <w:sz w:val="16"/>
                <w:szCs w:val="16"/>
              </w:rPr>
            </w:pPr>
            <w:r w:rsidRPr="00D761B6">
              <w:rPr>
                <w:sz w:val="16"/>
                <w:szCs w:val="16"/>
              </w:rPr>
              <w:t xml:space="preserve"> </w:t>
            </w:r>
          </w:p>
          <w:p w:rsidR="00375106" w:rsidRPr="00D761B6" w:rsidRDefault="00375106" w:rsidP="00E20A2D">
            <w:pPr>
              <w:spacing w:line="259" w:lineRule="auto"/>
              <w:rPr>
                <w:sz w:val="16"/>
                <w:szCs w:val="16"/>
              </w:rPr>
            </w:pPr>
            <w:r w:rsidRPr="00D761B6">
              <w:rPr>
                <w:sz w:val="16"/>
                <w:szCs w:val="16"/>
              </w:rPr>
              <w:t xml:space="preserve">Примечание: ЕГРН – Единый государственный реестр недвижимости. </w:t>
            </w:r>
          </w:p>
        </w:tc>
      </w:tr>
    </w:tbl>
    <w:p w:rsidR="00375106" w:rsidRPr="00D761B6" w:rsidRDefault="00375106" w:rsidP="00375106">
      <w:pPr>
        <w:pStyle w:val="ConsPlusNormal"/>
        <w:ind w:firstLine="0"/>
        <w:jc w:val="center"/>
        <w:rPr>
          <w:color w:val="000000"/>
          <w:sz w:val="16"/>
          <w:szCs w:val="16"/>
        </w:rPr>
      </w:pPr>
    </w:p>
    <w:p w:rsidR="000C6AAA" w:rsidRPr="00D761B6" w:rsidRDefault="000C6AAA" w:rsidP="000C6AAA">
      <w:pPr>
        <w:ind w:left="1846"/>
        <w:jc w:val="both"/>
        <w:rPr>
          <w:b/>
          <w:sz w:val="16"/>
          <w:szCs w:val="16"/>
        </w:rPr>
      </w:pPr>
      <w:r w:rsidRPr="00D761B6">
        <w:rPr>
          <w:b/>
          <w:sz w:val="16"/>
          <w:szCs w:val="16"/>
        </w:rPr>
        <w:t>Перечень документов и (или) информации, запрашиваемых</w:t>
      </w:r>
    </w:p>
    <w:p w:rsidR="000C6AAA" w:rsidRPr="00D761B6" w:rsidRDefault="000C6AAA" w:rsidP="000C6AAA">
      <w:pPr>
        <w:ind w:left="934"/>
        <w:jc w:val="center"/>
        <w:rPr>
          <w:b/>
          <w:sz w:val="16"/>
          <w:szCs w:val="16"/>
        </w:rPr>
      </w:pPr>
      <w:r w:rsidRPr="00D761B6">
        <w:rPr>
          <w:b/>
          <w:sz w:val="16"/>
          <w:szCs w:val="16"/>
        </w:rPr>
        <w:t>в рамках межведомственного информационного взаимодействия</w:t>
      </w:r>
    </w:p>
    <w:p w:rsidR="000C6AAA" w:rsidRPr="00D761B6" w:rsidRDefault="000C6AAA" w:rsidP="000C6AAA">
      <w:pPr>
        <w:ind w:left="226" w:right="152" w:hanging="10"/>
        <w:jc w:val="center"/>
        <w:rPr>
          <w:sz w:val="16"/>
          <w:szCs w:val="16"/>
        </w:rPr>
      </w:pPr>
      <w:r w:rsidRPr="00D761B6">
        <w:rPr>
          <w:b/>
          <w:sz w:val="16"/>
          <w:szCs w:val="16"/>
        </w:rPr>
        <w:t>от органов государственной власти и органов местного самоуправления либо подведомственных указанным органам организаций</w:t>
      </w:r>
    </w:p>
    <w:p w:rsidR="000C6AAA" w:rsidRPr="00D761B6" w:rsidRDefault="000C6AAA" w:rsidP="000C6AAA">
      <w:pPr>
        <w:spacing w:line="259" w:lineRule="auto"/>
        <w:ind w:left="66"/>
        <w:jc w:val="center"/>
        <w:rPr>
          <w:sz w:val="16"/>
          <w:szCs w:val="16"/>
        </w:rPr>
      </w:pPr>
      <w:r w:rsidRPr="00D761B6">
        <w:rPr>
          <w:sz w:val="16"/>
          <w:szCs w:val="16"/>
        </w:rPr>
        <w:t xml:space="preserve"> </w:t>
      </w:r>
    </w:p>
    <w:tbl>
      <w:tblPr>
        <w:tblW w:w="9638" w:type="dxa"/>
        <w:tblCellMar>
          <w:left w:w="48" w:type="dxa"/>
          <w:right w:w="26" w:type="dxa"/>
        </w:tblCellMar>
        <w:tblLook w:val="04A0" w:firstRow="1" w:lastRow="0" w:firstColumn="1" w:lastColumn="0" w:noHBand="0" w:noVBand="1"/>
      </w:tblPr>
      <w:tblGrid>
        <w:gridCol w:w="5102"/>
        <w:gridCol w:w="4536"/>
      </w:tblGrid>
      <w:tr w:rsidR="000C6AAA" w:rsidRPr="00D761B6" w:rsidTr="00375106">
        <w:trPr>
          <w:trHeight w:val="743"/>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ind w:right="29"/>
              <w:jc w:val="center"/>
              <w:rPr>
                <w:sz w:val="16"/>
                <w:szCs w:val="16"/>
              </w:rPr>
            </w:pPr>
            <w:r w:rsidRPr="00D761B6">
              <w:rPr>
                <w:sz w:val="16"/>
                <w:szCs w:val="16"/>
              </w:rPr>
              <w:t xml:space="preserve">Категория и (или) вид сведений, </w:t>
            </w:r>
          </w:p>
          <w:p w:rsidR="000C6AAA" w:rsidRPr="00D761B6" w:rsidRDefault="000C6AAA" w:rsidP="000C6AAA">
            <w:pPr>
              <w:spacing w:line="216" w:lineRule="auto"/>
              <w:jc w:val="center"/>
              <w:rPr>
                <w:sz w:val="16"/>
                <w:szCs w:val="16"/>
              </w:rPr>
            </w:pPr>
            <w:r w:rsidRPr="00D761B6">
              <w:rPr>
                <w:sz w:val="16"/>
                <w:szCs w:val="16"/>
              </w:rPr>
              <w:t xml:space="preserve">запрашиваемых уполномоченным органом  </w:t>
            </w:r>
          </w:p>
          <w:p w:rsidR="000C6AAA" w:rsidRPr="00D761B6" w:rsidRDefault="000C6AAA" w:rsidP="000C6AAA">
            <w:pPr>
              <w:spacing w:line="259" w:lineRule="auto"/>
              <w:jc w:val="center"/>
              <w:rPr>
                <w:sz w:val="16"/>
                <w:szCs w:val="16"/>
              </w:rPr>
            </w:pPr>
            <w:r w:rsidRPr="00D761B6">
              <w:rPr>
                <w:sz w:val="16"/>
                <w:szCs w:val="16"/>
              </w:rPr>
              <w:t xml:space="preserve">в рамках межведомственного информационного взаимодействия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ind w:right="24"/>
              <w:jc w:val="center"/>
              <w:rPr>
                <w:sz w:val="16"/>
                <w:szCs w:val="16"/>
              </w:rPr>
            </w:pPr>
            <w:r w:rsidRPr="00D761B6">
              <w:rPr>
                <w:sz w:val="16"/>
                <w:szCs w:val="16"/>
              </w:rPr>
              <w:t xml:space="preserve">Органы государственной власти, </w:t>
            </w:r>
          </w:p>
          <w:p w:rsidR="000C6AAA" w:rsidRPr="00D761B6" w:rsidRDefault="000C6AAA" w:rsidP="000C6AAA">
            <w:pPr>
              <w:spacing w:line="259" w:lineRule="auto"/>
              <w:ind w:left="202"/>
              <w:rPr>
                <w:sz w:val="16"/>
                <w:szCs w:val="16"/>
              </w:rPr>
            </w:pPr>
            <w:r w:rsidRPr="00D761B6">
              <w:rPr>
                <w:sz w:val="16"/>
                <w:szCs w:val="16"/>
              </w:rPr>
              <w:t xml:space="preserve">органы местного самоуправления </w:t>
            </w:r>
          </w:p>
          <w:p w:rsidR="000C6AAA" w:rsidRPr="00D761B6" w:rsidRDefault="000C6AAA" w:rsidP="000C6AAA">
            <w:pPr>
              <w:spacing w:line="259" w:lineRule="auto"/>
              <w:ind w:left="79"/>
              <w:rPr>
                <w:sz w:val="16"/>
                <w:szCs w:val="16"/>
              </w:rPr>
            </w:pPr>
            <w:r w:rsidRPr="00D761B6">
              <w:rPr>
                <w:sz w:val="16"/>
                <w:szCs w:val="16"/>
              </w:rPr>
              <w:t xml:space="preserve">либо подведомственные указанным </w:t>
            </w:r>
          </w:p>
          <w:p w:rsidR="000C6AAA" w:rsidRPr="00D761B6" w:rsidRDefault="000C6AAA" w:rsidP="000C6AAA">
            <w:pPr>
              <w:spacing w:line="259" w:lineRule="auto"/>
              <w:jc w:val="center"/>
              <w:rPr>
                <w:sz w:val="16"/>
                <w:szCs w:val="16"/>
              </w:rPr>
            </w:pPr>
            <w:r w:rsidRPr="00D761B6">
              <w:rPr>
                <w:sz w:val="16"/>
                <w:szCs w:val="16"/>
              </w:rPr>
              <w:t xml:space="preserve">органам организации, в которых запрашиваются сведения </w:t>
            </w:r>
          </w:p>
        </w:tc>
      </w:tr>
      <w:tr w:rsidR="000C6AAA" w:rsidRPr="00D761B6" w:rsidTr="00375106">
        <w:trPr>
          <w:trHeight w:val="499"/>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rPr>
                <w:sz w:val="16"/>
                <w:szCs w:val="16"/>
              </w:rPr>
            </w:pPr>
            <w:r w:rsidRPr="00D761B6">
              <w:rPr>
                <w:sz w:val="16"/>
                <w:szCs w:val="16"/>
              </w:rPr>
              <w:t xml:space="preserve">Выписка из ЕГРН об объекте недвижимости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16" w:lineRule="auto"/>
              <w:ind w:left="3"/>
              <w:rPr>
                <w:sz w:val="16"/>
                <w:szCs w:val="16"/>
              </w:rPr>
            </w:pPr>
            <w:r w:rsidRPr="00D761B6">
              <w:rPr>
                <w:sz w:val="16"/>
                <w:szCs w:val="16"/>
              </w:rPr>
              <w:t xml:space="preserve">Управление Федеральной службы государственной регистрации, кадастра и картографии по </w:t>
            </w:r>
          </w:p>
          <w:p w:rsidR="000C6AAA" w:rsidRPr="00D761B6" w:rsidRDefault="000C6AAA" w:rsidP="000C6AAA">
            <w:pPr>
              <w:spacing w:line="259" w:lineRule="auto"/>
              <w:ind w:left="3"/>
              <w:rPr>
                <w:sz w:val="16"/>
                <w:szCs w:val="16"/>
              </w:rPr>
            </w:pPr>
            <w:r w:rsidRPr="00D761B6">
              <w:rPr>
                <w:sz w:val="16"/>
                <w:szCs w:val="16"/>
              </w:rPr>
              <w:t xml:space="preserve">Курганской области </w:t>
            </w:r>
          </w:p>
        </w:tc>
      </w:tr>
      <w:tr w:rsidR="000C6AAA" w:rsidRPr="00D761B6" w:rsidTr="00375106">
        <w:trPr>
          <w:trHeight w:val="535"/>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rPr>
                <w:sz w:val="16"/>
                <w:szCs w:val="16"/>
              </w:rPr>
            </w:pPr>
            <w:r w:rsidRPr="00D761B6">
              <w:rPr>
                <w:sz w:val="16"/>
                <w:szCs w:val="16"/>
              </w:rPr>
              <w:t xml:space="preserve">Выписка из ЕГРН о переходе прав на объект недвижимости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16" w:lineRule="auto"/>
              <w:ind w:left="3"/>
              <w:rPr>
                <w:sz w:val="16"/>
                <w:szCs w:val="16"/>
              </w:rPr>
            </w:pPr>
            <w:r w:rsidRPr="00D761B6">
              <w:rPr>
                <w:sz w:val="16"/>
                <w:szCs w:val="16"/>
              </w:rPr>
              <w:t xml:space="preserve">Управление Федеральной службы государственной регистрации, кадастра и картографии по </w:t>
            </w:r>
          </w:p>
          <w:p w:rsidR="000C6AAA" w:rsidRPr="00D761B6" w:rsidRDefault="000C6AAA" w:rsidP="000C6AAA">
            <w:pPr>
              <w:spacing w:line="259" w:lineRule="auto"/>
              <w:ind w:left="3"/>
              <w:rPr>
                <w:sz w:val="16"/>
                <w:szCs w:val="16"/>
              </w:rPr>
            </w:pPr>
            <w:r w:rsidRPr="00D761B6">
              <w:rPr>
                <w:sz w:val="16"/>
                <w:szCs w:val="16"/>
              </w:rPr>
              <w:t>Курганской области</w:t>
            </w:r>
          </w:p>
        </w:tc>
      </w:tr>
      <w:tr w:rsidR="000C6AAA" w:rsidRPr="00D761B6" w:rsidTr="00375106">
        <w:trPr>
          <w:trHeight w:val="557"/>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16" w:lineRule="auto"/>
              <w:rPr>
                <w:sz w:val="16"/>
                <w:szCs w:val="16"/>
              </w:rPr>
            </w:pPr>
            <w:r w:rsidRPr="00D761B6">
              <w:rPr>
                <w:sz w:val="16"/>
                <w:szCs w:val="16"/>
              </w:rPr>
              <w:t xml:space="preserve">Выписка из ЕГРН о правах отдельного лица  </w:t>
            </w:r>
          </w:p>
          <w:p w:rsidR="000C6AAA" w:rsidRPr="00D761B6" w:rsidRDefault="000C6AAA" w:rsidP="000C6AAA">
            <w:pPr>
              <w:spacing w:line="259" w:lineRule="auto"/>
              <w:rPr>
                <w:sz w:val="16"/>
                <w:szCs w:val="16"/>
              </w:rPr>
            </w:pPr>
            <w:r w:rsidRPr="00D761B6">
              <w:rPr>
                <w:sz w:val="16"/>
                <w:szCs w:val="16"/>
              </w:rPr>
              <w:t xml:space="preserve">на имевшиеся (имеющиеся) у него объекты недвижимости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16" w:lineRule="auto"/>
              <w:ind w:left="3"/>
              <w:rPr>
                <w:sz w:val="16"/>
                <w:szCs w:val="16"/>
              </w:rPr>
            </w:pPr>
            <w:r w:rsidRPr="00D761B6">
              <w:rPr>
                <w:sz w:val="16"/>
                <w:szCs w:val="16"/>
              </w:rPr>
              <w:t xml:space="preserve">Управление Федеральной службы государственной регистрации, кадастра и картографии по </w:t>
            </w:r>
          </w:p>
          <w:p w:rsidR="000C6AAA" w:rsidRPr="00D761B6" w:rsidRDefault="000C6AAA" w:rsidP="000C6AAA">
            <w:pPr>
              <w:spacing w:line="259" w:lineRule="auto"/>
              <w:ind w:left="3"/>
              <w:rPr>
                <w:sz w:val="16"/>
                <w:szCs w:val="16"/>
              </w:rPr>
            </w:pPr>
            <w:r w:rsidRPr="00D761B6">
              <w:rPr>
                <w:sz w:val="16"/>
                <w:szCs w:val="16"/>
              </w:rPr>
              <w:t>Курганской области</w:t>
            </w:r>
          </w:p>
        </w:tc>
      </w:tr>
      <w:tr w:rsidR="000C6AAA" w:rsidRPr="00D761B6" w:rsidTr="000C6AAA">
        <w:trPr>
          <w:trHeight w:val="492"/>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rPr>
                <w:sz w:val="16"/>
                <w:szCs w:val="16"/>
              </w:rPr>
            </w:pPr>
            <w:r w:rsidRPr="00D761B6">
              <w:rPr>
                <w:sz w:val="16"/>
                <w:szCs w:val="16"/>
              </w:rPr>
              <w:t xml:space="preserve">Сведения из Единого государственного реестра юридических лиц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ind w:left="3"/>
              <w:rPr>
                <w:sz w:val="16"/>
                <w:szCs w:val="16"/>
              </w:rPr>
            </w:pPr>
            <w:r w:rsidRPr="00D761B6">
              <w:rPr>
                <w:sz w:val="16"/>
                <w:szCs w:val="16"/>
              </w:rPr>
              <w:t>Управление Федеральной налоговой службы по Курганской области</w:t>
            </w:r>
          </w:p>
        </w:tc>
      </w:tr>
      <w:tr w:rsidR="000C6AAA" w:rsidRPr="00D761B6" w:rsidTr="00375106">
        <w:trPr>
          <w:trHeight w:val="486"/>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ind w:right="287"/>
              <w:rPr>
                <w:sz w:val="16"/>
                <w:szCs w:val="16"/>
              </w:rPr>
            </w:pPr>
            <w:r w:rsidRPr="00D761B6">
              <w:rPr>
                <w:sz w:val="16"/>
                <w:szCs w:val="16"/>
              </w:rPr>
              <w:t xml:space="preserve">Сведения из Единого государственного реестра индивидуальных предпринимателей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ind w:left="3"/>
              <w:rPr>
                <w:sz w:val="16"/>
                <w:szCs w:val="16"/>
              </w:rPr>
            </w:pPr>
            <w:r w:rsidRPr="00D761B6">
              <w:rPr>
                <w:sz w:val="16"/>
                <w:szCs w:val="16"/>
              </w:rPr>
              <w:t>Управление Федеральной налоговой службы по Курганской области</w:t>
            </w:r>
          </w:p>
        </w:tc>
      </w:tr>
      <w:tr w:rsidR="000C6AAA" w:rsidRPr="00D761B6" w:rsidTr="000C6AAA">
        <w:trPr>
          <w:trHeight w:val="490"/>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rPr>
                <w:sz w:val="16"/>
                <w:szCs w:val="16"/>
              </w:rPr>
            </w:pPr>
            <w:r w:rsidRPr="00D761B6">
              <w:rPr>
                <w:sz w:val="16"/>
                <w:szCs w:val="16"/>
              </w:rPr>
              <w:t xml:space="preserve">Сведения из Единого реестра субъектов малого и среднего предпринимательства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ind w:left="3"/>
              <w:rPr>
                <w:sz w:val="16"/>
                <w:szCs w:val="16"/>
              </w:rPr>
            </w:pPr>
            <w:r w:rsidRPr="00D761B6">
              <w:rPr>
                <w:sz w:val="16"/>
                <w:szCs w:val="16"/>
              </w:rPr>
              <w:t>Управление Федеральной налоговой службы по Курганской области</w:t>
            </w:r>
          </w:p>
        </w:tc>
      </w:tr>
      <w:tr w:rsidR="000C6AAA" w:rsidRPr="00D761B6" w:rsidTr="00375106">
        <w:trPr>
          <w:trHeight w:val="362"/>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16" w:lineRule="auto"/>
              <w:rPr>
                <w:sz w:val="16"/>
                <w:szCs w:val="16"/>
              </w:rPr>
            </w:pPr>
            <w:r w:rsidRPr="00D761B6">
              <w:rPr>
                <w:sz w:val="16"/>
                <w:szCs w:val="16"/>
              </w:rPr>
              <w:t xml:space="preserve">Сведения о регистрации по месту жительства гражданина Российской </w:t>
            </w:r>
          </w:p>
          <w:p w:rsidR="000C6AAA" w:rsidRPr="00D761B6" w:rsidRDefault="000C6AAA" w:rsidP="000C6AAA">
            <w:pPr>
              <w:spacing w:line="259" w:lineRule="auto"/>
              <w:rPr>
                <w:sz w:val="16"/>
                <w:szCs w:val="16"/>
              </w:rPr>
            </w:pPr>
            <w:r w:rsidRPr="00D761B6">
              <w:rPr>
                <w:sz w:val="16"/>
                <w:szCs w:val="16"/>
              </w:rPr>
              <w:t xml:space="preserve">Федерации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ind w:left="3"/>
              <w:rPr>
                <w:sz w:val="16"/>
                <w:szCs w:val="16"/>
              </w:rPr>
            </w:pPr>
            <w:r w:rsidRPr="00D761B6">
              <w:rPr>
                <w:sz w:val="16"/>
                <w:szCs w:val="16"/>
              </w:rPr>
              <w:t>Главное управление Министерства внутренних дел Российской Федерации по Курганской области</w:t>
            </w:r>
          </w:p>
        </w:tc>
      </w:tr>
      <w:tr w:rsidR="000C6AAA" w:rsidRPr="00D761B6" w:rsidTr="00375106">
        <w:trPr>
          <w:trHeight w:val="505"/>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ind w:right="103"/>
              <w:rPr>
                <w:sz w:val="16"/>
                <w:szCs w:val="16"/>
              </w:rPr>
            </w:pPr>
            <w:r w:rsidRPr="00D761B6">
              <w:rPr>
                <w:sz w:val="16"/>
                <w:szCs w:val="16"/>
              </w:rPr>
              <w:t xml:space="preserve">Сведения о регистрации иностранного гражданина или лица без гражданства по месту жительства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ind w:left="3"/>
              <w:rPr>
                <w:sz w:val="16"/>
                <w:szCs w:val="16"/>
              </w:rPr>
            </w:pPr>
            <w:r w:rsidRPr="00D761B6">
              <w:rPr>
                <w:sz w:val="16"/>
                <w:szCs w:val="16"/>
              </w:rPr>
              <w:t>Главное управление Министерства внутренних дел Российской Федерации по Курганской области</w:t>
            </w:r>
          </w:p>
        </w:tc>
      </w:tr>
      <w:tr w:rsidR="000C6AAA" w:rsidRPr="00D761B6" w:rsidTr="00375106">
        <w:trPr>
          <w:trHeight w:val="541"/>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rPr>
                <w:sz w:val="16"/>
                <w:szCs w:val="16"/>
              </w:rPr>
            </w:pPr>
            <w:r w:rsidRPr="00D761B6">
              <w:rPr>
                <w:sz w:val="16"/>
                <w:szCs w:val="16"/>
              </w:rPr>
              <w:lastRenderedPageBreak/>
              <w:t xml:space="preserve">Сведения о собственнике транспортного средства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ind w:left="3"/>
              <w:rPr>
                <w:sz w:val="16"/>
                <w:szCs w:val="16"/>
              </w:rPr>
            </w:pPr>
            <w:r w:rsidRPr="00D761B6">
              <w:rPr>
                <w:sz w:val="16"/>
                <w:szCs w:val="16"/>
              </w:rPr>
              <w:t>Главное управление Министерства внутренних дел Российской Федерации по Курганской области</w:t>
            </w:r>
          </w:p>
        </w:tc>
      </w:tr>
      <w:tr w:rsidR="000C6AAA" w:rsidRPr="00D761B6" w:rsidTr="000C6AAA">
        <w:trPr>
          <w:trHeight w:val="492"/>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0C6AAA" w:rsidRPr="00D761B6" w:rsidRDefault="000C6AAA" w:rsidP="000C6AAA">
            <w:pPr>
              <w:spacing w:line="259" w:lineRule="auto"/>
              <w:rPr>
                <w:sz w:val="16"/>
                <w:szCs w:val="16"/>
              </w:rPr>
            </w:pPr>
            <w:r w:rsidRPr="00D761B6">
              <w:rPr>
                <w:sz w:val="16"/>
                <w:szCs w:val="16"/>
              </w:rPr>
              <w:t xml:space="preserve"> </w:t>
            </w:r>
          </w:p>
          <w:p w:rsidR="000C6AAA" w:rsidRPr="00D761B6" w:rsidRDefault="000C6AAA" w:rsidP="000C6AAA">
            <w:pPr>
              <w:spacing w:line="259" w:lineRule="auto"/>
              <w:rPr>
                <w:sz w:val="16"/>
                <w:szCs w:val="16"/>
              </w:rPr>
            </w:pPr>
            <w:r w:rsidRPr="00D761B6">
              <w:rPr>
                <w:sz w:val="16"/>
                <w:szCs w:val="16"/>
              </w:rPr>
              <w:t xml:space="preserve">Примечание: ЕГРН – Единый государственный реестр недвижимости. </w:t>
            </w:r>
          </w:p>
        </w:tc>
      </w:tr>
    </w:tbl>
    <w:p w:rsidR="000C6AAA" w:rsidRPr="00D761B6" w:rsidRDefault="000C6AAA" w:rsidP="000C6AAA">
      <w:pPr>
        <w:pStyle w:val="ConsPlusNormal"/>
        <w:ind w:firstLine="0"/>
        <w:jc w:val="center"/>
        <w:rPr>
          <w:color w:val="000000"/>
          <w:sz w:val="16"/>
          <w:szCs w:val="16"/>
        </w:rPr>
      </w:pPr>
    </w:p>
    <w:p w:rsidR="00A0593E" w:rsidRPr="00D761B6" w:rsidRDefault="00A0593E" w:rsidP="00132F7F">
      <w:pPr>
        <w:shd w:val="clear" w:color="auto" w:fill="FFFFFF"/>
        <w:ind w:left="15"/>
        <w:rPr>
          <w:sz w:val="16"/>
          <w:szCs w:val="16"/>
        </w:rPr>
      </w:pPr>
    </w:p>
    <w:p w:rsidR="00A0593E" w:rsidRPr="00D761B6" w:rsidRDefault="00A0593E" w:rsidP="00132F7F">
      <w:pPr>
        <w:shd w:val="clear" w:color="auto" w:fill="FFFFFF"/>
        <w:ind w:left="15"/>
        <w:rPr>
          <w:sz w:val="16"/>
          <w:szCs w:val="16"/>
        </w:rPr>
      </w:pPr>
    </w:p>
    <w:p w:rsidR="00D761B6" w:rsidRPr="00D761B6" w:rsidRDefault="00D761B6" w:rsidP="00D761B6">
      <w:pPr>
        <w:tabs>
          <w:tab w:val="left" w:pos="2895"/>
          <w:tab w:val="center" w:pos="4682"/>
        </w:tabs>
        <w:spacing w:line="0" w:lineRule="atLeast"/>
        <w:jc w:val="center"/>
        <w:textAlignment w:val="baseline"/>
        <w:rPr>
          <w:rFonts w:eastAsia="Lucida Sans Unicode"/>
          <w:bCs/>
          <w:kern w:val="1"/>
          <w:sz w:val="16"/>
          <w:szCs w:val="16"/>
          <w:lang w:eastAsia="hi-IN" w:bidi="hi-IN"/>
        </w:rPr>
      </w:pPr>
      <w:r w:rsidRPr="00D761B6">
        <w:rPr>
          <w:rFonts w:eastAsia="Lucida Sans Unicode"/>
          <w:bCs/>
          <w:kern w:val="1"/>
          <w:sz w:val="16"/>
          <w:szCs w:val="16"/>
          <w:lang w:eastAsia="hi-IN" w:bidi="hi-IN"/>
        </w:rPr>
        <w:t>РОССИЙСКАЯ ФЕДЕРАЦИЯ</w:t>
      </w:r>
    </w:p>
    <w:p w:rsidR="00D761B6" w:rsidRPr="00D761B6" w:rsidRDefault="00D761B6" w:rsidP="00D761B6">
      <w:pPr>
        <w:spacing w:line="0" w:lineRule="atLeast"/>
        <w:jc w:val="center"/>
        <w:textAlignment w:val="baseline"/>
        <w:rPr>
          <w:rFonts w:eastAsia="Lucida Sans Unicode"/>
          <w:bCs/>
          <w:kern w:val="1"/>
          <w:sz w:val="16"/>
          <w:szCs w:val="16"/>
          <w:lang w:eastAsia="hi-IN" w:bidi="hi-IN"/>
        </w:rPr>
      </w:pPr>
      <w:r w:rsidRPr="00D761B6">
        <w:rPr>
          <w:rFonts w:eastAsia="Lucida Sans Unicode"/>
          <w:bCs/>
          <w:kern w:val="1"/>
          <w:sz w:val="16"/>
          <w:szCs w:val="16"/>
          <w:lang w:eastAsia="hi-IN" w:bidi="hi-IN"/>
        </w:rPr>
        <w:t>КУРГАНСКАЯ ОБЛАСТЬ</w:t>
      </w:r>
    </w:p>
    <w:p w:rsidR="00D761B6" w:rsidRPr="00D761B6" w:rsidRDefault="00D761B6" w:rsidP="00D761B6">
      <w:pPr>
        <w:spacing w:line="0" w:lineRule="atLeast"/>
        <w:jc w:val="center"/>
        <w:textAlignment w:val="baseline"/>
        <w:rPr>
          <w:rFonts w:eastAsia="Lucida Sans Unicode"/>
          <w:kern w:val="1"/>
          <w:sz w:val="16"/>
          <w:szCs w:val="16"/>
          <w:lang w:eastAsia="hi-IN" w:bidi="hi-IN"/>
        </w:rPr>
      </w:pPr>
      <w:r w:rsidRPr="00D761B6">
        <w:rPr>
          <w:rFonts w:eastAsia="Lucida Sans Unicode"/>
          <w:bCs/>
          <w:kern w:val="1"/>
          <w:sz w:val="16"/>
          <w:szCs w:val="16"/>
          <w:lang w:eastAsia="hi-IN" w:bidi="hi-IN"/>
        </w:rPr>
        <w:t>ДУМА ПЕТУХОВСКОГО МУНИЦИПАЛЬНОГО ОКРУГА</w:t>
      </w:r>
    </w:p>
    <w:p w:rsidR="00D761B6" w:rsidRPr="00D761B6" w:rsidRDefault="00D761B6" w:rsidP="00D761B6">
      <w:pPr>
        <w:spacing w:line="0" w:lineRule="atLeast"/>
        <w:textAlignment w:val="baseline"/>
        <w:rPr>
          <w:rFonts w:eastAsia="Lucida Sans Unicode"/>
          <w:kern w:val="1"/>
          <w:sz w:val="16"/>
          <w:szCs w:val="16"/>
          <w:lang w:eastAsia="hi-IN" w:bidi="hi-IN"/>
        </w:rPr>
      </w:pPr>
    </w:p>
    <w:p w:rsidR="00D761B6" w:rsidRPr="00D761B6" w:rsidRDefault="00D761B6" w:rsidP="00D761B6">
      <w:pPr>
        <w:spacing w:line="0" w:lineRule="atLeast"/>
        <w:textAlignment w:val="baseline"/>
        <w:rPr>
          <w:rFonts w:eastAsia="Lucida Sans Unicode"/>
          <w:kern w:val="1"/>
          <w:sz w:val="16"/>
          <w:szCs w:val="16"/>
          <w:lang w:eastAsia="hi-IN" w:bidi="hi-IN"/>
        </w:rPr>
      </w:pPr>
    </w:p>
    <w:p w:rsidR="00D761B6" w:rsidRPr="00D761B6" w:rsidRDefault="00D761B6" w:rsidP="00D761B6">
      <w:pPr>
        <w:spacing w:after="120" w:line="100" w:lineRule="atLeast"/>
        <w:jc w:val="center"/>
        <w:textAlignment w:val="baseline"/>
        <w:rPr>
          <w:rFonts w:eastAsia="Lucida Sans Unicode"/>
          <w:kern w:val="1"/>
          <w:sz w:val="16"/>
          <w:szCs w:val="16"/>
          <w:lang w:eastAsia="hi-IN" w:bidi="hi-IN"/>
        </w:rPr>
      </w:pPr>
      <w:r w:rsidRPr="00D761B6">
        <w:rPr>
          <w:rFonts w:eastAsia="Lucida Sans Unicode"/>
          <w:b/>
          <w:bCs/>
          <w:kern w:val="1"/>
          <w:sz w:val="16"/>
          <w:szCs w:val="16"/>
          <w:lang w:eastAsia="hi-IN" w:bidi="hi-IN"/>
        </w:rPr>
        <w:t xml:space="preserve">РЕШЕНИЕ </w:t>
      </w:r>
    </w:p>
    <w:p w:rsidR="00D761B6" w:rsidRPr="00D761B6" w:rsidRDefault="00D761B6" w:rsidP="00D761B6">
      <w:pPr>
        <w:suppressAutoHyphens w:val="0"/>
        <w:rPr>
          <w:sz w:val="16"/>
          <w:szCs w:val="16"/>
        </w:rPr>
      </w:pPr>
    </w:p>
    <w:p w:rsidR="00D761B6" w:rsidRPr="00D761B6" w:rsidRDefault="00D761B6" w:rsidP="00D761B6">
      <w:pPr>
        <w:suppressAutoHyphens w:val="0"/>
        <w:rPr>
          <w:sz w:val="16"/>
          <w:szCs w:val="16"/>
        </w:rPr>
      </w:pPr>
      <w:r w:rsidRPr="00D761B6">
        <w:rPr>
          <w:sz w:val="16"/>
          <w:szCs w:val="16"/>
        </w:rPr>
        <w:t>от _22_ декабря 2021 года    № _125_</w:t>
      </w:r>
    </w:p>
    <w:p w:rsidR="00D761B6" w:rsidRPr="00D761B6" w:rsidRDefault="00D761B6" w:rsidP="00D761B6">
      <w:pPr>
        <w:suppressAutoHyphens w:val="0"/>
        <w:rPr>
          <w:sz w:val="16"/>
          <w:szCs w:val="16"/>
        </w:rPr>
      </w:pPr>
      <w:r w:rsidRPr="00D761B6">
        <w:rPr>
          <w:sz w:val="16"/>
          <w:szCs w:val="16"/>
        </w:rPr>
        <w:t>г. Петухово</w:t>
      </w:r>
    </w:p>
    <w:p w:rsidR="00D761B6" w:rsidRPr="00D761B6" w:rsidRDefault="00D761B6" w:rsidP="00D761B6">
      <w:pPr>
        <w:suppressAutoHyphens w:val="0"/>
        <w:rPr>
          <w:sz w:val="16"/>
          <w:szCs w:val="16"/>
        </w:rPr>
      </w:pPr>
    </w:p>
    <w:p w:rsidR="00D761B6" w:rsidRPr="00D761B6" w:rsidRDefault="00D761B6" w:rsidP="00D761B6">
      <w:pPr>
        <w:keepNext/>
        <w:widowControl/>
        <w:numPr>
          <w:ilvl w:val="0"/>
          <w:numId w:val="1"/>
        </w:numPr>
        <w:tabs>
          <w:tab w:val="clear" w:pos="0"/>
          <w:tab w:val="num" w:pos="432"/>
        </w:tabs>
        <w:suppressAutoHyphens w:val="0"/>
        <w:ind w:left="0" w:firstLine="0"/>
        <w:jc w:val="center"/>
        <w:outlineLvl w:val="0"/>
        <w:rPr>
          <w:b/>
          <w:bCs/>
          <w:kern w:val="36"/>
          <w:sz w:val="16"/>
          <w:szCs w:val="16"/>
        </w:rPr>
      </w:pPr>
      <w:r w:rsidRPr="00D761B6">
        <w:rPr>
          <w:b/>
          <w:bCs/>
          <w:kern w:val="36"/>
          <w:sz w:val="16"/>
          <w:szCs w:val="16"/>
        </w:rPr>
        <w:t xml:space="preserve">Об утверждении Положения </w:t>
      </w:r>
      <w:r w:rsidRPr="00D761B6">
        <w:rPr>
          <w:b/>
          <w:bCs/>
          <w:sz w:val="16"/>
          <w:szCs w:val="16"/>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Петуховского муниципального округа Курганской области</w:t>
      </w:r>
    </w:p>
    <w:p w:rsidR="00D761B6" w:rsidRPr="00D761B6" w:rsidRDefault="00D761B6" w:rsidP="00D761B6">
      <w:pPr>
        <w:keepNext/>
        <w:widowControl/>
        <w:numPr>
          <w:ilvl w:val="0"/>
          <w:numId w:val="1"/>
        </w:numPr>
        <w:tabs>
          <w:tab w:val="clear" w:pos="0"/>
          <w:tab w:val="num" w:pos="432"/>
        </w:tabs>
        <w:suppressAutoHyphens w:val="0"/>
        <w:ind w:left="0" w:firstLine="0"/>
        <w:jc w:val="center"/>
        <w:outlineLvl w:val="0"/>
        <w:rPr>
          <w:b/>
          <w:bCs/>
          <w:kern w:val="36"/>
          <w:sz w:val="16"/>
          <w:szCs w:val="16"/>
        </w:rPr>
      </w:pPr>
    </w:p>
    <w:p w:rsidR="00D761B6" w:rsidRPr="00D761B6" w:rsidRDefault="00D761B6" w:rsidP="00D761B6">
      <w:pPr>
        <w:shd w:val="clear" w:color="auto" w:fill="FFFFFF"/>
        <w:suppressAutoHyphens w:val="0"/>
        <w:jc w:val="both"/>
        <w:rPr>
          <w:color w:val="000000"/>
          <w:kern w:val="1"/>
          <w:sz w:val="16"/>
          <w:szCs w:val="16"/>
        </w:rPr>
      </w:pPr>
      <w:r w:rsidRPr="00D761B6">
        <w:rPr>
          <w:sz w:val="16"/>
          <w:szCs w:val="16"/>
        </w:rPr>
        <w:t xml:space="preserve">                   В соответствии с </w:t>
      </w:r>
      <w:r w:rsidRPr="00D761B6">
        <w:rPr>
          <w:sz w:val="16"/>
          <w:szCs w:val="16"/>
          <w:shd w:val="clear" w:color="auto" w:fill="FFFFFF"/>
        </w:rPr>
        <w:t>Федеральным законом от 31 июля 2020 года № 248-ФЗ "О государственном контроле (надзоре) и муниципальном контроле в Российской Федерации",</w:t>
      </w:r>
      <w:r w:rsidRPr="00D761B6">
        <w:rPr>
          <w:sz w:val="16"/>
          <w:szCs w:val="16"/>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Законом Курганской области от 1</w:t>
      </w:r>
      <w:r w:rsidRPr="00D761B6">
        <w:rPr>
          <w:color w:val="000000"/>
          <w:sz w:val="16"/>
          <w:szCs w:val="16"/>
        </w:rPr>
        <w:t>2 мая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 некоторые законы Курганской области"</w:t>
      </w:r>
      <w:r w:rsidRPr="00D761B6">
        <w:rPr>
          <w:sz w:val="16"/>
          <w:szCs w:val="16"/>
        </w:rPr>
        <w:t xml:space="preserve">, </w:t>
      </w:r>
      <w:r w:rsidRPr="00D761B6">
        <w:rPr>
          <w:color w:val="000000"/>
          <w:kern w:val="1"/>
          <w:sz w:val="16"/>
          <w:szCs w:val="16"/>
        </w:rPr>
        <w:t>Дума Петуховского муниципального округа Курганской области РЕШИЛА:</w:t>
      </w:r>
    </w:p>
    <w:p w:rsidR="00D761B6" w:rsidRPr="00D761B6" w:rsidRDefault="00D761B6" w:rsidP="00D761B6">
      <w:pPr>
        <w:suppressAutoHyphens w:val="0"/>
        <w:ind w:firstLine="737"/>
        <w:jc w:val="both"/>
        <w:rPr>
          <w:sz w:val="16"/>
          <w:szCs w:val="16"/>
        </w:rPr>
      </w:pPr>
      <w:r w:rsidRPr="00D761B6">
        <w:rPr>
          <w:sz w:val="16"/>
          <w:szCs w:val="16"/>
        </w:rPr>
        <w:t>1. Утвердить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Петуховского муниципального округа Курганской области, согласно приложению к настоящему решению.</w:t>
      </w:r>
    </w:p>
    <w:p w:rsidR="00D761B6" w:rsidRPr="00D761B6" w:rsidRDefault="00D761B6" w:rsidP="00D761B6">
      <w:pPr>
        <w:suppressAutoHyphens w:val="0"/>
        <w:ind w:firstLine="737"/>
        <w:jc w:val="both"/>
        <w:rPr>
          <w:sz w:val="16"/>
          <w:szCs w:val="16"/>
        </w:rPr>
      </w:pPr>
      <w:r w:rsidRPr="00D761B6">
        <w:rPr>
          <w:sz w:val="16"/>
          <w:szCs w:val="16"/>
        </w:rPr>
        <w:t>2. Признать утратившим силу</w:t>
      </w:r>
      <w:r w:rsidRPr="00D761B6">
        <w:rPr>
          <w:bCs/>
          <w:sz w:val="16"/>
          <w:szCs w:val="16"/>
        </w:rPr>
        <w:t xml:space="preserve"> решение Петуховской районной Думы от 09.09.2021 г. № 98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Петухово Петуховского района Курганской области».</w:t>
      </w:r>
    </w:p>
    <w:p w:rsidR="00D761B6" w:rsidRPr="00D761B6" w:rsidRDefault="00D761B6" w:rsidP="00D761B6">
      <w:pPr>
        <w:suppressAutoHyphens w:val="0"/>
        <w:jc w:val="both"/>
        <w:rPr>
          <w:sz w:val="16"/>
          <w:szCs w:val="16"/>
        </w:rPr>
      </w:pPr>
      <w:r w:rsidRPr="00D761B6">
        <w:rPr>
          <w:sz w:val="16"/>
          <w:szCs w:val="16"/>
        </w:rPr>
        <w:t xml:space="preserve">            3. Опубликовать настоящее решение в установленном порядке.</w:t>
      </w:r>
    </w:p>
    <w:p w:rsidR="00D761B6" w:rsidRPr="00D761B6" w:rsidRDefault="00D761B6" w:rsidP="00D761B6">
      <w:pPr>
        <w:suppressAutoHyphens w:val="0"/>
        <w:jc w:val="both"/>
        <w:rPr>
          <w:sz w:val="16"/>
          <w:szCs w:val="16"/>
        </w:rPr>
      </w:pPr>
      <w:r w:rsidRPr="00D761B6">
        <w:rPr>
          <w:sz w:val="16"/>
          <w:szCs w:val="16"/>
        </w:rPr>
        <w:t xml:space="preserve">            4. Настоящее решение вступает в силу с момента его официального опубликования, но не ранее 1 января 2022 года.</w:t>
      </w:r>
    </w:p>
    <w:p w:rsidR="00D761B6" w:rsidRPr="00D761B6" w:rsidRDefault="00D761B6" w:rsidP="00D761B6">
      <w:pPr>
        <w:tabs>
          <w:tab w:val="left" w:pos="709"/>
        </w:tabs>
        <w:suppressAutoHyphens w:val="0"/>
        <w:autoSpaceDE w:val="0"/>
        <w:autoSpaceDN w:val="0"/>
        <w:adjustRightInd w:val="0"/>
        <w:contextualSpacing/>
        <w:jc w:val="both"/>
        <w:rPr>
          <w:sz w:val="16"/>
          <w:szCs w:val="16"/>
        </w:rPr>
      </w:pPr>
      <w:r w:rsidRPr="00D761B6">
        <w:rPr>
          <w:color w:val="000000"/>
          <w:sz w:val="16"/>
          <w:szCs w:val="16"/>
        </w:rPr>
        <w:t xml:space="preserve">            5. Контроль за исполнением настоящего решения возложить на к</w:t>
      </w:r>
      <w:r w:rsidRPr="00D761B6">
        <w:rPr>
          <w:color w:val="000000"/>
          <w:spacing w:val="3"/>
          <w:sz w:val="16"/>
          <w:szCs w:val="16"/>
          <w:shd w:val="clear" w:color="auto" w:fill="FBFCFC"/>
        </w:rPr>
        <w:t>омиссию по бюджету, финансам и налоговой политике</w:t>
      </w:r>
      <w:r w:rsidRPr="00D761B6">
        <w:rPr>
          <w:color w:val="000000"/>
          <w:sz w:val="16"/>
          <w:szCs w:val="16"/>
        </w:rPr>
        <w:t xml:space="preserve"> Думы Петуховского муниципального округа Курганской области.</w:t>
      </w:r>
    </w:p>
    <w:p w:rsidR="00D761B6" w:rsidRPr="00D761B6" w:rsidRDefault="00D761B6" w:rsidP="00D761B6">
      <w:pPr>
        <w:tabs>
          <w:tab w:val="left" w:pos="709"/>
        </w:tabs>
        <w:suppressAutoHyphens w:val="0"/>
        <w:autoSpaceDE w:val="0"/>
        <w:autoSpaceDN w:val="0"/>
        <w:adjustRightInd w:val="0"/>
        <w:contextualSpacing/>
        <w:jc w:val="both"/>
        <w:rPr>
          <w:sz w:val="16"/>
          <w:szCs w:val="16"/>
        </w:rPr>
      </w:pPr>
      <w:r w:rsidRPr="00D761B6">
        <w:rPr>
          <w:sz w:val="16"/>
          <w:szCs w:val="16"/>
        </w:rPr>
        <w:tab/>
      </w:r>
    </w:p>
    <w:p w:rsidR="00D761B6" w:rsidRPr="00D761B6" w:rsidRDefault="00D761B6" w:rsidP="00D761B6">
      <w:pPr>
        <w:spacing w:line="0" w:lineRule="atLeast"/>
        <w:jc w:val="both"/>
        <w:rPr>
          <w:rFonts w:eastAsia="Lucida Sans Unicode"/>
          <w:kern w:val="1"/>
          <w:sz w:val="16"/>
          <w:szCs w:val="16"/>
        </w:rPr>
      </w:pPr>
      <w:r w:rsidRPr="00D761B6">
        <w:rPr>
          <w:rFonts w:eastAsia="Lucida Sans Unicode"/>
          <w:kern w:val="1"/>
          <w:sz w:val="16"/>
          <w:szCs w:val="16"/>
        </w:rPr>
        <w:t xml:space="preserve">Председатель Думы </w:t>
      </w:r>
    </w:p>
    <w:p w:rsidR="00D761B6" w:rsidRPr="00D761B6" w:rsidRDefault="00D761B6" w:rsidP="00D761B6">
      <w:pPr>
        <w:spacing w:line="0" w:lineRule="atLeast"/>
        <w:jc w:val="both"/>
        <w:rPr>
          <w:rFonts w:eastAsia="Lucida Sans Unicode"/>
          <w:kern w:val="1"/>
          <w:sz w:val="16"/>
          <w:szCs w:val="16"/>
        </w:rPr>
      </w:pPr>
      <w:r w:rsidRPr="00D761B6">
        <w:rPr>
          <w:rFonts w:eastAsia="Lucida Sans Unicode"/>
          <w:kern w:val="1"/>
          <w:sz w:val="16"/>
          <w:szCs w:val="16"/>
        </w:rPr>
        <w:t xml:space="preserve">Петуховского муниципального округа                                                                      Е.Ф. Николаенко   </w:t>
      </w:r>
    </w:p>
    <w:p w:rsidR="00D761B6" w:rsidRPr="00D761B6" w:rsidRDefault="00D761B6" w:rsidP="00D761B6">
      <w:pPr>
        <w:spacing w:line="0" w:lineRule="atLeast"/>
        <w:jc w:val="both"/>
        <w:rPr>
          <w:rFonts w:eastAsia="Lucida Sans Unicode"/>
          <w:kern w:val="1"/>
          <w:sz w:val="16"/>
          <w:szCs w:val="16"/>
        </w:rPr>
      </w:pPr>
    </w:p>
    <w:p w:rsidR="00D761B6" w:rsidRPr="00D761B6" w:rsidRDefault="00D761B6" w:rsidP="00D761B6">
      <w:pPr>
        <w:spacing w:line="0" w:lineRule="atLeast"/>
        <w:jc w:val="both"/>
        <w:rPr>
          <w:rFonts w:eastAsia="Lucida Sans Unicode"/>
          <w:kern w:val="1"/>
          <w:sz w:val="16"/>
          <w:szCs w:val="16"/>
        </w:rPr>
      </w:pPr>
      <w:r w:rsidRPr="00D761B6">
        <w:rPr>
          <w:rFonts w:eastAsia="Lucida Sans Unicode"/>
          <w:kern w:val="1"/>
          <w:sz w:val="16"/>
          <w:szCs w:val="16"/>
        </w:rPr>
        <w:t>Глава Петуховского муниципального округа                                                           И.В. Арзин</w:t>
      </w:r>
    </w:p>
    <w:p w:rsidR="00D761B6" w:rsidRPr="00D761B6" w:rsidRDefault="00D761B6" w:rsidP="00D761B6">
      <w:pPr>
        <w:suppressAutoHyphens w:val="0"/>
        <w:ind w:firstLine="709"/>
        <w:jc w:val="both"/>
        <w:rPr>
          <w:sz w:val="16"/>
          <w:szCs w:val="16"/>
        </w:rPr>
      </w:pPr>
      <w:r w:rsidRPr="00D761B6">
        <w:rPr>
          <w:sz w:val="16"/>
          <w:szCs w:val="16"/>
        </w:rPr>
        <w:t xml:space="preserve"> </w:t>
      </w:r>
    </w:p>
    <w:p w:rsidR="00D761B6" w:rsidRPr="00D761B6" w:rsidRDefault="00D761B6" w:rsidP="00D761B6">
      <w:pPr>
        <w:suppressAutoHyphens w:val="0"/>
        <w:spacing w:before="100" w:beforeAutospacing="1" w:after="119"/>
        <w:jc w:val="center"/>
        <w:rPr>
          <w:sz w:val="16"/>
          <w:szCs w:val="16"/>
        </w:rPr>
      </w:pPr>
      <w:r w:rsidRPr="00D761B6">
        <w:rPr>
          <w:color w:val="000000"/>
          <w:sz w:val="16"/>
          <w:szCs w:val="16"/>
        </w:rPr>
        <w:t xml:space="preserve">                                           Приложение </w:t>
      </w:r>
    </w:p>
    <w:p w:rsidR="00D761B6" w:rsidRPr="00D761B6" w:rsidRDefault="00D761B6" w:rsidP="00D761B6">
      <w:pPr>
        <w:suppressAutoHyphens w:val="0"/>
        <w:ind w:left="5664"/>
        <w:rPr>
          <w:color w:val="000000"/>
          <w:sz w:val="16"/>
          <w:szCs w:val="16"/>
        </w:rPr>
      </w:pPr>
      <w:r w:rsidRPr="00D761B6">
        <w:rPr>
          <w:color w:val="000000"/>
          <w:sz w:val="16"/>
          <w:szCs w:val="16"/>
        </w:rPr>
        <w:t>к решению Думы Петуховского муниципального округа Курганской области от 22 декабря 2021 года № 125</w:t>
      </w:r>
    </w:p>
    <w:p w:rsidR="00D761B6" w:rsidRPr="00D761B6" w:rsidRDefault="00D761B6" w:rsidP="00D761B6">
      <w:pPr>
        <w:suppressAutoHyphens w:val="0"/>
        <w:ind w:left="5664"/>
        <w:rPr>
          <w:sz w:val="16"/>
          <w:szCs w:val="16"/>
        </w:rPr>
      </w:pPr>
      <w:r w:rsidRPr="00D761B6">
        <w:rPr>
          <w:color w:val="000000"/>
          <w:sz w:val="16"/>
          <w:szCs w:val="16"/>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Петуховского муниципального округа </w:t>
      </w:r>
      <w:r w:rsidRPr="00D761B6">
        <w:rPr>
          <w:bCs/>
          <w:sz w:val="16"/>
          <w:szCs w:val="16"/>
        </w:rPr>
        <w:t>Курганской области</w:t>
      </w:r>
    </w:p>
    <w:p w:rsidR="00D761B6" w:rsidRPr="00D761B6" w:rsidRDefault="00D761B6" w:rsidP="00D761B6">
      <w:pPr>
        <w:spacing w:after="160"/>
        <w:ind w:firstLine="709"/>
        <w:jc w:val="both"/>
        <w:rPr>
          <w:bCs/>
          <w:sz w:val="16"/>
          <w:szCs w:val="16"/>
        </w:rPr>
      </w:pPr>
      <w:r w:rsidRPr="00D761B6">
        <w:rPr>
          <w:bCs/>
          <w:sz w:val="16"/>
          <w:szCs w:val="16"/>
        </w:rPr>
        <w:t xml:space="preserve"> </w:t>
      </w:r>
    </w:p>
    <w:p w:rsidR="00D761B6" w:rsidRPr="00D761B6" w:rsidRDefault="00D761B6" w:rsidP="00D761B6">
      <w:pPr>
        <w:jc w:val="center"/>
        <w:rPr>
          <w:b/>
          <w:sz w:val="16"/>
          <w:szCs w:val="16"/>
        </w:rPr>
      </w:pPr>
      <w:r w:rsidRPr="00D761B6">
        <w:rPr>
          <w:b/>
          <w:bCs/>
          <w:sz w:val="16"/>
          <w:szCs w:val="16"/>
        </w:rPr>
        <w:t>Положение</w:t>
      </w:r>
      <w:r w:rsidRPr="00D761B6">
        <w:rPr>
          <w:b/>
          <w:sz w:val="16"/>
          <w:szCs w:val="16"/>
        </w:rPr>
        <w:t xml:space="preserve"> о муниципальном контроле </w:t>
      </w:r>
      <w:r w:rsidRPr="00D761B6">
        <w:rPr>
          <w:b/>
          <w:color w:val="000000"/>
          <w:sz w:val="16"/>
          <w:szCs w:val="16"/>
          <w:shd w:val="clear" w:color="auto" w:fill="FFFFFF"/>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D761B6">
        <w:rPr>
          <w:b/>
          <w:sz w:val="16"/>
          <w:szCs w:val="16"/>
        </w:rPr>
        <w:t>на территории Петуховского муниципального округа Курганской области</w:t>
      </w:r>
    </w:p>
    <w:p w:rsidR="00D761B6" w:rsidRPr="00D761B6" w:rsidRDefault="00D761B6" w:rsidP="00D761B6">
      <w:pPr>
        <w:ind w:right="-1"/>
        <w:jc w:val="center"/>
        <w:rPr>
          <w:b/>
          <w:bCs/>
          <w:sz w:val="16"/>
          <w:szCs w:val="16"/>
        </w:rPr>
      </w:pPr>
    </w:p>
    <w:p w:rsidR="00D761B6" w:rsidRPr="00D761B6" w:rsidRDefault="00D761B6" w:rsidP="00D761B6">
      <w:pPr>
        <w:autoSpaceDE w:val="0"/>
        <w:ind w:firstLine="851"/>
        <w:jc w:val="center"/>
        <w:rPr>
          <w:sz w:val="16"/>
          <w:szCs w:val="16"/>
        </w:rPr>
      </w:pPr>
      <w:r w:rsidRPr="00D761B6">
        <w:rPr>
          <w:sz w:val="16"/>
          <w:szCs w:val="16"/>
        </w:rPr>
        <w:t>Общие положения</w:t>
      </w:r>
    </w:p>
    <w:p w:rsidR="00D761B6" w:rsidRPr="00D761B6" w:rsidRDefault="00D761B6" w:rsidP="00D761B6">
      <w:pPr>
        <w:autoSpaceDE w:val="0"/>
        <w:ind w:firstLine="851"/>
        <w:jc w:val="both"/>
        <w:rPr>
          <w:sz w:val="16"/>
          <w:szCs w:val="16"/>
        </w:rPr>
      </w:pPr>
    </w:p>
    <w:p w:rsidR="00D761B6" w:rsidRPr="00D761B6" w:rsidRDefault="00D761B6" w:rsidP="00D761B6">
      <w:pPr>
        <w:autoSpaceDE w:val="0"/>
        <w:ind w:firstLine="851"/>
        <w:jc w:val="both"/>
        <w:rPr>
          <w:sz w:val="16"/>
          <w:szCs w:val="16"/>
        </w:rPr>
      </w:pPr>
      <w:r w:rsidRPr="00D761B6">
        <w:rPr>
          <w:sz w:val="16"/>
          <w:szCs w:val="16"/>
        </w:rPr>
        <w:t>1.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(далее -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Петуховского муниципального округа Курганской области</w:t>
      </w:r>
    </w:p>
    <w:p w:rsidR="00D761B6" w:rsidRPr="00D761B6" w:rsidRDefault="00D761B6" w:rsidP="00D761B6">
      <w:pPr>
        <w:autoSpaceDE w:val="0"/>
        <w:ind w:firstLine="851"/>
        <w:jc w:val="both"/>
        <w:rPr>
          <w:sz w:val="16"/>
          <w:szCs w:val="16"/>
        </w:rPr>
      </w:pPr>
      <w:r w:rsidRPr="00D761B6">
        <w:rPr>
          <w:sz w:val="16"/>
          <w:szCs w:val="16"/>
        </w:rPr>
        <w:t>2.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(далее – муниципальный контроль) на территории Петуховского муниципального округа Курганской области осуществляется Управлением ЖКХ, строительства и архитектуры Администрации Петуховского муниципального округа Курганской области (далее – контрольный орган).</w:t>
      </w:r>
    </w:p>
    <w:p w:rsidR="00D761B6" w:rsidRPr="00D761B6" w:rsidRDefault="00D761B6" w:rsidP="00D761B6">
      <w:pPr>
        <w:autoSpaceDE w:val="0"/>
        <w:ind w:firstLine="851"/>
        <w:jc w:val="both"/>
        <w:rPr>
          <w:sz w:val="16"/>
          <w:szCs w:val="16"/>
        </w:rPr>
      </w:pPr>
      <w:r w:rsidRPr="00D761B6">
        <w:rPr>
          <w:sz w:val="16"/>
          <w:szCs w:val="16"/>
        </w:rPr>
        <w:t xml:space="preserve">3. Должностным лицом, уполномоченными на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(далее – должностное лицо) является сотрудник Управлением ЖКХ, строительства и архитектуры Администрации Петуховского муниципального округа Курганской области. </w:t>
      </w:r>
    </w:p>
    <w:p w:rsidR="00D761B6" w:rsidRPr="00D761B6" w:rsidRDefault="00D761B6" w:rsidP="00D761B6">
      <w:pPr>
        <w:autoSpaceDE w:val="0"/>
        <w:ind w:firstLine="851"/>
        <w:jc w:val="both"/>
        <w:rPr>
          <w:sz w:val="16"/>
          <w:szCs w:val="16"/>
        </w:rPr>
      </w:pPr>
      <w:r w:rsidRPr="00D761B6">
        <w:rPr>
          <w:sz w:val="16"/>
          <w:szCs w:val="16"/>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w:t>
      </w:r>
    </w:p>
    <w:p w:rsidR="00D761B6" w:rsidRPr="00D761B6" w:rsidRDefault="00D761B6" w:rsidP="00D761B6">
      <w:pPr>
        <w:autoSpaceDE w:val="0"/>
        <w:ind w:firstLine="851"/>
        <w:jc w:val="both"/>
        <w:rPr>
          <w:sz w:val="16"/>
          <w:szCs w:val="16"/>
        </w:rPr>
      </w:pPr>
      <w:r w:rsidRPr="00D761B6">
        <w:rPr>
          <w:sz w:val="16"/>
          <w:szCs w:val="16"/>
        </w:rPr>
        <w:t xml:space="preserve"> 5.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w:t>
      </w:r>
      <w:hyperlink r:id="rId18" w:history="1">
        <w:r w:rsidRPr="00D761B6">
          <w:rPr>
            <w:rStyle w:val="ac"/>
            <w:sz w:val="16"/>
            <w:szCs w:val="16"/>
          </w:rPr>
          <w:t>закон</w:t>
        </w:r>
      </w:hyperlink>
      <w:r w:rsidRPr="00D761B6">
        <w:rPr>
          <w:sz w:val="16"/>
          <w:szCs w:val="16"/>
        </w:rPr>
        <w:t>а от 27.07.2010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D761B6" w:rsidRPr="00D761B6" w:rsidRDefault="00D761B6" w:rsidP="00D761B6">
      <w:pPr>
        <w:autoSpaceDE w:val="0"/>
        <w:ind w:firstLine="851"/>
        <w:jc w:val="both"/>
        <w:rPr>
          <w:sz w:val="16"/>
          <w:szCs w:val="16"/>
        </w:rPr>
      </w:pPr>
      <w:r w:rsidRPr="00D761B6">
        <w:rPr>
          <w:sz w:val="16"/>
          <w:szCs w:val="16"/>
        </w:rPr>
        <w:lastRenderedPageBreak/>
        <w:t>6. Объектами муниципального контроля являются:</w:t>
      </w:r>
    </w:p>
    <w:p w:rsidR="00D761B6" w:rsidRPr="00D761B6" w:rsidRDefault="00D761B6" w:rsidP="00D761B6">
      <w:pPr>
        <w:autoSpaceDE w:val="0"/>
        <w:ind w:firstLine="851"/>
        <w:jc w:val="both"/>
        <w:rPr>
          <w:sz w:val="16"/>
          <w:szCs w:val="16"/>
        </w:rPr>
      </w:pPr>
      <w:r w:rsidRPr="00D761B6">
        <w:rPr>
          <w:sz w:val="16"/>
          <w:szCs w:val="16"/>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61B6" w:rsidRPr="00D761B6" w:rsidRDefault="00D761B6" w:rsidP="00D761B6">
      <w:pPr>
        <w:autoSpaceDE w:val="0"/>
        <w:ind w:firstLine="851"/>
        <w:jc w:val="both"/>
        <w:rPr>
          <w:sz w:val="16"/>
          <w:szCs w:val="16"/>
        </w:rPr>
      </w:pPr>
      <w:r w:rsidRPr="00D761B6">
        <w:rPr>
          <w:sz w:val="16"/>
          <w:szCs w:val="16"/>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D761B6" w:rsidRPr="00D761B6" w:rsidRDefault="00D761B6" w:rsidP="00D761B6">
      <w:pPr>
        <w:autoSpaceDE w:val="0"/>
        <w:ind w:firstLine="851"/>
        <w:jc w:val="both"/>
        <w:rPr>
          <w:sz w:val="16"/>
          <w:szCs w:val="16"/>
        </w:rPr>
      </w:pPr>
      <w:r w:rsidRPr="00D761B6">
        <w:rPr>
          <w:sz w:val="16"/>
          <w:szCs w:val="16"/>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D761B6" w:rsidRPr="00D761B6" w:rsidRDefault="00D761B6" w:rsidP="00D761B6">
      <w:pPr>
        <w:autoSpaceDE w:val="0"/>
        <w:ind w:firstLine="851"/>
        <w:jc w:val="both"/>
        <w:rPr>
          <w:sz w:val="16"/>
          <w:szCs w:val="16"/>
        </w:rPr>
      </w:pPr>
      <w:r w:rsidRPr="00D761B6">
        <w:rPr>
          <w:sz w:val="16"/>
          <w:szCs w:val="16"/>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761B6" w:rsidRPr="00D761B6" w:rsidRDefault="00D761B6" w:rsidP="00D761B6">
      <w:pPr>
        <w:autoSpaceDE w:val="0"/>
        <w:ind w:firstLine="851"/>
        <w:jc w:val="both"/>
        <w:rPr>
          <w:sz w:val="16"/>
          <w:szCs w:val="16"/>
        </w:rPr>
      </w:pPr>
      <w:r w:rsidRPr="00D761B6">
        <w:rPr>
          <w:sz w:val="16"/>
          <w:szCs w:val="16"/>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761B6" w:rsidRPr="00D761B6" w:rsidRDefault="00D761B6" w:rsidP="00D761B6">
      <w:pPr>
        <w:autoSpaceDE w:val="0"/>
        <w:ind w:firstLine="851"/>
        <w:jc w:val="both"/>
        <w:rPr>
          <w:sz w:val="16"/>
          <w:szCs w:val="16"/>
        </w:rPr>
      </w:pPr>
      <w:r w:rsidRPr="00D761B6">
        <w:rPr>
          <w:sz w:val="16"/>
          <w:szCs w:val="16"/>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761B6" w:rsidRPr="00D761B6" w:rsidRDefault="00D761B6" w:rsidP="00D761B6">
      <w:pPr>
        <w:autoSpaceDE w:val="0"/>
        <w:ind w:firstLine="851"/>
        <w:jc w:val="both"/>
        <w:rPr>
          <w:sz w:val="16"/>
          <w:szCs w:val="16"/>
        </w:rPr>
      </w:pPr>
      <w:r w:rsidRPr="00D761B6">
        <w:rPr>
          <w:sz w:val="16"/>
          <w:szCs w:val="16"/>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D761B6" w:rsidRPr="00D761B6" w:rsidRDefault="00D761B6" w:rsidP="00D761B6">
      <w:pPr>
        <w:autoSpaceDE w:val="0"/>
        <w:ind w:firstLine="851"/>
        <w:jc w:val="both"/>
        <w:rPr>
          <w:sz w:val="16"/>
          <w:szCs w:val="16"/>
        </w:rPr>
      </w:pPr>
      <w:r w:rsidRPr="00D761B6">
        <w:rPr>
          <w:sz w:val="16"/>
          <w:szCs w:val="16"/>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D761B6" w:rsidRPr="00D761B6" w:rsidRDefault="00D761B6" w:rsidP="00D761B6">
      <w:pPr>
        <w:autoSpaceDE w:val="0"/>
        <w:ind w:firstLine="851"/>
        <w:jc w:val="both"/>
        <w:rPr>
          <w:sz w:val="16"/>
          <w:szCs w:val="16"/>
        </w:rPr>
      </w:pPr>
      <w:r w:rsidRPr="00D761B6">
        <w:rPr>
          <w:sz w:val="16"/>
          <w:szCs w:val="16"/>
        </w:rPr>
        <w:t xml:space="preserve">13. При осуществлении муниципального контроля система оценки и управления рисками не применяется. </w:t>
      </w:r>
    </w:p>
    <w:p w:rsidR="00D761B6" w:rsidRPr="00D761B6" w:rsidRDefault="00D761B6" w:rsidP="00D761B6">
      <w:pPr>
        <w:autoSpaceDE w:val="0"/>
        <w:ind w:firstLine="851"/>
        <w:jc w:val="both"/>
        <w:rPr>
          <w:sz w:val="16"/>
          <w:szCs w:val="16"/>
        </w:rPr>
      </w:pPr>
      <w:r w:rsidRPr="00D761B6">
        <w:rPr>
          <w:sz w:val="16"/>
          <w:szCs w:val="16"/>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D761B6" w:rsidRPr="00D761B6" w:rsidRDefault="00D761B6" w:rsidP="00D761B6">
      <w:pPr>
        <w:autoSpaceDE w:val="0"/>
        <w:ind w:firstLine="851"/>
        <w:jc w:val="both"/>
        <w:rPr>
          <w:sz w:val="16"/>
          <w:szCs w:val="16"/>
        </w:rPr>
      </w:pPr>
      <w:r w:rsidRPr="00D761B6">
        <w:rPr>
          <w:sz w:val="16"/>
          <w:szCs w:val="16"/>
        </w:rPr>
        <w:t xml:space="preserve">15. Внеплановые контрольные (надзорные) мероприятия проводятся с учетом особенностей, установленных </w:t>
      </w:r>
      <w:hyperlink r:id="rId19" w:history="1">
        <w:r w:rsidRPr="00D761B6">
          <w:rPr>
            <w:rStyle w:val="ac"/>
            <w:sz w:val="16"/>
            <w:szCs w:val="16"/>
          </w:rPr>
          <w:t>статьей</w:t>
        </w:r>
      </w:hyperlink>
      <w:r w:rsidRPr="00D761B6">
        <w:rPr>
          <w:sz w:val="16"/>
          <w:szCs w:val="16"/>
        </w:rPr>
        <w:t xml:space="preserve"> </w:t>
      </w:r>
      <w:hyperlink r:id="rId20" w:history="1">
        <w:r w:rsidRPr="00D761B6">
          <w:rPr>
            <w:rStyle w:val="ac"/>
            <w:sz w:val="16"/>
            <w:szCs w:val="16"/>
          </w:rPr>
          <w:t>66</w:t>
        </w:r>
      </w:hyperlink>
      <w:r w:rsidRPr="00D761B6">
        <w:rPr>
          <w:sz w:val="16"/>
          <w:szCs w:val="16"/>
        </w:rPr>
        <w:t xml:space="preserve"> Федерального закона №248-ФЗ.</w:t>
      </w:r>
    </w:p>
    <w:p w:rsidR="00D761B6" w:rsidRPr="00D761B6" w:rsidRDefault="00D761B6" w:rsidP="00D761B6">
      <w:pPr>
        <w:autoSpaceDE w:val="0"/>
        <w:ind w:firstLine="851"/>
        <w:jc w:val="both"/>
        <w:rPr>
          <w:sz w:val="16"/>
          <w:szCs w:val="16"/>
        </w:rPr>
      </w:pPr>
      <w:r w:rsidRPr="00D761B6">
        <w:rPr>
          <w:sz w:val="16"/>
          <w:szCs w:val="16"/>
        </w:rPr>
        <w:t>16. Оценка результативности и эффективности муниципального контроля осуществляется в соответствии со статьей 30 Федерального закона №248-ФЗ.</w:t>
      </w:r>
    </w:p>
    <w:p w:rsidR="00D761B6" w:rsidRPr="00D761B6" w:rsidRDefault="00D761B6" w:rsidP="00D761B6">
      <w:pPr>
        <w:autoSpaceDE w:val="0"/>
        <w:ind w:firstLine="851"/>
        <w:jc w:val="both"/>
        <w:rPr>
          <w:sz w:val="16"/>
          <w:szCs w:val="16"/>
        </w:rPr>
      </w:pPr>
      <w:r w:rsidRPr="00D761B6">
        <w:rPr>
          <w:sz w:val="16"/>
          <w:szCs w:val="16"/>
        </w:rPr>
        <w:t>17. Ключевые показатели муниципального контроля и их целевые значения, индикативные показатели утверждаются решением Думы Петуховского муниципального округа Курганской области.</w:t>
      </w:r>
    </w:p>
    <w:p w:rsidR="00D761B6" w:rsidRPr="00D761B6" w:rsidRDefault="00D761B6" w:rsidP="00D761B6">
      <w:pPr>
        <w:autoSpaceDE w:val="0"/>
        <w:ind w:firstLine="851"/>
        <w:jc w:val="both"/>
        <w:rPr>
          <w:sz w:val="16"/>
          <w:szCs w:val="16"/>
        </w:rPr>
      </w:pPr>
    </w:p>
    <w:p w:rsidR="00D761B6" w:rsidRPr="00D761B6" w:rsidRDefault="00D761B6" w:rsidP="00D761B6">
      <w:pPr>
        <w:autoSpaceDE w:val="0"/>
        <w:ind w:firstLine="851"/>
        <w:jc w:val="center"/>
        <w:rPr>
          <w:sz w:val="16"/>
          <w:szCs w:val="16"/>
        </w:rPr>
      </w:pPr>
      <w:r w:rsidRPr="00D761B6">
        <w:rPr>
          <w:sz w:val="16"/>
          <w:szCs w:val="16"/>
        </w:rPr>
        <w:t>Профилактика рисков причинения вреда (ущерба)</w:t>
      </w:r>
    </w:p>
    <w:p w:rsidR="00D761B6" w:rsidRPr="00D761B6" w:rsidRDefault="00D761B6" w:rsidP="00D761B6">
      <w:pPr>
        <w:autoSpaceDE w:val="0"/>
        <w:ind w:firstLine="851"/>
        <w:jc w:val="center"/>
        <w:rPr>
          <w:sz w:val="16"/>
          <w:szCs w:val="16"/>
        </w:rPr>
      </w:pPr>
      <w:r w:rsidRPr="00D761B6">
        <w:rPr>
          <w:sz w:val="16"/>
          <w:szCs w:val="16"/>
        </w:rPr>
        <w:t>охраняемым законом ценностям</w:t>
      </w:r>
    </w:p>
    <w:p w:rsidR="00D761B6" w:rsidRPr="00D761B6" w:rsidRDefault="00D761B6" w:rsidP="00D761B6">
      <w:pPr>
        <w:autoSpaceDE w:val="0"/>
        <w:ind w:firstLine="851"/>
        <w:jc w:val="center"/>
        <w:rPr>
          <w:sz w:val="16"/>
          <w:szCs w:val="16"/>
        </w:rPr>
      </w:pPr>
    </w:p>
    <w:p w:rsidR="00D761B6" w:rsidRPr="00D761B6" w:rsidRDefault="00D761B6" w:rsidP="00D761B6">
      <w:pPr>
        <w:spacing w:after="160"/>
        <w:ind w:firstLine="851"/>
        <w:jc w:val="both"/>
        <w:rPr>
          <w:rFonts w:eastAsia="Calibri"/>
          <w:sz w:val="16"/>
          <w:szCs w:val="16"/>
        </w:rPr>
      </w:pPr>
      <w:r w:rsidRPr="00D761B6">
        <w:rPr>
          <w:rFonts w:eastAsia="Calibri"/>
          <w:sz w:val="16"/>
          <w:szCs w:val="1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Петуховского муниципального округа.</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 xml:space="preserve">Утвержденная Программа профилактики размещается на официальном сайте контрольного органа в сети "Интернет". </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Контрольный орган может проводить профилактические мероприятия, не предусмотренные Программой профилактики.</w:t>
      </w:r>
    </w:p>
    <w:p w:rsidR="00D761B6" w:rsidRPr="00D761B6" w:rsidRDefault="00D761B6" w:rsidP="00D761B6">
      <w:pPr>
        <w:spacing w:after="160"/>
        <w:ind w:firstLine="851"/>
        <w:jc w:val="both"/>
        <w:rPr>
          <w:rFonts w:eastAsia="Calibri"/>
          <w:sz w:val="16"/>
          <w:szCs w:val="16"/>
        </w:rPr>
      </w:pPr>
      <w:bookmarkStart w:id="8" w:name="P85"/>
      <w:bookmarkEnd w:id="8"/>
      <w:r w:rsidRPr="00D761B6">
        <w:rPr>
          <w:rFonts w:eastAsia="Calibri"/>
          <w:sz w:val="16"/>
          <w:szCs w:val="16"/>
        </w:rPr>
        <w:t xml:space="preserve">20. При осуществлении </w:t>
      </w:r>
      <w:r w:rsidRPr="00D761B6">
        <w:rPr>
          <w:sz w:val="16"/>
          <w:szCs w:val="16"/>
        </w:rPr>
        <w:t>муниципального контроля</w:t>
      </w:r>
      <w:r w:rsidRPr="00D761B6">
        <w:rPr>
          <w:rFonts w:eastAsia="Calibri"/>
          <w:sz w:val="16"/>
          <w:szCs w:val="16"/>
        </w:rPr>
        <w:t xml:space="preserve"> могут проводиться следующие виды профилактических мероприятий:</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1) информирование;</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2) консультирование;</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3) объявление предостережения;</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4) профилактический визит.</w:t>
      </w:r>
    </w:p>
    <w:p w:rsidR="00D761B6" w:rsidRPr="00D761B6" w:rsidRDefault="00D761B6" w:rsidP="00D761B6">
      <w:pPr>
        <w:ind w:firstLine="851"/>
        <w:jc w:val="both"/>
        <w:rPr>
          <w:rFonts w:eastAsia="Calibri"/>
          <w:sz w:val="16"/>
          <w:szCs w:val="16"/>
        </w:rPr>
      </w:pPr>
      <w:r w:rsidRPr="00D761B6">
        <w:rPr>
          <w:rFonts w:eastAsia="Calibri"/>
          <w:sz w:val="16"/>
          <w:szCs w:val="16"/>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D761B6">
        <w:rPr>
          <w:rFonts w:eastAsia="Calibri"/>
          <w:sz w:val="16"/>
          <w:szCs w:val="16"/>
          <w:shd w:val="clear" w:color="auto" w:fill="FFFF00"/>
        </w:rPr>
        <w:t xml:space="preserve"> </w:t>
      </w:r>
    </w:p>
    <w:p w:rsidR="00D761B6" w:rsidRPr="00D761B6" w:rsidRDefault="00D761B6" w:rsidP="00D761B6">
      <w:pPr>
        <w:spacing w:after="160"/>
        <w:ind w:firstLine="851"/>
        <w:jc w:val="both"/>
        <w:rPr>
          <w:rFonts w:eastAsia="Calibri"/>
          <w:sz w:val="16"/>
          <w:szCs w:val="16"/>
        </w:rPr>
      </w:pPr>
      <w:bookmarkStart w:id="9" w:name="P146"/>
      <w:bookmarkEnd w:id="9"/>
      <w:r w:rsidRPr="00D761B6">
        <w:rPr>
          <w:rFonts w:eastAsia="Calibri"/>
          <w:sz w:val="16"/>
          <w:szCs w:val="16"/>
        </w:rPr>
        <w:t xml:space="preserve">22. Консультирование (разъяснение по вопросам, связанным с организацией и осуществлением </w:t>
      </w:r>
      <w:r w:rsidRPr="00D761B6">
        <w:rPr>
          <w:sz w:val="16"/>
          <w:szCs w:val="16"/>
        </w:rPr>
        <w:t>муниципального контроля</w:t>
      </w:r>
      <w:r w:rsidRPr="00D761B6">
        <w:rPr>
          <w:rFonts w:eastAsia="Calibri"/>
          <w:sz w:val="16"/>
          <w:szCs w:val="16"/>
        </w:rPr>
        <w:t>) осуществляется должностным лицом контрольного органа, по обращениям контролируемых лиц и их представителей без взимания платы.</w:t>
      </w:r>
      <w:r w:rsidRPr="00D761B6">
        <w:rPr>
          <w:rFonts w:eastAsia="Calibri"/>
          <w:sz w:val="16"/>
          <w:szCs w:val="16"/>
          <w:shd w:val="clear" w:color="auto" w:fill="FFFF00"/>
        </w:rPr>
        <w:t xml:space="preserve"> </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 xml:space="preserve">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24. Консультирование осуществляется по следующим вопросам:</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 xml:space="preserve">1) компетенция контрольного органа; </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 xml:space="preserve">2) организация и осуществление </w:t>
      </w:r>
      <w:r w:rsidRPr="00D761B6">
        <w:rPr>
          <w:sz w:val="16"/>
          <w:szCs w:val="16"/>
        </w:rPr>
        <w:t>муниципального контроля</w:t>
      </w:r>
      <w:r w:rsidRPr="00D761B6">
        <w:rPr>
          <w:rFonts w:eastAsia="Calibri"/>
          <w:sz w:val="16"/>
          <w:szCs w:val="16"/>
        </w:rPr>
        <w:t>;</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3) порядок осуществления профилактических, контрольных (надзорных) мероприятий, установленных Положением;</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4) применение мер ответственности за нарушение обязательных требований.</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1" w:history="1">
        <w:r w:rsidRPr="00D761B6">
          <w:rPr>
            <w:rStyle w:val="ac"/>
            <w:rFonts w:eastAsia="Calibri"/>
            <w:sz w:val="16"/>
            <w:szCs w:val="16"/>
          </w:rPr>
          <w:t>законом</w:t>
        </w:r>
      </w:hyperlink>
      <w:r w:rsidRPr="00D761B6">
        <w:rPr>
          <w:rFonts w:eastAsia="Calibri"/>
          <w:sz w:val="16"/>
          <w:szCs w:val="16"/>
        </w:rPr>
        <w:t xml:space="preserve"> от 02.05.2006 №59-ФЗ "О порядке рассмотрения обращений граждан Российской Федерации".</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lastRenderedPageBreak/>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 xml:space="preserve">29. </w:t>
      </w:r>
      <w:r w:rsidRPr="00D761B6">
        <w:rPr>
          <w:rFonts w:eastAsia="Calibri"/>
          <w:bCs/>
          <w:sz w:val="16"/>
          <w:szCs w:val="1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D761B6">
        <w:rPr>
          <w:rFonts w:eastAsia="Calibri"/>
          <w:sz w:val="16"/>
          <w:szCs w:val="16"/>
        </w:rPr>
        <w:t>.</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33.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761B6" w:rsidRPr="00D761B6" w:rsidRDefault="00D761B6" w:rsidP="00D761B6">
      <w:pPr>
        <w:spacing w:after="160"/>
        <w:ind w:firstLine="851"/>
        <w:jc w:val="both"/>
        <w:rPr>
          <w:sz w:val="16"/>
          <w:szCs w:val="16"/>
        </w:rPr>
      </w:pPr>
      <w:r w:rsidRPr="00D761B6">
        <w:rPr>
          <w:rFonts w:eastAsia="Calibri"/>
          <w:sz w:val="16"/>
          <w:szCs w:val="16"/>
        </w:rPr>
        <w:t>35</w:t>
      </w:r>
      <w:r w:rsidRPr="00D761B6">
        <w:rPr>
          <w:sz w:val="16"/>
          <w:szCs w:val="16"/>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761B6" w:rsidRPr="00D761B6" w:rsidRDefault="00D761B6" w:rsidP="00D761B6">
      <w:pPr>
        <w:spacing w:after="160"/>
        <w:ind w:firstLine="851"/>
        <w:jc w:val="both"/>
        <w:rPr>
          <w:rFonts w:eastAsia="Calibri"/>
          <w:sz w:val="16"/>
          <w:szCs w:val="16"/>
        </w:rPr>
      </w:pPr>
      <w:r w:rsidRPr="00D761B6">
        <w:rPr>
          <w:sz w:val="16"/>
          <w:szCs w:val="16"/>
        </w:rPr>
        <w:t>36. В ходе профилактического визита должностным лицом контрольного органа может осуществляться консультирование контролируемого лица.</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37</w:t>
      </w:r>
      <w:r w:rsidRPr="00D761B6">
        <w:rPr>
          <w:sz w:val="16"/>
          <w:szCs w:val="1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38</w:t>
      </w:r>
      <w:r w:rsidRPr="00D761B6">
        <w:rPr>
          <w:sz w:val="16"/>
          <w:szCs w:val="1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761B6" w:rsidRPr="00D761B6" w:rsidRDefault="00D761B6" w:rsidP="00D761B6">
      <w:pPr>
        <w:spacing w:after="160"/>
        <w:ind w:firstLine="851"/>
        <w:jc w:val="center"/>
        <w:rPr>
          <w:rFonts w:eastAsia="Calibri"/>
          <w:sz w:val="16"/>
          <w:szCs w:val="16"/>
        </w:rPr>
      </w:pPr>
      <w:r w:rsidRPr="00D761B6">
        <w:rPr>
          <w:sz w:val="16"/>
          <w:szCs w:val="16"/>
        </w:rPr>
        <w:t>Порядок организации муниципального контроля</w:t>
      </w:r>
    </w:p>
    <w:p w:rsidR="00D761B6" w:rsidRPr="00D761B6" w:rsidRDefault="00D761B6" w:rsidP="00D761B6">
      <w:pPr>
        <w:spacing w:after="160"/>
        <w:ind w:firstLine="851"/>
        <w:jc w:val="center"/>
        <w:rPr>
          <w:rFonts w:eastAsia="Calibri"/>
          <w:sz w:val="16"/>
          <w:szCs w:val="16"/>
        </w:rPr>
      </w:pPr>
    </w:p>
    <w:p w:rsidR="00D761B6" w:rsidRPr="00D761B6" w:rsidRDefault="00D761B6" w:rsidP="00D761B6">
      <w:pPr>
        <w:spacing w:after="160"/>
        <w:ind w:firstLine="851"/>
        <w:jc w:val="both"/>
        <w:rPr>
          <w:rFonts w:eastAsia="Calibri"/>
          <w:sz w:val="16"/>
          <w:szCs w:val="16"/>
        </w:rPr>
      </w:pPr>
      <w:r w:rsidRPr="00D761B6">
        <w:rPr>
          <w:rFonts w:eastAsia="Calibri"/>
          <w:sz w:val="16"/>
          <w:szCs w:val="16"/>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1) дата, время и место принятия решения;</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2) кем принято решение;</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3) основание проведения контрольного (надзорного) мероприятия;</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4) вид контроля;</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6) объект контроля, в отношении которого проводится контрольное (надзорное) мероприятие;</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9) вид контрольного (надзорного) мероприятия;</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lastRenderedPageBreak/>
        <w:t>10) перечень контрольных (надзорных) действий, совершаемых в рамках контрольного (надзорного) мероприятия;</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11) предмет контрольного (надзорного) мероприятия;</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12) проверочные листы, если их применение является обязательным;</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15) иные сведения, если это предусмотрено Положением.</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 xml:space="preserve"> 41. </w:t>
      </w:r>
      <w:r w:rsidRPr="00D761B6">
        <w:rPr>
          <w:rFonts w:eastAsia="Calibri"/>
          <w:bCs/>
          <w:iCs/>
          <w:sz w:val="16"/>
          <w:szCs w:val="16"/>
        </w:rPr>
        <w:t xml:space="preserve">В рамках осуществления </w:t>
      </w:r>
      <w:r w:rsidRPr="00D761B6">
        <w:rPr>
          <w:rFonts w:eastAsia="Calibri"/>
          <w:sz w:val="16"/>
          <w:szCs w:val="16"/>
        </w:rPr>
        <w:t>муниципального контроля при взаимодействии с контролируемым лицом</w:t>
      </w:r>
      <w:r w:rsidRPr="00D761B6">
        <w:rPr>
          <w:rFonts w:eastAsia="Calibri"/>
          <w:bCs/>
          <w:iCs/>
          <w:sz w:val="16"/>
          <w:szCs w:val="16"/>
        </w:rPr>
        <w:t xml:space="preserve"> проводятся следующие контрольные (надзорные) мероприятия:</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1) инспекционный визит;</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2) документарная проверка;</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3) выездная проверка;</w:t>
      </w:r>
    </w:p>
    <w:p w:rsidR="00D761B6" w:rsidRPr="00D761B6" w:rsidRDefault="00D761B6" w:rsidP="00D761B6">
      <w:pPr>
        <w:spacing w:after="160"/>
        <w:ind w:firstLine="851"/>
        <w:jc w:val="both"/>
        <w:rPr>
          <w:rFonts w:eastAsia="Calibri"/>
          <w:sz w:val="16"/>
          <w:szCs w:val="16"/>
        </w:rPr>
      </w:pPr>
      <w:r w:rsidRPr="00D761B6">
        <w:rPr>
          <w:rFonts w:eastAsia="Calibri"/>
          <w:sz w:val="16"/>
          <w:szCs w:val="16"/>
        </w:rPr>
        <w:t xml:space="preserve">4) рейдовый осмотр. </w:t>
      </w:r>
    </w:p>
    <w:p w:rsidR="00D761B6" w:rsidRPr="00D761B6" w:rsidRDefault="00D761B6" w:rsidP="00D761B6">
      <w:pPr>
        <w:ind w:firstLine="851"/>
        <w:jc w:val="both"/>
        <w:rPr>
          <w:rFonts w:eastAsia="Calibri"/>
          <w:sz w:val="16"/>
          <w:szCs w:val="16"/>
        </w:rPr>
      </w:pPr>
      <w:r w:rsidRPr="00D761B6">
        <w:rPr>
          <w:rFonts w:eastAsia="Calibri"/>
          <w:sz w:val="16"/>
          <w:szCs w:val="16"/>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1) наблюдение за соблюдением обязательных требований (мониторинг безопасности);</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2)  выездное обследование.</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43. Плановые контрольные (надзорные) мероприятия при осуществлении муниципального контроля</w:t>
      </w:r>
      <w:r w:rsidRPr="00D761B6">
        <w:rPr>
          <w:rFonts w:eastAsia="Calibri"/>
          <w:i/>
          <w:sz w:val="16"/>
          <w:szCs w:val="16"/>
        </w:rPr>
        <w:t xml:space="preserve"> </w:t>
      </w:r>
      <w:r w:rsidRPr="00D761B6">
        <w:rPr>
          <w:rFonts w:eastAsia="Calibri"/>
          <w:sz w:val="16"/>
          <w:szCs w:val="16"/>
        </w:rPr>
        <w:t>не проводятся.</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 xml:space="preserve">44. Внеплановые контрольные (надзорные) мероприятия проводятся при наличии оснований, предусмотренных </w:t>
      </w:r>
      <w:hyperlink r:id="rId22" w:history="1">
        <w:r w:rsidRPr="00D761B6">
          <w:rPr>
            <w:rStyle w:val="ac"/>
            <w:rFonts w:eastAsia="Calibri"/>
            <w:sz w:val="16"/>
            <w:szCs w:val="16"/>
          </w:rPr>
          <w:t>пунктами 1</w:t>
        </w:r>
      </w:hyperlink>
      <w:r w:rsidRPr="00D761B6">
        <w:rPr>
          <w:rFonts w:eastAsia="Calibri"/>
          <w:sz w:val="16"/>
          <w:szCs w:val="16"/>
        </w:rPr>
        <w:t xml:space="preserve">, </w:t>
      </w:r>
      <w:hyperlink r:id="rId23" w:history="1">
        <w:r w:rsidRPr="00D761B6">
          <w:rPr>
            <w:rStyle w:val="ac"/>
            <w:rFonts w:eastAsia="Calibri"/>
            <w:sz w:val="16"/>
            <w:szCs w:val="16"/>
          </w:rPr>
          <w:t>3</w:t>
        </w:r>
      </w:hyperlink>
      <w:r w:rsidRPr="00D761B6">
        <w:rPr>
          <w:rFonts w:eastAsia="Calibri"/>
          <w:sz w:val="16"/>
          <w:szCs w:val="16"/>
        </w:rPr>
        <w:t xml:space="preserve">, </w:t>
      </w:r>
      <w:hyperlink r:id="rId24" w:history="1">
        <w:r w:rsidRPr="00D761B6">
          <w:rPr>
            <w:rStyle w:val="ac"/>
            <w:rFonts w:eastAsia="Calibri"/>
            <w:sz w:val="16"/>
            <w:szCs w:val="16"/>
          </w:rPr>
          <w:t>4</w:t>
        </w:r>
      </w:hyperlink>
      <w:r w:rsidRPr="00D761B6">
        <w:rPr>
          <w:rFonts w:eastAsia="Calibri"/>
          <w:sz w:val="16"/>
          <w:szCs w:val="16"/>
        </w:rPr>
        <w:t xml:space="preserve">, </w:t>
      </w:r>
      <w:hyperlink r:id="rId25" w:history="1">
        <w:r w:rsidRPr="00D761B6">
          <w:rPr>
            <w:rStyle w:val="ac"/>
            <w:rFonts w:eastAsia="Calibri"/>
            <w:sz w:val="16"/>
            <w:szCs w:val="16"/>
          </w:rPr>
          <w:t>5 части 1 статьи 57</w:t>
        </w:r>
      </w:hyperlink>
      <w:r w:rsidRPr="00D761B6">
        <w:rPr>
          <w:rFonts w:eastAsia="Calibri"/>
          <w:sz w:val="16"/>
          <w:szCs w:val="16"/>
        </w:rPr>
        <w:t xml:space="preserve"> Федерального закона № 248-ФЗ.</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45. Контрольные (надзорные) мероприятия без взаимодействия проводятся должностным лицом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D761B6" w:rsidRPr="00D761B6" w:rsidRDefault="00D761B6" w:rsidP="00D761B6">
      <w:pPr>
        <w:autoSpaceDE w:val="0"/>
        <w:ind w:firstLine="851"/>
        <w:jc w:val="both"/>
        <w:rPr>
          <w:rFonts w:eastAsia="Calibri"/>
          <w:sz w:val="16"/>
          <w:szCs w:val="16"/>
        </w:rPr>
      </w:pPr>
    </w:p>
    <w:p w:rsidR="00D761B6" w:rsidRPr="00D761B6" w:rsidRDefault="00D761B6" w:rsidP="00D761B6">
      <w:pPr>
        <w:spacing w:after="160"/>
        <w:ind w:firstLine="851"/>
        <w:jc w:val="center"/>
        <w:rPr>
          <w:rFonts w:eastAsia="Calibri"/>
          <w:sz w:val="16"/>
          <w:szCs w:val="16"/>
        </w:rPr>
      </w:pPr>
      <w:r w:rsidRPr="00D761B6">
        <w:rPr>
          <w:rFonts w:eastAsia="Calibri"/>
          <w:sz w:val="16"/>
          <w:szCs w:val="16"/>
        </w:rPr>
        <w:t>Контрольные (надзорные) мероприятия</w:t>
      </w:r>
    </w:p>
    <w:p w:rsidR="00D761B6" w:rsidRPr="00D761B6" w:rsidRDefault="00D761B6" w:rsidP="00D761B6">
      <w:pPr>
        <w:spacing w:after="160"/>
        <w:ind w:firstLine="851"/>
        <w:jc w:val="center"/>
        <w:rPr>
          <w:rFonts w:eastAsia="Calibri"/>
          <w:sz w:val="16"/>
          <w:szCs w:val="16"/>
        </w:rPr>
      </w:pPr>
    </w:p>
    <w:p w:rsidR="00D761B6" w:rsidRPr="00D761B6" w:rsidRDefault="00D761B6" w:rsidP="00D761B6">
      <w:pPr>
        <w:spacing w:after="160"/>
        <w:ind w:firstLine="851"/>
        <w:jc w:val="both"/>
        <w:rPr>
          <w:rFonts w:eastAsia="Calibri"/>
          <w:bCs/>
          <w:sz w:val="16"/>
          <w:szCs w:val="16"/>
        </w:rPr>
      </w:pPr>
      <w:r w:rsidRPr="00D761B6">
        <w:rPr>
          <w:rFonts w:eastAsia="Calibri"/>
          <w:sz w:val="16"/>
          <w:szCs w:val="16"/>
        </w:rPr>
        <w:t>46</w:t>
      </w:r>
      <w:r w:rsidRPr="00D761B6">
        <w:rPr>
          <w:rFonts w:eastAsia="Calibri"/>
          <w:bCs/>
          <w:sz w:val="16"/>
          <w:szCs w:val="16"/>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48. В ходе инспекционного визита могут совершаться следующие контрольные (надзорные) действия:</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1) осмотр;</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2) опрос;</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3) получение письменных объяснений;</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4) инструментальное обследование;</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49. Инспекционный визит проводится без предварительного уведомления контролируемого лица и собственника производственного объекта.</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D761B6" w:rsidRPr="00D761B6" w:rsidRDefault="00D761B6" w:rsidP="00D761B6">
      <w:pPr>
        <w:autoSpaceDE w:val="0"/>
        <w:ind w:firstLine="851"/>
        <w:jc w:val="both"/>
        <w:rPr>
          <w:rFonts w:eastAsia="Calibri"/>
          <w:bCs/>
          <w:sz w:val="16"/>
          <w:szCs w:val="16"/>
        </w:rPr>
      </w:pPr>
      <w:r w:rsidRPr="00D761B6">
        <w:rPr>
          <w:rFonts w:eastAsia="Calibri"/>
          <w:bCs/>
          <w:sz w:val="16"/>
          <w:szCs w:val="16"/>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6" w:history="1">
        <w:r w:rsidRPr="00D761B6">
          <w:rPr>
            <w:rStyle w:val="ac"/>
            <w:rFonts w:eastAsia="Calibri"/>
            <w:sz w:val="16"/>
            <w:szCs w:val="16"/>
          </w:rPr>
          <w:t>пунктами 3</w:t>
        </w:r>
      </w:hyperlink>
      <w:r w:rsidRPr="00D761B6">
        <w:rPr>
          <w:rFonts w:eastAsia="Calibri"/>
          <w:bCs/>
          <w:sz w:val="16"/>
          <w:szCs w:val="16"/>
        </w:rPr>
        <w:t xml:space="preserve"> - </w:t>
      </w:r>
      <w:hyperlink r:id="rId27" w:history="1">
        <w:r w:rsidRPr="00D761B6">
          <w:rPr>
            <w:rStyle w:val="ac"/>
            <w:rFonts w:eastAsia="Calibri"/>
            <w:sz w:val="16"/>
            <w:szCs w:val="16"/>
          </w:rPr>
          <w:t>6 части 1 статьи 57</w:t>
        </w:r>
      </w:hyperlink>
      <w:r w:rsidRPr="00D761B6">
        <w:rPr>
          <w:rFonts w:eastAsia="Calibri"/>
          <w:bCs/>
          <w:sz w:val="16"/>
          <w:szCs w:val="16"/>
        </w:rPr>
        <w:t xml:space="preserve"> и </w:t>
      </w:r>
      <w:hyperlink r:id="rId28" w:history="1">
        <w:r w:rsidRPr="00D761B6">
          <w:rPr>
            <w:rStyle w:val="ac"/>
            <w:rFonts w:eastAsia="Calibri"/>
            <w:sz w:val="16"/>
            <w:szCs w:val="16"/>
          </w:rPr>
          <w:t>частью 12 статьи 66</w:t>
        </w:r>
      </w:hyperlink>
      <w:r w:rsidRPr="00D761B6">
        <w:rPr>
          <w:rFonts w:eastAsia="Calibri"/>
          <w:bCs/>
          <w:sz w:val="16"/>
          <w:szCs w:val="16"/>
        </w:rPr>
        <w:t xml:space="preserve"> Федерального закона №248-ФЗ.</w:t>
      </w:r>
    </w:p>
    <w:p w:rsidR="00D761B6" w:rsidRPr="00D761B6" w:rsidRDefault="00D761B6" w:rsidP="00D761B6">
      <w:pPr>
        <w:autoSpaceDE w:val="0"/>
        <w:ind w:firstLine="851"/>
        <w:jc w:val="both"/>
        <w:rPr>
          <w:rFonts w:eastAsia="Calibri"/>
          <w:sz w:val="16"/>
          <w:szCs w:val="16"/>
        </w:rPr>
      </w:pPr>
      <w:r w:rsidRPr="00D761B6">
        <w:rPr>
          <w:rFonts w:eastAsia="Calibri"/>
          <w:bCs/>
          <w:sz w:val="16"/>
          <w:szCs w:val="16"/>
        </w:rPr>
        <w:t>53</w:t>
      </w:r>
      <w:r w:rsidRPr="00D761B6">
        <w:rPr>
          <w:rFonts w:eastAsia="Calibri"/>
          <w:sz w:val="16"/>
          <w:szCs w:val="16"/>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55. В ходе документарной проверки могут совершаться следующие контрольные (надзорные) действия:</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1) получение письменных объяснений;</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2) истребование документов;</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3) экспертиза.</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w:t>
      </w:r>
      <w:r w:rsidRPr="00D761B6">
        <w:rPr>
          <w:rFonts w:eastAsia="Calibri"/>
          <w:sz w:val="16"/>
          <w:szCs w:val="16"/>
        </w:rPr>
        <w:lastRenderedPageBreak/>
        <w:t>документов.</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60. Внеплановая документарная проверка проводится без согласования с органами прокуратуры.</w:t>
      </w:r>
    </w:p>
    <w:p w:rsidR="00D761B6" w:rsidRPr="00D761B6" w:rsidRDefault="00D761B6" w:rsidP="00D761B6">
      <w:pPr>
        <w:autoSpaceDE w:val="0"/>
        <w:ind w:firstLine="851"/>
        <w:jc w:val="both"/>
        <w:rPr>
          <w:rFonts w:eastAsia="Calibri"/>
          <w:sz w:val="16"/>
          <w:szCs w:val="16"/>
        </w:rPr>
      </w:pPr>
      <w:r w:rsidRPr="00D761B6">
        <w:rPr>
          <w:rFonts w:eastAsia="Calibri"/>
          <w:sz w:val="16"/>
          <w:szCs w:val="16"/>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761B6" w:rsidRPr="00D761B6" w:rsidRDefault="00D761B6" w:rsidP="00D761B6">
      <w:pPr>
        <w:ind w:firstLine="851"/>
        <w:jc w:val="both"/>
        <w:rPr>
          <w:rFonts w:eastAsia="Calibri"/>
          <w:sz w:val="16"/>
          <w:szCs w:val="16"/>
        </w:rPr>
      </w:pPr>
      <w:bookmarkStart w:id="10" w:name="p1051"/>
      <w:bookmarkEnd w:id="10"/>
      <w:r w:rsidRPr="00D761B6">
        <w:rPr>
          <w:rFonts w:eastAsia="Calibri"/>
          <w:sz w:val="16"/>
          <w:szCs w:val="16"/>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61B6" w:rsidRPr="00D761B6" w:rsidRDefault="00D761B6" w:rsidP="00D761B6">
      <w:pPr>
        <w:ind w:firstLine="851"/>
        <w:jc w:val="both"/>
        <w:rPr>
          <w:rFonts w:eastAsia="Calibri"/>
          <w:sz w:val="16"/>
          <w:szCs w:val="16"/>
        </w:rPr>
      </w:pPr>
      <w:r w:rsidRPr="00D761B6">
        <w:rPr>
          <w:rFonts w:eastAsia="Calibri"/>
          <w:sz w:val="16"/>
          <w:szCs w:val="16"/>
        </w:rPr>
        <w:t>63. Выездная проверка проводится в случае, если не представляется возможным:</w:t>
      </w:r>
    </w:p>
    <w:p w:rsidR="00D761B6" w:rsidRPr="00D761B6" w:rsidRDefault="00D761B6" w:rsidP="00D761B6">
      <w:pPr>
        <w:ind w:firstLine="851"/>
        <w:jc w:val="both"/>
        <w:rPr>
          <w:rFonts w:eastAsia="Calibri"/>
          <w:sz w:val="16"/>
          <w:szCs w:val="16"/>
        </w:rPr>
      </w:pPr>
      <w:r w:rsidRPr="00D761B6">
        <w:rPr>
          <w:rFonts w:eastAsia="Calibri"/>
          <w:sz w:val="16"/>
          <w:szCs w:val="1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761B6" w:rsidRPr="00D761B6" w:rsidRDefault="00D761B6" w:rsidP="00D761B6">
      <w:pPr>
        <w:ind w:firstLine="851"/>
        <w:jc w:val="both"/>
        <w:rPr>
          <w:rFonts w:eastAsia="Calibri"/>
          <w:sz w:val="16"/>
          <w:szCs w:val="16"/>
        </w:rPr>
      </w:pPr>
      <w:r w:rsidRPr="00D761B6">
        <w:rPr>
          <w:rFonts w:eastAsia="Calibri"/>
          <w:sz w:val="16"/>
          <w:szCs w:val="1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D761B6" w:rsidRPr="00D761B6" w:rsidRDefault="00D761B6" w:rsidP="00D761B6">
      <w:pPr>
        <w:ind w:firstLine="851"/>
        <w:jc w:val="both"/>
        <w:rPr>
          <w:rFonts w:eastAsia="Calibri"/>
          <w:sz w:val="16"/>
          <w:szCs w:val="16"/>
        </w:rPr>
      </w:pPr>
      <w:r w:rsidRPr="00D761B6">
        <w:rPr>
          <w:rFonts w:eastAsia="Calibri"/>
          <w:sz w:val="16"/>
          <w:szCs w:val="16"/>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sidRPr="00D761B6">
          <w:rPr>
            <w:rStyle w:val="ac"/>
            <w:rFonts w:eastAsia="Calibri"/>
            <w:sz w:val="16"/>
            <w:szCs w:val="16"/>
          </w:rPr>
          <w:t>пунктами 3</w:t>
        </w:r>
      </w:hyperlink>
      <w:r w:rsidRPr="00D761B6">
        <w:rPr>
          <w:rFonts w:eastAsia="Calibri"/>
          <w:sz w:val="16"/>
          <w:szCs w:val="16"/>
        </w:rPr>
        <w:t xml:space="preserve"> - </w:t>
      </w:r>
      <w:hyperlink r:id="rId30" w:history="1">
        <w:r w:rsidRPr="00D761B6">
          <w:rPr>
            <w:rStyle w:val="ac"/>
            <w:rFonts w:eastAsia="Calibri"/>
            <w:sz w:val="16"/>
            <w:szCs w:val="16"/>
          </w:rPr>
          <w:t>6 части 1 статьи 57</w:t>
        </w:r>
      </w:hyperlink>
      <w:r w:rsidRPr="00D761B6">
        <w:rPr>
          <w:rFonts w:eastAsia="Calibri"/>
          <w:sz w:val="16"/>
          <w:szCs w:val="16"/>
        </w:rPr>
        <w:t xml:space="preserve"> и </w:t>
      </w:r>
      <w:hyperlink r:id="rId31" w:history="1">
        <w:r w:rsidRPr="00D761B6">
          <w:rPr>
            <w:rStyle w:val="ac"/>
            <w:rFonts w:eastAsia="Calibri"/>
            <w:sz w:val="16"/>
            <w:szCs w:val="16"/>
          </w:rPr>
          <w:t>частью 12 статьи 66</w:t>
        </w:r>
      </w:hyperlink>
      <w:r w:rsidRPr="00D761B6">
        <w:rPr>
          <w:rFonts w:eastAsia="Calibri"/>
          <w:sz w:val="16"/>
          <w:szCs w:val="16"/>
        </w:rPr>
        <w:t xml:space="preserve"> Федерального закона №248-ФЗ.</w:t>
      </w:r>
    </w:p>
    <w:p w:rsidR="00D761B6" w:rsidRPr="00D761B6" w:rsidRDefault="00D761B6" w:rsidP="00D761B6">
      <w:pPr>
        <w:ind w:firstLine="851"/>
        <w:jc w:val="both"/>
        <w:rPr>
          <w:rFonts w:eastAsia="Calibri"/>
          <w:sz w:val="16"/>
          <w:szCs w:val="16"/>
        </w:rPr>
      </w:pPr>
      <w:r w:rsidRPr="00D761B6">
        <w:rPr>
          <w:rFonts w:eastAsia="Calibri"/>
          <w:sz w:val="16"/>
          <w:szCs w:val="16"/>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2" w:history="1">
        <w:r w:rsidRPr="00D761B6">
          <w:rPr>
            <w:rStyle w:val="ac"/>
            <w:rFonts w:eastAsia="Calibri"/>
            <w:sz w:val="16"/>
            <w:szCs w:val="16"/>
          </w:rPr>
          <w:t>статьей 21</w:t>
        </w:r>
      </w:hyperlink>
      <w:r w:rsidRPr="00D761B6">
        <w:rPr>
          <w:rFonts w:eastAsia="Calibri"/>
          <w:sz w:val="16"/>
          <w:szCs w:val="16"/>
        </w:rPr>
        <w:t xml:space="preserve"> Федерального закона №248-ФЗ, если иное не предусмотрено федеральным законом о виде контроля.</w:t>
      </w:r>
    </w:p>
    <w:p w:rsidR="00D761B6" w:rsidRPr="00D761B6" w:rsidRDefault="00D761B6" w:rsidP="00D761B6">
      <w:pPr>
        <w:ind w:firstLine="851"/>
        <w:jc w:val="both"/>
        <w:rPr>
          <w:rFonts w:eastAsia="Calibri"/>
          <w:sz w:val="16"/>
          <w:szCs w:val="16"/>
        </w:rPr>
      </w:pPr>
      <w:r w:rsidRPr="00D761B6">
        <w:rPr>
          <w:rFonts w:eastAsia="Calibri"/>
          <w:sz w:val="16"/>
          <w:szCs w:val="16"/>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3" w:history="1">
        <w:r w:rsidRPr="00D761B6">
          <w:rPr>
            <w:rStyle w:val="ac"/>
            <w:rFonts w:eastAsia="Calibri"/>
            <w:sz w:val="16"/>
            <w:szCs w:val="16"/>
          </w:rPr>
          <w:t>пункт 6 части 1 статьи 57</w:t>
        </w:r>
      </w:hyperlink>
      <w:r w:rsidRPr="00D761B6">
        <w:rPr>
          <w:rFonts w:eastAsia="Calibri"/>
          <w:sz w:val="16"/>
          <w:szCs w:val="16"/>
        </w:rPr>
        <w:t xml:space="preserve">  Федерального закона №248-ФЗ и которая для микропредприятия не может продолжаться более 40 часов. </w:t>
      </w:r>
    </w:p>
    <w:p w:rsidR="00D761B6" w:rsidRPr="00D761B6" w:rsidRDefault="00D761B6" w:rsidP="00D761B6">
      <w:pPr>
        <w:ind w:firstLine="851"/>
        <w:jc w:val="both"/>
        <w:rPr>
          <w:rFonts w:eastAsia="Calibri"/>
          <w:sz w:val="16"/>
          <w:szCs w:val="16"/>
        </w:rPr>
      </w:pPr>
      <w:r w:rsidRPr="00D761B6">
        <w:rPr>
          <w:rFonts w:eastAsia="Calibri"/>
          <w:sz w:val="16"/>
          <w:szCs w:val="16"/>
        </w:rPr>
        <w:t>67. В ходе выездной проверки могут совершаться следующие контрольные (надзорные) действия:</w:t>
      </w:r>
    </w:p>
    <w:p w:rsidR="00D761B6" w:rsidRPr="00D761B6" w:rsidRDefault="00D761B6" w:rsidP="00D761B6">
      <w:pPr>
        <w:ind w:firstLine="851"/>
        <w:jc w:val="both"/>
        <w:rPr>
          <w:rFonts w:eastAsia="Calibri"/>
          <w:sz w:val="16"/>
          <w:szCs w:val="16"/>
        </w:rPr>
      </w:pPr>
      <w:r w:rsidRPr="00D761B6">
        <w:rPr>
          <w:rFonts w:eastAsia="Calibri"/>
          <w:sz w:val="16"/>
          <w:szCs w:val="16"/>
        </w:rPr>
        <w:t>1) осмотр;</w:t>
      </w:r>
    </w:p>
    <w:p w:rsidR="00D761B6" w:rsidRPr="00D761B6" w:rsidRDefault="00D761B6" w:rsidP="00D761B6">
      <w:pPr>
        <w:ind w:firstLine="851"/>
        <w:jc w:val="both"/>
        <w:rPr>
          <w:rFonts w:eastAsia="Calibri"/>
          <w:sz w:val="16"/>
          <w:szCs w:val="16"/>
        </w:rPr>
      </w:pPr>
      <w:r w:rsidRPr="00D761B6">
        <w:rPr>
          <w:rFonts w:eastAsia="Calibri"/>
          <w:sz w:val="16"/>
          <w:szCs w:val="16"/>
        </w:rPr>
        <w:t>2) досмотр;</w:t>
      </w:r>
    </w:p>
    <w:p w:rsidR="00D761B6" w:rsidRPr="00D761B6" w:rsidRDefault="00D761B6" w:rsidP="00D761B6">
      <w:pPr>
        <w:ind w:firstLine="851"/>
        <w:jc w:val="both"/>
        <w:rPr>
          <w:rFonts w:eastAsia="Calibri"/>
          <w:sz w:val="16"/>
          <w:szCs w:val="16"/>
        </w:rPr>
      </w:pPr>
      <w:r w:rsidRPr="00D761B6">
        <w:rPr>
          <w:rFonts w:eastAsia="Calibri"/>
          <w:sz w:val="16"/>
          <w:szCs w:val="16"/>
        </w:rPr>
        <w:t>3) опрос;</w:t>
      </w:r>
    </w:p>
    <w:p w:rsidR="00D761B6" w:rsidRPr="00D761B6" w:rsidRDefault="00D761B6" w:rsidP="00D761B6">
      <w:pPr>
        <w:ind w:firstLine="851"/>
        <w:jc w:val="both"/>
        <w:rPr>
          <w:rFonts w:eastAsia="Calibri"/>
          <w:sz w:val="16"/>
          <w:szCs w:val="16"/>
        </w:rPr>
      </w:pPr>
      <w:r w:rsidRPr="00D761B6">
        <w:rPr>
          <w:rFonts w:eastAsia="Calibri"/>
          <w:sz w:val="16"/>
          <w:szCs w:val="16"/>
        </w:rPr>
        <w:t>4) получение письменных объяснений;</w:t>
      </w:r>
    </w:p>
    <w:p w:rsidR="00D761B6" w:rsidRPr="00D761B6" w:rsidRDefault="00D761B6" w:rsidP="00D761B6">
      <w:pPr>
        <w:ind w:firstLine="851"/>
        <w:jc w:val="both"/>
        <w:rPr>
          <w:rFonts w:eastAsia="Calibri"/>
          <w:sz w:val="16"/>
          <w:szCs w:val="16"/>
        </w:rPr>
      </w:pPr>
      <w:r w:rsidRPr="00D761B6">
        <w:rPr>
          <w:rFonts w:eastAsia="Calibri"/>
          <w:sz w:val="16"/>
          <w:szCs w:val="16"/>
        </w:rPr>
        <w:t>5) истребование документов;</w:t>
      </w:r>
    </w:p>
    <w:p w:rsidR="00D761B6" w:rsidRPr="00D761B6" w:rsidRDefault="00D761B6" w:rsidP="00D761B6">
      <w:pPr>
        <w:ind w:firstLine="851"/>
        <w:jc w:val="both"/>
        <w:rPr>
          <w:rFonts w:eastAsia="Calibri"/>
          <w:sz w:val="16"/>
          <w:szCs w:val="16"/>
        </w:rPr>
      </w:pPr>
      <w:r w:rsidRPr="00D761B6">
        <w:rPr>
          <w:rFonts w:eastAsia="Calibri"/>
          <w:sz w:val="16"/>
          <w:szCs w:val="16"/>
        </w:rPr>
        <w:t>6) инструментальное обследование;</w:t>
      </w:r>
    </w:p>
    <w:p w:rsidR="00D761B6" w:rsidRPr="00D761B6" w:rsidRDefault="00D761B6" w:rsidP="00D761B6">
      <w:pPr>
        <w:ind w:firstLine="851"/>
        <w:jc w:val="both"/>
        <w:rPr>
          <w:rFonts w:eastAsia="Calibri"/>
          <w:sz w:val="16"/>
          <w:szCs w:val="16"/>
        </w:rPr>
      </w:pPr>
      <w:r w:rsidRPr="00D761B6">
        <w:rPr>
          <w:rFonts w:eastAsia="Calibri"/>
          <w:sz w:val="16"/>
          <w:szCs w:val="16"/>
        </w:rPr>
        <w:t>7) экспертиза.</w:t>
      </w:r>
    </w:p>
    <w:p w:rsidR="00D761B6" w:rsidRPr="00D761B6" w:rsidRDefault="00D761B6" w:rsidP="00D761B6">
      <w:pPr>
        <w:ind w:firstLine="851"/>
        <w:jc w:val="both"/>
        <w:rPr>
          <w:rFonts w:eastAsia="Calibri"/>
          <w:sz w:val="16"/>
          <w:szCs w:val="16"/>
        </w:rPr>
      </w:pPr>
      <w:r w:rsidRPr="00D761B6">
        <w:rPr>
          <w:rFonts w:eastAsia="Calibri"/>
          <w:sz w:val="16"/>
          <w:szCs w:val="16"/>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761B6" w:rsidRPr="00D761B6" w:rsidRDefault="00D761B6" w:rsidP="00D761B6">
      <w:pPr>
        <w:ind w:firstLine="851"/>
        <w:jc w:val="both"/>
        <w:rPr>
          <w:rFonts w:eastAsia="Calibri"/>
          <w:sz w:val="16"/>
          <w:szCs w:val="16"/>
        </w:rPr>
      </w:pPr>
      <w:r w:rsidRPr="00D761B6">
        <w:rPr>
          <w:rFonts w:eastAsia="Calibri"/>
          <w:sz w:val="16"/>
          <w:szCs w:val="1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761B6" w:rsidRPr="00D761B6" w:rsidRDefault="00D761B6" w:rsidP="00D761B6">
      <w:pPr>
        <w:ind w:firstLine="851"/>
        <w:jc w:val="both"/>
        <w:rPr>
          <w:rFonts w:eastAsia="Calibri"/>
          <w:sz w:val="16"/>
          <w:szCs w:val="16"/>
        </w:rPr>
      </w:pPr>
      <w:r w:rsidRPr="00D761B6">
        <w:rPr>
          <w:rFonts w:eastAsia="Calibri"/>
          <w:sz w:val="16"/>
          <w:szCs w:val="16"/>
        </w:rPr>
        <w:t>69. В ходе рейдового осмотра могут совершаться следующие контрольные (надзорные) действия:</w:t>
      </w:r>
    </w:p>
    <w:p w:rsidR="00D761B6" w:rsidRPr="00D761B6" w:rsidRDefault="00D761B6" w:rsidP="00D761B6">
      <w:pPr>
        <w:ind w:firstLine="851"/>
        <w:jc w:val="both"/>
        <w:rPr>
          <w:rFonts w:eastAsia="Calibri"/>
          <w:sz w:val="16"/>
          <w:szCs w:val="16"/>
        </w:rPr>
      </w:pPr>
      <w:r w:rsidRPr="00D761B6">
        <w:rPr>
          <w:rFonts w:eastAsia="Calibri"/>
          <w:sz w:val="16"/>
          <w:szCs w:val="16"/>
        </w:rPr>
        <w:t>1) осмотр;</w:t>
      </w:r>
    </w:p>
    <w:p w:rsidR="00D761B6" w:rsidRPr="00D761B6" w:rsidRDefault="00D761B6" w:rsidP="00D761B6">
      <w:pPr>
        <w:ind w:firstLine="851"/>
        <w:jc w:val="both"/>
        <w:rPr>
          <w:rFonts w:eastAsia="Calibri"/>
          <w:sz w:val="16"/>
          <w:szCs w:val="16"/>
        </w:rPr>
      </w:pPr>
      <w:r w:rsidRPr="00D761B6">
        <w:rPr>
          <w:rFonts w:eastAsia="Calibri"/>
          <w:sz w:val="16"/>
          <w:szCs w:val="16"/>
        </w:rPr>
        <w:t>2) досмотр;</w:t>
      </w:r>
    </w:p>
    <w:p w:rsidR="00D761B6" w:rsidRPr="00D761B6" w:rsidRDefault="00D761B6" w:rsidP="00D761B6">
      <w:pPr>
        <w:ind w:firstLine="851"/>
        <w:jc w:val="both"/>
        <w:rPr>
          <w:rFonts w:eastAsia="Calibri"/>
          <w:sz w:val="16"/>
          <w:szCs w:val="16"/>
        </w:rPr>
      </w:pPr>
      <w:r w:rsidRPr="00D761B6">
        <w:rPr>
          <w:rFonts w:eastAsia="Calibri"/>
          <w:sz w:val="16"/>
          <w:szCs w:val="16"/>
        </w:rPr>
        <w:t>3) опрос;</w:t>
      </w:r>
    </w:p>
    <w:p w:rsidR="00D761B6" w:rsidRPr="00D761B6" w:rsidRDefault="00D761B6" w:rsidP="00D761B6">
      <w:pPr>
        <w:ind w:firstLine="851"/>
        <w:jc w:val="both"/>
        <w:rPr>
          <w:rFonts w:eastAsia="Calibri"/>
          <w:sz w:val="16"/>
          <w:szCs w:val="16"/>
        </w:rPr>
      </w:pPr>
      <w:r w:rsidRPr="00D761B6">
        <w:rPr>
          <w:rFonts w:eastAsia="Calibri"/>
          <w:sz w:val="16"/>
          <w:szCs w:val="16"/>
        </w:rPr>
        <w:t>4) получение письменных объяснений;</w:t>
      </w:r>
    </w:p>
    <w:p w:rsidR="00D761B6" w:rsidRPr="00D761B6" w:rsidRDefault="00D761B6" w:rsidP="00D761B6">
      <w:pPr>
        <w:ind w:firstLine="851"/>
        <w:jc w:val="both"/>
        <w:rPr>
          <w:rFonts w:eastAsia="Calibri"/>
          <w:sz w:val="16"/>
          <w:szCs w:val="16"/>
        </w:rPr>
      </w:pPr>
      <w:r w:rsidRPr="00D761B6">
        <w:rPr>
          <w:rFonts w:eastAsia="Calibri"/>
          <w:sz w:val="16"/>
          <w:szCs w:val="16"/>
        </w:rPr>
        <w:t>5) истребование документов;</w:t>
      </w:r>
    </w:p>
    <w:p w:rsidR="00D761B6" w:rsidRPr="00D761B6" w:rsidRDefault="00D761B6" w:rsidP="00D761B6">
      <w:pPr>
        <w:ind w:firstLine="851"/>
        <w:jc w:val="both"/>
        <w:rPr>
          <w:rFonts w:eastAsia="Calibri"/>
          <w:sz w:val="16"/>
          <w:szCs w:val="16"/>
        </w:rPr>
      </w:pPr>
      <w:r w:rsidRPr="00D761B6">
        <w:rPr>
          <w:rFonts w:eastAsia="Calibri"/>
          <w:sz w:val="16"/>
          <w:szCs w:val="16"/>
        </w:rPr>
        <w:t>6) инструментальное обследование;</w:t>
      </w:r>
    </w:p>
    <w:p w:rsidR="00D761B6" w:rsidRPr="00D761B6" w:rsidRDefault="00D761B6" w:rsidP="00D761B6">
      <w:pPr>
        <w:ind w:firstLine="851"/>
        <w:jc w:val="both"/>
        <w:rPr>
          <w:rFonts w:eastAsia="Calibri"/>
          <w:sz w:val="16"/>
          <w:szCs w:val="16"/>
        </w:rPr>
      </w:pPr>
      <w:r w:rsidRPr="00D761B6">
        <w:rPr>
          <w:rFonts w:eastAsia="Calibri"/>
          <w:sz w:val="16"/>
          <w:szCs w:val="16"/>
        </w:rPr>
        <w:t>7) экспертиза.</w:t>
      </w:r>
    </w:p>
    <w:p w:rsidR="00D761B6" w:rsidRPr="00D761B6" w:rsidRDefault="00D761B6" w:rsidP="00D761B6">
      <w:pPr>
        <w:ind w:firstLine="851"/>
        <w:jc w:val="both"/>
        <w:rPr>
          <w:rFonts w:eastAsia="Calibri"/>
          <w:sz w:val="16"/>
          <w:szCs w:val="16"/>
        </w:rPr>
      </w:pPr>
      <w:r w:rsidRPr="00D761B6">
        <w:rPr>
          <w:rFonts w:eastAsia="Calibri"/>
          <w:sz w:val="16"/>
          <w:szCs w:val="16"/>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761B6" w:rsidRPr="00D761B6" w:rsidRDefault="00D761B6" w:rsidP="00D761B6">
      <w:pPr>
        <w:ind w:firstLine="851"/>
        <w:jc w:val="both"/>
        <w:rPr>
          <w:rFonts w:eastAsia="Calibri"/>
          <w:sz w:val="16"/>
          <w:szCs w:val="16"/>
        </w:rPr>
      </w:pPr>
      <w:r w:rsidRPr="00D761B6">
        <w:rPr>
          <w:rFonts w:eastAsia="Calibri"/>
          <w:sz w:val="16"/>
          <w:szCs w:val="16"/>
        </w:rPr>
        <w:t>71. При проведении рейдового осмотра должностные лица вправе взаимодействовать с находящимися на производственных объектах лицами.</w:t>
      </w:r>
    </w:p>
    <w:p w:rsidR="00D761B6" w:rsidRPr="00D761B6" w:rsidRDefault="00D761B6" w:rsidP="00D761B6">
      <w:pPr>
        <w:ind w:firstLine="851"/>
        <w:jc w:val="both"/>
        <w:rPr>
          <w:rFonts w:eastAsia="Calibri"/>
          <w:sz w:val="16"/>
          <w:szCs w:val="16"/>
        </w:rPr>
      </w:pPr>
      <w:r w:rsidRPr="00D761B6">
        <w:rPr>
          <w:rFonts w:eastAsia="Calibri"/>
          <w:sz w:val="16"/>
          <w:szCs w:val="16"/>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D761B6" w:rsidRPr="00D761B6" w:rsidRDefault="00D761B6" w:rsidP="00D761B6">
      <w:pPr>
        <w:ind w:firstLine="851"/>
        <w:jc w:val="both"/>
        <w:rPr>
          <w:rFonts w:eastAsia="Calibri"/>
          <w:sz w:val="16"/>
          <w:szCs w:val="16"/>
        </w:rPr>
      </w:pPr>
      <w:r w:rsidRPr="00D761B6">
        <w:rPr>
          <w:rFonts w:eastAsia="Calibri"/>
          <w:sz w:val="16"/>
          <w:szCs w:val="16"/>
        </w:rPr>
        <w:t xml:space="preserve">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D761B6" w:rsidRPr="001A48CE" w:rsidRDefault="00D761B6" w:rsidP="00D761B6">
      <w:pPr>
        <w:ind w:firstLine="851"/>
        <w:jc w:val="both"/>
        <w:rPr>
          <w:rFonts w:eastAsia="Calibri"/>
          <w:sz w:val="16"/>
          <w:szCs w:val="16"/>
        </w:rPr>
      </w:pPr>
      <w:r w:rsidRPr="00D761B6">
        <w:rPr>
          <w:rFonts w:eastAsia="Calibri"/>
          <w:sz w:val="16"/>
          <w:szCs w:val="16"/>
        </w:rPr>
        <w:t xml:space="preserve">74. Рейдовый осмотр может проводиться только по согласованию </w:t>
      </w:r>
      <w:r w:rsidRPr="001A48CE">
        <w:rPr>
          <w:rFonts w:eastAsia="Calibri"/>
          <w:sz w:val="16"/>
          <w:szCs w:val="16"/>
        </w:rPr>
        <w:t>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761B6" w:rsidRPr="001A48CE" w:rsidRDefault="00D761B6" w:rsidP="00D761B6">
      <w:pPr>
        <w:ind w:firstLine="851"/>
        <w:jc w:val="both"/>
        <w:rPr>
          <w:rFonts w:eastAsia="Calibri"/>
          <w:sz w:val="16"/>
          <w:szCs w:val="16"/>
        </w:rPr>
      </w:pPr>
      <w:r w:rsidRPr="001A48CE">
        <w:rPr>
          <w:rFonts w:eastAsia="Calibri"/>
          <w:sz w:val="16"/>
          <w:szCs w:val="16"/>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 xml:space="preserve">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w:t>
      </w:r>
      <w:r w:rsidRPr="001A48CE">
        <w:rPr>
          <w:rFonts w:eastAsia="Calibri"/>
          <w:sz w:val="16"/>
          <w:szCs w:val="16"/>
        </w:rPr>
        <w:lastRenderedPageBreak/>
        <w:t>взаимодействие с контролируемым лицом.</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1) осмотр;</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2) инструментальное обследование (с применением видеозаписи);</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3) испытание;</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4) экспертиза.</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81. Выездное обследование проводится без информирования контролируемого лица.</w:t>
      </w:r>
    </w:p>
    <w:p w:rsidR="00D761B6" w:rsidRPr="001A48CE" w:rsidRDefault="00D761B6" w:rsidP="00D761B6">
      <w:pPr>
        <w:spacing w:after="160"/>
        <w:ind w:firstLine="851"/>
        <w:jc w:val="both"/>
        <w:rPr>
          <w:rFonts w:eastAsia="Calibri"/>
          <w:bCs/>
          <w:sz w:val="16"/>
          <w:szCs w:val="16"/>
        </w:rPr>
      </w:pPr>
      <w:r w:rsidRPr="001A48CE">
        <w:rPr>
          <w:rFonts w:eastAsia="Calibri"/>
          <w:sz w:val="16"/>
          <w:szCs w:val="16"/>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D761B6" w:rsidRPr="001A48CE" w:rsidRDefault="00D761B6" w:rsidP="00D761B6">
      <w:pPr>
        <w:spacing w:after="160"/>
        <w:ind w:firstLine="851"/>
        <w:jc w:val="both"/>
        <w:rPr>
          <w:rFonts w:eastAsia="Calibri"/>
          <w:sz w:val="16"/>
          <w:szCs w:val="16"/>
        </w:rPr>
      </w:pPr>
      <w:r w:rsidRPr="001A48CE">
        <w:rPr>
          <w:rFonts w:eastAsia="Calibri"/>
          <w:bCs/>
          <w:sz w:val="16"/>
          <w:szCs w:val="16"/>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761B6" w:rsidRPr="001A48CE" w:rsidRDefault="00D761B6" w:rsidP="00D761B6">
      <w:pPr>
        <w:ind w:firstLine="851"/>
        <w:jc w:val="both"/>
        <w:rPr>
          <w:rFonts w:eastAsia="Calibri"/>
          <w:sz w:val="16"/>
          <w:szCs w:val="16"/>
        </w:rPr>
      </w:pPr>
      <w:r w:rsidRPr="001A48CE">
        <w:rPr>
          <w:rFonts w:eastAsia="Calibri"/>
          <w:sz w:val="16"/>
          <w:szCs w:val="16"/>
        </w:rPr>
        <w:t>84. Контролируемые лица, вправе в соответствии с частью 8 статьи 31 Федерального закона №248-ФЗ, представить в контрольный орган</w:t>
      </w:r>
      <w:r w:rsidRPr="001A48CE">
        <w:rPr>
          <w:rFonts w:eastAsia="Calibri"/>
          <w:i/>
          <w:sz w:val="16"/>
          <w:szCs w:val="16"/>
        </w:rPr>
        <w:t xml:space="preserve"> </w:t>
      </w:r>
      <w:r w:rsidRPr="001A48CE">
        <w:rPr>
          <w:rFonts w:eastAsia="Calibri"/>
          <w:sz w:val="16"/>
          <w:szCs w:val="16"/>
        </w:rPr>
        <w:t>информацию о невозможности присутствия при проведении контрольного (надзорного) мероприятия в случаях:</w:t>
      </w:r>
    </w:p>
    <w:p w:rsidR="00D761B6" w:rsidRPr="001A48CE" w:rsidRDefault="00D761B6" w:rsidP="00D761B6">
      <w:pPr>
        <w:ind w:firstLine="851"/>
        <w:jc w:val="both"/>
        <w:rPr>
          <w:rFonts w:eastAsia="Calibri"/>
          <w:sz w:val="16"/>
          <w:szCs w:val="16"/>
        </w:rPr>
      </w:pPr>
      <w:r w:rsidRPr="001A48CE">
        <w:rPr>
          <w:rFonts w:eastAsia="Calibri"/>
          <w:sz w:val="16"/>
          <w:szCs w:val="16"/>
        </w:rPr>
        <w:t>1) нахождения на стационарном лечении в медицинском учреждении;</w:t>
      </w:r>
    </w:p>
    <w:p w:rsidR="00D761B6" w:rsidRPr="001A48CE" w:rsidRDefault="00D761B6" w:rsidP="00D761B6">
      <w:pPr>
        <w:ind w:firstLine="851"/>
        <w:jc w:val="both"/>
        <w:rPr>
          <w:rFonts w:eastAsia="Calibri"/>
          <w:sz w:val="16"/>
          <w:szCs w:val="16"/>
        </w:rPr>
      </w:pPr>
      <w:r w:rsidRPr="001A48CE">
        <w:rPr>
          <w:rFonts w:eastAsia="Calibri"/>
          <w:sz w:val="16"/>
          <w:szCs w:val="16"/>
        </w:rPr>
        <w:t>2) нахождения за пределами Российской Федерации;</w:t>
      </w:r>
    </w:p>
    <w:p w:rsidR="00D761B6" w:rsidRPr="001A48CE" w:rsidRDefault="00D761B6" w:rsidP="00D761B6">
      <w:pPr>
        <w:ind w:firstLine="851"/>
        <w:jc w:val="both"/>
        <w:rPr>
          <w:rFonts w:eastAsia="Calibri"/>
          <w:sz w:val="16"/>
          <w:szCs w:val="16"/>
        </w:rPr>
      </w:pPr>
      <w:r w:rsidRPr="001A48CE">
        <w:rPr>
          <w:rFonts w:eastAsia="Calibri"/>
          <w:sz w:val="16"/>
          <w:szCs w:val="16"/>
        </w:rPr>
        <w:t>3) административного ареста;</w:t>
      </w:r>
    </w:p>
    <w:p w:rsidR="00D761B6" w:rsidRPr="001A48CE" w:rsidRDefault="00D761B6" w:rsidP="00D761B6">
      <w:pPr>
        <w:ind w:firstLine="851"/>
        <w:jc w:val="both"/>
        <w:rPr>
          <w:rFonts w:eastAsia="Calibri"/>
          <w:iCs/>
          <w:sz w:val="16"/>
          <w:szCs w:val="16"/>
        </w:rPr>
      </w:pPr>
      <w:r w:rsidRPr="001A48CE">
        <w:rPr>
          <w:rFonts w:eastAsia="Calibri"/>
          <w:sz w:val="16"/>
          <w:szCs w:val="1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761B6" w:rsidRPr="001A48CE" w:rsidRDefault="00D761B6" w:rsidP="00D761B6">
      <w:pPr>
        <w:ind w:firstLine="851"/>
        <w:jc w:val="both"/>
        <w:rPr>
          <w:rFonts w:eastAsia="Calibri"/>
          <w:sz w:val="16"/>
          <w:szCs w:val="16"/>
        </w:rPr>
      </w:pPr>
      <w:r w:rsidRPr="001A48CE">
        <w:rPr>
          <w:rFonts w:eastAsia="Calibri"/>
          <w:iCs/>
          <w:sz w:val="16"/>
          <w:szCs w:val="16"/>
        </w:rPr>
        <w:t xml:space="preserve">5) </w:t>
      </w:r>
      <w:r w:rsidRPr="001A48CE">
        <w:rPr>
          <w:rFonts w:eastAsia="Calibri"/>
          <w:sz w:val="16"/>
          <w:szCs w:val="16"/>
        </w:rPr>
        <w:t>признания недееспособным или ограниченно дееспособным решением суда, вступившим в законную силу.</w:t>
      </w:r>
    </w:p>
    <w:p w:rsidR="00D761B6" w:rsidRPr="001A48CE" w:rsidRDefault="00D761B6" w:rsidP="001A48CE">
      <w:pPr>
        <w:ind w:left="-993" w:firstLine="1844"/>
        <w:jc w:val="both"/>
        <w:rPr>
          <w:rFonts w:eastAsia="Calibri"/>
          <w:sz w:val="16"/>
          <w:szCs w:val="16"/>
        </w:rPr>
      </w:pPr>
      <w:r w:rsidRPr="001A48CE">
        <w:rPr>
          <w:rFonts w:eastAsia="Calibri"/>
          <w:sz w:val="16"/>
          <w:szCs w:val="16"/>
        </w:rPr>
        <w:t xml:space="preserve">6) наступления </w:t>
      </w:r>
      <w:r w:rsidRPr="001A48CE">
        <w:rPr>
          <w:rFonts w:eastAsia="Calibri"/>
          <w:iCs/>
          <w:sz w:val="16"/>
          <w:szCs w:val="16"/>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761B6" w:rsidRPr="001A48CE" w:rsidRDefault="00D761B6" w:rsidP="00D761B6">
      <w:pPr>
        <w:ind w:firstLine="851"/>
        <w:jc w:val="both"/>
        <w:rPr>
          <w:rFonts w:eastAsia="Calibri"/>
          <w:sz w:val="16"/>
          <w:szCs w:val="16"/>
        </w:rPr>
      </w:pPr>
      <w:r w:rsidRPr="001A48CE">
        <w:rPr>
          <w:rFonts w:eastAsia="Calibri"/>
          <w:sz w:val="16"/>
          <w:szCs w:val="16"/>
        </w:rPr>
        <w:t>85. Информация о невозможности присутствия при проведении контрольного (надзорного) мероприятия должна содержать:</w:t>
      </w:r>
    </w:p>
    <w:p w:rsidR="00D761B6" w:rsidRPr="001A48CE" w:rsidRDefault="00D761B6" w:rsidP="00D761B6">
      <w:pPr>
        <w:ind w:firstLine="851"/>
        <w:jc w:val="both"/>
        <w:rPr>
          <w:rFonts w:eastAsia="Calibri"/>
          <w:sz w:val="16"/>
          <w:szCs w:val="16"/>
        </w:rPr>
      </w:pPr>
      <w:r w:rsidRPr="001A48CE">
        <w:rPr>
          <w:rFonts w:eastAsia="Calibri"/>
          <w:sz w:val="16"/>
          <w:szCs w:val="16"/>
        </w:rPr>
        <w:t>1) описание обстоятельств, препятствующих присутствию при проведении контрольных (надзорных) мероприятий и их продолжительность;</w:t>
      </w:r>
    </w:p>
    <w:p w:rsidR="00D761B6" w:rsidRPr="001A48CE" w:rsidRDefault="00D761B6" w:rsidP="00D761B6">
      <w:pPr>
        <w:ind w:firstLine="851"/>
        <w:jc w:val="both"/>
        <w:rPr>
          <w:rFonts w:eastAsia="Calibri"/>
          <w:sz w:val="16"/>
          <w:szCs w:val="16"/>
        </w:rPr>
      </w:pPr>
      <w:r w:rsidRPr="001A48CE">
        <w:rPr>
          <w:rFonts w:eastAsia="Calibri"/>
          <w:sz w:val="16"/>
          <w:szCs w:val="16"/>
        </w:rPr>
        <w:t>2) срок, необходимый для устранения обстоятельств, препятствующих присутствию при проведении контрольного (надзорного) мероприятия.</w:t>
      </w:r>
    </w:p>
    <w:p w:rsidR="00D761B6" w:rsidRPr="001A48CE" w:rsidRDefault="00D761B6" w:rsidP="00D761B6">
      <w:pPr>
        <w:ind w:firstLine="851"/>
        <w:jc w:val="both"/>
        <w:rPr>
          <w:rFonts w:eastAsia="Calibri"/>
          <w:sz w:val="16"/>
          <w:szCs w:val="16"/>
        </w:rPr>
      </w:pPr>
      <w:r w:rsidRPr="001A48CE">
        <w:rPr>
          <w:rFonts w:eastAsia="Calibri"/>
          <w:sz w:val="16"/>
          <w:szCs w:val="1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761B6" w:rsidRPr="001A48CE" w:rsidRDefault="00D761B6" w:rsidP="00D761B6">
      <w:pPr>
        <w:ind w:firstLine="851"/>
        <w:jc w:val="both"/>
        <w:rPr>
          <w:rFonts w:eastAsia="Calibri"/>
          <w:sz w:val="16"/>
          <w:szCs w:val="16"/>
        </w:rPr>
      </w:pPr>
      <w:r w:rsidRPr="001A48CE">
        <w:rPr>
          <w:rFonts w:eastAsia="Calibri"/>
          <w:sz w:val="16"/>
          <w:szCs w:val="16"/>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D761B6" w:rsidRPr="001A48CE" w:rsidRDefault="00D761B6" w:rsidP="00D761B6">
      <w:pPr>
        <w:ind w:firstLine="851"/>
        <w:jc w:val="both"/>
        <w:rPr>
          <w:rFonts w:eastAsia="Calibri"/>
          <w:sz w:val="16"/>
          <w:szCs w:val="16"/>
        </w:rPr>
      </w:pPr>
      <w:r w:rsidRPr="001A48CE">
        <w:rPr>
          <w:rFonts w:eastAsia="Calibri"/>
          <w:sz w:val="16"/>
          <w:szCs w:val="1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D761B6" w:rsidRPr="001A48CE" w:rsidRDefault="00D761B6" w:rsidP="00D761B6">
      <w:pPr>
        <w:ind w:firstLine="851"/>
        <w:jc w:val="both"/>
        <w:rPr>
          <w:rFonts w:eastAsia="Calibri"/>
          <w:sz w:val="16"/>
          <w:szCs w:val="16"/>
        </w:rPr>
      </w:pPr>
      <w:r w:rsidRPr="001A48CE">
        <w:rPr>
          <w:rFonts w:eastAsia="Calibri"/>
          <w:sz w:val="16"/>
          <w:szCs w:val="16"/>
        </w:rPr>
        <w:t>87. Результаты контрольного (надзорного) мероприятия оформляются в порядке, установленном статьей 87 Федерального закона №248-ФЗ.</w:t>
      </w:r>
    </w:p>
    <w:p w:rsidR="00D761B6" w:rsidRPr="001A48CE" w:rsidRDefault="00D761B6" w:rsidP="00D761B6">
      <w:pPr>
        <w:ind w:firstLine="851"/>
        <w:jc w:val="both"/>
        <w:rPr>
          <w:rFonts w:eastAsia="Calibri"/>
          <w:sz w:val="16"/>
          <w:szCs w:val="16"/>
        </w:rPr>
      </w:pPr>
      <w:r w:rsidRPr="001A48CE">
        <w:rPr>
          <w:rFonts w:eastAsia="Calibri"/>
          <w:sz w:val="16"/>
          <w:szCs w:val="16"/>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88. Оформление акта производится на месте проведения контрольного (надзорного) мероприятия в день окончания проведения такого мероприятия.</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89. Контролируемое лицо или его представитель знакомится с содержанием акта на месте проведения контрольного (надзорного) мероприятия.</w:t>
      </w:r>
    </w:p>
    <w:p w:rsidR="00D761B6" w:rsidRPr="001A48CE" w:rsidRDefault="00D761B6" w:rsidP="00D761B6">
      <w:pPr>
        <w:spacing w:after="160"/>
        <w:ind w:firstLine="851"/>
        <w:jc w:val="both"/>
        <w:rPr>
          <w:rFonts w:eastAsia="Calibri"/>
          <w:sz w:val="16"/>
          <w:szCs w:val="16"/>
        </w:rPr>
      </w:pPr>
      <w:bookmarkStart w:id="11" w:name="p1207"/>
      <w:bookmarkEnd w:id="11"/>
      <w:r w:rsidRPr="001A48CE">
        <w:rPr>
          <w:rFonts w:eastAsia="Calibri"/>
          <w:sz w:val="16"/>
          <w:szCs w:val="16"/>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34" w:history="1">
        <w:r w:rsidRPr="001A48CE">
          <w:rPr>
            <w:rStyle w:val="ac"/>
            <w:rFonts w:eastAsia="Calibri"/>
            <w:sz w:val="16"/>
            <w:szCs w:val="16"/>
          </w:rPr>
          <w:t xml:space="preserve">пунктами </w:t>
        </w:r>
      </w:hyperlink>
      <w:hyperlink r:id="rId35" w:history="1">
        <w:r w:rsidRPr="001A48CE">
          <w:rPr>
            <w:rStyle w:val="ac"/>
            <w:rFonts w:eastAsia="Calibri"/>
            <w:sz w:val="16"/>
            <w:szCs w:val="16"/>
          </w:rPr>
          <w:t>8</w:t>
        </w:r>
      </w:hyperlink>
      <w:r w:rsidRPr="001A48CE">
        <w:rPr>
          <w:rFonts w:eastAsia="Calibri"/>
          <w:sz w:val="16"/>
          <w:szCs w:val="16"/>
        </w:rPr>
        <w:t xml:space="preserve"> и </w:t>
      </w:r>
      <w:hyperlink r:id="rId36" w:history="1">
        <w:r w:rsidRPr="001A48CE">
          <w:rPr>
            <w:rStyle w:val="ac"/>
            <w:rFonts w:eastAsia="Calibri"/>
            <w:sz w:val="16"/>
            <w:szCs w:val="16"/>
          </w:rPr>
          <w:t>9 части 1 статьи 65</w:t>
        </w:r>
      </w:hyperlink>
      <w:r w:rsidRPr="001A48CE">
        <w:rPr>
          <w:rFonts w:eastAsia="Calibri"/>
          <w:sz w:val="16"/>
          <w:szCs w:val="16"/>
        </w:rPr>
        <w:t xml:space="preserve"> Федерального закона 248-ФЗ, контрольный орган направляет акт контролируемому лицу в порядке, установленном </w:t>
      </w:r>
      <w:hyperlink r:id="rId37" w:history="1">
        <w:r w:rsidRPr="001A48CE">
          <w:rPr>
            <w:rStyle w:val="ac"/>
            <w:rFonts w:eastAsia="Calibri"/>
            <w:sz w:val="16"/>
            <w:szCs w:val="16"/>
          </w:rPr>
          <w:t>статьей 21</w:t>
        </w:r>
      </w:hyperlink>
      <w:r w:rsidRPr="001A48CE">
        <w:rPr>
          <w:rFonts w:eastAsia="Calibri"/>
          <w:sz w:val="16"/>
          <w:szCs w:val="16"/>
        </w:rPr>
        <w:t xml:space="preserve"> Федерального закона 248-ФЗ.</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 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761B6" w:rsidRPr="001A48CE" w:rsidRDefault="00D761B6" w:rsidP="00D761B6">
      <w:pPr>
        <w:spacing w:after="160"/>
        <w:ind w:firstLine="851"/>
        <w:jc w:val="both"/>
        <w:rPr>
          <w:rFonts w:eastAsia="Calibri"/>
          <w:sz w:val="16"/>
          <w:szCs w:val="16"/>
        </w:rPr>
      </w:pPr>
      <w:r w:rsidRPr="001A48CE">
        <w:rPr>
          <w:rFonts w:eastAsia="Calibri"/>
          <w:sz w:val="16"/>
          <w:szCs w:val="16"/>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D761B6" w:rsidRPr="001A48CE" w:rsidRDefault="00D761B6" w:rsidP="00D761B6">
      <w:pPr>
        <w:spacing w:after="160"/>
        <w:ind w:firstLine="851"/>
        <w:jc w:val="both"/>
        <w:rPr>
          <w:rFonts w:eastAsia="Calibri"/>
          <w:iCs/>
          <w:sz w:val="16"/>
          <w:szCs w:val="16"/>
        </w:rPr>
      </w:pPr>
      <w:r w:rsidRPr="001A48CE">
        <w:rPr>
          <w:rFonts w:eastAsia="Calibri"/>
          <w:sz w:val="16"/>
          <w:szCs w:val="16"/>
        </w:rPr>
        <w:t xml:space="preserve">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 администрации Петуховского муниципального округа Курганской области. </w:t>
      </w:r>
    </w:p>
    <w:p w:rsidR="00D761B6" w:rsidRPr="001A48CE" w:rsidRDefault="00D761B6" w:rsidP="00D761B6">
      <w:pPr>
        <w:spacing w:after="160"/>
        <w:ind w:firstLine="851"/>
        <w:jc w:val="both"/>
        <w:rPr>
          <w:rFonts w:eastAsia="Calibri"/>
          <w:iCs/>
          <w:sz w:val="16"/>
          <w:szCs w:val="16"/>
        </w:rPr>
      </w:pPr>
      <w:r w:rsidRPr="001A48CE">
        <w:rPr>
          <w:rFonts w:eastAsia="Calibri"/>
          <w:iCs/>
          <w:sz w:val="16"/>
          <w:szCs w:val="16"/>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№248-ФЗ.</w:t>
      </w:r>
    </w:p>
    <w:p w:rsidR="00D761B6" w:rsidRPr="001A48CE" w:rsidRDefault="00D761B6" w:rsidP="00D761B6">
      <w:pPr>
        <w:spacing w:after="160"/>
        <w:ind w:firstLine="851"/>
        <w:jc w:val="both"/>
        <w:rPr>
          <w:rFonts w:eastAsia="Calibri"/>
          <w:iCs/>
          <w:sz w:val="16"/>
          <w:szCs w:val="16"/>
        </w:rPr>
      </w:pPr>
      <w:r w:rsidRPr="001A48CE">
        <w:rPr>
          <w:rFonts w:eastAsia="Calibri"/>
          <w:iCs/>
          <w:sz w:val="16"/>
          <w:szCs w:val="16"/>
        </w:rPr>
        <w:t>95. Исполнение решений контрольного органа осуществляется в порядке установленном статьями 92-95 Федерального закона №248-ФЗ.</w:t>
      </w:r>
    </w:p>
    <w:p w:rsidR="00D761B6" w:rsidRPr="001A48CE" w:rsidRDefault="00D761B6" w:rsidP="00D761B6">
      <w:pPr>
        <w:spacing w:after="160"/>
        <w:ind w:firstLine="851"/>
        <w:jc w:val="both"/>
        <w:rPr>
          <w:sz w:val="16"/>
          <w:szCs w:val="16"/>
        </w:rPr>
      </w:pPr>
      <w:r w:rsidRPr="001A48CE">
        <w:rPr>
          <w:rFonts w:eastAsia="Calibri"/>
          <w:iCs/>
          <w:sz w:val="16"/>
          <w:szCs w:val="16"/>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 лицом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761B6" w:rsidRPr="001A48CE" w:rsidRDefault="00D761B6" w:rsidP="00D761B6">
      <w:pPr>
        <w:jc w:val="both"/>
        <w:rPr>
          <w:sz w:val="16"/>
          <w:szCs w:val="16"/>
        </w:rPr>
      </w:pPr>
    </w:p>
    <w:p w:rsidR="001A48CE" w:rsidRPr="001A48CE" w:rsidRDefault="001A48CE" w:rsidP="001A48CE">
      <w:pPr>
        <w:autoSpaceDN w:val="0"/>
        <w:spacing w:line="0" w:lineRule="atLeast"/>
        <w:jc w:val="center"/>
        <w:rPr>
          <w:rFonts w:eastAsia="Lucida Sans Unicode"/>
          <w:bCs/>
          <w:kern w:val="3"/>
          <w:sz w:val="16"/>
          <w:szCs w:val="16"/>
        </w:rPr>
      </w:pPr>
      <w:r w:rsidRPr="001A48CE">
        <w:rPr>
          <w:rFonts w:eastAsia="Lucida Sans Unicode"/>
          <w:bCs/>
          <w:kern w:val="3"/>
          <w:sz w:val="16"/>
          <w:szCs w:val="16"/>
        </w:rPr>
        <w:t>РОССИЙСКАЯ ФЕДЕРАЦИЯ</w:t>
      </w:r>
    </w:p>
    <w:p w:rsidR="001A48CE" w:rsidRPr="001A48CE" w:rsidRDefault="001A48CE" w:rsidP="001A48CE">
      <w:pPr>
        <w:autoSpaceDN w:val="0"/>
        <w:spacing w:line="0" w:lineRule="atLeast"/>
        <w:jc w:val="center"/>
        <w:rPr>
          <w:rFonts w:eastAsia="Lucida Sans Unicode"/>
          <w:kern w:val="3"/>
          <w:sz w:val="16"/>
          <w:szCs w:val="16"/>
        </w:rPr>
      </w:pPr>
      <w:r w:rsidRPr="001A48CE">
        <w:rPr>
          <w:rFonts w:eastAsia="Lucida Sans Unicode"/>
          <w:bCs/>
          <w:kern w:val="3"/>
          <w:sz w:val="16"/>
          <w:szCs w:val="16"/>
        </w:rPr>
        <w:t>КУРГАНСКАЯ ОБЛАСТЬ</w:t>
      </w:r>
    </w:p>
    <w:p w:rsidR="001A48CE" w:rsidRPr="001A48CE" w:rsidRDefault="001A48CE" w:rsidP="001A48CE">
      <w:pPr>
        <w:autoSpaceDN w:val="0"/>
        <w:spacing w:line="0" w:lineRule="atLeast"/>
        <w:jc w:val="center"/>
        <w:rPr>
          <w:rFonts w:eastAsia="Lucida Sans Unicode"/>
          <w:kern w:val="3"/>
          <w:sz w:val="16"/>
          <w:szCs w:val="16"/>
        </w:rPr>
      </w:pPr>
      <w:r w:rsidRPr="001A48CE">
        <w:rPr>
          <w:rFonts w:eastAsia="Lucida Sans Unicode"/>
          <w:bCs/>
          <w:kern w:val="3"/>
          <w:sz w:val="16"/>
          <w:szCs w:val="16"/>
        </w:rPr>
        <w:t>ДУМА ПЕТУХОВСКОГО МУНИЦИПАЛЬНОГО ОКРУГА</w:t>
      </w:r>
    </w:p>
    <w:p w:rsidR="001A48CE" w:rsidRPr="001A48CE" w:rsidRDefault="001A48CE" w:rsidP="001A48CE">
      <w:pPr>
        <w:autoSpaceDN w:val="0"/>
        <w:spacing w:line="0" w:lineRule="atLeast"/>
        <w:jc w:val="center"/>
        <w:rPr>
          <w:rFonts w:eastAsia="Lucida Sans Unicode"/>
          <w:kern w:val="3"/>
          <w:sz w:val="16"/>
          <w:szCs w:val="16"/>
        </w:rPr>
      </w:pPr>
    </w:p>
    <w:p w:rsidR="001A48CE" w:rsidRPr="001A48CE" w:rsidRDefault="001A48CE" w:rsidP="001A48CE">
      <w:pPr>
        <w:autoSpaceDN w:val="0"/>
        <w:spacing w:after="120"/>
        <w:jc w:val="center"/>
        <w:rPr>
          <w:rFonts w:eastAsia="Lucida Sans Unicode"/>
          <w:kern w:val="3"/>
          <w:sz w:val="16"/>
          <w:szCs w:val="16"/>
        </w:rPr>
      </w:pPr>
      <w:r w:rsidRPr="001A48CE">
        <w:rPr>
          <w:rFonts w:eastAsia="Lucida Sans Unicode"/>
          <w:b/>
          <w:bCs/>
          <w:kern w:val="3"/>
          <w:sz w:val="16"/>
          <w:szCs w:val="16"/>
        </w:rPr>
        <w:t xml:space="preserve">РЕШЕНИЕ </w:t>
      </w:r>
    </w:p>
    <w:p w:rsidR="001A48CE" w:rsidRPr="001A48CE" w:rsidRDefault="001A48CE" w:rsidP="001A48CE">
      <w:pPr>
        <w:autoSpaceDN w:val="0"/>
        <w:spacing w:after="120"/>
        <w:rPr>
          <w:rFonts w:eastAsia="Lucida Sans Unicode"/>
          <w:kern w:val="3"/>
          <w:sz w:val="16"/>
          <w:szCs w:val="16"/>
        </w:rPr>
      </w:pPr>
    </w:p>
    <w:p w:rsidR="001A48CE" w:rsidRPr="001A48CE" w:rsidRDefault="001A48CE" w:rsidP="001A48CE">
      <w:pPr>
        <w:autoSpaceDN w:val="0"/>
        <w:spacing w:line="0" w:lineRule="atLeast"/>
        <w:rPr>
          <w:rFonts w:eastAsia="Lucida Sans Unicode"/>
          <w:kern w:val="3"/>
          <w:sz w:val="16"/>
          <w:szCs w:val="16"/>
        </w:rPr>
      </w:pPr>
      <w:r w:rsidRPr="001A48CE">
        <w:rPr>
          <w:rFonts w:eastAsia="Lucida Sans Unicode"/>
          <w:kern w:val="3"/>
          <w:sz w:val="16"/>
          <w:szCs w:val="16"/>
        </w:rPr>
        <w:t>от _22_ декабря 2021 года     № _126_</w:t>
      </w:r>
    </w:p>
    <w:p w:rsidR="001A48CE" w:rsidRPr="001A48CE" w:rsidRDefault="001A48CE" w:rsidP="001A48CE">
      <w:pPr>
        <w:autoSpaceDN w:val="0"/>
        <w:spacing w:line="0" w:lineRule="atLeast"/>
        <w:rPr>
          <w:rFonts w:eastAsia="Lucida Sans Unicode"/>
          <w:kern w:val="3"/>
          <w:sz w:val="16"/>
          <w:szCs w:val="16"/>
        </w:rPr>
      </w:pPr>
      <w:r w:rsidRPr="001A48CE">
        <w:rPr>
          <w:rFonts w:eastAsia="Lucida Sans Unicode"/>
          <w:kern w:val="3"/>
          <w:sz w:val="16"/>
          <w:szCs w:val="16"/>
        </w:rPr>
        <w:t>г. Петухово</w:t>
      </w:r>
    </w:p>
    <w:p w:rsidR="001A48CE" w:rsidRPr="001A48CE" w:rsidRDefault="001A48CE" w:rsidP="001A48CE">
      <w:pPr>
        <w:autoSpaceDN w:val="0"/>
        <w:spacing w:after="120"/>
        <w:jc w:val="center"/>
        <w:rPr>
          <w:rFonts w:eastAsia="Lucida Sans Unicode"/>
          <w:kern w:val="3"/>
          <w:sz w:val="16"/>
          <w:szCs w:val="16"/>
        </w:rPr>
      </w:pPr>
      <w:r w:rsidRPr="001A48CE">
        <w:rPr>
          <w:rFonts w:eastAsia="Lucida Sans Unicode"/>
          <w:b/>
          <w:bCs/>
          <w:kern w:val="3"/>
          <w:sz w:val="16"/>
          <w:szCs w:val="16"/>
        </w:rPr>
        <w:t>Об утверждении Правил благоустройства территории Петуховского  муниципального округа Курганской области</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В соответствии с Федеральным законом от 06.10.2003 г. № 131-ФЗ «Об общих принципах организации местного самоуправления в Российской Федерации», Законом Курганской области от 1</w:t>
      </w:r>
      <w:r w:rsidRPr="001A48CE">
        <w:rPr>
          <w:rFonts w:eastAsia="Lucida Sans Unicode"/>
          <w:color w:val="000000"/>
          <w:kern w:val="3"/>
          <w:sz w:val="16"/>
          <w:szCs w:val="16"/>
        </w:rPr>
        <w:t>2 мая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 некоторые законы Курганской области"</w:t>
      </w:r>
      <w:r w:rsidRPr="001A48CE">
        <w:rPr>
          <w:rFonts w:eastAsia="Lucida Sans Unicode"/>
          <w:kern w:val="3"/>
          <w:sz w:val="16"/>
          <w:szCs w:val="16"/>
        </w:rPr>
        <w:t xml:space="preserve"> Дума Петуховского муниципального округа Курганской области </w:t>
      </w:r>
      <w:r w:rsidRPr="001A48CE">
        <w:rPr>
          <w:rFonts w:eastAsia="Lucida Sans Unicode"/>
          <w:b/>
          <w:bCs/>
          <w:kern w:val="3"/>
          <w:sz w:val="16"/>
          <w:szCs w:val="16"/>
        </w:rPr>
        <w:t>РЕШИЛА:</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1. Утвердить Правила благоустройства территории Петуховского муниципального округа Курганской области согласно приложению к настоящему решению.</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2.  Признать утратившими силу:</w:t>
      </w:r>
    </w:p>
    <w:p w:rsidR="001A48CE" w:rsidRPr="001A48CE" w:rsidRDefault="001A48CE" w:rsidP="001A48CE">
      <w:pPr>
        <w:autoSpaceDN w:val="0"/>
        <w:spacing w:line="0" w:lineRule="atLeast"/>
        <w:ind w:firstLine="705"/>
        <w:jc w:val="both"/>
        <w:rPr>
          <w:rFonts w:eastAsia="Lucida Sans Unicode"/>
          <w:bCs/>
          <w:kern w:val="3"/>
          <w:sz w:val="16"/>
          <w:szCs w:val="16"/>
        </w:rPr>
      </w:pPr>
      <w:r w:rsidRPr="001A48CE">
        <w:rPr>
          <w:rFonts w:eastAsia="Lucida Sans Unicode"/>
          <w:bCs/>
          <w:kern w:val="3"/>
          <w:sz w:val="16"/>
          <w:szCs w:val="16"/>
        </w:rPr>
        <w:t>- решение Петуховской городской Думы от 23.05.2019 г. № 207  «Об утверждении Правил благоустройства территории муниципального образования города Петухово Петуховского района Курганской области»;</w:t>
      </w:r>
    </w:p>
    <w:p w:rsidR="001A48CE" w:rsidRPr="001A48CE" w:rsidRDefault="001A48CE" w:rsidP="001A48CE">
      <w:pPr>
        <w:autoSpaceDN w:val="0"/>
        <w:spacing w:line="0" w:lineRule="atLeast"/>
        <w:ind w:firstLine="705"/>
        <w:jc w:val="both"/>
        <w:rPr>
          <w:rFonts w:eastAsia="Lucida Sans Unicode"/>
          <w:b/>
          <w:kern w:val="3"/>
          <w:sz w:val="16"/>
          <w:szCs w:val="16"/>
        </w:rPr>
      </w:pPr>
      <w:r w:rsidRPr="001A48CE">
        <w:rPr>
          <w:rFonts w:eastAsia="Lucida Sans Unicode"/>
          <w:b/>
          <w:bCs/>
          <w:color w:val="000000"/>
          <w:kern w:val="3"/>
          <w:sz w:val="16"/>
          <w:szCs w:val="16"/>
        </w:rPr>
        <w:t xml:space="preserve">- </w:t>
      </w:r>
      <w:r w:rsidRPr="001A48CE">
        <w:rPr>
          <w:rFonts w:eastAsia="Lucida Sans Unicode"/>
          <w:bCs/>
          <w:color w:val="000000"/>
          <w:kern w:val="3"/>
          <w:sz w:val="16"/>
          <w:szCs w:val="16"/>
        </w:rPr>
        <w:t>решение Актабанской сельской Думы от 29.07.2019 г. № 45 «Об утверждении Правил благоустройства на территории  Актабанского сельсовета</w:t>
      </w:r>
      <w:r w:rsidRPr="001A48CE">
        <w:rPr>
          <w:rFonts w:eastAsia="Lucida Sans Unicode"/>
          <w:bCs/>
          <w:kern w:val="3"/>
          <w:sz w:val="16"/>
          <w:szCs w:val="16"/>
        </w:rPr>
        <w:t>»;</w:t>
      </w:r>
    </w:p>
    <w:p w:rsidR="001A48CE" w:rsidRPr="001A48CE" w:rsidRDefault="001A48CE" w:rsidP="001A48CE">
      <w:pPr>
        <w:autoSpaceDN w:val="0"/>
        <w:spacing w:line="0" w:lineRule="atLeast"/>
        <w:ind w:firstLine="705"/>
        <w:jc w:val="both"/>
        <w:rPr>
          <w:rFonts w:eastAsia="Lucida Sans Unicode"/>
          <w:b/>
          <w:kern w:val="3"/>
          <w:sz w:val="16"/>
          <w:szCs w:val="16"/>
        </w:rPr>
      </w:pPr>
      <w:r w:rsidRPr="001A48CE">
        <w:rPr>
          <w:rFonts w:eastAsia="Lucida Sans Unicode"/>
          <w:bCs/>
          <w:kern w:val="3"/>
          <w:sz w:val="16"/>
          <w:szCs w:val="16"/>
        </w:rPr>
        <w:t>- решение Большегусиновской сельской Думы от 22.05.2019 г. №145 «</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Большегусиновского сельсовета Петуховского района Курганской области</w:t>
      </w:r>
      <w:r w:rsidRPr="001A48CE">
        <w:rPr>
          <w:rFonts w:eastAsia="Lucida Sans Unicode"/>
          <w:bCs/>
          <w:kern w:val="3"/>
          <w:sz w:val="16"/>
          <w:szCs w:val="16"/>
        </w:rPr>
        <w:t>»;</w:t>
      </w:r>
    </w:p>
    <w:p w:rsidR="001A48CE" w:rsidRPr="001A48CE" w:rsidRDefault="001A48CE" w:rsidP="001A48CE">
      <w:pPr>
        <w:autoSpaceDN w:val="0"/>
        <w:spacing w:line="0" w:lineRule="atLeast"/>
        <w:ind w:firstLine="705"/>
        <w:jc w:val="both"/>
        <w:rPr>
          <w:rFonts w:eastAsia="Lucida Sans Unicode"/>
          <w:b/>
          <w:kern w:val="3"/>
          <w:sz w:val="16"/>
          <w:szCs w:val="16"/>
        </w:rPr>
      </w:pPr>
      <w:r w:rsidRPr="001A48CE">
        <w:rPr>
          <w:rFonts w:eastAsia="Lucida Sans Unicode"/>
          <w:bCs/>
          <w:kern w:val="3"/>
          <w:sz w:val="16"/>
          <w:szCs w:val="16"/>
        </w:rPr>
        <w:t>- решение Жидковской сельской Думы от 03.06.2019 г. № 103 «</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Жидковского сельсовета Петуховского района Курганской области</w:t>
      </w:r>
      <w:r w:rsidRPr="001A48CE">
        <w:rPr>
          <w:rFonts w:eastAsia="Lucida Sans Unicode"/>
          <w:bCs/>
          <w:kern w:val="3"/>
          <w:sz w:val="16"/>
          <w:szCs w:val="16"/>
        </w:rPr>
        <w:t>»;</w:t>
      </w:r>
    </w:p>
    <w:p w:rsidR="001A48CE" w:rsidRPr="001A48CE" w:rsidRDefault="001A48CE" w:rsidP="001A48CE">
      <w:pPr>
        <w:autoSpaceDN w:val="0"/>
        <w:spacing w:line="0" w:lineRule="atLeast"/>
        <w:ind w:firstLine="705"/>
        <w:jc w:val="both"/>
        <w:rPr>
          <w:rFonts w:eastAsia="Lucida Sans Unicode"/>
          <w:b/>
          <w:kern w:val="3"/>
          <w:sz w:val="16"/>
          <w:szCs w:val="16"/>
        </w:rPr>
      </w:pPr>
      <w:r w:rsidRPr="001A48CE">
        <w:rPr>
          <w:rFonts w:eastAsia="Lucida Sans Unicode"/>
          <w:bCs/>
          <w:kern w:val="3"/>
          <w:sz w:val="16"/>
          <w:szCs w:val="16"/>
        </w:rPr>
        <w:t>- решение Зотинской сельской Думы от 24.12.2019 г. № 15-А «</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Зотинского сельсовета Петуховского района Курганской области</w:t>
      </w:r>
      <w:r w:rsidRPr="001A48CE">
        <w:rPr>
          <w:rFonts w:eastAsia="Lucida Sans Unicode"/>
          <w:bCs/>
          <w:kern w:val="3"/>
          <w:sz w:val="16"/>
          <w:szCs w:val="16"/>
        </w:rPr>
        <w:t>»;</w:t>
      </w:r>
    </w:p>
    <w:p w:rsidR="001A48CE" w:rsidRPr="001A48CE" w:rsidRDefault="001A48CE" w:rsidP="001A48CE">
      <w:pPr>
        <w:autoSpaceDN w:val="0"/>
        <w:spacing w:line="0" w:lineRule="atLeast"/>
        <w:ind w:firstLine="705"/>
        <w:jc w:val="both"/>
        <w:rPr>
          <w:rFonts w:eastAsia="Lucida Sans Unicode"/>
          <w:b/>
          <w:kern w:val="3"/>
          <w:sz w:val="16"/>
          <w:szCs w:val="16"/>
        </w:rPr>
      </w:pPr>
      <w:r w:rsidRPr="001A48CE">
        <w:rPr>
          <w:rFonts w:eastAsia="Lucida Sans Unicode"/>
          <w:bCs/>
          <w:kern w:val="3"/>
          <w:sz w:val="16"/>
          <w:szCs w:val="16"/>
        </w:rPr>
        <w:t>- решение Матасинской сельской Думы от 23.05.2019 г. № 130 «</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Матасинского сельсовета Петуховского района Курганской области</w:t>
      </w:r>
      <w:r w:rsidRPr="001A48CE">
        <w:rPr>
          <w:rFonts w:eastAsia="Lucida Sans Unicode"/>
          <w:bCs/>
          <w:kern w:val="3"/>
          <w:sz w:val="16"/>
          <w:szCs w:val="16"/>
        </w:rPr>
        <w:t>»;</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 решение Новоберезовской сельской Думы  от 31.05.2019 г. № 129 «</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Новоберезовского сельсовета Петуховского района Курганской области</w:t>
      </w:r>
      <w:r w:rsidRPr="001A48CE">
        <w:rPr>
          <w:rFonts w:eastAsia="Lucida Sans Unicode"/>
          <w:kern w:val="3"/>
          <w:sz w:val="16"/>
          <w:szCs w:val="16"/>
        </w:rPr>
        <w:t>»;</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 решение Новогеоргиевской сельской Думы от 31.05.2019 г. № 162 «</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Новогеоргиевского сельсовета Петуховского района Курганской области</w:t>
      </w:r>
      <w:r w:rsidRPr="001A48CE">
        <w:rPr>
          <w:rFonts w:eastAsia="Lucida Sans Unicode"/>
          <w:kern w:val="3"/>
          <w:sz w:val="16"/>
          <w:szCs w:val="16"/>
        </w:rPr>
        <w:t>»;</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 решение Новоильинской сельской Думы от 23.12.2019 г. № 11 «</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Новоильинского сельсовета Петуховского района Курганской области</w:t>
      </w:r>
      <w:r w:rsidRPr="001A48CE">
        <w:rPr>
          <w:rFonts w:eastAsia="Lucida Sans Unicode"/>
          <w:kern w:val="3"/>
          <w:sz w:val="16"/>
          <w:szCs w:val="16"/>
        </w:rPr>
        <w:t>»;</w:t>
      </w:r>
    </w:p>
    <w:p w:rsidR="001A48CE" w:rsidRPr="001A48CE" w:rsidRDefault="001A48CE" w:rsidP="001A48CE">
      <w:pPr>
        <w:autoSpaceDN w:val="0"/>
        <w:spacing w:line="0" w:lineRule="atLeast"/>
        <w:ind w:firstLine="705"/>
        <w:jc w:val="both"/>
        <w:rPr>
          <w:rFonts w:eastAsia="Lucida Sans Unicode"/>
          <w:bCs/>
          <w:kern w:val="3"/>
          <w:sz w:val="16"/>
          <w:szCs w:val="16"/>
        </w:rPr>
      </w:pPr>
      <w:r w:rsidRPr="001A48CE">
        <w:rPr>
          <w:rFonts w:eastAsia="Lucida Sans Unicode"/>
          <w:b/>
          <w:bCs/>
          <w:kern w:val="3"/>
          <w:sz w:val="16"/>
          <w:szCs w:val="16"/>
        </w:rPr>
        <w:t xml:space="preserve">- </w:t>
      </w:r>
      <w:r w:rsidRPr="001A48CE">
        <w:rPr>
          <w:rFonts w:eastAsia="Lucida Sans Unicode"/>
          <w:bCs/>
          <w:kern w:val="3"/>
          <w:sz w:val="16"/>
          <w:szCs w:val="16"/>
        </w:rPr>
        <w:t xml:space="preserve">решение Октябрьской сельской Думы от 20.12.2019 г. № 14 </w:t>
      </w:r>
      <w:r w:rsidRPr="001A48CE">
        <w:rPr>
          <w:rFonts w:eastAsia="Lucida Sans Unicode"/>
          <w:kern w:val="3"/>
          <w:sz w:val="16"/>
          <w:szCs w:val="16"/>
        </w:rPr>
        <w:t>«</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Октябрьского сельсовета Петуховского района Курганской области</w:t>
      </w:r>
      <w:r w:rsidRPr="001A48CE">
        <w:rPr>
          <w:rFonts w:eastAsia="Lucida Sans Unicode"/>
          <w:kern w:val="3"/>
          <w:sz w:val="16"/>
          <w:szCs w:val="16"/>
        </w:rPr>
        <w:t>»</w:t>
      </w:r>
      <w:r w:rsidRPr="001A48CE">
        <w:rPr>
          <w:rFonts w:eastAsia="Lucida Sans Unicode"/>
          <w:bCs/>
          <w:kern w:val="3"/>
          <w:sz w:val="16"/>
          <w:szCs w:val="16"/>
        </w:rPr>
        <w:t>;</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 решение Пашковской сельской Думы  от 16.07.2019 г. № 121 «</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Пашковского сельсовета Петуховского района Курганской области</w:t>
      </w:r>
      <w:r w:rsidRPr="001A48CE">
        <w:rPr>
          <w:rFonts w:eastAsia="Lucida Sans Unicode"/>
          <w:kern w:val="3"/>
          <w:sz w:val="16"/>
          <w:szCs w:val="16"/>
        </w:rPr>
        <w:t>»;</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 решение  Петуховской  сельской  Думы  от 03.09.2019 г. № 33  «</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Петуховского сельсовета Петуховского района Курганской области</w:t>
      </w:r>
      <w:r w:rsidRPr="001A48CE">
        <w:rPr>
          <w:rFonts w:eastAsia="Lucida Sans Unicode"/>
          <w:kern w:val="3"/>
          <w:sz w:val="16"/>
          <w:szCs w:val="16"/>
        </w:rPr>
        <w:t>»;</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 решение Приютинской сельской Думы от 18.06.2013 г. № 75 «Об утверждении норм и правил по благоустройству территории Приютинского сельсовета Петуховского района Курганской области»;</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 решение Рынковской сельской Думы от 23.12.2019 г. № 19 «</w:t>
      </w:r>
      <w:r w:rsidRPr="001A48CE">
        <w:rPr>
          <w:rFonts w:eastAsia="Lucida Sans Unicode"/>
          <w:bCs/>
          <w:color w:val="000000"/>
          <w:kern w:val="3"/>
          <w:sz w:val="16"/>
          <w:szCs w:val="16"/>
        </w:rPr>
        <w:t>Об утверждении Правил благоустройства на территории муниципального образования Рынковского сельсовета Петуховского района Курганской области</w:t>
      </w:r>
      <w:r w:rsidRPr="001A48CE">
        <w:rPr>
          <w:rFonts w:eastAsia="Lucida Sans Unicode"/>
          <w:kern w:val="3"/>
          <w:sz w:val="16"/>
          <w:szCs w:val="16"/>
        </w:rPr>
        <w:t>»;</w:t>
      </w:r>
    </w:p>
    <w:p w:rsidR="001A48CE" w:rsidRPr="001A48CE" w:rsidRDefault="001A48CE" w:rsidP="001A48CE">
      <w:pPr>
        <w:autoSpaceDN w:val="0"/>
        <w:spacing w:line="0" w:lineRule="atLeast"/>
        <w:ind w:firstLine="720"/>
        <w:jc w:val="both"/>
        <w:rPr>
          <w:rFonts w:eastAsia="Lucida Sans Unicode"/>
          <w:kern w:val="3"/>
          <w:sz w:val="16"/>
          <w:szCs w:val="16"/>
        </w:rPr>
      </w:pPr>
      <w:r w:rsidRPr="001A48CE">
        <w:rPr>
          <w:rFonts w:eastAsia="Lucida Sans Unicode"/>
          <w:kern w:val="3"/>
          <w:sz w:val="16"/>
          <w:szCs w:val="16"/>
        </w:rPr>
        <w:t>- решение Стрелецкой сельской Думы от 29.05.2015 г. № 19  «Об утверждении норм и правил по благоустройству территории Стрелецкого сельсовета Петуховского района Курганской области».</w:t>
      </w:r>
    </w:p>
    <w:p w:rsidR="001A48CE" w:rsidRPr="001A48CE" w:rsidRDefault="001A48CE" w:rsidP="001A48CE">
      <w:pPr>
        <w:autoSpaceDN w:val="0"/>
        <w:spacing w:line="0" w:lineRule="atLeast"/>
        <w:ind w:firstLine="705"/>
        <w:jc w:val="both"/>
        <w:rPr>
          <w:rFonts w:eastAsia="Lucida Sans Unicode"/>
          <w:kern w:val="3"/>
          <w:sz w:val="16"/>
          <w:szCs w:val="16"/>
        </w:rPr>
      </w:pPr>
      <w:r w:rsidRPr="001A48CE">
        <w:rPr>
          <w:rFonts w:eastAsia="Lucida Sans Unicode"/>
          <w:kern w:val="3"/>
          <w:sz w:val="16"/>
          <w:szCs w:val="16"/>
        </w:rPr>
        <w:t>3. Опубликовать настоящее решение в установленном порядке.</w:t>
      </w:r>
    </w:p>
    <w:p w:rsidR="001A48CE" w:rsidRPr="001A48CE" w:rsidRDefault="001A48CE" w:rsidP="001A48CE">
      <w:pPr>
        <w:tabs>
          <w:tab w:val="left" w:pos="405"/>
        </w:tabs>
        <w:jc w:val="both"/>
        <w:rPr>
          <w:rFonts w:eastAsia="Times New Roman"/>
          <w:sz w:val="16"/>
          <w:szCs w:val="16"/>
        </w:rPr>
      </w:pPr>
      <w:r w:rsidRPr="001A48CE">
        <w:rPr>
          <w:rFonts w:eastAsia="Times New Roman"/>
          <w:sz w:val="16"/>
          <w:szCs w:val="16"/>
          <w:shd w:val="clear" w:color="auto" w:fill="FFFFFF"/>
        </w:rPr>
        <w:t xml:space="preserve">            4.</w:t>
      </w:r>
      <w:r w:rsidRPr="001A48CE">
        <w:rPr>
          <w:rFonts w:eastAsia="Times New Roman"/>
          <w:sz w:val="16"/>
          <w:szCs w:val="16"/>
        </w:rPr>
        <w:t xml:space="preserve"> </w:t>
      </w:r>
      <w:r w:rsidRPr="001A48CE">
        <w:rPr>
          <w:rFonts w:eastAsia="Times New Roman"/>
          <w:color w:val="000000"/>
          <w:sz w:val="16"/>
          <w:szCs w:val="16"/>
          <w:lang w:eastAsia="ar-SA"/>
        </w:rPr>
        <w:t>Настоящее решение вступает в силу с даты его официального опубликования, но не ранее 1 января 2022 года</w:t>
      </w:r>
      <w:r w:rsidRPr="001A48CE">
        <w:rPr>
          <w:rFonts w:eastAsia="Times New Roman"/>
          <w:sz w:val="16"/>
          <w:szCs w:val="16"/>
        </w:rPr>
        <w:t>.</w:t>
      </w:r>
    </w:p>
    <w:p w:rsidR="001A48CE" w:rsidRPr="001A48CE" w:rsidRDefault="001A48CE" w:rsidP="001A48CE">
      <w:pPr>
        <w:tabs>
          <w:tab w:val="left" w:pos="709"/>
        </w:tabs>
        <w:autoSpaceDE w:val="0"/>
        <w:autoSpaceDN w:val="0"/>
        <w:adjustRightInd w:val="0"/>
        <w:contextualSpacing/>
        <w:jc w:val="both"/>
        <w:rPr>
          <w:rFonts w:eastAsia="Times New Roman"/>
          <w:sz w:val="16"/>
          <w:szCs w:val="16"/>
          <w:lang w:eastAsia="ar-SA"/>
        </w:rPr>
      </w:pPr>
      <w:r w:rsidRPr="001A48CE">
        <w:rPr>
          <w:rFonts w:eastAsia="Times New Roman"/>
          <w:sz w:val="16"/>
          <w:szCs w:val="16"/>
        </w:rPr>
        <w:t xml:space="preserve">           </w:t>
      </w:r>
      <w:r w:rsidRPr="001A48CE">
        <w:rPr>
          <w:rFonts w:eastAsia="Times New Roman"/>
          <w:color w:val="000000"/>
          <w:sz w:val="16"/>
          <w:szCs w:val="16"/>
          <w:lang w:eastAsia="ar-SA"/>
        </w:rPr>
        <w:t xml:space="preserve"> 5. Контроль за исполнением настоящего решения возложить на к</w:t>
      </w:r>
      <w:r w:rsidRPr="001A48CE">
        <w:rPr>
          <w:rFonts w:eastAsia="Times New Roman"/>
          <w:color w:val="000000"/>
          <w:spacing w:val="3"/>
          <w:sz w:val="16"/>
          <w:szCs w:val="16"/>
          <w:shd w:val="clear" w:color="auto" w:fill="FBFCFC"/>
          <w:lang w:eastAsia="ar-SA"/>
        </w:rPr>
        <w:t>омиссию по бюджету, финансам и налоговой политике</w:t>
      </w:r>
      <w:r w:rsidRPr="001A48CE">
        <w:rPr>
          <w:rFonts w:eastAsia="Times New Roman"/>
          <w:color w:val="000000"/>
          <w:sz w:val="16"/>
          <w:szCs w:val="16"/>
          <w:lang w:eastAsia="ar-SA"/>
        </w:rPr>
        <w:t xml:space="preserve"> Думы Петуховского муниципального округа Курганской области.</w:t>
      </w:r>
    </w:p>
    <w:p w:rsidR="001A48CE" w:rsidRPr="001A48CE" w:rsidRDefault="001A48CE" w:rsidP="001A48CE">
      <w:pPr>
        <w:tabs>
          <w:tab w:val="left" w:pos="405"/>
        </w:tabs>
        <w:jc w:val="both"/>
        <w:rPr>
          <w:rFonts w:eastAsia="Times New Roman"/>
          <w:sz w:val="16"/>
          <w:szCs w:val="16"/>
        </w:rPr>
      </w:pPr>
      <w:r w:rsidRPr="001A48CE">
        <w:rPr>
          <w:rFonts w:eastAsia="Times New Roman"/>
          <w:sz w:val="16"/>
          <w:szCs w:val="16"/>
        </w:rPr>
        <w:t xml:space="preserve">                                      </w:t>
      </w:r>
    </w:p>
    <w:p w:rsidR="001A48CE" w:rsidRPr="001A48CE" w:rsidRDefault="001A48CE" w:rsidP="001A48CE">
      <w:pPr>
        <w:autoSpaceDN w:val="0"/>
        <w:spacing w:line="0" w:lineRule="atLeast"/>
        <w:ind w:firstLine="705"/>
        <w:jc w:val="both"/>
        <w:rPr>
          <w:rFonts w:eastAsia="Lucida Sans Unicode"/>
          <w:kern w:val="3"/>
          <w:sz w:val="16"/>
          <w:szCs w:val="16"/>
          <w:shd w:val="clear" w:color="auto" w:fill="FFFFFF"/>
        </w:rPr>
      </w:pPr>
    </w:p>
    <w:p w:rsidR="001A48CE" w:rsidRPr="001A48CE" w:rsidRDefault="001A48CE" w:rsidP="001A48CE">
      <w:pPr>
        <w:autoSpaceDN w:val="0"/>
        <w:spacing w:line="0" w:lineRule="atLeast"/>
        <w:jc w:val="both"/>
        <w:rPr>
          <w:rFonts w:eastAsia="Lucida Sans Unicode"/>
          <w:kern w:val="3"/>
          <w:sz w:val="16"/>
          <w:szCs w:val="16"/>
        </w:rPr>
      </w:pPr>
      <w:r w:rsidRPr="001A48CE">
        <w:rPr>
          <w:rFonts w:eastAsia="Lucida Sans Unicode"/>
          <w:kern w:val="3"/>
          <w:sz w:val="16"/>
          <w:szCs w:val="16"/>
        </w:rPr>
        <w:t>Председатель Думы</w:t>
      </w:r>
      <w:r>
        <w:rPr>
          <w:rFonts w:eastAsia="Lucida Sans Unicode"/>
          <w:kern w:val="3"/>
          <w:sz w:val="16"/>
          <w:szCs w:val="16"/>
        </w:rPr>
        <w:t xml:space="preserve"> </w:t>
      </w:r>
      <w:r w:rsidRPr="001A48CE">
        <w:rPr>
          <w:rFonts w:eastAsia="Lucida Sans Unicode"/>
          <w:kern w:val="3"/>
          <w:sz w:val="16"/>
          <w:szCs w:val="16"/>
        </w:rPr>
        <w:t xml:space="preserve">Петуховского муниципального округа                          </w:t>
      </w:r>
      <w:r>
        <w:rPr>
          <w:rFonts w:eastAsia="Lucida Sans Unicode"/>
          <w:kern w:val="3"/>
          <w:sz w:val="16"/>
          <w:szCs w:val="16"/>
        </w:rPr>
        <w:t xml:space="preserve"> </w:t>
      </w:r>
      <w:r w:rsidRPr="001A48CE">
        <w:rPr>
          <w:rFonts w:eastAsia="Lucida Sans Unicode"/>
          <w:kern w:val="3"/>
          <w:sz w:val="16"/>
          <w:szCs w:val="16"/>
        </w:rPr>
        <w:t xml:space="preserve">   Е.Ф. Николаенко</w:t>
      </w:r>
    </w:p>
    <w:p w:rsidR="001A48CE" w:rsidRPr="001A48CE" w:rsidRDefault="001A48CE" w:rsidP="001A48CE">
      <w:pPr>
        <w:autoSpaceDN w:val="0"/>
        <w:spacing w:line="0" w:lineRule="atLeast"/>
        <w:jc w:val="both"/>
        <w:rPr>
          <w:rFonts w:eastAsia="Lucida Sans Unicode"/>
          <w:kern w:val="3"/>
          <w:sz w:val="16"/>
          <w:szCs w:val="16"/>
        </w:rPr>
      </w:pPr>
    </w:p>
    <w:p w:rsidR="001A48CE" w:rsidRPr="001A48CE" w:rsidRDefault="001A48CE" w:rsidP="001A48CE">
      <w:pPr>
        <w:autoSpaceDN w:val="0"/>
        <w:spacing w:line="0" w:lineRule="atLeast"/>
        <w:jc w:val="both"/>
        <w:rPr>
          <w:rFonts w:eastAsia="Lucida Sans Unicode"/>
          <w:kern w:val="3"/>
          <w:sz w:val="16"/>
          <w:szCs w:val="16"/>
        </w:rPr>
      </w:pPr>
    </w:p>
    <w:p w:rsidR="001A48CE" w:rsidRPr="001A48CE" w:rsidRDefault="001A48CE" w:rsidP="001A48CE">
      <w:pPr>
        <w:autoSpaceDN w:val="0"/>
        <w:spacing w:line="0" w:lineRule="atLeast"/>
        <w:jc w:val="both"/>
        <w:rPr>
          <w:rFonts w:eastAsia="Lucida Sans Unicode"/>
          <w:kern w:val="3"/>
          <w:sz w:val="16"/>
          <w:szCs w:val="16"/>
        </w:rPr>
      </w:pPr>
      <w:r w:rsidRPr="001A48CE">
        <w:rPr>
          <w:rFonts w:eastAsia="Lucida Sans Unicode"/>
          <w:kern w:val="3"/>
          <w:sz w:val="16"/>
          <w:szCs w:val="16"/>
        </w:rPr>
        <w:t>Глава Петуховского муниципального округа                                                        И.В. Арзин</w:t>
      </w:r>
    </w:p>
    <w:p w:rsidR="001A48CE" w:rsidRPr="001A48CE" w:rsidRDefault="001A48CE" w:rsidP="001A48CE">
      <w:pPr>
        <w:ind w:left="5040"/>
        <w:rPr>
          <w:bCs/>
          <w:color w:val="2E2E2E"/>
          <w:sz w:val="16"/>
          <w:szCs w:val="16"/>
        </w:rPr>
      </w:pPr>
    </w:p>
    <w:p w:rsidR="001A48CE" w:rsidRPr="001A48CE" w:rsidRDefault="001A48CE" w:rsidP="001A48CE">
      <w:pPr>
        <w:ind w:left="5040"/>
        <w:rPr>
          <w:bCs/>
          <w:color w:val="2E2E2E"/>
          <w:sz w:val="16"/>
          <w:szCs w:val="16"/>
        </w:rPr>
      </w:pPr>
    </w:p>
    <w:p w:rsidR="001A48CE" w:rsidRPr="001A48CE" w:rsidRDefault="001A48CE" w:rsidP="001A48CE">
      <w:pPr>
        <w:ind w:left="5040"/>
        <w:rPr>
          <w:bCs/>
          <w:sz w:val="16"/>
          <w:szCs w:val="16"/>
        </w:rPr>
      </w:pPr>
      <w:r w:rsidRPr="001A48CE">
        <w:rPr>
          <w:bCs/>
          <w:sz w:val="16"/>
          <w:szCs w:val="16"/>
        </w:rPr>
        <w:t>Приложение</w:t>
      </w:r>
    </w:p>
    <w:p w:rsidR="001A48CE" w:rsidRPr="001A48CE" w:rsidRDefault="001A48CE" w:rsidP="001A48CE">
      <w:pPr>
        <w:ind w:left="5040"/>
        <w:rPr>
          <w:bCs/>
          <w:sz w:val="16"/>
          <w:szCs w:val="16"/>
        </w:rPr>
      </w:pPr>
      <w:r w:rsidRPr="001A48CE">
        <w:rPr>
          <w:bCs/>
          <w:sz w:val="16"/>
          <w:szCs w:val="16"/>
        </w:rPr>
        <w:t>к решению Думы Петуховского муниципального округа</w:t>
      </w:r>
    </w:p>
    <w:p w:rsidR="001A48CE" w:rsidRPr="001A48CE" w:rsidRDefault="001A48CE" w:rsidP="001A48CE">
      <w:pPr>
        <w:ind w:left="5040"/>
        <w:rPr>
          <w:bCs/>
          <w:sz w:val="16"/>
          <w:szCs w:val="16"/>
        </w:rPr>
      </w:pPr>
      <w:r w:rsidRPr="001A48CE">
        <w:rPr>
          <w:bCs/>
          <w:sz w:val="16"/>
          <w:szCs w:val="16"/>
        </w:rPr>
        <w:t>от «_22__» декабря 2021 года № _126__</w:t>
      </w:r>
    </w:p>
    <w:p w:rsidR="001A48CE" w:rsidRPr="001A48CE" w:rsidRDefault="001A48CE" w:rsidP="001A48CE">
      <w:pPr>
        <w:ind w:left="5040"/>
        <w:rPr>
          <w:bCs/>
          <w:sz w:val="16"/>
          <w:szCs w:val="16"/>
        </w:rPr>
      </w:pPr>
      <w:r w:rsidRPr="001A48CE">
        <w:rPr>
          <w:bCs/>
          <w:sz w:val="16"/>
          <w:szCs w:val="16"/>
        </w:rPr>
        <w:t>«Об утверждении Правил благоустройства территории Петуховского муниципального округа Курганской области»</w:t>
      </w:r>
    </w:p>
    <w:p w:rsidR="001A48CE" w:rsidRPr="001A48CE" w:rsidRDefault="001A48CE" w:rsidP="001A48CE">
      <w:pPr>
        <w:jc w:val="center"/>
        <w:rPr>
          <w:b/>
          <w:bCs/>
          <w:color w:val="2E2E2E"/>
          <w:sz w:val="16"/>
          <w:szCs w:val="16"/>
        </w:rPr>
      </w:pPr>
    </w:p>
    <w:p w:rsidR="001A48CE" w:rsidRPr="001A48CE" w:rsidRDefault="001A48CE" w:rsidP="001A48CE">
      <w:pPr>
        <w:jc w:val="center"/>
        <w:rPr>
          <w:b/>
          <w:bCs/>
          <w:sz w:val="16"/>
          <w:szCs w:val="16"/>
        </w:rPr>
      </w:pPr>
      <w:r w:rsidRPr="001A48CE">
        <w:rPr>
          <w:b/>
          <w:bCs/>
          <w:sz w:val="16"/>
          <w:szCs w:val="16"/>
        </w:rPr>
        <w:t xml:space="preserve">Правила благоустройства </w:t>
      </w:r>
    </w:p>
    <w:p w:rsidR="001A48CE" w:rsidRPr="001A48CE" w:rsidRDefault="001A48CE" w:rsidP="001A48CE">
      <w:pPr>
        <w:jc w:val="center"/>
        <w:rPr>
          <w:b/>
          <w:bCs/>
          <w:sz w:val="16"/>
          <w:szCs w:val="16"/>
        </w:rPr>
      </w:pPr>
      <w:r w:rsidRPr="001A48CE">
        <w:rPr>
          <w:b/>
          <w:bCs/>
          <w:sz w:val="16"/>
          <w:szCs w:val="16"/>
        </w:rPr>
        <w:t>территории</w:t>
      </w:r>
      <w:r w:rsidRPr="001A48CE">
        <w:rPr>
          <w:b/>
          <w:bCs/>
          <w:color w:val="2E2E2E"/>
          <w:sz w:val="16"/>
          <w:szCs w:val="16"/>
        </w:rPr>
        <w:t xml:space="preserve"> </w:t>
      </w:r>
      <w:r w:rsidRPr="001A48CE">
        <w:rPr>
          <w:b/>
          <w:bCs/>
          <w:sz w:val="16"/>
          <w:szCs w:val="16"/>
        </w:rPr>
        <w:t>Петуховского муниципального округа Курганской области</w:t>
      </w: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p>
    <w:p w:rsidR="001A48CE" w:rsidRPr="001A48CE" w:rsidRDefault="001A48CE" w:rsidP="001A48CE">
      <w:pPr>
        <w:rPr>
          <w:b/>
          <w:bCs/>
          <w:sz w:val="16"/>
          <w:szCs w:val="16"/>
        </w:rPr>
      </w:pPr>
    </w:p>
    <w:p w:rsidR="001A48CE" w:rsidRPr="001A48CE" w:rsidRDefault="001A48CE" w:rsidP="001A48CE">
      <w:pPr>
        <w:jc w:val="center"/>
        <w:rPr>
          <w:b/>
          <w:bCs/>
          <w:sz w:val="16"/>
          <w:szCs w:val="16"/>
        </w:rPr>
      </w:pPr>
    </w:p>
    <w:p w:rsidR="001A48CE" w:rsidRPr="001A48CE" w:rsidRDefault="001A48CE" w:rsidP="001A48CE">
      <w:pPr>
        <w:jc w:val="center"/>
        <w:rPr>
          <w:b/>
          <w:bCs/>
          <w:sz w:val="16"/>
          <w:szCs w:val="16"/>
        </w:rPr>
      </w:pPr>
      <w:r w:rsidRPr="001A48CE">
        <w:rPr>
          <w:b/>
          <w:bCs/>
          <w:sz w:val="16"/>
          <w:szCs w:val="16"/>
        </w:rPr>
        <w:t>г. Петухово</w:t>
      </w:r>
    </w:p>
    <w:p w:rsidR="001A48CE" w:rsidRPr="001A48CE" w:rsidRDefault="001A48CE" w:rsidP="001A48CE">
      <w:pPr>
        <w:jc w:val="center"/>
        <w:rPr>
          <w:b/>
          <w:bCs/>
          <w:color w:val="2E2E2E"/>
          <w:sz w:val="16"/>
          <w:szCs w:val="16"/>
        </w:rPr>
      </w:pPr>
      <w:r w:rsidRPr="001A48CE">
        <w:rPr>
          <w:b/>
          <w:bCs/>
          <w:color w:val="2E2E2E"/>
          <w:sz w:val="16"/>
          <w:szCs w:val="16"/>
        </w:rPr>
        <w:br w:type="page"/>
      </w:r>
    </w:p>
    <w:p w:rsidR="001A48CE" w:rsidRPr="001A48CE" w:rsidRDefault="001A48CE" w:rsidP="001A48CE">
      <w:pPr>
        <w:jc w:val="center"/>
        <w:rPr>
          <w:b/>
          <w:bCs/>
          <w:color w:val="2E2E2E"/>
          <w:sz w:val="16"/>
          <w:szCs w:val="16"/>
        </w:rPr>
      </w:pPr>
      <w:r w:rsidRPr="001A48CE">
        <w:rPr>
          <w:b/>
          <w:bCs/>
          <w:color w:val="2E2E2E"/>
          <w:sz w:val="16"/>
          <w:szCs w:val="16"/>
        </w:rPr>
        <w:lastRenderedPageBreak/>
        <w:t>СОДЕРЖАНИЕ</w:t>
      </w:r>
    </w:p>
    <w:p w:rsidR="001A48CE" w:rsidRPr="001A48CE" w:rsidRDefault="001A48CE" w:rsidP="001A48CE">
      <w:pPr>
        <w:jc w:val="both"/>
        <w:rPr>
          <w:bCs/>
          <w:sz w:val="16"/>
          <w:szCs w:val="16"/>
        </w:rPr>
      </w:pPr>
      <w:r w:rsidRPr="001A48CE">
        <w:rPr>
          <w:bCs/>
          <w:sz w:val="16"/>
          <w:szCs w:val="16"/>
        </w:rPr>
        <w:t>Статья 1. Общие положения…………………………………………………………………</w:t>
      </w:r>
      <w:r w:rsidRPr="001A48CE">
        <w:rPr>
          <w:b/>
          <w:bCs/>
          <w:sz w:val="16"/>
          <w:szCs w:val="16"/>
        </w:rPr>
        <w:t>3</w:t>
      </w:r>
    </w:p>
    <w:p w:rsidR="001A48CE" w:rsidRPr="001A48CE" w:rsidRDefault="001A48CE" w:rsidP="001A48CE">
      <w:pPr>
        <w:jc w:val="both"/>
        <w:rPr>
          <w:bCs/>
          <w:sz w:val="16"/>
          <w:szCs w:val="16"/>
        </w:rPr>
      </w:pPr>
      <w:r w:rsidRPr="001A48CE">
        <w:rPr>
          <w:bCs/>
          <w:sz w:val="16"/>
          <w:szCs w:val="16"/>
        </w:rPr>
        <w:t>Статья 2. Основные понятия…………………………………………………………………</w:t>
      </w:r>
      <w:r w:rsidRPr="001A48CE">
        <w:rPr>
          <w:b/>
          <w:bCs/>
          <w:sz w:val="16"/>
          <w:szCs w:val="16"/>
        </w:rPr>
        <w:t>4</w:t>
      </w:r>
    </w:p>
    <w:p w:rsidR="001A48CE" w:rsidRPr="001A48CE" w:rsidRDefault="001A48CE" w:rsidP="001A48CE">
      <w:pPr>
        <w:jc w:val="both"/>
        <w:rPr>
          <w:bCs/>
          <w:sz w:val="16"/>
          <w:szCs w:val="16"/>
        </w:rPr>
      </w:pPr>
      <w:r w:rsidRPr="001A48CE">
        <w:rPr>
          <w:bCs/>
          <w:sz w:val="16"/>
          <w:szCs w:val="16"/>
        </w:rPr>
        <w:t>Статья 3. Содержание территорий общего пользования и порядок пользования такими территориями………………………………………………………………………….</w:t>
      </w:r>
      <w:r w:rsidRPr="001A48CE">
        <w:rPr>
          <w:b/>
          <w:bCs/>
          <w:sz w:val="16"/>
          <w:szCs w:val="16"/>
        </w:rPr>
        <w:t>7</w:t>
      </w:r>
    </w:p>
    <w:p w:rsidR="001A48CE" w:rsidRPr="001A48CE" w:rsidRDefault="001A48CE" w:rsidP="001A48CE">
      <w:pPr>
        <w:jc w:val="both"/>
        <w:rPr>
          <w:bCs/>
          <w:sz w:val="16"/>
          <w:szCs w:val="16"/>
        </w:rPr>
      </w:pPr>
      <w:r w:rsidRPr="001A48CE">
        <w:rPr>
          <w:bCs/>
          <w:sz w:val="16"/>
          <w:szCs w:val="16"/>
        </w:rPr>
        <w:t>Статья 4. Внешний вид фасадов и ограждающих конструкций зданий, строений, сооружений…………………………………………………………………………………….</w:t>
      </w:r>
      <w:r w:rsidRPr="001A48CE">
        <w:rPr>
          <w:b/>
          <w:bCs/>
          <w:sz w:val="16"/>
          <w:szCs w:val="16"/>
        </w:rPr>
        <w:t>13</w:t>
      </w:r>
    </w:p>
    <w:p w:rsidR="001A48CE" w:rsidRPr="001A48CE" w:rsidRDefault="001A48CE" w:rsidP="001A48CE">
      <w:pPr>
        <w:jc w:val="both"/>
        <w:rPr>
          <w:bCs/>
          <w:sz w:val="16"/>
          <w:szCs w:val="16"/>
        </w:rPr>
      </w:pPr>
      <w:r w:rsidRPr="001A48CE">
        <w:rPr>
          <w:bCs/>
          <w:sz w:val="16"/>
          <w:szCs w:val="16"/>
        </w:rPr>
        <w:t>Статья 5. Проектирование, размещение, содержание и восстановление элементов благоустройства………………………………………………………………………………</w:t>
      </w:r>
      <w:r w:rsidRPr="001A48CE">
        <w:rPr>
          <w:b/>
          <w:bCs/>
          <w:sz w:val="16"/>
          <w:szCs w:val="16"/>
        </w:rPr>
        <w:t>16</w:t>
      </w:r>
    </w:p>
    <w:p w:rsidR="001A48CE" w:rsidRPr="001A48CE" w:rsidRDefault="001A48CE" w:rsidP="001A48CE">
      <w:pPr>
        <w:jc w:val="both"/>
        <w:rPr>
          <w:bCs/>
          <w:sz w:val="16"/>
          <w:szCs w:val="16"/>
        </w:rPr>
      </w:pPr>
      <w:r w:rsidRPr="001A48CE">
        <w:rPr>
          <w:bCs/>
          <w:sz w:val="16"/>
          <w:szCs w:val="16"/>
        </w:rPr>
        <w:t>Статья 6. Организация освещения территории, включая архитектурную подсветку зданий, строений, сооружений……………………………………………………………..</w:t>
      </w:r>
      <w:r w:rsidRPr="001A48CE">
        <w:rPr>
          <w:b/>
          <w:bCs/>
          <w:sz w:val="16"/>
          <w:szCs w:val="16"/>
        </w:rPr>
        <w:t>23</w:t>
      </w:r>
    </w:p>
    <w:p w:rsidR="001A48CE" w:rsidRPr="001A48CE" w:rsidRDefault="001A48CE" w:rsidP="001A48CE">
      <w:pPr>
        <w:jc w:val="both"/>
        <w:rPr>
          <w:b/>
          <w:bCs/>
          <w:sz w:val="16"/>
          <w:szCs w:val="16"/>
        </w:rPr>
      </w:pPr>
      <w:r w:rsidRPr="001A48CE">
        <w:rPr>
          <w:bCs/>
          <w:sz w:val="16"/>
          <w:szCs w:val="16"/>
        </w:rPr>
        <w:t>Статья 7. Организация озеленения территории, включая порядок создания, содержания, восстановления и охраны расположенных в границах Петуховского муниципального округа газонов, цветников и иных территорий, занятых травянистыми растениями………………………………………………………………….</w:t>
      </w:r>
      <w:r w:rsidRPr="001A48CE">
        <w:rPr>
          <w:b/>
          <w:bCs/>
          <w:sz w:val="16"/>
          <w:szCs w:val="16"/>
        </w:rPr>
        <w:t>26</w:t>
      </w:r>
    </w:p>
    <w:p w:rsidR="001A48CE" w:rsidRPr="001A48CE" w:rsidRDefault="001A48CE" w:rsidP="001A48CE">
      <w:pPr>
        <w:jc w:val="both"/>
        <w:rPr>
          <w:bCs/>
          <w:sz w:val="16"/>
          <w:szCs w:val="16"/>
        </w:rPr>
      </w:pPr>
      <w:r w:rsidRPr="001A48CE">
        <w:rPr>
          <w:bCs/>
          <w:sz w:val="16"/>
          <w:szCs w:val="16"/>
        </w:rPr>
        <w:t>Статья 8. Размещение информации на территории Петуховского муниципального округа, в том числе установка указателей с наименованиями улиц и номерами домов, вывесок………………………………………………………………………………..</w:t>
      </w:r>
      <w:r w:rsidRPr="001A48CE">
        <w:rPr>
          <w:b/>
          <w:bCs/>
          <w:sz w:val="16"/>
          <w:szCs w:val="16"/>
        </w:rPr>
        <w:t>30</w:t>
      </w:r>
    </w:p>
    <w:p w:rsidR="001A48CE" w:rsidRPr="001A48CE" w:rsidRDefault="001A48CE" w:rsidP="001A48CE">
      <w:pPr>
        <w:jc w:val="both"/>
        <w:rPr>
          <w:bCs/>
          <w:sz w:val="16"/>
          <w:szCs w:val="16"/>
        </w:rPr>
      </w:pPr>
      <w:r w:rsidRPr="001A48CE">
        <w:rPr>
          <w:bCs/>
          <w:sz w:val="16"/>
          <w:szCs w:val="16"/>
        </w:rPr>
        <w:t>Статья 9. Размещение и содержание детских и спортивных площадок, площадок для выгула животных, парковок (парковочных мест)…………………………………..</w:t>
      </w:r>
      <w:r w:rsidRPr="001A48CE">
        <w:rPr>
          <w:b/>
          <w:bCs/>
          <w:sz w:val="16"/>
          <w:szCs w:val="16"/>
        </w:rPr>
        <w:t>32</w:t>
      </w:r>
    </w:p>
    <w:p w:rsidR="001A48CE" w:rsidRPr="001A48CE" w:rsidRDefault="001A48CE" w:rsidP="001A48CE">
      <w:pPr>
        <w:jc w:val="both"/>
        <w:rPr>
          <w:bCs/>
          <w:sz w:val="16"/>
          <w:szCs w:val="16"/>
        </w:rPr>
      </w:pPr>
      <w:r w:rsidRPr="001A48CE">
        <w:rPr>
          <w:bCs/>
          <w:sz w:val="16"/>
          <w:szCs w:val="16"/>
        </w:rPr>
        <w:t>Статья 10. Организация пешеходных коммуникаций, в том числе тротуаров, аллей, дорожек, тропинок…………………………………………………………………..</w:t>
      </w:r>
      <w:r w:rsidRPr="001A48CE">
        <w:rPr>
          <w:b/>
          <w:bCs/>
          <w:sz w:val="16"/>
          <w:szCs w:val="16"/>
        </w:rPr>
        <w:t>35</w:t>
      </w:r>
    </w:p>
    <w:p w:rsidR="001A48CE" w:rsidRPr="001A48CE" w:rsidRDefault="001A48CE" w:rsidP="001A48CE">
      <w:pPr>
        <w:jc w:val="both"/>
        <w:rPr>
          <w:bCs/>
          <w:sz w:val="16"/>
          <w:szCs w:val="16"/>
        </w:rPr>
      </w:pPr>
      <w:r w:rsidRPr="001A48CE">
        <w:rPr>
          <w:bCs/>
          <w:sz w:val="16"/>
          <w:szCs w:val="16"/>
        </w:rPr>
        <w:t>Статья 11.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r w:rsidRPr="001A48CE">
        <w:rPr>
          <w:b/>
          <w:bCs/>
          <w:sz w:val="16"/>
          <w:szCs w:val="16"/>
        </w:rPr>
        <w:t>38</w:t>
      </w:r>
    </w:p>
    <w:p w:rsidR="001A48CE" w:rsidRPr="001A48CE" w:rsidRDefault="001A48CE" w:rsidP="001A48CE">
      <w:pPr>
        <w:jc w:val="both"/>
        <w:rPr>
          <w:bCs/>
          <w:sz w:val="16"/>
          <w:szCs w:val="16"/>
        </w:rPr>
      </w:pPr>
      <w:r w:rsidRPr="001A48CE">
        <w:rPr>
          <w:bCs/>
          <w:sz w:val="16"/>
          <w:szCs w:val="16"/>
        </w:rPr>
        <w:t>Статья 12. Уборка территории Петуховского муниципального округа, в том числе в зимний период………………………………………………………………………………...</w:t>
      </w:r>
      <w:r w:rsidRPr="001A48CE">
        <w:rPr>
          <w:b/>
          <w:bCs/>
          <w:sz w:val="16"/>
          <w:szCs w:val="16"/>
        </w:rPr>
        <w:t>38</w:t>
      </w:r>
    </w:p>
    <w:p w:rsidR="001A48CE" w:rsidRPr="001A48CE" w:rsidRDefault="001A48CE" w:rsidP="001A48CE">
      <w:pPr>
        <w:jc w:val="both"/>
        <w:rPr>
          <w:bCs/>
          <w:sz w:val="16"/>
          <w:szCs w:val="16"/>
        </w:rPr>
      </w:pPr>
      <w:r w:rsidRPr="001A48CE">
        <w:rPr>
          <w:bCs/>
          <w:sz w:val="16"/>
          <w:szCs w:val="16"/>
        </w:rPr>
        <w:t>Статья 13. Организация стоков ливневых вод………………………………………….</w:t>
      </w:r>
      <w:r w:rsidRPr="001A48CE">
        <w:rPr>
          <w:b/>
          <w:bCs/>
          <w:sz w:val="16"/>
          <w:szCs w:val="16"/>
        </w:rPr>
        <w:t>42</w:t>
      </w:r>
    </w:p>
    <w:p w:rsidR="001A48CE" w:rsidRPr="001A48CE" w:rsidRDefault="001A48CE" w:rsidP="001A48CE">
      <w:pPr>
        <w:jc w:val="both"/>
        <w:rPr>
          <w:bCs/>
          <w:sz w:val="16"/>
          <w:szCs w:val="16"/>
        </w:rPr>
      </w:pPr>
      <w:r w:rsidRPr="001A48CE">
        <w:rPr>
          <w:bCs/>
          <w:sz w:val="16"/>
          <w:szCs w:val="16"/>
        </w:rPr>
        <w:t>Статья 14. Порядок проведения земляных работ………………………………………</w:t>
      </w:r>
      <w:r w:rsidRPr="001A48CE">
        <w:rPr>
          <w:b/>
          <w:bCs/>
          <w:sz w:val="16"/>
          <w:szCs w:val="16"/>
        </w:rPr>
        <w:t>43</w:t>
      </w:r>
    </w:p>
    <w:p w:rsidR="001A48CE" w:rsidRPr="001A48CE" w:rsidRDefault="001A48CE" w:rsidP="001A48CE">
      <w:pPr>
        <w:jc w:val="both"/>
        <w:rPr>
          <w:bCs/>
          <w:sz w:val="16"/>
          <w:szCs w:val="16"/>
        </w:rPr>
      </w:pPr>
      <w:r w:rsidRPr="001A48CE">
        <w:rPr>
          <w:bCs/>
          <w:sz w:val="16"/>
          <w:szCs w:val="16"/>
        </w:rPr>
        <w:t>Статья 15.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r w:rsidRPr="001A48CE">
        <w:rPr>
          <w:b/>
          <w:bCs/>
          <w:sz w:val="16"/>
          <w:szCs w:val="16"/>
        </w:rPr>
        <w:t>47</w:t>
      </w:r>
    </w:p>
    <w:p w:rsidR="001A48CE" w:rsidRPr="001A48CE" w:rsidRDefault="001A48CE" w:rsidP="001A48CE">
      <w:pPr>
        <w:jc w:val="both"/>
        <w:rPr>
          <w:bCs/>
          <w:sz w:val="16"/>
          <w:szCs w:val="16"/>
        </w:rPr>
      </w:pPr>
      <w:r w:rsidRPr="001A48CE">
        <w:rPr>
          <w:bCs/>
          <w:sz w:val="16"/>
          <w:szCs w:val="16"/>
        </w:rPr>
        <w:t>Статья 16. Порядок определения границ прилегающих территорий………………..</w:t>
      </w:r>
      <w:r w:rsidRPr="001A48CE">
        <w:rPr>
          <w:b/>
          <w:bCs/>
          <w:sz w:val="16"/>
          <w:szCs w:val="16"/>
        </w:rPr>
        <w:t>47</w:t>
      </w:r>
    </w:p>
    <w:p w:rsidR="001A48CE" w:rsidRPr="001A48CE" w:rsidRDefault="001A48CE" w:rsidP="001A48CE">
      <w:pPr>
        <w:jc w:val="both"/>
        <w:rPr>
          <w:bCs/>
          <w:sz w:val="16"/>
          <w:szCs w:val="16"/>
        </w:rPr>
      </w:pPr>
      <w:r w:rsidRPr="001A48CE">
        <w:rPr>
          <w:bCs/>
          <w:sz w:val="16"/>
          <w:szCs w:val="16"/>
        </w:rPr>
        <w:t>Статья 17. Праздничное оформление территории Петуховского муниципального округа…………………………………………………………………………..……………….</w:t>
      </w:r>
      <w:r w:rsidRPr="001A48CE">
        <w:rPr>
          <w:b/>
          <w:bCs/>
          <w:sz w:val="16"/>
          <w:szCs w:val="16"/>
        </w:rPr>
        <w:t>48</w:t>
      </w:r>
    </w:p>
    <w:p w:rsidR="001A48CE" w:rsidRPr="001A48CE" w:rsidRDefault="001A48CE" w:rsidP="001A48CE">
      <w:pPr>
        <w:jc w:val="both"/>
        <w:rPr>
          <w:bCs/>
          <w:sz w:val="16"/>
          <w:szCs w:val="16"/>
        </w:rPr>
      </w:pPr>
      <w:r w:rsidRPr="001A48CE">
        <w:rPr>
          <w:bCs/>
          <w:sz w:val="16"/>
          <w:szCs w:val="16"/>
        </w:rPr>
        <w:t>Статья 18. Порядок участия граждан и организаций в реализации мероприятий по благоустройству  территории Петуховского муниципального округа..……………</w:t>
      </w:r>
      <w:r w:rsidRPr="001A48CE">
        <w:rPr>
          <w:b/>
          <w:bCs/>
          <w:sz w:val="16"/>
          <w:szCs w:val="16"/>
        </w:rPr>
        <w:t>49</w:t>
      </w:r>
    </w:p>
    <w:p w:rsidR="001A48CE" w:rsidRPr="001A48CE" w:rsidRDefault="001A48CE" w:rsidP="001A48CE">
      <w:pPr>
        <w:jc w:val="both"/>
        <w:rPr>
          <w:bCs/>
          <w:sz w:val="16"/>
          <w:szCs w:val="16"/>
        </w:rPr>
      </w:pPr>
      <w:r w:rsidRPr="001A48CE">
        <w:rPr>
          <w:bCs/>
          <w:sz w:val="16"/>
          <w:szCs w:val="16"/>
        </w:rPr>
        <w:t>Статья 19. Порядок осуществления контроля за соблюдением Правил…………...</w:t>
      </w:r>
      <w:r w:rsidRPr="001A48CE">
        <w:rPr>
          <w:b/>
          <w:bCs/>
          <w:sz w:val="16"/>
          <w:szCs w:val="16"/>
        </w:rPr>
        <w:t>52</w:t>
      </w:r>
    </w:p>
    <w:p w:rsidR="001A48CE" w:rsidRPr="001A48CE" w:rsidRDefault="001A48CE" w:rsidP="001A48CE">
      <w:pPr>
        <w:jc w:val="both"/>
        <w:rPr>
          <w:bCs/>
          <w:sz w:val="16"/>
          <w:szCs w:val="16"/>
        </w:rPr>
      </w:pPr>
      <w:r w:rsidRPr="001A48CE">
        <w:rPr>
          <w:bCs/>
          <w:sz w:val="16"/>
          <w:szCs w:val="16"/>
        </w:rPr>
        <w:t>Перечень работ по благоустройству и периодичность их выполнения…………….</w:t>
      </w:r>
      <w:r w:rsidRPr="001A48CE">
        <w:rPr>
          <w:b/>
          <w:bCs/>
          <w:sz w:val="16"/>
          <w:szCs w:val="16"/>
        </w:rPr>
        <w:t>54</w:t>
      </w:r>
    </w:p>
    <w:p w:rsidR="001A48CE" w:rsidRDefault="001A48CE" w:rsidP="001A48CE">
      <w:pPr>
        <w:jc w:val="both"/>
        <w:rPr>
          <w:bCs/>
          <w:sz w:val="16"/>
          <w:szCs w:val="16"/>
        </w:rPr>
      </w:pPr>
    </w:p>
    <w:p w:rsidR="001A48CE" w:rsidRPr="001A48CE" w:rsidRDefault="001A48CE" w:rsidP="001A48CE">
      <w:pPr>
        <w:jc w:val="both"/>
        <w:rPr>
          <w:sz w:val="16"/>
          <w:szCs w:val="16"/>
        </w:rPr>
      </w:pPr>
      <w:r w:rsidRPr="001A48CE">
        <w:rPr>
          <w:b/>
          <w:bCs/>
          <w:sz w:val="16"/>
          <w:szCs w:val="16"/>
        </w:rPr>
        <w:t>Статья 1. Общие положения</w:t>
      </w:r>
    </w:p>
    <w:p w:rsidR="001A48CE" w:rsidRPr="001A48CE" w:rsidRDefault="001A48CE" w:rsidP="001A48CE">
      <w:pPr>
        <w:jc w:val="both"/>
        <w:rPr>
          <w:sz w:val="16"/>
          <w:szCs w:val="16"/>
        </w:rPr>
      </w:pPr>
      <w:r w:rsidRPr="001A48CE">
        <w:rPr>
          <w:sz w:val="16"/>
          <w:szCs w:val="16"/>
        </w:rPr>
        <w:t>1. Настоящие Правила благоустройства территории Петуховского муниципального округа Курганской области (далее - Правила) разработаны в соответствии с Федеральным законом от 06.10.2003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Петуховского муниципального округа Курганской области, на основе законодательства Российской Федерации и иных нормативных правовых актов Российской Федерации, а также нормативных правовых актов Курганской области.</w:t>
      </w:r>
    </w:p>
    <w:p w:rsidR="001A48CE" w:rsidRPr="001A48CE" w:rsidRDefault="001A48CE" w:rsidP="001A48CE">
      <w:pPr>
        <w:jc w:val="both"/>
        <w:rPr>
          <w:sz w:val="16"/>
          <w:szCs w:val="16"/>
        </w:rPr>
      </w:pPr>
      <w:r w:rsidRPr="001A48CE">
        <w:rPr>
          <w:sz w:val="16"/>
          <w:szCs w:val="16"/>
        </w:rPr>
        <w:t>2. Настоящие Правила устанавливают единые требования к благоустройству, объектам и элементам благоустройства территории Петуховского муниципального округа, перечень мероприятий по благоустройству, порядок и периодичность их проведения и подлежат обязательному исполнению на всей территории Петуховского муниципального округа всеми физическими лицами, постоянно или временно проживающими на территории Петуховского муниципального округа (далее - физические лица), юридическими лицами независимо от организационно-правовой формы и формы собственности (далее - юридические лица), индивидуальными предпринимателями.</w:t>
      </w:r>
    </w:p>
    <w:p w:rsidR="001A48CE" w:rsidRPr="001A48CE" w:rsidRDefault="001A48CE" w:rsidP="001A48CE">
      <w:pPr>
        <w:jc w:val="both"/>
        <w:rPr>
          <w:sz w:val="16"/>
          <w:szCs w:val="16"/>
        </w:rPr>
      </w:pPr>
      <w:r w:rsidRPr="001A48CE">
        <w:rPr>
          <w:sz w:val="16"/>
          <w:szCs w:val="16"/>
        </w:rPr>
        <w:t>3. К деятельности по благоустройству территорий Петуховского муниципального округа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1A48CE" w:rsidRPr="001A48CE" w:rsidRDefault="001A48CE" w:rsidP="001A48CE">
      <w:pPr>
        <w:jc w:val="both"/>
        <w:rPr>
          <w:sz w:val="16"/>
          <w:szCs w:val="16"/>
        </w:rPr>
      </w:pPr>
      <w:r w:rsidRPr="001A48CE">
        <w:rPr>
          <w:sz w:val="16"/>
          <w:szCs w:val="16"/>
        </w:rPr>
        <w:t>4.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A48CE" w:rsidRPr="001A48CE" w:rsidRDefault="001A48CE" w:rsidP="001A48CE">
      <w:pPr>
        <w:jc w:val="both"/>
        <w:rPr>
          <w:sz w:val="16"/>
          <w:szCs w:val="16"/>
        </w:rPr>
      </w:pPr>
      <w:r w:rsidRPr="001A48CE">
        <w:rPr>
          <w:sz w:val="16"/>
          <w:szCs w:val="16"/>
        </w:rPr>
        <w:t>4.1 детские игровые площадки, спортивные и другие площадки отдыха и досуга;</w:t>
      </w:r>
    </w:p>
    <w:p w:rsidR="001A48CE" w:rsidRPr="001A48CE" w:rsidRDefault="001A48CE" w:rsidP="001A48CE">
      <w:pPr>
        <w:jc w:val="both"/>
        <w:rPr>
          <w:sz w:val="16"/>
          <w:szCs w:val="16"/>
        </w:rPr>
      </w:pPr>
      <w:r w:rsidRPr="001A48CE">
        <w:rPr>
          <w:sz w:val="16"/>
          <w:szCs w:val="16"/>
        </w:rPr>
        <w:t>4.2 площадки для выгула и дрессировки собак;</w:t>
      </w:r>
    </w:p>
    <w:p w:rsidR="001A48CE" w:rsidRPr="001A48CE" w:rsidRDefault="001A48CE" w:rsidP="001A48CE">
      <w:pPr>
        <w:jc w:val="both"/>
        <w:rPr>
          <w:sz w:val="16"/>
          <w:szCs w:val="16"/>
        </w:rPr>
      </w:pPr>
      <w:r w:rsidRPr="001A48CE">
        <w:rPr>
          <w:sz w:val="16"/>
          <w:szCs w:val="16"/>
        </w:rPr>
        <w:t>4.3 площадки автостоянок;</w:t>
      </w:r>
    </w:p>
    <w:p w:rsidR="001A48CE" w:rsidRPr="001A48CE" w:rsidRDefault="001A48CE" w:rsidP="001A48CE">
      <w:pPr>
        <w:jc w:val="both"/>
        <w:rPr>
          <w:sz w:val="16"/>
          <w:szCs w:val="16"/>
        </w:rPr>
      </w:pPr>
      <w:r w:rsidRPr="001A48CE">
        <w:rPr>
          <w:sz w:val="16"/>
          <w:szCs w:val="16"/>
        </w:rPr>
        <w:t>4.4 улицы (в том числе пешеходные) и дороги;</w:t>
      </w:r>
    </w:p>
    <w:p w:rsidR="001A48CE" w:rsidRPr="001A48CE" w:rsidRDefault="001A48CE" w:rsidP="001A48CE">
      <w:pPr>
        <w:jc w:val="both"/>
        <w:rPr>
          <w:sz w:val="16"/>
          <w:szCs w:val="16"/>
        </w:rPr>
      </w:pPr>
      <w:r w:rsidRPr="001A48CE">
        <w:rPr>
          <w:sz w:val="16"/>
          <w:szCs w:val="16"/>
        </w:rPr>
        <w:t>4.5 парки, скверы, иные зеленые зоны;</w:t>
      </w:r>
    </w:p>
    <w:p w:rsidR="001A48CE" w:rsidRPr="001A48CE" w:rsidRDefault="001A48CE" w:rsidP="001A48CE">
      <w:pPr>
        <w:jc w:val="both"/>
        <w:rPr>
          <w:sz w:val="16"/>
          <w:szCs w:val="16"/>
        </w:rPr>
      </w:pPr>
      <w:r w:rsidRPr="001A48CE">
        <w:rPr>
          <w:sz w:val="16"/>
          <w:szCs w:val="16"/>
        </w:rPr>
        <w:t>4.6 площади, набережные и другие территории;</w:t>
      </w:r>
    </w:p>
    <w:p w:rsidR="001A48CE" w:rsidRPr="001A48CE" w:rsidRDefault="001A48CE" w:rsidP="001A48CE">
      <w:pPr>
        <w:jc w:val="both"/>
        <w:rPr>
          <w:sz w:val="16"/>
          <w:szCs w:val="16"/>
        </w:rPr>
      </w:pPr>
      <w:r w:rsidRPr="001A48CE">
        <w:rPr>
          <w:sz w:val="16"/>
          <w:szCs w:val="16"/>
        </w:rPr>
        <w:t>4.7 контейнерные площадки и площадки для складирования отдельных групп коммунальных отходов.</w:t>
      </w:r>
    </w:p>
    <w:p w:rsidR="001A48CE" w:rsidRPr="001A48CE" w:rsidRDefault="001A48CE" w:rsidP="001A48CE">
      <w:pPr>
        <w:jc w:val="both"/>
        <w:rPr>
          <w:sz w:val="16"/>
          <w:szCs w:val="16"/>
        </w:rPr>
      </w:pPr>
      <w:r w:rsidRPr="001A48CE">
        <w:rPr>
          <w:sz w:val="16"/>
          <w:szCs w:val="16"/>
        </w:rPr>
        <w:t>5. К элементам благоустройства в настоящих Правилах относят, в том числе:</w:t>
      </w:r>
    </w:p>
    <w:p w:rsidR="001A48CE" w:rsidRPr="001A48CE" w:rsidRDefault="001A48CE" w:rsidP="001A48CE">
      <w:pPr>
        <w:jc w:val="both"/>
        <w:rPr>
          <w:sz w:val="16"/>
          <w:szCs w:val="16"/>
        </w:rPr>
      </w:pPr>
      <w:r w:rsidRPr="001A48CE">
        <w:rPr>
          <w:sz w:val="16"/>
          <w:szCs w:val="16"/>
        </w:rPr>
        <w:t>5.1 элементы озеленения;</w:t>
      </w:r>
    </w:p>
    <w:p w:rsidR="001A48CE" w:rsidRPr="001A48CE" w:rsidRDefault="001A48CE" w:rsidP="001A48CE">
      <w:pPr>
        <w:jc w:val="both"/>
        <w:rPr>
          <w:sz w:val="16"/>
          <w:szCs w:val="16"/>
        </w:rPr>
      </w:pPr>
      <w:r w:rsidRPr="001A48CE">
        <w:rPr>
          <w:sz w:val="16"/>
          <w:szCs w:val="16"/>
        </w:rPr>
        <w:t>5.2 покрытия;</w:t>
      </w:r>
    </w:p>
    <w:p w:rsidR="001A48CE" w:rsidRPr="001A48CE" w:rsidRDefault="001A48CE" w:rsidP="001A48CE">
      <w:pPr>
        <w:jc w:val="both"/>
        <w:rPr>
          <w:sz w:val="16"/>
          <w:szCs w:val="16"/>
        </w:rPr>
      </w:pPr>
      <w:r w:rsidRPr="001A48CE">
        <w:rPr>
          <w:sz w:val="16"/>
          <w:szCs w:val="16"/>
        </w:rPr>
        <w:t>5.3 ограждения (заборы);</w:t>
      </w:r>
    </w:p>
    <w:p w:rsidR="001A48CE" w:rsidRPr="001A48CE" w:rsidRDefault="001A48CE" w:rsidP="001A48CE">
      <w:pPr>
        <w:jc w:val="both"/>
        <w:rPr>
          <w:sz w:val="16"/>
          <w:szCs w:val="16"/>
        </w:rPr>
      </w:pPr>
      <w:r w:rsidRPr="001A48CE">
        <w:rPr>
          <w:sz w:val="16"/>
          <w:szCs w:val="16"/>
        </w:rPr>
        <w:t>5.4 водные устройства;</w:t>
      </w:r>
    </w:p>
    <w:p w:rsidR="001A48CE" w:rsidRPr="001A48CE" w:rsidRDefault="001A48CE" w:rsidP="001A48CE">
      <w:pPr>
        <w:jc w:val="both"/>
        <w:rPr>
          <w:sz w:val="16"/>
          <w:szCs w:val="16"/>
        </w:rPr>
      </w:pPr>
      <w:r w:rsidRPr="001A48CE">
        <w:rPr>
          <w:sz w:val="16"/>
          <w:szCs w:val="16"/>
        </w:rPr>
        <w:t>5.5 уличное коммунально-бытовое и техническое оборудование;</w:t>
      </w:r>
    </w:p>
    <w:p w:rsidR="001A48CE" w:rsidRPr="001A48CE" w:rsidRDefault="001A48CE" w:rsidP="001A48CE">
      <w:pPr>
        <w:jc w:val="both"/>
        <w:rPr>
          <w:sz w:val="16"/>
          <w:szCs w:val="16"/>
        </w:rPr>
      </w:pPr>
      <w:r w:rsidRPr="001A48CE">
        <w:rPr>
          <w:sz w:val="16"/>
          <w:szCs w:val="16"/>
        </w:rPr>
        <w:t>5.6 игровое и спортивное оборудование;</w:t>
      </w:r>
    </w:p>
    <w:p w:rsidR="001A48CE" w:rsidRPr="001A48CE" w:rsidRDefault="001A48CE" w:rsidP="001A48CE">
      <w:pPr>
        <w:jc w:val="both"/>
        <w:rPr>
          <w:sz w:val="16"/>
          <w:szCs w:val="16"/>
        </w:rPr>
      </w:pPr>
      <w:r w:rsidRPr="001A48CE">
        <w:rPr>
          <w:sz w:val="16"/>
          <w:szCs w:val="16"/>
        </w:rPr>
        <w:t>5.7 элементы освещения;</w:t>
      </w:r>
    </w:p>
    <w:p w:rsidR="001A48CE" w:rsidRPr="001A48CE" w:rsidRDefault="001A48CE" w:rsidP="001A48CE">
      <w:pPr>
        <w:jc w:val="both"/>
        <w:rPr>
          <w:sz w:val="16"/>
          <w:szCs w:val="16"/>
        </w:rPr>
      </w:pPr>
      <w:r w:rsidRPr="001A48CE">
        <w:rPr>
          <w:sz w:val="16"/>
          <w:szCs w:val="16"/>
        </w:rPr>
        <w:t>5.8 средства размещения информации и рекламные конструкции;</w:t>
      </w:r>
    </w:p>
    <w:p w:rsidR="001A48CE" w:rsidRPr="001A48CE" w:rsidRDefault="001A48CE" w:rsidP="001A48CE">
      <w:pPr>
        <w:jc w:val="both"/>
        <w:rPr>
          <w:sz w:val="16"/>
          <w:szCs w:val="16"/>
        </w:rPr>
      </w:pPr>
      <w:r w:rsidRPr="001A48CE">
        <w:rPr>
          <w:sz w:val="16"/>
          <w:szCs w:val="16"/>
        </w:rPr>
        <w:t>5.9 малые архитектурные формы и городскую мебель;</w:t>
      </w:r>
    </w:p>
    <w:p w:rsidR="001A48CE" w:rsidRPr="001A48CE" w:rsidRDefault="001A48CE" w:rsidP="001A48CE">
      <w:pPr>
        <w:jc w:val="both"/>
        <w:rPr>
          <w:sz w:val="16"/>
          <w:szCs w:val="16"/>
        </w:rPr>
      </w:pPr>
      <w:r w:rsidRPr="001A48CE">
        <w:rPr>
          <w:sz w:val="16"/>
          <w:szCs w:val="16"/>
        </w:rPr>
        <w:t>5.10 некапитальные нестационарные сооружения;</w:t>
      </w:r>
    </w:p>
    <w:p w:rsidR="001A48CE" w:rsidRPr="001A48CE" w:rsidRDefault="001A48CE" w:rsidP="001A48CE">
      <w:pPr>
        <w:jc w:val="both"/>
        <w:rPr>
          <w:sz w:val="16"/>
          <w:szCs w:val="16"/>
        </w:rPr>
      </w:pPr>
      <w:r w:rsidRPr="001A48CE">
        <w:rPr>
          <w:sz w:val="16"/>
          <w:szCs w:val="16"/>
        </w:rPr>
        <w:t>5.11 элементы объектов капитального строительства.</w:t>
      </w:r>
    </w:p>
    <w:p w:rsidR="001A48CE" w:rsidRPr="001A48CE" w:rsidRDefault="001A48CE" w:rsidP="001A48CE">
      <w:pPr>
        <w:jc w:val="both"/>
        <w:rPr>
          <w:sz w:val="16"/>
          <w:szCs w:val="16"/>
        </w:rPr>
      </w:pPr>
      <w:r w:rsidRPr="001A48CE">
        <w:rPr>
          <w:sz w:val="16"/>
          <w:szCs w:val="16"/>
        </w:rPr>
        <w:t>6. Благоустройство территорий, размещение, реконструкция объектов и элементов благоустройства осуществляются на основании проекта благоустройства, согласованного с Администрацией Петуховского муниципального округа, за исключением размещения рекламных конструкций, размещение которых согласуется с Администрацией Петуховского муниципального округа.</w:t>
      </w:r>
    </w:p>
    <w:p w:rsidR="001A48CE" w:rsidRPr="001A48CE" w:rsidRDefault="001A48CE" w:rsidP="001A48CE">
      <w:pPr>
        <w:jc w:val="both"/>
        <w:rPr>
          <w:sz w:val="16"/>
          <w:szCs w:val="16"/>
        </w:rPr>
      </w:pPr>
      <w:r w:rsidRPr="001A48CE">
        <w:rPr>
          <w:sz w:val="16"/>
          <w:szCs w:val="16"/>
        </w:rPr>
        <w:t>Требования к форме и содержанию проектов благоустройства, порядок их согласования устанавливаются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7. Действие настоящих Правил не распространяется:</w:t>
      </w:r>
    </w:p>
    <w:p w:rsidR="001A48CE" w:rsidRPr="001A48CE" w:rsidRDefault="001A48CE" w:rsidP="001A48CE">
      <w:pPr>
        <w:jc w:val="both"/>
        <w:rPr>
          <w:sz w:val="16"/>
          <w:szCs w:val="16"/>
        </w:rPr>
      </w:pPr>
      <w:r w:rsidRPr="001A48CE">
        <w:rPr>
          <w:sz w:val="16"/>
          <w:szCs w:val="16"/>
        </w:rPr>
        <w:t>7.1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1A48CE" w:rsidRPr="001A48CE" w:rsidRDefault="001A48CE" w:rsidP="001A48CE">
      <w:pPr>
        <w:jc w:val="both"/>
        <w:rPr>
          <w:sz w:val="16"/>
          <w:szCs w:val="16"/>
        </w:rPr>
      </w:pPr>
      <w:r w:rsidRPr="001A48CE">
        <w:rPr>
          <w:sz w:val="16"/>
          <w:szCs w:val="16"/>
        </w:rPr>
        <w:t>7.2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rsidR="001A48CE" w:rsidRPr="001A48CE" w:rsidRDefault="001A48CE" w:rsidP="001A48CE">
      <w:pPr>
        <w:jc w:val="both"/>
        <w:rPr>
          <w:sz w:val="16"/>
          <w:szCs w:val="16"/>
        </w:rPr>
      </w:pPr>
      <w:r w:rsidRPr="001A48CE">
        <w:rPr>
          <w:sz w:val="16"/>
          <w:szCs w:val="16"/>
        </w:rPr>
        <w:lastRenderedPageBreak/>
        <w:t>7.3 на особо охраняемые природные территории.</w:t>
      </w:r>
    </w:p>
    <w:p w:rsidR="001A48CE" w:rsidRPr="001A48CE" w:rsidRDefault="001A48CE" w:rsidP="001A48CE">
      <w:pPr>
        <w:jc w:val="center"/>
        <w:rPr>
          <w:sz w:val="16"/>
          <w:szCs w:val="16"/>
        </w:rPr>
      </w:pPr>
      <w:r w:rsidRPr="001A48CE">
        <w:rPr>
          <w:b/>
          <w:bCs/>
          <w:sz w:val="16"/>
          <w:szCs w:val="16"/>
        </w:rPr>
        <w:t>Статья 2. Основные понятия</w:t>
      </w:r>
    </w:p>
    <w:p w:rsidR="001A48CE" w:rsidRPr="001A48CE" w:rsidRDefault="001A48CE" w:rsidP="001A48CE">
      <w:pPr>
        <w:jc w:val="both"/>
        <w:rPr>
          <w:sz w:val="16"/>
          <w:szCs w:val="16"/>
        </w:rPr>
      </w:pPr>
      <w:r w:rsidRPr="001A48CE">
        <w:rPr>
          <w:sz w:val="16"/>
          <w:szCs w:val="16"/>
        </w:rPr>
        <w:t>1. В целях настоящих Правил применяются следующие основные понятия:</w:t>
      </w:r>
    </w:p>
    <w:p w:rsidR="001A48CE" w:rsidRPr="001A48CE" w:rsidRDefault="001A48CE" w:rsidP="001A48CE">
      <w:pPr>
        <w:jc w:val="both"/>
        <w:rPr>
          <w:sz w:val="16"/>
          <w:szCs w:val="16"/>
        </w:rPr>
      </w:pPr>
      <w:r w:rsidRPr="001A48CE">
        <w:rPr>
          <w:sz w:val="16"/>
          <w:szCs w:val="16"/>
        </w:rPr>
        <w:t xml:space="preserve">1.1 </w:t>
      </w:r>
      <w:r w:rsidRPr="001A48CE">
        <w:rPr>
          <w:b/>
          <w:sz w:val="16"/>
          <w:szCs w:val="16"/>
        </w:rPr>
        <w:t>благоустройство территории</w:t>
      </w:r>
      <w:r w:rsidRPr="001A48CE">
        <w:rPr>
          <w:sz w:val="16"/>
          <w:szCs w:val="16"/>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территорий Петуховского муниципального округа, по содержанию территорий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1A48CE" w:rsidRPr="001A48CE" w:rsidRDefault="001A48CE" w:rsidP="001A48CE">
      <w:pPr>
        <w:jc w:val="both"/>
        <w:rPr>
          <w:sz w:val="16"/>
          <w:szCs w:val="16"/>
        </w:rPr>
      </w:pPr>
      <w:r w:rsidRPr="001A48CE">
        <w:rPr>
          <w:sz w:val="16"/>
          <w:szCs w:val="16"/>
        </w:rPr>
        <w:t xml:space="preserve">1.2 </w:t>
      </w:r>
      <w:r w:rsidRPr="001A48CE">
        <w:rPr>
          <w:b/>
          <w:sz w:val="16"/>
          <w:szCs w:val="16"/>
        </w:rPr>
        <w:t>бульвар</w:t>
      </w:r>
      <w:r w:rsidRPr="001A48CE">
        <w:rPr>
          <w:sz w:val="16"/>
          <w:szCs w:val="16"/>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1A48CE" w:rsidRPr="001A48CE" w:rsidRDefault="001A48CE" w:rsidP="001A48CE">
      <w:pPr>
        <w:jc w:val="both"/>
        <w:rPr>
          <w:sz w:val="16"/>
          <w:szCs w:val="16"/>
        </w:rPr>
      </w:pPr>
      <w:r w:rsidRPr="001A48CE">
        <w:rPr>
          <w:sz w:val="16"/>
          <w:szCs w:val="16"/>
        </w:rPr>
        <w:t xml:space="preserve">1.3 </w:t>
      </w:r>
      <w:r w:rsidRPr="001A48CE">
        <w:rPr>
          <w:b/>
          <w:sz w:val="16"/>
          <w:szCs w:val="16"/>
        </w:rPr>
        <w:t>бункер</w:t>
      </w:r>
      <w:r w:rsidRPr="001A48CE">
        <w:rPr>
          <w:sz w:val="16"/>
          <w:szCs w:val="16"/>
        </w:rPr>
        <w:t xml:space="preserve"> - мусоросборник для складирования крупногабаритных отходов;</w:t>
      </w:r>
    </w:p>
    <w:p w:rsidR="001A48CE" w:rsidRPr="001A48CE" w:rsidRDefault="001A48CE" w:rsidP="001A48CE">
      <w:pPr>
        <w:jc w:val="both"/>
        <w:rPr>
          <w:sz w:val="16"/>
          <w:szCs w:val="16"/>
        </w:rPr>
      </w:pPr>
      <w:r w:rsidRPr="001A48CE">
        <w:rPr>
          <w:sz w:val="16"/>
          <w:szCs w:val="16"/>
        </w:rPr>
        <w:t xml:space="preserve">1.4 </w:t>
      </w:r>
      <w:r w:rsidRPr="001A48CE">
        <w:rPr>
          <w:b/>
          <w:sz w:val="16"/>
          <w:szCs w:val="16"/>
        </w:rPr>
        <w:t>газон</w:t>
      </w:r>
      <w:r w:rsidRPr="001A48CE">
        <w:rPr>
          <w:sz w:val="16"/>
          <w:szCs w:val="16"/>
        </w:rPr>
        <w:t xml:space="preserve"> - травяной покров, создаваемый посевом семян специально подобранных трав, или улучшенный естественный травяной покров, являющийся фоном для посадок и парковых сооружений и самостоятельным элементом ландшафтной композиции;</w:t>
      </w:r>
    </w:p>
    <w:p w:rsidR="001A48CE" w:rsidRPr="001A48CE" w:rsidRDefault="001A48CE" w:rsidP="001A48CE">
      <w:pPr>
        <w:jc w:val="both"/>
        <w:rPr>
          <w:sz w:val="16"/>
          <w:szCs w:val="16"/>
        </w:rPr>
      </w:pPr>
      <w:r w:rsidRPr="001A48CE">
        <w:rPr>
          <w:sz w:val="16"/>
          <w:szCs w:val="16"/>
        </w:rPr>
        <w:t xml:space="preserve">1.5 </w:t>
      </w:r>
      <w:r w:rsidRPr="001A48CE">
        <w:rPr>
          <w:b/>
          <w:sz w:val="16"/>
          <w:szCs w:val="16"/>
        </w:rPr>
        <w:t>гололед</w:t>
      </w:r>
      <w:r w:rsidRPr="001A48CE">
        <w:rPr>
          <w:sz w:val="16"/>
          <w:szCs w:val="16"/>
        </w:rPr>
        <w:t xml:space="preserve"> - слой плотного льда, образующийся на поверхности земли и на предметах при намерзании переохлажденных капель дождя или тумана;</w:t>
      </w:r>
    </w:p>
    <w:p w:rsidR="001A48CE" w:rsidRPr="001A48CE" w:rsidRDefault="001A48CE" w:rsidP="001A48CE">
      <w:pPr>
        <w:jc w:val="both"/>
        <w:rPr>
          <w:sz w:val="16"/>
          <w:szCs w:val="16"/>
        </w:rPr>
      </w:pPr>
      <w:r w:rsidRPr="001A48CE">
        <w:rPr>
          <w:sz w:val="16"/>
          <w:szCs w:val="16"/>
        </w:rPr>
        <w:t xml:space="preserve">1.6 </w:t>
      </w:r>
      <w:r w:rsidRPr="001A48CE">
        <w:rPr>
          <w:b/>
          <w:sz w:val="16"/>
          <w:szCs w:val="16"/>
        </w:rPr>
        <w:t>детская игровая площадка</w:t>
      </w:r>
      <w:r w:rsidRPr="001A48CE">
        <w:rPr>
          <w:sz w:val="16"/>
          <w:szCs w:val="16"/>
        </w:rPr>
        <w:t xml:space="preserve"> - специально оборудованная территория, предназначенная для игры детей, включающая в себя покрытие для детской игровой площадки и оборудование, с которым или на котором пользователи могут играть индивидуально или группой по своему усмотрению и правилам;</w:t>
      </w:r>
    </w:p>
    <w:p w:rsidR="001A48CE" w:rsidRPr="001A48CE" w:rsidRDefault="001A48CE" w:rsidP="001A48CE">
      <w:pPr>
        <w:jc w:val="both"/>
        <w:rPr>
          <w:sz w:val="16"/>
          <w:szCs w:val="16"/>
        </w:rPr>
      </w:pPr>
      <w:r w:rsidRPr="001A48CE">
        <w:rPr>
          <w:sz w:val="16"/>
          <w:szCs w:val="16"/>
        </w:rPr>
        <w:t xml:space="preserve">1.7 </w:t>
      </w:r>
      <w:r w:rsidRPr="001A48CE">
        <w:rPr>
          <w:b/>
          <w:sz w:val="16"/>
          <w:szCs w:val="16"/>
        </w:rPr>
        <w:t>дорога</w:t>
      </w:r>
      <w:r w:rsidRPr="001A48CE">
        <w:rPr>
          <w:sz w:val="16"/>
          <w:szCs w:val="16"/>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1A48CE" w:rsidRPr="001A48CE" w:rsidRDefault="001A48CE" w:rsidP="001A48CE">
      <w:pPr>
        <w:jc w:val="both"/>
        <w:rPr>
          <w:sz w:val="16"/>
          <w:szCs w:val="16"/>
        </w:rPr>
      </w:pPr>
      <w:r w:rsidRPr="001A48CE">
        <w:rPr>
          <w:sz w:val="16"/>
          <w:szCs w:val="16"/>
        </w:rPr>
        <w:t xml:space="preserve">1.8 </w:t>
      </w:r>
      <w:r w:rsidRPr="001A48CE">
        <w:rPr>
          <w:b/>
          <w:sz w:val="16"/>
          <w:szCs w:val="16"/>
        </w:rPr>
        <w:t>здание</w:t>
      </w:r>
      <w:r w:rsidRPr="001A48CE">
        <w:rPr>
          <w:sz w:val="16"/>
          <w:szCs w:val="16"/>
        </w:rPr>
        <w:t xml:space="preserve"> - результат строительства, представляющий собой объемную строительную систему, имеющую надземную и (или) подземную части, включающие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1A48CE" w:rsidRPr="001A48CE" w:rsidRDefault="001A48CE" w:rsidP="001A48CE">
      <w:pPr>
        <w:jc w:val="both"/>
        <w:rPr>
          <w:sz w:val="16"/>
          <w:szCs w:val="16"/>
        </w:rPr>
      </w:pPr>
      <w:r w:rsidRPr="001A48CE">
        <w:rPr>
          <w:sz w:val="16"/>
          <w:szCs w:val="16"/>
        </w:rPr>
        <w:t xml:space="preserve">1.9 </w:t>
      </w:r>
      <w:r w:rsidRPr="001A48CE">
        <w:rPr>
          <w:b/>
          <w:sz w:val="16"/>
          <w:szCs w:val="16"/>
        </w:rPr>
        <w:t>зеленые насаждения</w:t>
      </w:r>
      <w:r w:rsidRPr="001A48CE">
        <w:rPr>
          <w:sz w:val="16"/>
          <w:szCs w:val="16"/>
        </w:rPr>
        <w:t xml:space="preserve"> - совокупность древесной, кустарниковой, травянистой, цветочной растительности естественного или искусственного происхождения, произрастающей на территории города;</w:t>
      </w:r>
    </w:p>
    <w:p w:rsidR="001A48CE" w:rsidRPr="001A48CE" w:rsidRDefault="001A48CE" w:rsidP="001A48CE">
      <w:pPr>
        <w:jc w:val="both"/>
        <w:rPr>
          <w:sz w:val="16"/>
          <w:szCs w:val="16"/>
        </w:rPr>
      </w:pPr>
      <w:r w:rsidRPr="001A48CE">
        <w:rPr>
          <w:sz w:val="16"/>
          <w:szCs w:val="16"/>
        </w:rPr>
        <w:t xml:space="preserve">1.10 </w:t>
      </w:r>
      <w:r w:rsidRPr="001A48CE">
        <w:rPr>
          <w:b/>
          <w:sz w:val="16"/>
          <w:szCs w:val="16"/>
        </w:rPr>
        <w:t>земляные работы</w:t>
      </w:r>
      <w:r w:rsidRPr="001A48CE">
        <w:rPr>
          <w:sz w:val="16"/>
          <w:szCs w:val="16"/>
        </w:rPr>
        <w:t xml:space="preserve"> - работы планового или аварийного характера, связанные со вскрытием грунта с любым видом покрытия, при строительстве, реконструкции, ремонте всех видов подземных инженерных сооружений и коммуникаций;</w:t>
      </w:r>
    </w:p>
    <w:p w:rsidR="001A48CE" w:rsidRPr="001A48CE" w:rsidRDefault="001A48CE" w:rsidP="001A48CE">
      <w:pPr>
        <w:jc w:val="both"/>
        <w:rPr>
          <w:sz w:val="16"/>
          <w:szCs w:val="16"/>
        </w:rPr>
      </w:pPr>
      <w:r w:rsidRPr="001A48CE">
        <w:rPr>
          <w:sz w:val="16"/>
          <w:szCs w:val="16"/>
        </w:rPr>
        <w:t xml:space="preserve">1.11 </w:t>
      </w:r>
      <w:r w:rsidRPr="001A48CE">
        <w:rPr>
          <w:b/>
          <w:sz w:val="16"/>
          <w:szCs w:val="16"/>
        </w:rPr>
        <w:t>контейнер</w:t>
      </w:r>
      <w:r w:rsidRPr="001A48CE">
        <w:rPr>
          <w:sz w:val="16"/>
          <w:szCs w:val="16"/>
        </w:rPr>
        <w:t xml:space="preserve"> - мусоросборник, предназначенный для складирования твердых коммунальных отходов, за исключением крупногабаритных отходов;</w:t>
      </w:r>
    </w:p>
    <w:p w:rsidR="001A48CE" w:rsidRPr="001A48CE" w:rsidRDefault="001A48CE" w:rsidP="001A48CE">
      <w:pPr>
        <w:jc w:val="both"/>
        <w:rPr>
          <w:sz w:val="16"/>
          <w:szCs w:val="16"/>
        </w:rPr>
      </w:pPr>
      <w:r w:rsidRPr="001A48CE">
        <w:rPr>
          <w:sz w:val="16"/>
          <w:szCs w:val="16"/>
        </w:rPr>
        <w:t xml:space="preserve">1.12 </w:t>
      </w:r>
      <w:r w:rsidRPr="001A48CE">
        <w:rPr>
          <w:b/>
          <w:sz w:val="16"/>
          <w:szCs w:val="16"/>
        </w:rPr>
        <w:t>контейнерная площадка</w:t>
      </w:r>
      <w:r w:rsidRPr="001A48CE">
        <w:rPr>
          <w:sz w:val="16"/>
          <w:szCs w:val="16"/>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A48CE" w:rsidRPr="001A48CE" w:rsidRDefault="001A48CE" w:rsidP="001A48CE">
      <w:pPr>
        <w:jc w:val="both"/>
        <w:rPr>
          <w:sz w:val="16"/>
          <w:szCs w:val="16"/>
        </w:rPr>
      </w:pPr>
      <w:r w:rsidRPr="001A48CE">
        <w:rPr>
          <w:sz w:val="16"/>
          <w:szCs w:val="16"/>
        </w:rPr>
        <w:t xml:space="preserve">1.13 </w:t>
      </w:r>
      <w:r w:rsidRPr="001A48CE">
        <w:rPr>
          <w:b/>
          <w:sz w:val="16"/>
          <w:szCs w:val="16"/>
        </w:rPr>
        <w:t>крупногабаритные отходы</w:t>
      </w:r>
      <w:r w:rsidRPr="001A48CE">
        <w:rPr>
          <w:sz w:val="16"/>
          <w:szCs w:val="16"/>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A48CE" w:rsidRPr="001A48CE" w:rsidRDefault="001A48CE" w:rsidP="001A48CE">
      <w:pPr>
        <w:jc w:val="both"/>
        <w:rPr>
          <w:sz w:val="16"/>
          <w:szCs w:val="16"/>
        </w:rPr>
      </w:pPr>
      <w:r w:rsidRPr="001A48CE">
        <w:rPr>
          <w:sz w:val="16"/>
          <w:szCs w:val="16"/>
        </w:rPr>
        <w:t xml:space="preserve">1.14 </w:t>
      </w:r>
      <w:r w:rsidRPr="001A48CE">
        <w:rPr>
          <w:b/>
          <w:sz w:val="16"/>
          <w:szCs w:val="16"/>
        </w:rPr>
        <w:t>лотковая зона дороги</w:t>
      </w:r>
      <w:r w:rsidRPr="001A48CE">
        <w:rPr>
          <w:sz w:val="16"/>
          <w:szCs w:val="16"/>
        </w:rPr>
        <w:t xml:space="preserve"> - территория проезжей части автомобильной дороги вдоль бордюрного камня тротуара, газона шириной 0,5 м;</w:t>
      </w:r>
    </w:p>
    <w:p w:rsidR="001A48CE" w:rsidRPr="001A48CE" w:rsidRDefault="001A48CE" w:rsidP="001A48CE">
      <w:pPr>
        <w:jc w:val="both"/>
        <w:rPr>
          <w:sz w:val="16"/>
          <w:szCs w:val="16"/>
        </w:rPr>
      </w:pPr>
      <w:r w:rsidRPr="001A48CE">
        <w:rPr>
          <w:sz w:val="16"/>
          <w:szCs w:val="16"/>
        </w:rPr>
        <w:t xml:space="preserve">1.15 </w:t>
      </w:r>
      <w:r w:rsidRPr="001A48CE">
        <w:rPr>
          <w:b/>
          <w:sz w:val="16"/>
          <w:szCs w:val="16"/>
        </w:rPr>
        <w:t>маломобильные группы населения</w:t>
      </w:r>
      <w:r w:rsidRPr="001A48CE">
        <w:rPr>
          <w:sz w:val="16"/>
          <w:szCs w:val="16"/>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1A48CE" w:rsidRPr="001A48CE" w:rsidRDefault="001A48CE" w:rsidP="001A48CE">
      <w:pPr>
        <w:jc w:val="both"/>
        <w:rPr>
          <w:sz w:val="16"/>
          <w:szCs w:val="16"/>
        </w:rPr>
      </w:pPr>
      <w:r w:rsidRPr="001A48CE">
        <w:rPr>
          <w:sz w:val="16"/>
          <w:szCs w:val="16"/>
        </w:rPr>
        <w:t xml:space="preserve">1.16 </w:t>
      </w:r>
      <w:r w:rsidRPr="001A48CE">
        <w:rPr>
          <w:b/>
          <w:sz w:val="16"/>
          <w:szCs w:val="16"/>
        </w:rPr>
        <w:t>мусор</w:t>
      </w:r>
      <w:r w:rsidRPr="001A48CE">
        <w:rPr>
          <w:sz w:val="16"/>
          <w:szCs w:val="16"/>
        </w:rPr>
        <w:t xml:space="preserve"> - мелкие неоднородные сухие или влажные отходы;</w:t>
      </w:r>
    </w:p>
    <w:p w:rsidR="001A48CE" w:rsidRPr="001A48CE" w:rsidRDefault="001A48CE" w:rsidP="001A48CE">
      <w:pPr>
        <w:jc w:val="both"/>
        <w:rPr>
          <w:sz w:val="16"/>
          <w:szCs w:val="16"/>
        </w:rPr>
      </w:pPr>
      <w:r w:rsidRPr="001A48CE">
        <w:rPr>
          <w:sz w:val="16"/>
          <w:szCs w:val="16"/>
        </w:rPr>
        <w:t xml:space="preserve">1.17 </w:t>
      </w:r>
      <w:r w:rsidRPr="001A48CE">
        <w:rPr>
          <w:b/>
          <w:sz w:val="16"/>
          <w:szCs w:val="16"/>
        </w:rPr>
        <w:t>незаконный снос зеленых насаждений</w:t>
      </w:r>
      <w:r w:rsidRPr="001A48CE">
        <w:rPr>
          <w:sz w:val="16"/>
          <w:szCs w:val="16"/>
        </w:rPr>
        <w:t xml:space="preserve"> - повреждение, выкапывание, пересадка, обрезка зеленых насаждений, выполненные без предварительного оформления разрешения;</w:t>
      </w:r>
    </w:p>
    <w:p w:rsidR="001A48CE" w:rsidRPr="001A48CE" w:rsidRDefault="001A48CE" w:rsidP="001A48CE">
      <w:pPr>
        <w:jc w:val="both"/>
        <w:rPr>
          <w:sz w:val="16"/>
          <w:szCs w:val="16"/>
        </w:rPr>
      </w:pPr>
      <w:r w:rsidRPr="001A48CE">
        <w:rPr>
          <w:sz w:val="16"/>
          <w:szCs w:val="16"/>
        </w:rPr>
        <w:t xml:space="preserve">1.18 </w:t>
      </w:r>
      <w:r w:rsidRPr="001A48CE">
        <w:rPr>
          <w:b/>
          <w:sz w:val="16"/>
          <w:szCs w:val="16"/>
        </w:rPr>
        <w:t>несанкционированные свалки отходов</w:t>
      </w:r>
      <w:r w:rsidRPr="001A48CE">
        <w:rPr>
          <w:sz w:val="16"/>
          <w:szCs w:val="16"/>
        </w:rPr>
        <w:t xml:space="preserve"> - территории, используемые, но не предназначенные для размещения на них отходов;</w:t>
      </w:r>
    </w:p>
    <w:p w:rsidR="001A48CE" w:rsidRPr="001A48CE" w:rsidRDefault="001A48CE" w:rsidP="001A48CE">
      <w:pPr>
        <w:jc w:val="both"/>
        <w:rPr>
          <w:sz w:val="16"/>
          <w:szCs w:val="16"/>
        </w:rPr>
      </w:pPr>
      <w:r w:rsidRPr="001A48CE">
        <w:rPr>
          <w:sz w:val="16"/>
          <w:szCs w:val="16"/>
        </w:rPr>
        <w:t xml:space="preserve">1.19 </w:t>
      </w:r>
      <w:r w:rsidRPr="001A48CE">
        <w:rPr>
          <w:b/>
          <w:sz w:val="16"/>
          <w:szCs w:val="16"/>
        </w:rPr>
        <w:t>озеленение</w:t>
      </w:r>
      <w:r w:rsidRPr="001A48CE">
        <w:rPr>
          <w:sz w:val="16"/>
          <w:szCs w:val="16"/>
        </w:rPr>
        <w:t xml:space="preserve"> - составная и необходимая часть благоустройства и ландшафтной организации территории, обеспечивающая формирование устойчивой среды Петуховского муниципального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Петуховского муниципального округа;</w:t>
      </w:r>
    </w:p>
    <w:p w:rsidR="001A48CE" w:rsidRPr="001A48CE" w:rsidRDefault="001A48CE" w:rsidP="001A48CE">
      <w:pPr>
        <w:jc w:val="both"/>
        <w:rPr>
          <w:sz w:val="16"/>
          <w:szCs w:val="16"/>
        </w:rPr>
      </w:pPr>
      <w:r w:rsidRPr="001A48CE">
        <w:rPr>
          <w:sz w:val="16"/>
          <w:szCs w:val="16"/>
        </w:rPr>
        <w:t xml:space="preserve">1.20 </w:t>
      </w:r>
      <w:r w:rsidRPr="001A48CE">
        <w:rPr>
          <w:b/>
          <w:sz w:val="16"/>
          <w:szCs w:val="16"/>
        </w:rPr>
        <w:t>озелененные территории</w:t>
      </w:r>
      <w:r w:rsidRPr="001A48CE">
        <w:rPr>
          <w:sz w:val="16"/>
          <w:szCs w:val="16"/>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1A48CE" w:rsidRPr="001A48CE" w:rsidRDefault="001A48CE" w:rsidP="001A48CE">
      <w:pPr>
        <w:jc w:val="both"/>
        <w:rPr>
          <w:sz w:val="16"/>
          <w:szCs w:val="16"/>
        </w:rPr>
      </w:pPr>
      <w:r w:rsidRPr="001A48CE">
        <w:rPr>
          <w:sz w:val="16"/>
          <w:szCs w:val="16"/>
        </w:rPr>
        <w:t xml:space="preserve">1.21 </w:t>
      </w:r>
      <w:r w:rsidRPr="001A48CE">
        <w:rPr>
          <w:b/>
          <w:sz w:val="16"/>
          <w:szCs w:val="16"/>
        </w:rPr>
        <w:t>омолаживающая обрезка</w:t>
      </w:r>
      <w:r w:rsidRPr="001A48CE">
        <w:rPr>
          <w:sz w:val="16"/>
          <w:szCs w:val="16"/>
        </w:rPr>
        <w:t xml:space="preserve"> - глубокая обрезка ветвей до их базальной части, стимулирующая образование молодых побегов, создающих новую крону;</w:t>
      </w:r>
    </w:p>
    <w:p w:rsidR="001A48CE" w:rsidRPr="001A48CE" w:rsidRDefault="001A48CE" w:rsidP="001A48CE">
      <w:pPr>
        <w:jc w:val="both"/>
        <w:rPr>
          <w:sz w:val="16"/>
          <w:szCs w:val="16"/>
        </w:rPr>
      </w:pPr>
      <w:r w:rsidRPr="001A48CE">
        <w:rPr>
          <w:sz w:val="16"/>
          <w:szCs w:val="16"/>
        </w:rPr>
        <w:t xml:space="preserve">1.22 </w:t>
      </w:r>
      <w:r w:rsidRPr="001A48CE">
        <w:rPr>
          <w:b/>
          <w:sz w:val="16"/>
          <w:szCs w:val="16"/>
        </w:rPr>
        <w:t>отходы</w:t>
      </w:r>
      <w:r w:rsidRPr="001A48CE">
        <w:rPr>
          <w:sz w:val="16"/>
          <w:szCs w:val="16"/>
        </w:rPr>
        <w:t xml:space="preserve"> - остатки продуктов или дополнительный продукт, образующиеся в процессе или по завершении определенной деятельности и не используемые в непосредственной связи с этой деятельностью;</w:t>
      </w:r>
    </w:p>
    <w:p w:rsidR="001A48CE" w:rsidRPr="001A48CE" w:rsidRDefault="001A48CE" w:rsidP="001A48CE">
      <w:pPr>
        <w:jc w:val="both"/>
        <w:rPr>
          <w:sz w:val="16"/>
          <w:szCs w:val="16"/>
        </w:rPr>
      </w:pPr>
      <w:r w:rsidRPr="001A48CE">
        <w:rPr>
          <w:sz w:val="16"/>
          <w:szCs w:val="16"/>
        </w:rPr>
        <w:t xml:space="preserve">1.23 </w:t>
      </w:r>
      <w:r w:rsidRPr="001A48CE">
        <w:rPr>
          <w:b/>
          <w:sz w:val="16"/>
          <w:szCs w:val="16"/>
        </w:rPr>
        <w:t>охрана зеленых насаждений</w:t>
      </w:r>
      <w:r w:rsidRPr="001A48CE">
        <w:rPr>
          <w:sz w:val="16"/>
          <w:szCs w:val="16"/>
        </w:rPr>
        <w:t xml:space="preserve">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санитарно-гигиенических функций зеленых насаждений;</w:t>
      </w:r>
    </w:p>
    <w:p w:rsidR="001A48CE" w:rsidRPr="001A48CE" w:rsidRDefault="001A48CE" w:rsidP="001A48CE">
      <w:pPr>
        <w:jc w:val="both"/>
        <w:rPr>
          <w:sz w:val="16"/>
          <w:szCs w:val="16"/>
        </w:rPr>
      </w:pPr>
      <w:r w:rsidRPr="001A48CE">
        <w:rPr>
          <w:sz w:val="16"/>
          <w:szCs w:val="16"/>
        </w:rPr>
        <w:t xml:space="preserve">1.24 </w:t>
      </w:r>
      <w:r w:rsidRPr="001A48CE">
        <w:rPr>
          <w:b/>
          <w:sz w:val="16"/>
          <w:szCs w:val="16"/>
        </w:rPr>
        <w:t>парк</w:t>
      </w:r>
      <w:r w:rsidRPr="001A48CE">
        <w:rPr>
          <w:sz w:val="16"/>
          <w:szCs w:val="16"/>
        </w:rPr>
        <w:t xml:space="preserve"> - озелененная территория общего пользования от 10 га, представляющая собой самостоятельный архитектурно-ландшафтный объект;</w:t>
      </w:r>
    </w:p>
    <w:p w:rsidR="001A48CE" w:rsidRPr="001A48CE" w:rsidRDefault="001A48CE" w:rsidP="001A48CE">
      <w:pPr>
        <w:jc w:val="both"/>
        <w:rPr>
          <w:sz w:val="16"/>
          <w:szCs w:val="16"/>
        </w:rPr>
      </w:pPr>
      <w:r w:rsidRPr="001A48CE">
        <w:rPr>
          <w:sz w:val="16"/>
          <w:szCs w:val="16"/>
        </w:rPr>
        <w:t xml:space="preserve">1.25 </w:t>
      </w:r>
      <w:r w:rsidRPr="001A48CE">
        <w:rPr>
          <w:b/>
          <w:sz w:val="16"/>
          <w:szCs w:val="16"/>
        </w:rPr>
        <w:t>площадка для отдыха</w:t>
      </w:r>
      <w:r w:rsidRPr="001A48CE">
        <w:rPr>
          <w:sz w:val="16"/>
          <w:szCs w:val="16"/>
        </w:rPr>
        <w:t xml:space="preserve"> - территория, на которой расположены элементы благоустройства, оборудование, предназначенное для отдыха населения всех возрастных групп;</w:t>
      </w:r>
    </w:p>
    <w:p w:rsidR="001A48CE" w:rsidRPr="001A48CE" w:rsidRDefault="001A48CE" w:rsidP="001A48CE">
      <w:pPr>
        <w:jc w:val="both"/>
        <w:rPr>
          <w:sz w:val="16"/>
          <w:szCs w:val="16"/>
        </w:rPr>
      </w:pPr>
      <w:r w:rsidRPr="001A48CE">
        <w:rPr>
          <w:sz w:val="16"/>
          <w:szCs w:val="16"/>
        </w:rPr>
        <w:t xml:space="preserve">1.26 </w:t>
      </w:r>
      <w:r w:rsidRPr="001A48CE">
        <w:rPr>
          <w:b/>
          <w:sz w:val="16"/>
          <w:szCs w:val="16"/>
        </w:rPr>
        <w:t>повреждение зеленых насаждений</w:t>
      </w:r>
      <w:r w:rsidRPr="001A48CE">
        <w:rPr>
          <w:sz w:val="16"/>
          <w:szCs w:val="16"/>
        </w:rPr>
        <w:t xml:space="preserve">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w:t>
      </w:r>
    </w:p>
    <w:p w:rsidR="001A48CE" w:rsidRPr="001A48CE" w:rsidRDefault="001A48CE" w:rsidP="001A48CE">
      <w:pPr>
        <w:jc w:val="both"/>
        <w:rPr>
          <w:sz w:val="16"/>
          <w:szCs w:val="16"/>
        </w:rPr>
      </w:pPr>
      <w:r w:rsidRPr="001A48CE">
        <w:rPr>
          <w:sz w:val="16"/>
          <w:szCs w:val="16"/>
        </w:rPr>
        <w:t xml:space="preserve">1.27 </w:t>
      </w:r>
      <w:r w:rsidRPr="001A48CE">
        <w:rPr>
          <w:b/>
          <w:sz w:val="16"/>
          <w:szCs w:val="16"/>
        </w:rPr>
        <w:t>придомовая территория</w:t>
      </w:r>
      <w:r w:rsidRPr="001A48CE">
        <w:rPr>
          <w:sz w:val="16"/>
          <w:szCs w:val="16"/>
        </w:rPr>
        <w:t xml:space="preserve"> - 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и дрессировки собак;</w:t>
      </w:r>
    </w:p>
    <w:p w:rsidR="001A48CE" w:rsidRPr="001A48CE" w:rsidRDefault="001A48CE" w:rsidP="001A48CE">
      <w:pPr>
        <w:jc w:val="both"/>
        <w:rPr>
          <w:sz w:val="16"/>
          <w:szCs w:val="16"/>
        </w:rPr>
      </w:pPr>
      <w:r w:rsidRPr="001A48CE">
        <w:rPr>
          <w:sz w:val="16"/>
          <w:szCs w:val="16"/>
        </w:rPr>
        <w:t xml:space="preserve">1.28 </w:t>
      </w:r>
      <w:r w:rsidRPr="001A48CE">
        <w:rPr>
          <w:b/>
          <w:sz w:val="16"/>
          <w:szCs w:val="16"/>
        </w:rPr>
        <w:t>прилегающая территория</w:t>
      </w:r>
      <w:r w:rsidRPr="001A48CE">
        <w:rPr>
          <w:sz w:val="16"/>
          <w:szCs w:val="1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Курганской области;</w:t>
      </w:r>
    </w:p>
    <w:p w:rsidR="001A48CE" w:rsidRPr="001A48CE" w:rsidRDefault="001A48CE" w:rsidP="001A48CE">
      <w:pPr>
        <w:jc w:val="both"/>
        <w:rPr>
          <w:sz w:val="16"/>
          <w:szCs w:val="16"/>
        </w:rPr>
      </w:pPr>
      <w:r w:rsidRPr="001A48CE">
        <w:rPr>
          <w:sz w:val="16"/>
          <w:szCs w:val="16"/>
        </w:rPr>
        <w:t xml:space="preserve">1.29 </w:t>
      </w:r>
      <w:r w:rsidRPr="001A48CE">
        <w:rPr>
          <w:b/>
          <w:sz w:val="16"/>
          <w:szCs w:val="16"/>
        </w:rPr>
        <w:t>проект благоустройства</w:t>
      </w:r>
      <w:r w:rsidRPr="001A48CE">
        <w:rPr>
          <w:sz w:val="16"/>
          <w:szCs w:val="16"/>
        </w:rPr>
        <w:t xml:space="preserve"> - пакет документации, основанной на стратегии развития Петуховского муниципального округа и концепции, отражающей потребности жителей Петуховского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1A48CE" w:rsidRPr="001A48CE" w:rsidRDefault="001A48CE" w:rsidP="001A48CE">
      <w:pPr>
        <w:jc w:val="both"/>
        <w:rPr>
          <w:sz w:val="16"/>
          <w:szCs w:val="16"/>
        </w:rPr>
      </w:pPr>
      <w:r w:rsidRPr="001A48CE">
        <w:rPr>
          <w:sz w:val="16"/>
          <w:szCs w:val="16"/>
        </w:rPr>
        <w:t xml:space="preserve">1.30 </w:t>
      </w:r>
      <w:r w:rsidRPr="001A48CE">
        <w:rPr>
          <w:b/>
          <w:sz w:val="16"/>
          <w:szCs w:val="16"/>
        </w:rPr>
        <w:t>площадка для складирования снега</w:t>
      </w:r>
      <w:r w:rsidRPr="001A48CE">
        <w:rPr>
          <w:sz w:val="16"/>
          <w:szCs w:val="16"/>
        </w:rPr>
        <w:t xml:space="preserve"> - земельный участок, временно предназначенный для складирования снега в зимний период, ежегодно определяемый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 xml:space="preserve">1.31 </w:t>
      </w:r>
      <w:r w:rsidRPr="001A48CE">
        <w:rPr>
          <w:b/>
          <w:sz w:val="16"/>
          <w:szCs w:val="16"/>
        </w:rPr>
        <w:t>поросль</w:t>
      </w:r>
      <w:r w:rsidRPr="001A48CE">
        <w:rPr>
          <w:sz w:val="16"/>
          <w:szCs w:val="16"/>
        </w:rPr>
        <w:t xml:space="preserve"> - молодые побеги, появляющиеся из спящих или придаточных почек на пне или корнях деревьев и кустарников;</w:t>
      </w:r>
    </w:p>
    <w:p w:rsidR="001A48CE" w:rsidRPr="001A48CE" w:rsidRDefault="001A48CE" w:rsidP="001A48CE">
      <w:pPr>
        <w:jc w:val="both"/>
        <w:rPr>
          <w:sz w:val="16"/>
          <w:szCs w:val="16"/>
        </w:rPr>
      </w:pPr>
      <w:r w:rsidRPr="001A48CE">
        <w:rPr>
          <w:sz w:val="16"/>
          <w:szCs w:val="16"/>
        </w:rPr>
        <w:t xml:space="preserve">1.32 </w:t>
      </w:r>
      <w:r w:rsidRPr="001A48CE">
        <w:rPr>
          <w:b/>
          <w:sz w:val="16"/>
          <w:szCs w:val="16"/>
        </w:rPr>
        <w:t>санитарная обрезка</w:t>
      </w:r>
      <w:r w:rsidRPr="001A48CE">
        <w:rPr>
          <w:sz w:val="16"/>
          <w:szCs w:val="16"/>
        </w:rPr>
        <w:t xml:space="preserve"> - удаление старых, больных, усыхающих и поврежденных ветвей, а также ветвей, направленных внутрь кроны или сближенных друг с другом, а также побегов, отходящих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1A48CE" w:rsidRPr="001A48CE" w:rsidRDefault="001A48CE" w:rsidP="001A48CE">
      <w:pPr>
        <w:jc w:val="both"/>
        <w:rPr>
          <w:sz w:val="16"/>
          <w:szCs w:val="16"/>
        </w:rPr>
      </w:pPr>
      <w:r w:rsidRPr="001A48CE">
        <w:rPr>
          <w:sz w:val="16"/>
          <w:szCs w:val="16"/>
        </w:rPr>
        <w:t xml:space="preserve">1.33 </w:t>
      </w:r>
      <w:r w:rsidRPr="001A48CE">
        <w:rPr>
          <w:b/>
          <w:sz w:val="16"/>
          <w:szCs w:val="16"/>
        </w:rPr>
        <w:t>сеть инженерно-технического обеспечения</w:t>
      </w:r>
      <w:r w:rsidRPr="001A48CE">
        <w:rPr>
          <w:sz w:val="16"/>
          <w:szCs w:val="16"/>
        </w:rPr>
        <w:t xml:space="preserve"> - совокупность трубопроводов, коммуникаций и других сооружений, предназначенных для инженерно-технического обеспечения зданий и сооружений;</w:t>
      </w:r>
    </w:p>
    <w:p w:rsidR="001A48CE" w:rsidRPr="001A48CE" w:rsidRDefault="001A48CE" w:rsidP="001A48CE">
      <w:pPr>
        <w:jc w:val="both"/>
        <w:rPr>
          <w:sz w:val="16"/>
          <w:szCs w:val="16"/>
        </w:rPr>
      </w:pPr>
      <w:r w:rsidRPr="001A48CE">
        <w:rPr>
          <w:sz w:val="16"/>
          <w:szCs w:val="16"/>
        </w:rPr>
        <w:t xml:space="preserve">1.34 </w:t>
      </w:r>
      <w:r w:rsidRPr="001A48CE">
        <w:rPr>
          <w:b/>
          <w:sz w:val="16"/>
          <w:szCs w:val="16"/>
        </w:rPr>
        <w:t>сквер</w:t>
      </w:r>
      <w:r w:rsidRPr="001A48CE">
        <w:rPr>
          <w:sz w:val="16"/>
          <w:szCs w:val="16"/>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1A48CE" w:rsidRPr="001A48CE" w:rsidRDefault="001A48CE" w:rsidP="001A48CE">
      <w:pPr>
        <w:jc w:val="both"/>
        <w:rPr>
          <w:sz w:val="16"/>
          <w:szCs w:val="16"/>
        </w:rPr>
      </w:pPr>
      <w:r w:rsidRPr="001A48CE">
        <w:rPr>
          <w:sz w:val="16"/>
          <w:szCs w:val="16"/>
        </w:rPr>
        <w:t xml:space="preserve">1.35 </w:t>
      </w:r>
      <w:r w:rsidRPr="001A48CE">
        <w:rPr>
          <w:b/>
          <w:sz w:val="16"/>
          <w:szCs w:val="16"/>
        </w:rPr>
        <w:t>смет</w:t>
      </w:r>
      <w:r w:rsidRPr="001A48CE">
        <w:rPr>
          <w:sz w:val="16"/>
          <w:szCs w:val="16"/>
        </w:rPr>
        <w:t xml:space="preserve">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 и цементобетона, метизы и стальной ворс от щеток подметально-уборочных машин, грязь, мелкий мусор, листья от деревьев;</w:t>
      </w:r>
    </w:p>
    <w:p w:rsidR="001A48CE" w:rsidRPr="001A48CE" w:rsidRDefault="001A48CE" w:rsidP="001A48CE">
      <w:pPr>
        <w:jc w:val="both"/>
        <w:rPr>
          <w:sz w:val="16"/>
          <w:szCs w:val="16"/>
        </w:rPr>
      </w:pPr>
      <w:r w:rsidRPr="001A48CE">
        <w:rPr>
          <w:sz w:val="16"/>
          <w:szCs w:val="16"/>
        </w:rPr>
        <w:t xml:space="preserve">1.36 </w:t>
      </w:r>
      <w:r w:rsidRPr="001A48CE">
        <w:rPr>
          <w:b/>
          <w:sz w:val="16"/>
          <w:szCs w:val="16"/>
        </w:rPr>
        <w:t>снос зеленых насаждений</w:t>
      </w:r>
      <w:r w:rsidRPr="001A48CE">
        <w:rPr>
          <w:sz w:val="16"/>
          <w:szCs w:val="16"/>
        </w:rPr>
        <w:t xml:space="preserve"> - вырубка, влекущая прекращение роста, или выкапывание зеленых насаждений, которое повлекло их гибель или утрату в качестве элемента ландшафта;</w:t>
      </w:r>
    </w:p>
    <w:p w:rsidR="001A48CE" w:rsidRPr="001A48CE" w:rsidRDefault="001A48CE" w:rsidP="001A48CE">
      <w:pPr>
        <w:jc w:val="both"/>
        <w:rPr>
          <w:sz w:val="16"/>
          <w:szCs w:val="16"/>
        </w:rPr>
      </w:pPr>
      <w:r w:rsidRPr="001A48CE">
        <w:rPr>
          <w:sz w:val="16"/>
          <w:szCs w:val="16"/>
        </w:rPr>
        <w:t xml:space="preserve">1.37 </w:t>
      </w:r>
      <w:r w:rsidRPr="001A48CE">
        <w:rPr>
          <w:b/>
          <w:sz w:val="16"/>
          <w:szCs w:val="16"/>
        </w:rPr>
        <w:t>сооружение</w:t>
      </w:r>
      <w:r w:rsidRPr="001A48CE">
        <w:rPr>
          <w:sz w:val="16"/>
          <w:szCs w:val="16"/>
        </w:rPr>
        <w:t xml:space="preserve">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1A48CE" w:rsidRPr="001A48CE" w:rsidRDefault="001A48CE" w:rsidP="001A48CE">
      <w:pPr>
        <w:jc w:val="both"/>
        <w:rPr>
          <w:sz w:val="16"/>
          <w:szCs w:val="16"/>
        </w:rPr>
      </w:pPr>
      <w:r w:rsidRPr="001A48CE">
        <w:rPr>
          <w:sz w:val="16"/>
          <w:szCs w:val="16"/>
        </w:rPr>
        <w:t xml:space="preserve">1.38 </w:t>
      </w:r>
      <w:r w:rsidRPr="001A48CE">
        <w:rPr>
          <w:b/>
          <w:sz w:val="16"/>
          <w:szCs w:val="16"/>
        </w:rPr>
        <w:t>территория округа</w:t>
      </w:r>
      <w:r w:rsidRPr="001A48CE">
        <w:rPr>
          <w:sz w:val="16"/>
          <w:szCs w:val="16"/>
        </w:rPr>
        <w:t xml:space="preserve"> - территория Петуховского муниципального округа, граница которой определена в соответствии с Законом Курганской области от </w:t>
      </w:r>
      <w:r w:rsidRPr="001A48CE">
        <w:rPr>
          <w:sz w:val="16"/>
          <w:szCs w:val="16"/>
        </w:rPr>
        <w:lastRenderedPageBreak/>
        <w:t>04.11.2004 г. № 633 «Об установлении границ муниципального образования Петуховского района, входящего в состав Петуховского муниципального округа;</w:t>
      </w:r>
    </w:p>
    <w:p w:rsidR="001A48CE" w:rsidRPr="001A48CE" w:rsidRDefault="001A48CE" w:rsidP="001A48CE">
      <w:pPr>
        <w:jc w:val="both"/>
        <w:rPr>
          <w:sz w:val="16"/>
          <w:szCs w:val="16"/>
        </w:rPr>
      </w:pPr>
      <w:r w:rsidRPr="001A48CE">
        <w:rPr>
          <w:sz w:val="16"/>
          <w:szCs w:val="16"/>
        </w:rPr>
        <w:t xml:space="preserve">1.39 </w:t>
      </w:r>
      <w:r w:rsidRPr="001A48CE">
        <w:rPr>
          <w:b/>
          <w:sz w:val="16"/>
          <w:szCs w:val="16"/>
        </w:rPr>
        <w:t>территории общего пользования</w:t>
      </w:r>
      <w:r w:rsidRPr="001A48CE">
        <w:rPr>
          <w:sz w:val="16"/>
          <w:szCs w:val="1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A48CE" w:rsidRPr="001A48CE" w:rsidRDefault="001A48CE" w:rsidP="001A48CE">
      <w:pPr>
        <w:jc w:val="both"/>
        <w:rPr>
          <w:sz w:val="16"/>
          <w:szCs w:val="16"/>
        </w:rPr>
      </w:pPr>
      <w:r w:rsidRPr="001A48CE">
        <w:rPr>
          <w:sz w:val="16"/>
          <w:szCs w:val="16"/>
        </w:rPr>
        <w:t xml:space="preserve">1.40 </w:t>
      </w:r>
      <w:r w:rsidRPr="001A48CE">
        <w:rPr>
          <w:b/>
          <w:sz w:val="16"/>
          <w:szCs w:val="16"/>
        </w:rPr>
        <w:t>тротуар</w:t>
      </w:r>
      <w:r w:rsidRPr="001A48CE">
        <w:rPr>
          <w:sz w:val="16"/>
          <w:szCs w:val="16"/>
        </w:rPr>
        <w:t xml:space="preserve"> - элемент дороги, предназначенный для движения пешеходов и примыкающий к проезжей части или велосипедной дорожке либо отделенный от них газоном;</w:t>
      </w:r>
    </w:p>
    <w:p w:rsidR="001A48CE" w:rsidRPr="001A48CE" w:rsidRDefault="001A48CE" w:rsidP="001A48CE">
      <w:pPr>
        <w:jc w:val="both"/>
        <w:rPr>
          <w:sz w:val="16"/>
          <w:szCs w:val="16"/>
        </w:rPr>
      </w:pPr>
      <w:r w:rsidRPr="001A48CE">
        <w:rPr>
          <w:sz w:val="16"/>
          <w:szCs w:val="16"/>
        </w:rPr>
        <w:t xml:space="preserve">1.41 </w:t>
      </w:r>
      <w:r w:rsidRPr="001A48CE">
        <w:rPr>
          <w:b/>
          <w:sz w:val="16"/>
          <w:szCs w:val="16"/>
        </w:rPr>
        <w:t>участок с зелеными насаждениями</w:t>
      </w:r>
      <w:r w:rsidRPr="001A48CE">
        <w:rPr>
          <w:sz w:val="16"/>
          <w:szCs w:val="16"/>
        </w:rPr>
        <w:t xml:space="preserve"> - участок с древесной, кустарниковой и травянистой растительностью искусственного и (или) естественного происхождения;</w:t>
      </w:r>
    </w:p>
    <w:p w:rsidR="001A48CE" w:rsidRPr="001A48CE" w:rsidRDefault="001A48CE" w:rsidP="001A48CE">
      <w:pPr>
        <w:jc w:val="both"/>
        <w:rPr>
          <w:sz w:val="16"/>
          <w:szCs w:val="16"/>
        </w:rPr>
      </w:pPr>
      <w:r w:rsidRPr="001A48CE">
        <w:rPr>
          <w:sz w:val="16"/>
          <w:szCs w:val="16"/>
        </w:rPr>
        <w:t xml:space="preserve">1.42 </w:t>
      </w:r>
      <w:r w:rsidRPr="001A48CE">
        <w:rPr>
          <w:b/>
          <w:sz w:val="16"/>
          <w:szCs w:val="16"/>
        </w:rPr>
        <w:t>фасад</w:t>
      </w:r>
      <w:r w:rsidRPr="001A48CE">
        <w:rPr>
          <w:sz w:val="16"/>
          <w:szCs w:val="16"/>
        </w:rPr>
        <w:t xml:space="preserve"> - наружная (лицевая) сторона здания, строения, сооружения. Различают главный, боковой, задний фасады. Фасады делятся на уличный и дворовой;</w:t>
      </w:r>
    </w:p>
    <w:p w:rsidR="001A48CE" w:rsidRPr="001A48CE" w:rsidRDefault="001A48CE" w:rsidP="001A48CE">
      <w:pPr>
        <w:jc w:val="both"/>
        <w:rPr>
          <w:sz w:val="16"/>
          <w:szCs w:val="16"/>
        </w:rPr>
      </w:pPr>
      <w:r w:rsidRPr="001A48CE">
        <w:rPr>
          <w:sz w:val="16"/>
          <w:szCs w:val="16"/>
        </w:rPr>
        <w:t xml:space="preserve">1.43 </w:t>
      </w:r>
      <w:r w:rsidRPr="001A48CE">
        <w:rPr>
          <w:b/>
          <w:sz w:val="16"/>
          <w:szCs w:val="16"/>
        </w:rPr>
        <w:t>формовочная обрезка</w:t>
      </w:r>
      <w:r w:rsidRPr="001A48CE">
        <w:rPr>
          <w:sz w:val="16"/>
          <w:szCs w:val="16"/>
        </w:rPr>
        <w:t xml:space="preserve"> - обрезка, производимая с целью придания кроне заданной формы и сохранения ее, выравнивания высоты растений, достижения равномерного расположения скелетных ветвей, с учетом видовых и биологических особенности растений: формы кроны, характера ее изменения с возрастом, способности переносить обрезку, возможности пробуждения спящих почек;</w:t>
      </w:r>
    </w:p>
    <w:p w:rsidR="001A48CE" w:rsidRPr="001A48CE" w:rsidRDefault="001A48CE" w:rsidP="001A48CE">
      <w:pPr>
        <w:jc w:val="both"/>
        <w:rPr>
          <w:sz w:val="16"/>
          <w:szCs w:val="16"/>
        </w:rPr>
      </w:pPr>
      <w:r w:rsidRPr="001A48CE">
        <w:rPr>
          <w:sz w:val="16"/>
          <w:szCs w:val="16"/>
        </w:rPr>
        <w:t xml:space="preserve">1.44 </w:t>
      </w:r>
      <w:r w:rsidRPr="001A48CE">
        <w:rPr>
          <w:b/>
          <w:sz w:val="16"/>
          <w:szCs w:val="16"/>
        </w:rPr>
        <w:t>цветник</w:t>
      </w:r>
      <w:r w:rsidRPr="001A48CE">
        <w:rPr>
          <w:sz w:val="16"/>
          <w:szCs w:val="16"/>
        </w:rPr>
        <w:t xml:space="preserve"> - участок геометрической или свободной формы с высаженными одно-, дву- или многолетними цветочными растениями;</w:t>
      </w:r>
    </w:p>
    <w:p w:rsidR="001A48CE" w:rsidRPr="001A48CE" w:rsidRDefault="001A48CE" w:rsidP="001A48CE">
      <w:pPr>
        <w:jc w:val="both"/>
        <w:rPr>
          <w:sz w:val="16"/>
          <w:szCs w:val="16"/>
        </w:rPr>
      </w:pPr>
      <w:r w:rsidRPr="001A48CE">
        <w:rPr>
          <w:sz w:val="16"/>
          <w:szCs w:val="16"/>
        </w:rPr>
        <w:t xml:space="preserve">1.45 </w:t>
      </w:r>
      <w:r w:rsidRPr="001A48CE">
        <w:rPr>
          <w:b/>
          <w:sz w:val="16"/>
          <w:szCs w:val="16"/>
        </w:rPr>
        <w:t>элементы благоустройства</w:t>
      </w:r>
      <w:r w:rsidRPr="001A48CE">
        <w:rPr>
          <w:sz w:val="16"/>
          <w:szCs w:val="16"/>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A48CE" w:rsidRPr="001A48CE" w:rsidRDefault="001A48CE" w:rsidP="001A48CE">
      <w:pPr>
        <w:jc w:val="both"/>
        <w:rPr>
          <w:sz w:val="16"/>
          <w:szCs w:val="16"/>
        </w:rPr>
      </w:pPr>
      <w:r w:rsidRPr="001A48CE">
        <w:rPr>
          <w:sz w:val="16"/>
          <w:szCs w:val="16"/>
        </w:rPr>
        <w:t xml:space="preserve">1.46 </w:t>
      </w:r>
      <w:r w:rsidRPr="001A48CE">
        <w:rPr>
          <w:b/>
          <w:sz w:val="16"/>
          <w:szCs w:val="16"/>
        </w:rPr>
        <w:t>элемент озеленения</w:t>
      </w:r>
      <w:r w:rsidRPr="001A48CE">
        <w:rPr>
          <w:sz w:val="16"/>
          <w:szCs w:val="16"/>
        </w:rPr>
        <w:t xml:space="preserve"> - совокупность древесных и (или) кустарниковых и травянистых растений на определенной территории, одиночные деревья и кустарники, газоны, цветники, живые изгороди, контейнерное ограждение, вертикальное, крышное озеленение;</w:t>
      </w:r>
    </w:p>
    <w:p w:rsidR="001A48CE" w:rsidRPr="001A48CE" w:rsidRDefault="001A48CE" w:rsidP="001A48CE">
      <w:pPr>
        <w:jc w:val="both"/>
        <w:rPr>
          <w:sz w:val="16"/>
          <w:szCs w:val="16"/>
        </w:rPr>
      </w:pPr>
      <w:r w:rsidRPr="001A48CE">
        <w:rPr>
          <w:sz w:val="16"/>
          <w:szCs w:val="16"/>
        </w:rPr>
        <w:t xml:space="preserve">1.47 </w:t>
      </w:r>
      <w:r w:rsidRPr="001A48CE">
        <w:rPr>
          <w:b/>
          <w:sz w:val="16"/>
          <w:szCs w:val="16"/>
        </w:rPr>
        <w:t>элемент улично-дорожной сети</w:t>
      </w:r>
      <w:r w:rsidRPr="001A48CE">
        <w:rPr>
          <w:sz w:val="16"/>
          <w:szCs w:val="16"/>
        </w:rPr>
        <w:t xml:space="preserve"> - улица, проспект, переулок, проезд, набережная, площадь, бульвар, тупик, съезд, шоссе, аллея.</w:t>
      </w:r>
    </w:p>
    <w:p w:rsidR="001A48CE" w:rsidRPr="001A48CE" w:rsidRDefault="001A48CE" w:rsidP="001A48CE">
      <w:pPr>
        <w:jc w:val="both"/>
        <w:rPr>
          <w:sz w:val="16"/>
          <w:szCs w:val="16"/>
        </w:rPr>
      </w:pPr>
      <w:r w:rsidRPr="001A48CE">
        <w:rPr>
          <w:sz w:val="16"/>
          <w:szCs w:val="16"/>
        </w:rPr>
        <w:t>2. Иные понятия, используемые в настоящих Правилах, применяются в тех же значениях, что и в нормативных правовых актах Российской Федерации, Курганской области и муниципальных правовых актах Петуховского муниципального округа.</w:t>
      </w:r>
    </w:p>
    <w:p w:rsidR="001A48CE" w:rsidRPr="001A48CE" w:rsidRDefault="001A48CE" w:rsidP="001A48CE">
      <w:pPr>
        <w:jc w:val="both"/>
        <w:rPr>
          <w:sz w:val="16"/>
          <w:szCs w:val="16"/>
        </w:rPr>
      </w:pPr>
    </w:p>
    <w:p w:rsidR="001A48CE" w:rsidRPr="001A48CE" w:rsidRDefault="001A48CE" w:rsidP="001A48CE">
      <w:pPr>
        <w:jc w:val="center"/>
        <w:rPr>
          <w:sz w:val="16"/>
          <w:szCs w:val="16"/>
        </w:rPr>
      </w:pPr>
      <w:r w:rsidRPr="001A48CE">
        <w:rPr>
          <w:b/>
          <w:bCs/>
          <w:sz w:val="16"/>
          <w:szCs w:val="16"/>
        </w:rPr>
        <w:t>Статья 3. Содержание территорий общего пользования и порядок пользования такими территориями</w:t>
      </w:r>
    </w:p>
    <w:p w:rsidR="001A48CE" w:rsidRPr="001A48CE" w:rsidRDefault="001A48CE" w:rsidP="001A48CE">
      <w:pPr>
        <w:jc w:val="both"/>
        <w:rPr>
          <w:sz w:val="16"/>
          <w:szCs w:val="16"/>
        </w:rPr>
      </w:pPr>
      <w:r w:rsidRPr="001A48CE">
        <w:rPr>
          <w:sz w:val="16"/>
          <w:szCs w:val="16"/>
        </w:rPr>
        <w:t>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A48CE" w:rsidRPr="001A48CE" w:rsidRDefault="001A48CE" w:rsidP="001A48CE">
      <w:pPr>
        <w:jc w:val="both"/>
        <w:rPr>
          <w:sz w:val="16"/>
          <w:szCs w:val="16"/>
        </w:rPr>
      </w:pPr>
      <w:r w:rsidRPr="001A48CE">
        <w:rPr>
          <w:sz w:val="16"/>
          <w:szCs w:val="16"/>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всей территории Петуховского муниципального округа.</w:t>
      </w:r>
    </w:p>
    <w:p w:rsidR="001A48CE" w:rsidRPr="001A48CE" w:rsidRDefault="001A48CE" w:rsidP="001A48CE">
      <w:pPr>
        <w:jc w:val="both"/>
        <w:rPr>
          <w:sz w:val="16"/>
          <w:szCs w:val="16"/>
        </w:rPr>
      </w:pPr>
      <w:r w:rsidRPr="001A48CE">
        <w:rPr>
          <w:sz w:val="16"/>
          <w:szCs w:val="16"/>
        </w:rPr>
        <w:t>2. Содержание территорий общего пользования и порядок пользования такими территориями заключается в проведении мероприятий, обеспечивающих:</w:t>
      </w:r>
    </w:p>
    <w:p w:rsidR="001A48CE" w:rsidRPr="001A48CE" w:rsidRDefault="001A48CE" w:rsidP="001A48CE">
      <w:pPr>
        <w:jc w:val="both"/>
        <w:rPr>
          <w:sz w:val="16"/>
          <w:szCs w:val="16"/>
        </w:rPr>
      </w:pPr>
      <w:r w:rsidRPr="001A48CE">
        <w:rPr>
          <w:sz w:val="16"/>
          <w:szCs w:val="16"/>
        </w:rPr>
        <w:t>2.1 уборку, полив, подметание указанных территорий,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rsidR="001A48CE" w:rsidRPr="001A48CE" w:rsidRDefault="001A48CE" w:rsidP="001A48CE">
      <w:pPr>
        <w:jc w:val="both"/>
        <w:rPr>
          <w:sz w:val="16"/>
          <w:szCs w:val="16"/>
        </w:rPr>
      </w:pPr>
      <w:r w:rsidRPr="001A48CE">
        <w:rPr>
          <w:sz w:val="16"/>
          <w:szCs w:val="16"/>
        </w:rPr>
        <w:t>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1A48CE" w:rsidRPr="001A48CE" w:rsidRDefault="001A48CE" w:rsidP="001A48CE">
      <w:pPr>
        <w:jc w:val="both"/>
        <w:rPr>
          <w:sz w:val="16"/>
          <w:szCs w:val="16"/>
        </w:rPr>
      </w:pPr>
      <w:r w:rsidRPr="001A48CE">
        <w:rPr>
          <w:sz w:val="16"/>
          <w:szCs w:val="16"/>
        </w:rPr>
        <w:t>2.3 предотвращение загрязнения территории общего пользования Петуховского муниципального округа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1A48CE" w:rsidRPr="001A48CE" w:rsidRDefault="001A48CE" w:rsidP="001A48CE">
      <w:pPr>
        <w:jc w:val="both"/>
        <w:rPr>
          <w:sz w:val="16"/>
          <w:szCs w:val="16"/>
        </w:rPr>
      </w:pPr>
      <w:r w:rsidRPr="001A48CE">
        <w:rPr>
          <w:sz w:val="16"/>
          <w:szCs w:val="16"/>
        </w:rPr>
        <w:t>2.4 содержание в исправном и чистом состоянии указателей наименований улиц, номеров домов;</w:t>
      </w:r>
    </w:p>
    <w:p w:rsidR="001A48CE" w:rsidRPr="001A48CE" w:rsidRDefault="001A48CE" w:rsidP="001A48CE">
      <w:pPr>
        <w:jc w:val="both"/>
        <w:rPr>
          <w:sz w:val="16"/>
          <w:szCs w:val="16"/>
        </w:rPr>
      </w:pPr>
      <w:r w:rsidRPr="001A48CE">
        <w:rPr>
          <w:sz w:val="16"/>
          <w:szCs w:val="16"/>
        </w:rPr>
        <w:t>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1A48CE" w:rsidRPr="001A48CE" w:rsidRDefault="001A48CE" w:rsidP="001A48CE">
      <w:pPr>
        <w:jc w:val="both"/>
        <w:rPr>
          <w:sz w:val="16"/>
          <w:szCs w:val="16"/>
        </w:rPr>
      </w:pPr>
      <w:r w:rsidRPr="001A48CE">
        <w:rPr>
          <w:sz w:val="16"/>
          <w:szCs w:val="16"/>
        </w:rPr>
        <w:t>2.6 озеленение территорий, а также содержание озелененных территорий, в том числе покос травы, обрезку деревьев и кустарников, установку вазонов;</w:t>
      </w:r>
    </w:p>
    <w:p w:rsidR="001A48CE" w:rsidRPr="001A48CE" w:rsidRDefault="001A48CE" w:rsidP="001A48CE">
      <w:pPr>
        <w:jc w:val="both"/>
        <w:rPr>
          <w:sz w:val="16"/>
          <w:szCs w:val="16"/>
        </w:rPr>
      </w:pPr>
      <w:r w:rsidRPr="001A48CE">
        <w:rPr>
          <w:sz w:val="16"/>
          <w:szCs w:val="16"/>
        </w:rPr>
        <w:t>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 лечебно-профилактических учреждениях;</w:t>
      </w:r>
    </w:p>
    <w:p w:rsidR="001A48CE" w:rsidRPr="001A48CE" w:rsidRDefault="001A48CE" w:rsidP="001A48CE">
      <w:pPr>
        <w:jc w:val="both"/>
        <w:rPr>
          <w:sz w:val="16"/>
          <w:szCs w:val="16"/>
        </w:rPr>
      </w:pPr>
      <w:r w:rsidRPr="001A48CE">
        <w:rPr>
          <w:sz w:val="16"/>
          <w:szCs w:val="16"/>
        </w:rPr>
        <w:t>2.8 содержание прилегающей территории в соответствии с требованиями, установленными настоящими Правилами.</w:t>
      </w:r>
    </w:p>
    <w:p w:rsidR="001A48CE" w:rsidRPr="001A48CE" w:rsidRDefault="001A48CE" w:rsidP="001A48CE">
      <w:pPr>
        <w:jc w:val="both"/>
        <w:rPr>
          <w:sz w:val="16"/>
          <w:szCs w:val="16"/>
        </w:rPr>
      </w:pPr>
      <w:r w:rsidRPr="001A48CE">
        <w:rPr>
          <w:sz w:val="16"/>
          <w:szCs w:val="16"/>
        </w:rPr>
        <w:t>3. На территории общего пользования Петуховского муниципального округа запрещается:</w:t>
      </w:r>
    </w:p>
    <w:p w:rsidR="001A48CE" w:rsidRPr="001A48CE" w:rsidRDefault="001A48CE" w:rsidP="001A48CE">
      <w:pPr>
        <w:jc w:val="both"/>
        <w:rPr>
          <w:sz w:val="16"/>
          <w:szCs w:val="16"/>
        </w:rPr>
      </w:pPr>
      <w:r w:rsidRPr="001A48CE">
        <w:rPr>
          <w:sz w:val="16"/>
          <w:szCs w:val="16"/>
        </w:rPr>
        <w:t>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1A48CE" w:rsidRPr="001A48CE" w:rsidRDefault="001A48CE" w:rsidP="001A48CE">
      <w:pPr>
        <w:jc w:val="both"/>
        <w:rPr>
          <w:sz w:val="16"/>
          <w:szCs w:val="16"/>
        </w:rPr>
      </w:pPr>
      <w:r w:rsidRPr="001A48CE">
        <w:rPr>
          <w:sz w:val="16"/>
          <w:szCs w:val="16"/>
        </w:rPr>
        <w:t>3.2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1A48CE" w:rsidRPr="001A48CE" w:rsidRDefault="001A48CE" w:rsidP="001A48CE">
      <w:pPr>
        <w:jc w:val="both"/>
        <w:rPr>
          <w:sz w:val="16"/>
          <w:szCs w:val="16"/>
        </w:rPr>
      </w:pPr>
      <w:r w:rsidRPr="001A48CE">
        <w:rPr>
          <w:sz w:val="16"/>
          <w:szCs w:val="16"/>
        </w:rPr>
        <w:t>3.3 повреждение и уничтожение объектов и элементов благоустройства;</w:t>
      </w:r>
    </w:p>
    <w:p w:rsidR="001A48CE" w:rsidRPr="001A48CE" w:rsidRDefault="001A48CE" w:rsidP="001A48CE">
      <w:pPr>
        <w:jc w:val="both"/>
        <w:rPr>
          <w:sz w:val="16"/>
          <w:szCs w:val="16"/>
        </w:rPr>
      </w:pPr>
      <w:r w:rsidRPr="001A48CE">
        <w:rPr>
          <w:sz w:val="16"/>
          <w:szCs w:val="16"/>
        </w:rPr>
        <w:t>3.4 захламление, загрязнение, засорение окурками, бумажной, целлофановой, пластиковой упаковкой и тарой, другим мусором;</w:t>
      </w:r>
    </w:p>
    <w:p w:rsidR="001A48CE" w:rsidRPr="001A48CE" w:rsidRDefault="001A48CE" w:rsidP="001A48CE">
      <w:pPr>
        <w:jc w:val="both"/>
        <w:rPr>
          <w:sz w:val="16"/>
          <w:szCs w:val="16"/>
        </w:rPr>
      </w:pPr>
      <w:r w:rsidRPr="001A48CE">
        <w:rPr>
          <w:sz w:val="16"/>
          <w:szCs w:val="16"/>
        </w:rPr>
        <w:t>3.5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1A48CE" w:rsidRPr="001A48CE" w:rsidRDefault="001A48CE" w:rsidP="001A48CE">
      <w:pPr>
        <w:jc w:val="both"/>
        <w:rPr>
          <w:sz w:val="16"/>
          <w:szCs w:val="16"/>
        </w:rPr>
      </w:pPr>
      <w:r w:rsidRPr="001A48CE">
        <w:rPr>
          <w:sz w:val="16"/>
          <w:szCs w:val="16"/>
        </w:rPr>
        <w:t>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1A48CE" w:rsidRPr="001A48CE" w:rsidRDefault="001A48CE" w:rsidP="001A48CE">
      <w:pPr>
        <w:jc w:val="both"/>
        <w:rPr>
          <w:sz w:val="16"/>
          <w:szCs w:val="16"/>
        </w:rPr>
      </w:pPr>
      <w:r w:rsidRPr="001A48CE">
        <w:rPr>
          <w:sz w:val="16"/>
          <w:szCs w:val="16"/>
        </w:rPr>
        <w:t>3.7 складирование снега на участках с зелеными насаждениями;</w:t>
      </w:r>
    </w:p>
    <w:p w:rsidR="001A48CE" w:rsidRPr="001A48CE" w:rsidRDefault="001A48CE" w:rsidP="001A48CE">
      <w:pPr>
        <w:jc w:val="both"/>
        <w:rPr>
          <w:sz w:val="16"/>
          <w:szCs w:val="16"/>
        </w:rPr>
      </w:pPr>
      <w:r w:rsidRPr="001A48CE">
        <w:rPr>
          <w:sz w:val="16"/>
          <w:szCs w:val="16"/>
        </w:rPr>
        <w:t>3.8 мойка транспортных средств вне мест, специально оборудованных для этих целей;</w:t>
      </w:r>
    </w:p>
    <w:p w:rsidR="001A48CE" w:rsidRPr="001A48CE" w:rsidRDefault="001A48CE" w:rsidP="001A48CE">
      <w:pPr>
        <w:jc w:val="both"/>
        <w:rPr>
          <w:sz w:val="16"/>
          <w:szCs w:val="16"/>
        </w:rPr>
      </w:pPr>
      <w:r w:rsidRPr="001A48CE">
        <w:rPr>
          <w:sz w:val="16"/>
          <w:szCs w:val="16"/>
        </w:rPr>
        <w:t>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1A48CE" w:rsidRPr="001A48CE" w:rsidRDefault="001A48CE" w:rsidP="001A48CE">
      <w:pPr>
        <w:jc w:val="both"/>
        <w:rPr>
          <w:sz w:val="16"/>
          <w:szCs w:val="16"/>
        </w:rPr>
      </w:pPr>
      <w:r w:rsidRPr="001A48CE">
        <w:rPr>
          <w:sz w:val="16"/>
          <w:szCs w:val="16"/>
        </w:rPr>
        <w:t>3.10 организация несанкционированных свалок мусора.</w:t>
      </w:r>
    </w:p>
    <w:p w:rsidR="001A48CE" w:rsidRPr="001A48CE" w:rsidRDefault="001A48CE" w:rsidP="001A48CE">
      <w:pPr>
        <w:jc w:val="both"/>
        <w:rPr>
          <w:sz w:val="16"/>
          <w:szCs w:val="16"/>
        </w:rPr>
      </w:pPr>
      <w:r w:rsidRPr="001A48CE">
        <w:rPr>
          <w:sz w:val="16"/>
          <w:szCs w:val="16"/>
        </w:rPr>
        <w:t>4. Содержание и уборка территорий, на которых размещаются передвижные цирки, передвижные зоопарки, сезонные аттракционы, обеспечивается лицами, разместившими такие объекты.</w:t>
      </w:r>
    </w:p>
    <w:p w:rsidR="001A48CE" w:rsidRPr="001A48CE" w:rsidRDefault="001A48CE" w:rsidP="001A48CE">
      <w:pPr>
        <w:jc w:val="both"/>
        <w:rPr>
          <w:sz w:val="16"/>
          <w:szCs w:val="16"/>
        </w:rPr>
      </w:pPr>
      <w:r w:rsidRPr="001A48CE">
        <w:rPr>
          <w:sz w:val="16"/>
          <w:szCs w:val="16"/>
        </w:rPr>
        <w:t>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1A48CE" w:rsidRPr="001A48CE" w:rsidRDefault="001A48CE" w:rsidP="001A48CE">
      <w:pPr>
        <w:jc w:val="both"/>
        <w:rPr>
          <w:sz w:val="16"/>
          <w:szCs w:val="16"/>
        </w:rPr>
      </w:pPr>
      <w:r w:rsidRPr="001A48CE">
        <w:rPr>
          <w:sz w:val="16"/>
          <w:szCs w:val="16"/>
        </w:rPr>
        <w:t>6. Территории общественного назначения.</w:t>
      </w:r>
    </w:p>
    <w:p w:rsidR="001A48CE" w:rsidRPr="001A48CE" w:rsidRDefault="001A48CE" w:rsidP="001A48CE">
      <w:pPr>
        <w:jc w:val="both"/>
        <w:rPr>
          <w:sz w:val="16"/>
          <w:szCs w:val="16"/>
        </w:rPr>
      </w:pPr>
      <w:r w:rsidRPr="001A48CE">
        <w:rPr>
          <w:sz w:val="16"/>
          <w:szCs w:val="16"/>
        </w:rPr>
        <w:t>6.1. Объектами благоустройства на территориях общественного назначения являются общественные пространства Петуховского муниципального округа,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примагистральные и специализированные общественные зоны.</w:t>
      </w:r>
    </w:p>
    <w:p w:rsidR="001A48CE" w:rsidRPr="001A48CE" w:rsidRDefault="001A48CE" w:rsidP="001A48CE">
      <w:pPr>
        <w:jc w:val="both"/>
        <w:rPr>
          <w:sz w:val="16"/>
          <w:szCs w:val="16"/>
        </w:rPr>
      </w:pPr>
      <w:r w:rsidRPr="001A48CE">
        <w:rPr>
          <w:sz w:val="16"/>
          <w:szCs w:val="16"/>
        </w:rPr>
        <w:t>6.2. При разработке проектов по благоустройству на территориях общественного назначения должны быть обеспечены следующие условия:</w:t>
      </w:r>
    </w:p>
    <w:p w:rsidR="001A48CE" w:rsidRPr="001A48CE" w:rsidRDefault="001A48CE" w:rsidP="001A48CE">
      <w:pPr>
        <w:jc w:val="both"/>
        <w:rPr>
          <w:sz w:val="16"/>
          <w:szCs w:val="16"/>
        </w:rPr>
      </w:pPr>
      <w:r w:rsidRPr="001A48CE">
        <w:rPr>
          <w:sz w:val="16"/>
          <w:szCs w:val="16"/>
        </w:rPr>
        <w:t>6.2.1 открытость и доступность территорий общественного назначения (отсутствие глухих оград);</w:t>
      </w:r>
    </w:p>
    <w:p w:rsidR="001A48CE" w:rsidRPr="001A48CE" w:rsidRDefault="001A48CE" w:rsidP="001A48CE">
      <w:pPr>
        <w:jc w:val="both"/>
        <w:rPr>
          <w:sz w:val="16"/>
          <w:szCs w:val="16"/>
        </w:rPr>
      </w:pPr>
      <w:r w:rsidRPr="001A48CE">
        <w:rPr>
          <w:sz w:val="16"/>
          <w:szCs w:val="16"/>
        </w:rPr>
        <w:t>6.2.2 беспрепятственное передвижение населения  Петуховского муниципального округа (включая маломобильные группы населения, в том числе инвалидов);</w:t>
      </w:r>
    </w:p>
    <w:p w:rsidR="001A48CE" w:rsidRPr="001A48CE" w:rsidRDefault="001A48CE" w:rsidP="001A48CE">
      <w:pPr>
        <w:jc w:val="both"/>
        <w:rPr>
          <w:sz w:val="16"/>
          <w:szCs w:val="16"/>
        </w:rPr>
      </w:pPr>
      <w:r w:rsidRPr="001A48CE">
        <w:rPr>
          <w:sz w:val="16"/>
          <w:szCs w:val="16"/>
        </w:rPr>
        <w:t>6.2.3 сохранение структуры и масштаба исторически сложившейся застройки и стилевого единства элементов и объектов благоустройства на территории города Петухово. Петуховского муниципального округа</w:t>
      </w:r>
    </w:p>
    <w:p w:rsidR="001A48CE" w:rsidRPr="001A48CE" w:rsidRDefault="001A48CE" w:rsidP="001A48CE">
      <w:pPr>
        <w:jc w:val="both"/>
        <w:rPr>
          <w:sz w:val="16"/>
          <w:szCs w:val="16"/>
        </w:rPr>
      </w:pPr>
      <w:r w:rsidRPr="001A48CE">
        <w:rPr>
          <w:sz w:val="16"/>
          <w:szCs w:val="16"/>
        </w:rPr>
        <w:t>6.3.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A48CE" w:rsidRPr="001A48CE" w:rsidRDefault="001A48CE" w:rsidP="001A48CE">
      <w:pPr>
        <w:jc w:val="both"/>
        <w:rPr>
          <w:sz w:val="16"/>
          <w:szCs w:val="16"/>
        </w:rPr>
      </w:pPr>
      <w:r w:rsidRPr="001A48CE">
        <w:rPr>
          <w:sz w:val="16"/>
          <w:szCs w:val="16"/>
        </w:rPr>
        <w:t xml:space="preserve">6.4.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w:t>
      </w:r>
      <w:r w:rsidRPr="001A48CE">
        <w:rPr>
          <w:sz w:val="16"/>
          <w:szCs w:val="16"/>
        </w:rPr>
        <w:lastRenderedPageBreak/>
        <w:t>ограждения, специальные виды покрытий).</w:t>
      </w:r>
    </w:p>
    <w:p w:rsidR="001A48CE" w:rsidRPr="001A48CE" w:rsidRDefault="001A48CE" w:rsidP="001A48CE">
      <w:pPr>
        <w:jc w:val="both"/>
        <w:rPr>
          <w:sz w:val="16"/>
          <w:szCs w:val="16"/>
        </w:rPr>
      </w:pPr>
      <w:r w:rsidRPr="001A48CE">
        <w:rPr>
          <w:sz w:val="16"/>
          <w:szCs w:val="16"/>
        </w:rPr>
        <w:t>7. Территории жилого назначения.</w:t>
      </w:r>
    </w:p>
    <w:p w:rsidR="001A48CE" w:rsidRPr="001A48CE" w:rsidRDefault="001A48CE" w:rsidP="001A48CE">
      <w:pPr>
        <w:jc w:val="both"/>
        <w:rPr>
          <w:sz w:val="16"/>
          <w:szCs w:val="16"/>
        </w:rPr>
      </w:pPr>
      <w:r w:rsidRPr="001A48CE">
        <w:rPr>
          <w:sz w:val="16"/>
          <w:szCs w:val="16"/>
        </w:rPr>
        <w:t>7.1.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в том числе территории индивидуальной жилой застройки.</w:t>
      </w:r>
    </w:p>
    <w:p w:rsidR="001A48CE" w:rsidRPr="001A48CE" w:rsidRDefault="001A48CE" w:rsidP="001A48CE">
      <w:pPr>
        <w:jc w:val="both"/>
        <w:rPr>
          <w:sz w:val="16"/>
          <w:szCs w:val="16"/>
        </w:rPr>
      </w:pPr>
      <w:r w:rsidRPr="001A48CE">
        <w:rPr>
          <w:sz w:val="16"/>
          <w:szCs w:val="16"/>
        </w:rPr>
        <w:t>7.2.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микрорайонов, жилых районов и озелененные территории общего пользования.</w:t>
      </w:r>
    </w:p>
    <w:p w:rsidR="001A48CE" w:rsidRPr="001A48CE" w:rsidRDefault="001A48CE" w:rsidP="001A48CE">
      <w:pPr>
        <w:jc w:val="both"/>
        <w:rPr>
          <w:sz w:val="16"/>
          <w:szCs w:val="16"/>
        </w:rPr>
      </w:pPr>
      <w:r w:rsidRPr="001A48CE">
        <w:rPr>
          <w:sz w:val="16"/>
          <w:szCs w:val="16"/>
        </w:rPr>
        <w:t>7.3.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1A48CE" w:rsidRPr="001A48CE" w:rsidRDefault="001A48CE" w:rsidP="001A48CE">
      <w:pPr>
        <w:jc w:val="both"/>
        <w:rPr>
          <w:sz w:val="16"/>
          <w:szCs w:val="16"/>
        </w:rPr>
      </w:pPr>
      <w:r w:rsidRPr="001A48CE">
        <w:rPr>
          <w:sz w:val="16"/>
          <w:szCs w:val="16"/>
        </w:rPr>
        <w:t>7.4.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1A48CE" w:rsidRPr="001A48CE" w:rsidRDefault="001A48CE" w:rsidP="001A48CE">
      <w:pPr>
        <w:jc w:val="both"/>
        <w:rPr>
          <w:sz w:val="16"/>
          <w:szCs w:val="16"/>
        </w:rPr>
      </w:pPr>
      <w:r w:rsidRPr="001A48CE">
        <w:rPr>
          <w:sz w:val="16"/>
          <w:szCs w:val="16"/>
        </w:rPr>
        <w:t>7.5.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1A48CE" w:rsidRPr="001A48CE" w:rsidRDefault="001A48CE" w:rsidP="001A48CE">
      <w:pPr>
        <w:jc w:val="both"/>
        <w:rPr>
          <w:sz w:val="16"/>
          <w:szCs w:val="16"/>
        </w:rPr>
      </w:pPr>
      <w:r w:rsidRPr="001A48CE">
        <w:rPr>
          <w:sz w:val="16"/>
          <w:szCs w:val="16"/>
        </w:rPr>
        <w:t>7.6.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A48CE" w:rsidRPr="001A48CE" w:rsidRDefault="001A48CE" w:rsidP="001A48CE">
      <w:pPr>
        <w:jc w:val="both"/>
        <w:rPr>
          <w:sz w:val="16"/>
          <w:szCs w:val="16"/>
        </w:rPr>
      </w:pPr>
      <w:r w:rsidRPr="001A48CE">
        <w:rPr>
          <w:sz w:val="16"/>
          <w:szCs w:val="16"/>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уполномоченными органами в порядке, установленном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7.7.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A48CE" w:rsidRPr="001A48CE" w:rsidRDefault="001A48CE" w:rsidP="001A48CE">
      <w:pPr>
        <w:jc w:val="both"/>
        <w:rPr>
          <w:sz w:val="16"/>
          <w:szCs w:val="16"/>
        </w:rPr>
      </w:pPr>
      <w:r w:rsidRPr="001A48CE">
        <w:rPr>
          <w:sz w:val="16"/>
          <w:szCs w:val="16"/>
        </w:rPr>
        <w:t>7.8.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A48CE" w:rsidRPr="001A48CE" w:rsidRDefault="001A48CE" w:rsidP="001A48CE">
      <w:pPr>
        <w:jc w:val="both"/>
        <w:rPr>
          <w:sz w:val="16"/>
          <w:szCs w:val="16"/>
        </w:rPr>
      </w:pPr>
      <w:r w:rsidRPr="001A48CE">
        <w:rPr>
          <w:sz w:val="16"/>
          <w:szCs w:val="16"/>
        </w:rPr>
        <w:t>7.9.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1A48CE" w:rsidRPr="001A48CE" w:rsidRDefault="001A48CE" w:rsidP="001A48CE">
      <w:pPr>
        <w:jc w:val="both"/>
        <w:rPr>
          <w:sz w:val="16"/>
          <w:szCs w:val="16"/>
        </w:rPr>
      </w:pPr>
      <w:r w:rsidRPr="001A48CE">
        <w:rPr>
          <w:sz w:val="16"/>
          <w:szCs w:val="16"/>
        </w:rPr>
        <w:t>7.10. При озеленении территории детских садов и школ не рекомендуется использовать растения с ядовитыми плодами, а также с колючками и шипами.</w:t>
      </w:r>
    </w:p>
    <w:p w:rsidR="001A48CE" w:rsidRPr="001A48CE" w:rsidRDefault="001A48CE" w:rsidP="001A48CE">
      <w:pPr>
        <w:jc w:val="both"/>
        <w:rPr>
          <w:sz w:val="16"/>
          <w:szCs w:val="16"/>
        </w:rPr>
      </w:pPr>
      <w:r w:rsidRPr="001A48CE">
        <w:rPr>
          <w:sz w:val="16"/>
          <w:szCs w:val="16"/>
        </w:rPr>
        <w:t>7.11.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A48CE" w:rsidRPr="001A48CE" w:rsidRDefault="001A48CE" w:rsidP="001A48CE">
      <w:pPr>
        <w:jc w:val="both"/>
        <w:rPr>
          <w:sz w:val="16"/>
          <w:szCs w:val="16"/>
        </w:rPr>
      </w:pPr>
      <w:r w:rsidRPr="001A48CE">
        <w:rPr>
          <w:sz w:val="16"/>
          <w:szCs w:val="16"/>
        </w:rPr>
        <w:t>7.12.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1A48CE" w:rsidRPr="001A48CE" w:rsidRDefault="001A48CE" w:rsidP="001A48CE">
      <w:pPr>
        <w:jc w:val="both"/>
        <w:rPr>
          <w:sz w:val="16"/>
          <w:szCs w:val="16"/>
        </w:rPr>
      </w:pPr>
      <w:r w:rsidRPr="001A48CE">
        <w:rPr>
          <w:sz w:val="16"/>
          <w:szCs w:val="16"/>
        </w:rPr>
        <w:t>8. Территории рекреационного назначения.</w:t>
      </w:r>
    </w:p>
    <w:p w:rsidR="001A48CE" w:rsidRPr="001A48CE" w:rsidRDefault="001A48CE" w:rsidP="001A48CE">
      <w:pPr>
        <w:jc w:val="both"/>
        <w:rPr>
          <w:sz w:val="16"/>
          <w:szCs w:val="16"/>
        </w:rPr>
      </w:pPr>
      <w:r w:rsidRPr="001A48CE">
        <w:rPr>
          <w:sz w:val="16"/>
          <w:szCs w:val="16"/>
        </w:rPr>
        <w:t>8.1. Объектами благоустройства на территориях рекреационного назначения являются объекты рекреации - зоны отдыха, парки, сады, бульвары, скверы, аллеи.</w:t>
      </w:r>
    </w:p>
    <w:p w:rsidR="001A48CE" w:rsidRPr="001A48CE" w:rsidRDefault="001A48CE" w:rsidP="001A48CE">
      <w:pPr>
        <w:jc w:val="both"/>
        <w:rPr>
          <w:sz w:val="16"/>
          <w:szCs w:val="16"/>
        </w:rPr>
      </w:pPr>
      <w:r w:rsidRPr="001A48CE">
        <w:rPr>
          <w:sz w:val="16"/>
          <w:szCs w:val="16"/>
        </w:rPr>
        <w:t>8.2.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1A48CE" w:rsidRPr="001A48CE" w:rsidRDefault="001A48CE" w:rsidP="001A48CE">
      <w:pPr>
        <w:jc w:val="both"/>
        <w:rPr>
          <w:sz w:val="16"/>
          <w:szCs w:val="16"/>
        </w:rPr>
      </w:pPr>
      <w:r w:rsidRPr="001A48CE">
        <w:rPr>
          <w:sz w:val="16"/>
          <w:szCs w:val="16"/>
        </w:rPr>
        <w:t>8.3. Организация и проектирование территорий рекреационного назначения на территории Петуховского муниципального округа осуществляется в соответствии с местными нормативами градостроительного проектирования Петуховского муниципального округа, утвержденными решением Думы Петуховского муниципального округа.</w:t>
      </w:r>
    </w:p>
    <w:p w:rsidR="001A48CE" w:rsidRPr="001A48CE" w:rsidRDefault="001A48CE" w:rsidP="001A48CE">
      <w:pPr>
        <w:jc w:val="both"/>
        <w:rPr>
          <w:sz w:val="16"/>
          <w:szCs w:val="16"/>
        </w:rPr>
      </w:pPr>
      <w:r w:rsidRPr="001A48CE">
        <w:rPr>
          <w:sz w:val="16"/>
          <w:szCs w:val="16"/>
        </w:rPr>
        <w:t>На территориях рекреационного назначения возможно размещение ограждения, уличного технического оборудования.</w:t>
      </w:r>
    </w:p>
    <w:p w:rsidR="001A48CE" w:rsidRPr="001A48CE" w:rsidRDefault="001A48CE" w:rsidP="001A48CE">
      <w:pPr>
        <w:jc w:val="both"/>
        <w:rPr>
          <w:sz w:val="16"/>
          <w:szCs w:val="16"/>
        </w:rPr>
      </w:pPr>
      <w:r w:rsidRPr="001A48CE">
        <w:rPr>
          <w:sz w:val="16"/>
          <w:szCs w:val="16"/>
        </w:rPr>
        <w:t>8.4.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1A48CE" w:rsidRPr="001A48CE" w:rsidRDefault="001A48CE" w:rsidP="001A48CE">
      <w:pPr>
        <w:jc w:val="both"/>
        <w:rPr>
          <w:sz w:val="16"/>
          <w:szCs w:val="16"/>
        </w:rPr>
      </w:pPr>
      <w:r w:rsidRPr="001A48CE">
        <w:rPr>
          <w:sz w:val="16"/>
          <w:szCs w:val="16"/>
        </w:rPr>
        <w:t>8.5. При проектировании озеленения территории рекреационного назначения производится:</w:t>
      </w:r>
    </w:p>
    <w:p w:rsidR="001A48CE" w:rsidRPr="001A48CE" w:rsidRDefault="001A48CE" w:rsidP="001A48CE">
      <w:pPr>
        <w:jc w:val="both"/>
        <w:rPr>
          <w:sz w:val="16"/>
          <w:szCs w:val="16"/>
        </w:rPr>
      </w:pPr>
      <w:r w:rsidRPr="001A48CE">
        <w:rPr>
          <w:sz w:val="16"/>
          <w:szCs w:val="16"/>
        </w:rPr>
        <w:t>8.5.1 оценка существующей растительности, состояния древесных растений и травяного покрова;</w:t>
      </w:r>
    </w:p>
    <w:p w:rsidR="001A48CE" w:rsidRPr="001A48CE" w:rsidRDefault="001A48CE" w:rsidP="001A48CE">
      <w:pPr>
        <w:jc w:val="both"/>
        <w:rPr>
          <w:sz w:val="16"/>
          <w:szCs w:val="16"/>
        </w:rPr>
      </w:pPr>
      <w:r w:rsidRPr="001A48CE">
        <w:rPr>
          <w:sz w:val="16"/>
          <w:szCs w:val="16"/>
        </w:rPr>
        <w:t>8.5.2 выявление сухих, поврежденных вредителями древесных растений, разработка мероприятий по их удалению с объектов;</w:t>
      </w:r>
    </w:p>
    <w:p w:rsidR="001A48CE" w:rsidRPr="001A48CE" w:rsidRDefault="001A48CE" w:rsidP="001A48CE">
      <w:pPr>
        <w:jc w:val="both"/>
        <w:rPr>
          <w:sz w:val="16"/>
          <w:szCs w:val="16"/>
        </w:rPr>
      </w:pPr>
      <w:r w:rsidRPr="001A48CE">
        <w:rPr>
          <w:sz w:val="16"/>
          <w:szCs w:val="16"/>
        </w:rPr>
        <w:t>8.5.3 сохранение травяного покрова, древесно-кустарниковой и прибрежной растительности не менее чем на 80% общей площади зоны отдыха;</w:t>
      </w:r>
    </w:p>
    <w:p w:rsidR="001A48CE" w:rsidRPr="001A48CE" w:rsidRDefault="001A48CE" w:rsidP="001A48CE">
      <w:pPr>
        <w:jc w:val="both"/>
        <w:rPr>
          <w:sz w:val="16"/>
          <w:szCs w:val="16"/>
        </w:rPr>
      </w:pPr>
      <w:r w:rsidRPr="001A48CE">
        <w:rPr>
          <w:sz w:val="16"/>
          <w:szCs w:val="16"/>
        </w:rPr>
        <w:t>8.5.4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1A48CE" w:rsidRPr="001A48CE" w:rsidRDefault="001A48CE" w:rsidP="001A48CE">
      <w:pPr>
        <w:jc w:val="both"/>
        <w:rPr>
          <w:sz w:val="16"/>
          <w:szCs w:val="16"/>
        </w:rPr>
      </w:pPr>
      <w:r w:rsidRPr="001A48CE">
        <w:rPr>
          <w:sz w:val="16"/>
          <w:szCs w:val="16"/>
        </w:rPr>
        <w:t>9. Места сбора и накопления коммунальных отходов.</w:t>
      </w:r>
    </w:p>
    <w:p w:rsidR="001A48CE" w:rsidRPr="001A48CE" w:rsidRDefault="001A48CE" w:rsidP="001A48CE">
      <w:pPr>
        <w:jc w:val="both"/>
        <w:rPr>
          <w:sz w:val="16"/>
          <w:szCs w:val="16"/>
        </w:rPr>
      </w:pPr>
      <w:r w:rsidRPr="001A48CE">
        <w:rPr>
          <w:sz w:val="16"/>
          <w:szCs w:val="16"/>
        </w:rPr>
        <w:t>9.1. Сбор твердых коммунальных отходов (далее - ТКО) на территории Петуховского муниципального округа осуществляется в соответствии с Порядком сбора твердых коммунальных отходов (в том числе их раздельного сбора) на территории Курганской области, утвержденным постановлением Правительства Курганской области.</w:t>
      </w:r>
    </w:p>
    <w:p w:rsidR="001A48CE" w:rsidRPr="001A48CE" w:rsidRDefault="001A48CE" w:rsidP="001A48CE">
      <w:pPr>
        <w:jc w:val="both"/>
        <w:rPr>
          <w:sz w:val="16"/>
          <w:szCs w:val="16"/>
        </w:rPr>
      </w:pPr>
      <w:r w:rsidRPr="001A48CE">
        <w:rPr>
          <w:sz w:val="16"/>
          <w:szCs w:val="16"/>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1A48CE" w:rsidRPr="001A48CE" w:rsidRDefault="001A48CE" w:rsidP="001A48CE">
      <w:pPr>
        <w:jc w:val="both"/>
        <w:rPr>
          <w:sz w:val="16"/>
          <w:szCs w:val="16"/>
        </w:rPr>
      </w:pPr>
      <w:r w:rsidRPr="001A48CE">
        <w:rPr>
          <w:sz w:val="16"/>
          <w:szCs w:val="16"/>
        </w:rPr>
        <w:t>9.2. Сбор ТКО осуществляется следующими способами:</w:t>
      </w:r>
    </w:p>
    <w:p w:rsidR="001A48CE" w:rsidRPr="001A48CE" w:rsidRDefault="001A48CE" w:rsidP="001A48CE">
      <w:pPr>
        <w:jc w:val="both"/>
        <w:rPr>
          <w:sz w:val="16"/>
          <w:szCs w:val="16"/>
        </w:rPr>
      </w:pPr>
      <w:r w:rsidRPr="001A48CE">
        <w:rPr>
          <w:sz w:val="16"/>
          <w:szCs w:val="16"/>
        </w:rPr>
        <w:t>9.2.1 в контейнеры, расположенные в мусороприемных камерах (при наличии соответствующей внутридомовой инженерной системы);</w:t>
      </w:r>
    </w:p>
    <w:p w:rsidR="001A48CE" w:rsidRPr="001A48CE" w:rsidRDefault="001A48CE" w:rsidP="001A48CE">
      <w:pPr>
        <w:jc w:val="both"/>
        <w:rPr>
          <w:sz w:val="16"/>
          <w:szCs w:val="16"/>
        </w:rPr>
      </w:pPr>
      <w:r w:rsidRPr="001A48CE">
        <w:rPr>
          <w:sz w:val="16"/>
          <w:szCs w:val="16"/>
        </w:rPr>
        <w:t>9.2.2 в контейнеры и бункеры, расположенные на контейнерных площадках;</w:t>
      </w:r>
    </w:p>
    <w:p w:rsidR="001A48CE" w:rsidRPr="001A48CE" w:rsidRDefault="001A48CE" w:rsidP="001A48CE">
      <w:pPr>
        <w:jc w:val="both"/>
        <w:rPr>
          <w:sz w:val="16"/>
          <w:szCs w:val="16"/>
        </w:rPr>
      </w:pPr>
      <w:r w:rsidRPr="001A48CE">
        <w:rPr>
          <w:sz w:val="16"/>
          <w:szCs w:val="16"/>
        </w:rPr>
        <w:t>9.2.3 в пакеты, мешки или другие специально предназначенные для сбора ТКО емкости.</w:t>
      </w:r>
    </w:p>
    <w:p w:rsidR="001A48CE" w:rsidRPr="001A48CE" w:rsidRDefault="001A48CE" w:rsidP="001A48CE">
      <w:pPr>
        <w:jc w:val="both"/>
        <w:rPr>
          <w:sz w:val="16"/>
          <w:szCs w:val="16"/>
        </w:rPr>
      </w:pPr>
      <w:r w:rsidRPr="001A48CE">
        <w:rPr>
          <w:sz w:val="16"/>
          <w:szCs w:val="16"/>
        </w:rPr>
        <w:t>9.3. Контейнерные площадки создаются Администрацией Петуховского муниципального округа, за исключением установленных законодательством Российской Федерации случаев, когда такая обязанность лежит на других лицах, путем принятия решения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1A48CE" w:rsidRPr="001A48CE" w:rsidRDefault="001A48CE" w:rsidP="001A48CE">
      <w:pPr>
        <w:jc w:val="both"/>
        <w:rPr>
          <w:sz w:val="16"/>
          <w:szCs w:val="16"/>
        </w:rPr>
      </w:pPr>
      <w:r w:rsidRPr="001A48CE">
        <w:rPr>
          <w:sz w:val="16"/>
          <w:szCs w:val="16"/>
        </w:rPr>
        <w:t>В случае если в соответствии с законодательством Российской Федерации обязанность по созданию контейнерных площадок лежит на других лицах, такие лица согласовывают создание контейнерной площадки с Администрацией Петуховского муниципального округа на основании письменной заявки.</w:t>
      </w:r>
    </w:p>
    <w:p w:rsidR="001A48CE" w:rsidRPr="001A48CE" w:rsidRDefault="001A48CE" w:rsidP="001A48CE">
      <w:pPr>
        <w:jc w:val="both"/>
        <w:rPr>
          <w:sz w:val="16"/>
          <w:szCs w:val="16"/>
        </w:rPr>
      </w:pPr>
      <w:r w:rsidRPr="001A48CE">
        <w:rPr>
          <w:sz w:val="16"/>
          <w:szCs w:val="16"/>
        </w:rPr>
        <w:t>Форма заявки устанавливаются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9.4.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1A48CE" w:rsidRPr="001A48CE" w:rsidRDefault="001A48CE" w:rsidP="001A48CE">
      <w:pPr>
        <w:jc w:val="both"/>
        <w:rPr>
          <w:sz w:val="16"/>
          <w:szCs w:val="16"/>
        </w:rPr>
      </w:pPr>
      <w:r w:rsidRPr="001A48CE">
        <w:rPr>
          <w:sz w:val="16"/>
          <w:szCs w:val="16"/>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rsidR="001A48CE" w:rsidRPr="001A48CE" w:rsidRDefault="001A48CE" w:rsidP="001A48CE">
      <w:pPr>
        <w:jc w:val="both"/>
        <w:rPr>
          <w:sz w:val="16"/>
          <w:szCs w:val="16"/>
        </w:rPr>
      </w:pPr>
      <w:r w:rsidRPr="001A48CE">
        <w:rPr>
          <w:sz w:val="16"/>
          <w:szCs w:val="16"/>
        </w:rPr>
        <w:t>Контейнерные площадки должны быть оборудованы в соответствии с СанПиНом 2.1.2.2645-10 и СанПиНом 42-128-4690-88.</w:t>
      </w:r>
    </w:p>
    <w:p w:rsidR="001A48CE" w:rsidRPr="001A48CE" w:rsidRDefault="001A48CE" w:rsidP="001A48CE">
      <w:pPr>
        <w:jc w:val="both"/>
        <w:rPr>
          <w:sz w:val="16"/>
          <w:szCs w:val="16"/>
        </w:rPr>
      </w:pPr>
      <w:r w:rsidRPr="001A48CE">
        <w:rPr>
          <w:sz w:val="16"/>
          <w:szCs w:val="16"/>
        </w:rPr>
        <w:t>Контейнерные площадки могут быть совмещены со специальными площадками для складирования крупногабаритных отходов.</w:t>
      </w:r>
    </w:p>
    <w:p w:rsidR="001A48CE" w:rsidRPr="001A48CE" w:rsidRDefault="001A48CE" w:rsidP="001A48CE">
      <w:pPr>
        <w:jc w:val="both"/>
        <w:rPr>
          <w:sz w:val="16"/>
          <w:szCs w:val="16"/>
        </w:rPr>
      </w:pPr>
      <w:r w:rsidRPr="001A48CE">
        <w:rPr>
          <w:sz w:val="16"/>
          <w:szCs w:val="16"/>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1A48CE" w:rsidRPr="001A48CE" w:rsidRDefault="001A48CE" w:rsidP="001A48CE">
      <w:pPr>
        <w:jc w:val="both"/>
        <w:rPr>
          <w:sz w:val="16"/>
          <w:szCs w:val="16"/>
        </w:rPr>
      </w:pPr>
      <w:r w:rsidRPr="001A48CE">
        <w:rPr>
          <w:sz w:val="16"/>
          <w:szCs w:val="16"/>
        </w:rPr>
        <w:t>9.5. Контейнерные площадки подлежат обязательному учету и включаются в реестр мест (площадок) накопления ТКО Администрацией Петуховского муниципального округа.</w:t>
      </w:r>
    </w:p>
    <w:p w:rsidR="001A48CE" w:rsidRPr="001A48CE" w:rsidRDefault="001A48CE" w:rsidP="001A48CE">
      <w:pPr>
        <w:jc w:val="both"/>
        <w:rPr>
          <w:sz w:val="16"/>
          <w:szCs w:val="16"/>
        </w:rPr>
      </w:pPr>
      <w:r w:rsidRPr="001A48CE">
        <w:rPr>
          <w:sz w:val="16"/>
          <w:szCs w:val="16"/>
        </w:rPr>
        <w:t>9.6. Необходимо обеспечивать свободный подъезд непосредственно к местам сбора и накопления твердых коммунальных отходов и выгребным ямам.</w:t>
      </w:r>
    </w:p>
    <w:p w:rsidR="001A48CE" w:rsidRPr="001A48CE" w:rsidRDefault="001A48CE" w:rsidP="001A48CE">
      <w:pPr>
        <w:jc w:val="both"/>
        <w:rPr>
          <w:sz w:val="16"/>
          <w:szCs w:val="16"/>
        </w:rPr>
      </w:pPr>
      <w:r w:rsidRPr="001A48CE">
        <w:rPr>
          <w:sz w:val="16"/>
          <w:szCs w:val="16"/>
        </w:rPr>
        <w:lastRenderedPageBreak/>
        <w:t>При наличии выкатных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rsidR="001A48CE" w:rsidRPr="001A48CE" w:rsidRDefault="001A48CE" w:rsidP="001A48CE">
      <w:pPr>
        <w:jc w:val="both"/>
        <w:rPr>
          <w:sz w:val="16"/>
          <w:szCs w:val="16"/>
        </w:rPr>
      </w:pPr>
      <w:r w:rsidRPr="001A48CE">
        <w:rPr>
          <w:sz w:val="16"/>
          <w:szCs w:val="16"/>
        </w:rPr>
        <w:t>9.7.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rsidR="001A48CE" w:rsidRPr="001A48CE" w:rsidRDefault="001A48CE" w:rsidP="001A48CE">
      <w:pPr>
        <w:jc w:val="both"/>
        <w:rPr>
          <w:sz w:val="16"/>
          <w:szCs w:val="16"/>
        </w:rPr>
      </w:pPr>
      <w:r w:rsidRPr="001A48CE">
        <w:rPr>
          <w:sz w:val="16"/>
          <w:szCs w:val="16"/>
        </w:rPr>
        <w:t>9.8. На территории Петуховского муниципального округа запрещается:</w:t>
      </w:r>
    </w:p>
    <w:p w:rsidR="001A48CE" w:rsidRPr="001A48CE" w:rsidRDefault="001A48CE" w:rsidP="001A48CE">
      <w:pPr>
        <w:jc w:val="both"/>
        <w:rPr>
          <w:sz w:val="16"/>
          <w:szCs w:val="16"/>
        </w:rPr>
      </w:pPr>
      <w:r w:rsidRPr="001A48CE">
        <w:rPr>
          <w:sz w:val="16"/>
          <w:szCs w:val="16"/>
        </w:rPr>
        <w:t>9.8.1 эксплуатация контейнеров в технически неисправном состоянии или состоянии, не соответствующем санитарным нормам и правилам;</w:t>
      </w:r>
    </w:p>
    <w:p w:rsidR="001A48CE" w:rsidRPr="001A48CE" w:rsidRDefault="001A48CE" w:rsidP="001A48CE">
      <w:pPr>
        <w:jc w:val="both"/>
        <w:rPr>
          <w:sz w:val="16"/>
          <w:szCs w:val="16"/>
        </w:rPr>
      </w:pPr>
      <w:r w:rsidRPr="001A48CE">
        <w:rPr>
          <w:sz w:val="16"/>
          <w:szCs w:val="16"/>
        </w:rPr>
        <w:t>9.8.2 выгрузка отходов из контейнеров в не предназначенные и не оборудованные для этих целей транспортные средства;</w:t>
      </w:r>
    </w:p>
    <w:p w:rsidR="001A48CE" w:rsidRPr="001A48CE" w:rsidRDefault="001A48CE" w:rsidP="001A48CE">
      <w:pPr>
        <w:jc w:val="both"/>
        <w:rPr>
          <w:sz w:val="16"/>
          <w:szCs w:val="16"/>
        </w:rPr>
      </w:pPr>
      <w:r w:rsidRPr="001A48CE">
        <w:rPr>
          <w:sz w:val="16"/>
          <w:szCs w:val="16"/>
        </w:rPr>
        <w:t>9.8.3 размещение контейнеров и бункеров вне контейнерных площадок;</w:t>
      </w:r>
    </w:p>
    <w:p w:rsidR="001A48CE" w:rsidRPr="001A48CE" w:rsidRDefault="001A48CE" w:rsidP="001A48CE">
      <w:pPr>
        <w:jc w:val="both"/>
        <w:rPr>
          <w:sz w:val="16"/>
          <w:szCs w:val="16"/>
        </w:rPr>
      </w:pPr>
      <w:r w:rsidRPr="001A48CE">
        <w:rPr>
          <w:sz w:val="16"/>
          <w:szCs w:val="16"/>
        </w:rPr>
        <w:t>9.8.4 установка контейнерных площадок на проезжей части, газонах, тротуарах и в проходных арках домов;</w:t>
      </w:r>
    </w:p>
    <w:p w:rsidR="001A48CE" w:rsidRPr="001A48CE" w:rsidRDefault="001A48CE" w:rsidP="001A48CE">
      <w:pPr>
        <w:jc w:val="both"/>
        <w:rPr>
          <w:sz w:val="16"/>
          <w:szCs w:val="16"/>
        </w:rPr>
      </w:pPr>
      <w:r w:rsidRPr="001A48CE">
        <w:rPr>
          <w:sz w:val="16"/>
          <w:szCs w:val="16"/>
        </w:rPr>
        <w:t>9.8.5 размещение отходов вне мест сбора и накопления отходов или с превышением лимита на размещение отходов.</w:t>
      </w:r>
    </w:p>
    <w:p w:rsidR="001A48CE" w:rsidRPr="001A48CE" w:rsidRDefault="001A48CE" w:rsidP="001A48CE">
      <w:pPr>
        <w:jc w:val="both"/>
        <w:rPr>
          <w:sz w:val="16"/>
          <w:szCs w:val="16"/>
        </w:rPr>
      </w:pPr>
      <w:r w:rsidRPr="001A48CE">
        <w:rPr>
          <w:sz w:val="16"/>
          <w:szCs w:val="16"/>
        </w:rPr>
        <w:t>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1A48CE" w:rsidRPr="001A48CE" w:rsidRDefault="001A48CE" w:rsidP="001A48CE">
      <w:pPr>
        <w:jc w:val="both"/>
        <w:rPr>
          <w:sz w:val="16"/>
          <w:szCs w:val="16"/>
        </w:rPr>
      </w:pPr>
      <w:r w:rsidRPr="001A48CE">
        <w:rPr>
          <w:sz w:val="16"/>
          <w:szCs w:val="16"/>
        </w:rPr>
        <w:t>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rsidR="001A48CE" w:rsidRPr="001A48CE" w:rsidRDefault="001A48CE" w:rsidP="001A48CE">
      <w:pPr>
        <w:jc w:val="both"/>
        <w:rPr>
          <w:sz w:val="16"/>
          <w:szCs w:val="16"/>
        </w:rPr>
      </w:pPr>
      <w:r w:rsidRPr="001A48CE">
        <w:rPr>
          <w:sz w:val="16"/>
          <w:szCs w:val="16"/>
        </w:rPr>
        <w:t>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настоящей частью Правил строительную площадку на земельном участке, на котором будет расположен указанный объект капитального строительства.</w:t>
      </w:r>
    </w:p>
    <w:p w:rsidR="001A48CE" w:rsidRPr="001A48CE" w:rsidRDefault="001A48CE" w:rsidP="001A48CE">
      <w:pPr>
        <w:jc w:val="both"/>
        <w:rPr>
          <w:sz w:val="16"/>
          <w:szCs w:val="16"/>
        </w:rPr>
      </w:pPr>
      <w:r w:rsidRPr="001A48CE">
        <w:rPr>
          <w:sz w:val="16"/>
          <w:szCs w:val="16"/>
        </w:rPr>
        <w:t>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rsidR="001A48CE" w:rsidRPr="001A48CE" w:rsidRDefault="001A48CE" w:rsidP="001A48CE">
      <w:pPr>
        <w:jc w:val="both"/>
        <w:rPr>
          <w:sz w:val="16"/>
          <w:szCs w:val="16"/>
        </w:rPr>
      </w:pPr>
      <w:r w:rsidRPr="001A48CE">
        <w:rPr>
          <w:sz w:val="16"/>
          <w:szCs w:val="16"/>
        </w:rPr>
        <w:t>11.3. Типы и виды ограждений строительных площадок, их цветовое решение устанавливаются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11.4. Ограждение строительной площадки должно отвечать следующим требованиям:</w:t>
      </w:r>
    </w:p>
    <w:p w:rsidR="001A48CE" w:rsidRPr="001A48CE" w:rsidRDefault="001A48CE" w:rsidP="001A48CE">
      <w:pPr>
        <w:jc w:val="both"/>
        <w:rPr>
          <w:sz w:val="16"/>
          <w:szCs w:val="16"/>
        </w:rPr>
      </w:pPr>
      <w:r w:rsidRPr="001A48CE">
        <w:rPr>
          <w:sz w:val="16"/>
          <w:szCs w:val="16"/>
        </w:rPr>
        <w:t>11.4.1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1A48CE" w:rsidRPr="001A48CE" w:rsidRDefault="001A48CE" w:rsidP="001A48CE">
      <w:pPr>
        <w:jc w:val="both"/>
        <w:rPr>
          <w:sz w:val="16"/>
          <w:szCs w:val="16"/>
        </w:rPr>
      </w:pPr>
      <w:r w:rsidRPr="001A48CE">
        <w:rPr>
          <w:sz w:val="16"/>
          <w:szCs w:val="16"/>
        </w:rPr>
        <w:t>11.4.2 лицевая сторона ограждения строительной площадки должна иметь чистую и окрашенную поверхность;</w:t>
      </w:r>
    </w:p>
    <w:p w:rsidR="001A48CE" w:rsidRPr="001A48CE" w:rsidRDefault="001A48CE" w:rsidP="001A48CE">
      <w:pPr>
        <w:jc w:val="both"/>
        <w:rPr>
          <w:sz w:val="16"/>
          <w:szCs w:val="16"/>
        </w:rPr>
      </w:pPr>
      <w:r w:rsidRPr="001A48CE">
        <w:rPr>
          <w:sz w:val="16"/>
          <w:szCs w:val="16"/>
        </w:rPr>
        <w:t>11.4.3 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rsidR="001A48CE" w:rsidRPr="001A48CE" w:rsidRDefault="001A48CE" w:rsidP="001A48CE">
      <w:pPr>
        <w:jc w:val="both"/>
        <w:rPr>
          <w:sz w:val="16"/>
          <w:szCs w:val="16"/>
        </w:rPr>
      </w:pPr>
      <w:r w:rsidRPr="001A48CE">
        <w:rPr>
          <w:sz w:val="16"/>
          <w:szCs w:val="16"/>
        </w:rPr>
        <w:t>11.5.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rsidR="001A48CE" w:rsidRPr="001A48CE" w:rsidRDefault="001A48CE" w:rsidP="001A48CE">
      <w:pPr>
        <w:jc w:val="both"/>
        <w:rPr>
          <w:sz w:val="16"/>
          <w:szCs w:val="16"/>
        </w:rPr>
      </w:pPr>
      <w:r w:rsidRPr="001A48CE">
        <w:rPr>
          <w:sz w:val="16"/>
          <w:szCs w:val="16"/>
        </w:rPr>
        <w:t>11.6. Ограждение строительной площадки подлежит влажной уборке не реже одного раза в месяц (в весенне-летний период).</w:t>
      </w:r>
    </w:p>
    <w:p w:rsidR="001A48CE" w:rsidRPr="001A48CE" w:rsidRDefault="001A48CE" w:rsidP="001A48CE">
      <w:pPr>
        <w:jc w:val="both"/>
        <w:rPr>
          <w:sz w:val="16"/>
          <w:szCs w:val="16"/>
        </w:rPr>
      </w:pPr>
      <w:r w:rsidRPr="001A48CE">
        <w:rPr>
          <w:sz w:val="16"/>
          <w:szCs w:val="16"/>
        </w:rPr>
        <w:t>11.7. Покраска лицевой стороны панелей ограждения осуществляется два раза в год (весной, осенью).</w:t>
      </w:r>
    </w:p>
    <w:p w:rsidR="001A48CE" w:rsidRPr="001A48CE" w:rsidRDefault="001A48CE" w:rsidP="001A48CE">
      <w:pPr>
        <w:jc w:val="both"/>
        <w:rPr>
          <w:sz w:val="16"/>
          <w:szCs w:val="16"/>
        </w:rPr>
      </w:pPr>
      <w:r w:rsidRPr="001A48CE">
        <w:rPr>
          <w:sz w:val="16"/>
          <w:szCs w:val="16"/>
        </w:rPr>
        <w:t>11.8. Переходы и тротуары вдоль ограждения строительной площадки в темное время суток должны быть освещены.</w:t>
      </w:r>
    </w:p>
    <w:p w:rsidR="001A48CE" w:rsidRPr="001A48CE" w:rsidRDefault="001A48CE" w:rsidP="001A48CE">
      <w:pPr>
        <w:jc w:val="both"/>
        <w:rPr>
          <w:sz w:val="16"/>
          <w:szCs w:val="16"/>
        </w:rPr>
      </w:pPr>
      <w:r w:rsidRPr="001A48CE">
        <w:rPr>
          <w:sz w:val="16"/>
          <w:szCs w:val="16"/>
        </w:rPr>
        <w:t>11.9. У въезда на строительную площадку должны быть установлены информационный щит высотой 1,6 - 2 м, длиной 1,2 - 1,5 м или размером, равным панели ограждения.</w:t>
      </w:r>
    </w:p>
    <w:p w:rsidR="001A48CE" w:rsidRPr="001A48CE" w:rsidRDefault="001A48CE" w:rsidP="001A48CE">
      <w:pPr>
        <w:jc w:val="both"/>
        <w:rPr>
          <w:sz w:val="16"/>
          <w:szCs w:val="16"/>
        </w:rPr>
      </w:pPr>
      <w:r w:rsidRPr="001A48CE">
        <w:rPr>
          <w:sz w:val="16"/>
          <w:szCs w:val="16"/>
        </w:rPr>
        <w:t>11.10. На информационном щите должна содержаться следующая информация:</w:t>
      </w:r>
    </w:p>
    <w:p w:rsidR="001A48CE" w:rsidRPr="001A48CE" w:rsidRDefault="001A48CE" w:rsidP="001A48CE">
      <w:pPr>
        <w:jc w:val="both"/>
        <w:rPr>
          <w:sz w:val="16"/>
          <w:szCs w:val="16"/>
        </w:rPr>
      </w:pPr>
      <w:r w:rsidRPr="001A48CE">
        <w:rPr>
          <w:sz w:val="16"/>
          <w:szCs w:val="16"/>
        </w:rPr>
        <w:t>11.10.1 наименование объекта;</w:t>
      </w:r>
    </w:p>
    <w:p w:rsidR="001A48CE" w:rsidRPr="001A48CE" w:rsidRDefault="001A48CE" w:rsidP="001A48CE">
      <w:pPr>
        <w:jc w:val="both"/>
        <w:rPr>
          <w:sz w:val="16"/>
          <w:szCs w:val="16"/>
        </w:rPr>
      </w:pPr>
      <w:r w:rsidRPr="001A48CE">
        <w:rPr>
          <w:sz w:val="16"/>
          <w:szCs w:val="16"/>
        </w:rPr>
        <w:t>11.10.2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1A48CE" w:rsidRPr="001A48CE" w:rsidRDefault="001A48CE" w:rsidP="001A48CE">
      <w:pPr>
        <w:jc w:val="both"/>
        <w:rPr>
          <w:sz w:val="16"/>
          <w:szCs w:val="16"/>
        </w:rPr>
      </w:pPr>
      <w:r w:rsidRPr="001A48CE">
        <w:rPr>
          <w:sz w:val="16"/>
          <w:szCs w:val="16"/>
        </w:rPr>
        <w:t>11.10.3 фамилия, имя, отчество ответственного за производство работ на объекте, его телефон;</w:t>
      </w:r>
    </w:p>
    <w:p w:rsidR="001A48CE" w:rsidRPr="001A48CE" w:rsidRDefault="001A48CE" w:rsidP="001A48CE">
      <w:pPr>
        <w:jc w:val="both"/>
        <w:rPr>
          <w:sz w:val="16"/>
          <w:szCs w:val="16"/>
        </w:rPr>
      </w:pPr>
      <w:r w:rsidRPr="001A48CE">
        <w:rPr>
          <w:sz w:val="16"/>
          <w:szCs w:val="16"/>
        </w:rPr>
        <w:t>11.10.4 предполагаемые сроки строительства объекта (начало, окончание);</w:t>
      </w:r>
    </w:p>
    <w:p w:rsidR="001A48CE" w:rsidRPr="001A48CE" w:rsidRDefault="001A48CE" w:rsidP="001A48CE">
      <w:pPr>
        <w:jc w:val="both"/>
        <w:rPr>
          <w:sz w:val="16"/>
          <w:szCs w:val="16"/>
        </w:rPr>
      </w:pPr>
      <w:r w:rsidRPr="001A48CE">
        <w:rPr>
          <w:sz w:val="16"/>
          <w:szCs w:val="16"/>
        </w:rPr>
        <w:t>11.10.5 цветное изображение объекта (2/3 высоты щита);</w:t>
      </w:r>
    </w:p>
    <w:p w:rsidR="001A48CE" w:rsidRPr="001A48CE" w:rsidRDefault="001A48CE" w:rsidP="001A48CE">
      <w:pPr>
        <w:jc w:val="both"/>
        <w:rPr>
          <w:sz w:val="16"/>
          <w:szCs w:val="16"/>
        </w:rPr>
      </w:pPr>
      <w:r w:rsidRPr="001A48CE">
        <w:rPr>
          <w:sz w:val="16"/>
          <w:szCs w:val="16"/>
        </w:rPr>
        <w:t>11.10.6 реквизиты разрешения на строительство;</w:t>
      </w:r>
    </w:p>
    <w:p w:rsidR="001A48CE" w:rsidRPr="001A48CE" w:rsidRDefault="001A48CE" w:rsidP="001A48CE">
      <w:pPr>
        <w:jc w:val="both"/>
        <w:rPr>
          <w:sz w:val="16"/>
          <w:szCs w:val="16"/>
        </w:rPr>
      </w:pPr>
      <w:r w:rsidRPr="001A48CE">
        <w:rPr>
          <w:sz w:val="16"/>
          <w:szCs w:val="16"/>
        </w:rPr>
        <w:t>11.10.7 наименование органа, выдавшего разрешение на строительство, с указанием почтового адреса и номеров телефонов.</w:t>
      </w:r>
    </w:p>
    <w:p w:rsidR="001A48CE" w:rsidRPr="001A48CE" w:rsidRDefault="001A48CE" w:rsidP="001A48CE">
      <w:pPr>
        <w:jc w:val="both"/>
        <w:rPr>
          <w:sz w:val="16"/>
          <w:szCs w:val="16"/>
        </w:rPr>
      </w:pPr>
      <w:r w:rsidRPr="001A48CE">
        <w:rPr>
          <w:sz w:val="16"/>
          <w:szCs w:val="16"/>
        </w:rPr>
        <w:t>11.11.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rsidR="001A48CE" w:rsidRPr="001A48CE" w:rsidRDefault="001A48CE" w:rsidP="001A48CE">
      <w:pPr>
        <w:jc w:val="both"/>
        <w:rPr>
          <w:sz w:val="16"/>
          <w:szCs w:val="16"/>
        </w:rPr>
      </w:pPr>
      <w:r w:rsidRPr="001A48CE">
        <w:rPr>
          <w:sz w:val="16"/>
          <w:szCs w:val="16"/>
        </w:rPr>
        <w:t>11.12. Подъездные пути к строительной площадке должны отвечать следующим требованиям:</w:t>
      </w:r>
    </w:p>
    <w:p w:rsidR="001A48CE" w:rsidRPr="001A48CE" w:rsidRDefault="001A48CE" w:rsidP="001A48CE">
      <w:pPr>
        <w:jc w:val="both"/>
        <w:rPr>
          <w:sz w:val="16"/>
          <w:szCs w:val="16"/>
        </w:rPr>
      </w:pPr>
      <w:r w:rsidRPr="001A48CE">
        <w:rPr>
          <w:sz w:val="16"/>
          <w:szCs w:val="16"/>
        </w:rPr>
        <w:t>11.12.1 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rsidR="001A48CE" w:rsidRPr="001A48CE" w:rsidRDefault="001A48CE" w:rsidP="001A48CE">
      <w:pPr>
        <w:jc w:val="both"/>
        <w:rPr>
          <w:sz w:val="16"/>
          <w:szCs w:val="16"/>
        </w:rPr>
      </w:pPr>
      <w:r w:rsidRPr="001A48CE">
        <w:rPr>
          <w:sz w:val="16"/>
          <w:szCs w:val="16"/>
        </w:rPr>
        <w:t>11.12.2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1A48CE" w:rsidRPr="001A48CE" w:rsidRDefault="001A48CE" w:rsidP="001A48CE">
      <w:pPr>
        <w:jc w:val="both"/>
        <w:rPr>
          <w:sz w:val="16"/>
          <w:szCs w:val="16"/>
        </w:rPr>
      </w:pPr>
      <w:r w:rsidRPr="001A48CE">
        <w:rPr>
          <w:sz w:val="16"/>
          <w:szCs w:val="16"/>
        </w:rPr>
        <w:t>11.12.3 при проведении строительных работ должна быть обеспечена периодическая уборка подъездных путей, примыкающих к строительной площадке.</w:t>
      </w:r>
    </w:p>
    <w:p w:rsidR="001A48CE" w:rsidRPr="001A48CE" w:rsidRDefault="001A48CE" w:rsidP="001A48CE">
      <w:pPr>
        <w:jc w:val="both"/>
        <w:rPr>
          <w:sz w:val="16"/>
          <w:szCs w:val="16"/>
        </w:rPr>
      </w:pPr>
      <w:r w:rsidRPr="001A48CE">
        <w:rPr>
          <w:sz w:val="16"/>
          <w:szCs w:val="16"/>
        </w:rPr>
        <w:t>11.13. Запрещается складирование грунта, строительных материалов, изделий, конструкций и оборудования за пределами строительной площадки.</w:t>
      </w:r>
    </w:p>
    <w:p w:rsidR="001A48CE" w:rsidRPr="001A48CE" w:rsidRDefault="001A48CE" w:rsidP="001A48CE">
      <w:pPr>
        <w:jc w:val="both"/>
        <w:rPr>
          <w:sz w:val="16"/>
          <w:szCs w:val="16"/>
        </w:rPr>
      </w:pPr>
      <w:r w:rsidRPr="001A48CE">
        <w:rPr>
          <w:sz w:val="16"/>
          <w:szCs w:val="16"/>
        </w:rPr>
        <w:t>11.14.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rsidR="001A48CE" w:rsidRPr="001A48CE" w:rsidRDefault="001A48CE" w:rsidP="001A48CE">
      <w:pPr>
        <w:jc w:val="both"/>
        <w:rPr>
          <w:sz w:val="16"/>
          <w:szCs w:val="16"/>
        </w:rPr>
      </w:pPr>
    </w:p>
    <w:p w:rsidR="001A48CE" w:rsidRPr="001A48CE" w:rsidRDefault="001A48CE" w:rsidP="001A48CE">
      <w:pPr>
        <w:jc w:val="center"/>
        <w:rPr>
          <w:sz w:val="16"/>
          <w:szCs w:val="16"/>
        </w:rPr>
      </w:pPr>
      <w:r w:rsidRPr="001A48CE">
        <w:rPr>
          <w:b/>
          <w:bCs/>
          <w:sz w:val="16"/>
          <w:szCs w:val="16"/>
        </w:rPr>
        <w:t>Статья 4. Внешний вид фасадов и ограждающих конструкций</w:t>
      </w:r>
    </w:p>
    <w:p w:rsidR="001A48CE" w:rsidRPr="001A48CE" w:rsidRDefault="001A48CE" w:rsidP="001A48CE">
      <w:pPr>
        <w:jc w:val="center"/>
        <w:rPr>
          <w:sz w:val="16"/>
          <w:szCs w:val="16"/>
        </w:rPr>
      </w:pPr>
      <w:r w:rsidRPr="001A48CE">
        <w:rPr>
          <w:b/>
          <w:bCs/>
          <w:sz w:val="16"/>
          <w:szCs w:val="16"/>
        </w:rPr>
        <w:t>зданий, строений, сооружений</w:t>
      </w:r>
    </w:p>
    <w:p w:rsidR="001A48CE" w:rsidRPr="001A48CE" w:rsidRDefault="001A48CE" w:rsidP="001A48CE">
      <w:pPr>
        <w:jc w:val="both"/>
        <w:rPr>
          <w:sz w:val="16"/>
          <w:szCs w:val="16"/>
        </w:rPr>
      </w:pPr>
      <w:r w:rsidRPr="001A48CE">
        <w:rPr>
          <w:sz w:val="16"/>
          <w:szCs w:val="16"/>
        </w:rPr>
        <w:t>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Петуховского муниципального округа.</w:t>
      </w:r>
    </w:p>
    <w:p w:rsidR="001A48CE" w:rsidRPr="001A48CE" w:rsidRDefault="001A48CE" w:rsidP="001A48CE">
      <w:pPr>
        <w:jc w:val="both"/>
        <w:rPr>
          <w:sz w:val="16"/>
          <w:szCs w:val="16"/>
        </w:rPr>
      </w:pPr>
      <w:r w:rsidRPr="001A48CE">
        <w:rPr>
          <w:sz w:val="16"/>
          <w:szCs w:val="16"/>
        </w:rPr>
        <w:t>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архитектурного решения фасада, согласованного с Администрацией Петуховского муниципального округа, уполномоченным в сфере строительства и архитектурной деятельности. Требования к проектам архитектурного решения фасада, порядок их согласования устанавливаются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3. Под изменением внешнего вида фасадов и ограждающих конструкций зданий, строений, сооружений понимается:</w:t>
      </w:r>
    </w:p>
    <w:p w:rsidR="001A48CE" w:rsidRPr="001A48CE" w:rsidRDefault="001A48CE" w:rsidP="001A48CE">
      <w:pPr>
        <w:jc w:val="both"/>
        <w:rPr>
          <w:sz w:val="16"/>
          <w:szCs w:val="16"/>
        </w:rPr>
      </w:pPr>
      <w:r w:rsidRPr="001A48CE">
        <w:rPr>
          <w:sz w:val="16"/>
          <w:szCs w:val="16"/>
        </w:rPr>
        <w:t>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1A48CE" w:rsidRPr="001A48CE" w:rsidRDefault="001A48CE" w:rsidP="001A48CE">
      <w:pPr>
        <w:jc w:val="both"/>
        <w:rPr>
          <w:sz w:val="16"/>
          <w:szCs w:val="16"/>
        </w:rPr>
      </w:pPr>
      <w:r w:rsidRPr="001A48CE">
        <w:rPr>
          <w:sz w:val="16"/>
          <w:szCs w:val="16"/>
        </w:rPr>
        <w:t>3.2 замена облицовочного материала;</w:t>
      </w:r>
    </w:p>
    <w:p w:rsidR="001A48CE" w:rsidRPr="001A48CE" w:rsidRDefault="001A48CE" w:rsidP="001A48CE">
      <w:pPr>
        <w:jc w:val="both"/>
        <w:rPr>
          <w:sz w:val="16"/>
          <w:szCs w:val="16"/>
        </w:rPr>
      </w:pPr>
      <w:r w:rsidRPr="001A48CE">
        <w:rPr>
          <w:sz w:val="16"/>
          <w:szCs w:val="16"/>
        </w:rPr>
        <w:t>3.3 покраска фасада, его частей, ограждающих конструкций зданий, строений, сооружений;</w:t>
      </w:r>
    </w:p>
    <w:p w:rsidR="001A48CE" w:rsidRPr="001A48CE" w:rsidRDefault="001A48CE" w:rsidP="001A48CE">
      <w:pPr>
        <w:jc w:val="both"/>
        <w:rPr>
          <w:sz w:val="16"/>
          <w:szCs w:val="16"/>
        </w:rPr>
      </w:pPr>
      <w:r w:rsidRPr="001A48CE">
        <w:rPr>
          <w:sz w:val="16"/>
          <w:szCs w:val="16"/>
        </w:rPr>
        <w:t>3.4 изменение конструкции крыши, материала кровли, элементов безопасности крыши, элементов организованного наружного водостока;</w:t>
      </w:r>
    </w:p>
    <w:p w:rsidR="001A48CE" w:rsidRPr="001A48CE" w:rsidRDefault="001A48CE" w:rsidP="001A48CE">
      <w:pPr>
        <w:jc w:val="both"/>
        <w:rPr>
          <w:sz w:val="16"/>
          <w:szCs w:val="16"/>
        </w:rPr>
      </w:pPr>
      <w:r w:rsidRPr="001A48CE">
        <w:rPr>
          <w:sz w:val="16"/>
          <w:szCs w:val="16"/>
        </w:rPr>
        <w:t>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
    <w:p w:rsidR="001A48CE" w:rsidRPr="001A48CE" w:rsidRDefault="001A48CE" w:rsidP="001A48CE">
      <w:pPr>
        <w:jc w:val="both"/>
        <w:rPr>
          <w:sz w:val="16"/>
          <w:szCs w:val="16"/>
        </w:rPr>
      </w:pPr>
      <w:r w:rsidRPr="001A48CE">
        <w:rPr>
          <w:sz w:val="16"/>
          <w:szCs w:val="16"/>
        </w:rPr>
        <w:t>3.6 установка (крепление) или демонтаж дополнительных элементов и устройств (флагштоков, кронштейнов).</w:t>
      </w:r>
    </w:p>
    <w:p w:rsidR="001A48CE" w:rsidRPr="001A48CE" w:rsidRDefault="001A48CE" w:rsidP="001A48CE">
      <w:pPr>
        <w:jc w:val="both"/>
        <w:rPr>
          <w:sz w:val="16"/>
          <w:szCs w:val="16"/>
        </w:rPr>
      </w:pPr>
      <w:r w:rsidRPr="001A48CE">
        <w:rPr>
          <w:sz w:val="16"/>
          <w:szCs w:val="16"/>
        </w:rPr>
        <w:t>4. В целях сохранения внешнего архитектурно-градостроительного облика сложившейся застройки Петуховского муниципального округа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1A48CE" w:rsidRPr="001A48CE" w:rsidRDefault="001A48CE" w:rsidP="001A48CE">
      <w:pPr>
        <w:jc w:val="both"/>
        <w:rPr>
          <w:sz w:val="16"/>
          <w:szCs w:val="16"/>
        </w:rPr>
      </w:pPr>
      <w:r w:rsidRPr="001A48CE">
        <w:rPr>
          <w:sz w:val="16"/>
          <w:szCs w:val="16"/>
        </w:rPr>
        <w:t xml:space="preserve">4.1 не допускать местного разрушения и повреждения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w:t>
      </w:r>
      <w:r w:rsidRPr="001A48CE">
        <w:rPr>
          <w:sz w:val="16"/>
          <w:szCs w:val="16"/>
        </w:rPr>
        <w:lastRenderedPageBreak/>
        <w:t>повреждение или износ металлических покрытий на выступающих частях стен, разрушение водосточных труб, мокрых и ржавых пятен, потеков и высолов, общее 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rsidR="001A48CE" w:rsidRPr="001A48CE" w:rsidRDefault="001A48CE" w:rsidP="001A48CE">
      <w:pPr>
        <w:jc w:val="both"/>
        <w:rPr>
          <w:sz w:val="16"/>
          <w:szCs w:val="16"/>
        </w:rPr>
      </w:pPr>
      <w:r w:rsidRPr="001A48CE">
        <w:rPr>
          <w:sz w:val="16"/>
          <w:szCs w:val="16"/>
        </w:rPr>
        <w:t>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1A48CE" w:rsidRPr="001A48CE" w:rsidRDefault="001A48CE" w:rsidP="001A48CE">
      <w:pPr>
        <w:jc w:val="both"/>
        <w:rPr>
          <w:sz w:val="16"/>
          <w:szCs w:val="16"/>
        </w:rPr>
      </w:pPr>
      <w:r w:rsidRPr="001A48CE">
        <w:rPr>
          <w:sz w:val="16"/>
          <w:szCs w:val="16"/>
        </w:rPr>
        <w:t>4.3 облицовывать поверхность неоштукатуренных стен и цоколей с выветрившейся кладкой, плитками или оштукатуривать;</w:t>
      </w:r>
    </w:p>
    <w:p w:rsidR="001A48CE" w:rsidRPr="001A48CE" w:rsidRDefault="001A48CE" w:rsidP="001A48CE">
      <w:pPr>
        <w:jc w:val="both"/>
        <w:rPr>
          <w:sz w:val="16"/>
          <w:szCs w:val="16"/>
        </w:rPr>
      </w:pPr>
      <w:r w:rsidRPr="001A48CE">
        <w:rPr>
          <w:sz w:val="16"/>
          <w:szCs w:val="16"/>
        </w:rPr>
        <w:t>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1A48CE" w:rsidRPr="001A48CE" w:rsidRDefault="001A48CE" w:rsidP="001A48CE">
      <w:pPr>
        <w:jc w:val="both"/>
        <w:rPr>
          <w:sz w:val="16"/>
          <w:szCs w:val="16"/>
        </w:rPr>
      </w:pPr>
      <w:r w:rsidRPr="001A48CE">
        <w:rPr>
          <w:sz w:val="16"/>
          <w:szCs w:val="16"/>
        </w:rPr>
        <w:t>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1A48CE" w:rsidRPr="001A48CE" w:rsidRDefault="001A48CE" w:rsidP="001A48CE">
      <w:pPr>
        <w:jc w:val="both"/>
        <w:rPr>
          <w:sz w:val="16"/>
          <w:szCs w:val="16"/>
        </w:rPr>
      </w:pPr>
      <w:r w:rsidRPr="001A48CE">
        <w:rPr>
          <w:sz w:val="16"/>
          <w:szCs w:val="16"/>
        </w:rPr>
        <w:t>4.6 затирать цементным раствором отдельные участки панелей и блоков, выполненные из легкого бетона и не имеющие наружного фактурного слоя;</w:t>
      </w:r>
    </w:p>
    <w:p w:rsidR="001A48CE" w:rsidRPr="001A48CE" w:rsidRDefault="001A48CE" w:rsidP="001A48CE">
      <w:pPr>
        <w:jc w:val="both"/>
        <w:rPr>
          <w:sz w:val="16"/>
          <w:szCs w:val="16"/>
        </w:rPr>
      </w:pPr>
      <w:r w:rsidRPr="001A48CE">
        <w:rPr>
          <w:sz w:val="16"/>
          <w:szCs w:val="16"/>
        </w:rPr>
        <w:t>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1A48CE" w:rsidRPr="001A48CE" w:rsidRDefault="001A48CE" w:rsidP="001A48CE">
      <w:pPr>
        <w:jc w:val="both"/>
        <w:rPr>
          <w:sz w:val="16"/>
          <w:szCs w:val="16"/>
        </w:rPr>
      </w:pPr>
      <w:r w:rsidRPr="001A48CE">
        <w:rPr>
          <w:sz w:val="16"/>
          <w:szCs w:val="16"/>
        </w:rPr>
        <w:t>4.8 очищать фасады и ограждающие конструкции зданий, строений, сооружений и промывать от загрязнений по мере необходимости;</w:t>
      </w:r>
    </w:p>
    <w:p w:rsidR="001A48CE" w:rsidRPr="001A48CE" w:rsidRDefault="001A48CE" w:rsidP="001A48CE">
      <w:pPr>
        <w:jc w:val="both"/>
        <w:rPr>
          <w:sz w:val="16"/>
          <w:szCs w:val="16"/>
        </w:rPr>
      </w:pPr>
      <w:r w:rsidRPr="001A48CE">
        <w:rPr>
          <w:sz w:val="16"/>
          <w:szCs w:val="16"/>
        </w:rPr>
        <w:t>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rsidR="001A48CE" w:rsidRPr="001A48CE" w:rsidRDefault="001A48CE" w:rsidP="001A48CE">
      <w:pPr>
        <w:jc w:val="both"/>
        <w:rPr>
          <w:sz w:val="16"/>
          <w:szCs w:val="16"/>
        </w:rPr>
      </w:pPr>
      <w:r w:rsidRPr="001A48CE">
        <w:rPr>
          <w:sz w:val="16"/>
          <w:szCs w:val="16"/>
        </w:rPr>
        <w:t>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1A48CE" w:rsidRPr="001A48CE" w:rsidRDefault="001A48CE" w:rsidP="001A48CE">
      <w:pPr>
        <w:jc w:val="both"/>
        <w:rPr>
          <w:sz w:val="16"/>
          <w:szCs w:val="16"/>
        </w:rPr>
      </w:pPr>
      <w:r w:rsidRPr="001A48CE">
        <w:rPr>
          <w:sz w:val="16"/>
          <w:szCs w:val="16"/>
        </w:rPr>
        <w:t>4.11 проверять в обетонированных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1A48CE" w:rsidRPr="001A48CE" w:rsidRDefault="001A48CE" w:rsidP="001A48CE">
      <w:pPr>
        <w:jc w:val="both"/>
        <w:rPr>
          <w:sz w:val="16"/>
          <w:szCs w:val="16"/>
        </w:rPr>
      </w:pPr>
      <w:r w:rsidRPr="001A48CE">
        <w:rPr>
          <w:sz w:val="16"/>
          <w:szCs w:val="16"/>
        </w:rPr>
        <w:t>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города Петухово;</w:t>
      </w:r>
    </w:p>
    <w:p w:rsidR="001A48CE" w:rsidRPr="001A48CE" w:rsidRDefault="001A48CE" w:rsidP="001A48CE">
      <w:pPr>
        <w:jc w:val="both"/>
        <w:rPr>
          <w:sz w:val="16"/>
          <w:szCs w:val="16"/>
        </w:rPr>
      </w:pPr>
      <w:r w:rsidRPr="001A48CE">
        <w:rPr>
          <w:sz w:val="16"/>
          <w:szCs w:val="16"/>
        </w:rPr>
        <w:t>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rsidR="001A48CE" w:rsidRPr="001A48CE" w:rsidRDefault="001A48CE" w:rsidP="001A48CE">
      <w:pPr>
        <w:jc w:val="both"/>
        <w:rPr>
          <w:sz w:val="16"/>
          <w:szCs w:val="16"/>
        </w:rPr>
      </w:pPr>
      <w:r w:rsidRPr="001A48CE">
        <w:rPr>
          <w:sz w:val="16"/>
          <w:szCs w:val="16"/>
        </w:rPr>
        <w:t>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1A48CE" w:rsidRPr="001A48CE" w:rsidRDefault="001A48CE" w:rsidP="001A48CE">
      <w:pPr>
        <w:jc w:val="both"/>
        <w:rPr>
          <w:sz w:val="16"/>
          <w:szCs w:val="16"/>
        </w:rPr>
      </w:pPr>
      <w:r w:rsidRPr="001A48CE">
        <w:rPr>
          <w:sz w:val="16"/>
          <w:szCs w:val="16"/>
        </w:rPr>
        <w:t>5. Окраску фасадов и ограждающих конструкций зданий, строений, сооружений, а также металлических лестниц, флагодержателей,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архитектурного решения фасада, предусмотренного частью 2 настоящей статьи.</w:t>
      </w:r>
    </w:p>
    <w:p w:rsidR="001A48CE" w:rsidRPr="001A48CE" w:rsidRDefault="001A48CE" w:rsidP="001A48CE">
      <w:pPr>
        <w:jc w:val="both"/>
        <w:rPr>
          <w:sz w:val="16"/>
          <w:szCs w:val="16"/>
        </w:rPr>
      </w:pPr>
      <w:r w:rsidRPr="001A48CE">
        <w:rPr>
          <w:sz w:val="16"/>
          <w:szCs w:val="16"/>
        </w:rPr>
        <w:t>Проект архитектурного решения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1A48CE" w:rsidRPr="001A48CE" w:rsidRDefault="001A48CE" w:rsidP="001A48CE">
      <w:pPr>
        <w:jc w:val="both"/>
        <w:rPr>
          <w:sz w:val="16"/>
          <w:szCs w:val="16"/>
        </w:rPr>
      </w:pPr>
      <w:r w:rsidRPr="001A48CE">
        <w:rPr>
          <w:sz w:val="16"/>
          <w:szCs w:val="16"/>
        </w:rPr>
        <w:t>Концепция общего цветового решения застройки улиц и территорий Петуховского муниципального округа (далее - Концепция) утверждается постановлением Администрации Петуховского муниципального округа и размещается на официальном сайте в информационно-телекоммуникационной сети «Интернет». Цвет окраски должен соответствовать утвержденной Концепции.</w:t>
      </w:r>
    </w:p>
    <w:p w:rsidR="001A48CE" w:rsidRPr="001A48CE" w:rsidRDefault="001A48CE" w:rsidP="001A48CE">
      <w:pPr>
        <w:jc w:val="both"/>
        <w:rPr>
          <w:sz w:val="16"/>
          <w:szCs w:val="16"/>
        </w:rPr>
      </w:pPr>
      <w:r w:rsidRPr="001A48CE">
        <w:rPr>
          <w:sz w:val="16"/>
          <w:szCs w:val="16"/>
        </w:rPr>
        <w:t>При разработке проекта архитектурного решения фасада необходимо учитывать требования настоящей статьи.</w:t>
      </w:r>
    </w:p>
    <w:p w:rsidR="001A48CE" w:rsidRPr="001A48CE" w:rsidRDefault="001A48CE" w:rsidP="001A48CE">
      <w:pPr>
        <w:jc w:val="both"/>
        <w:rPr>
          <w:sz w:val="16"/>
          <w:szCs w:val="16"/>
        </w:rPr>
      </w:pPr>
      <w:r w:rsidRPr="001A48CE">
        <w:rPr>
          <w:sz w:val="16"/>
          <w:szCs w:val="16"/>
        </w:rPr>
        <w:t>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сандриков, подоконников и водосточных труб. Слабо держащаяся старая краска должна быть удалена.</w:t>
      </w:r>
    </w:p>
    <w:p w:rsidR="001A48CE" w:rsidRPr="001A48CE" w:rsidRDefault="001A48CE" w:rsidP="001A48CE">
      <w:pPr>
        <w:jc w:val="both"/>
        <w:rPr>
          <w:sz w:val="16"/>
          <w:szCs w:val="16"/>
        </w:rPr>
      </w:pPr>
      <w:r w:rsidRPr="001A48CE">
        <w:rPr>
          <w:sz w:val="16"/>
          <w:szCs w:val="16"/>
        </w:rPr>
        <w:t>Окрашенные поверхности фасадов, ограждающих конструкций должны быть ровными, без помарок, пятен и поврежденных мест.</w:t>
      </w:r>
    </w:p>
    <w:p w:rsidR="001A48CE" w:rsidRPr="001A48CE" w:rsidRDefault="001A48CE" w:rsidP="001A48CE">
      <w:pPr>
        <w:jc w:val="both"/>
        <w:rPr>
          <w:sz w:val="16"/>
          <w:szCs w:val="16"/>
        </w:rPr>
      </w:pPr>
      <w:r w:rsidRPr="001A48CE">
        <w:rPr>
          <w:sz w:val="16"/>
          <w:szCs w:val="16"/>
        </w:rPr>
        <w:t>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1A48CE" w:rsidRPr="001A48CE" w:rsidRDefault="001A48CE" w:rsidP="001A48CE">
      <w:pPr>
        <w:jc w:val="both"/>
        <w:rPr>
          <w:sz w:val="16"/>
          <w:szCs w:val="16"/>
        </w:rPr>
      </w:pPr>
      <w:r w:rsidRPr="001A48CE">
        <w:rPr>
          <w:sz w:val="16"/>
          <w:szCs w:val="16"/>
        </w:rPr>
        <w:t>Не допускается наличие искривлений и провисаний фасадной сетки.</w:t>
      </w:r>
    </w:p>
    <w:p w:rsidR="001A48CE" w:rsidRPr="001A48CE" w:rsidRDefault="001A48CE" w:rsidP="001A48CE">
      <w:pPr>
        <w:jc w:val="both"/>
        <w:rPr>
          <w:sz w:val="16"/>
          <w:szCs w:val="16"/>
        </w:rPr>
      </w:pPr>
      <w:r w:rsidRPr="001A48CE">
        <w:rPr>
          <w:sz w:val="16"/>
          <w:szCs w:val="16"/>
        </w:rPr>
        <w:t>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1A48CE" w:rsidRPr="001A48CE" w:rsidRDefault="001A48CE" w:rsidP="001A48CE">
      <w:pPr>
        <w:jc w:val="both"/>
        <w:rPr>
          <w:sz w:val="16"/>
          <w:szCs w:val="16"/>
        </w:rPr>
      </w:pPr>
      <w:r w:rsidRPr="001A48CE">
        <w:rPr>
          <w:sz w:val="16"/>
          <w:szCs w:val="16"/>
        </w:rPr>
        <w:t>9. На фасадах и ограждающих конструкциях не допускается:</w:t>
      </w:r>
    </w:p>
    <w:p w:rsidR="001A48CE" w:rsidRPr="001A48CE" w:rsidRDefault="001A48CE" w:rsidP="001A48CE">
      <w:pPr>
        <w:jc w:val="both"/>
        <w:rPr>
          <w:sz w:val="16"/>
          <w:szCs w:val="16"/>
        </w:rPr>
      </w:pPr>
      <w:r w:rsidRPr="001A48CE">
        <w:rPr>
          <w:sz w:val="16"/>
          <w:szCs w:val="16"/>
        </w:rPr>
        <w:t>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1A48CE" w:rsidRPr="001A48CE" w:rsidRDefault="001A48CE" w:rsidP="001A48CE">
      <w:pPr>
        <w:jc w:val="both"/>
        <w:rPr>
          <w:sz w:val="16"/>
          <w:szCs w:val="16"/>
        </w:rPr>
      </w:pPr>
      <w:r w:rsidRPr="001A48CE">
        <w:rPr>
          <w:sz w:val="16"/>
          <w:szCs w:val="16"/>
        </w:rPr>
        <w:t>9.2 расширение и устройство проемов в стенах крупнопанельных и крупноблочных зданий, а также крепление к панелям наружных стен оттяжек;</w:t>
      </w:r>
    </w:p>
    <w:p w:rsidR="001A48CE" w:rsidRPr="001A48CE" w:rsidRDefault="001A48CE" w:rsidP="001A48CE">
      <w:pPr>
        <w:jc w:val="both"/>
        <w:rPr>
          <w:sz w:val="16"/>
          <w:szCs w:val="16"/>
        </w:rPr>
      </w:pPr>
      <w:r w:rsidRPr="001A48CE">
        <w:rPr>
          <w:sz w:val="16"/>
          <w:szCs w:val="16"/>
        </w:rPr>
        <w:t>9.3 размещение афиш, плакатов, листовок, объявлений, в том числе рекламного характера, печатных материалов, надписей, агитационных материалов, графических изображений на фасадах, ограждающих конструкциях зданий, строений, сооружений, окнах, дверях, на ограждениях входных групп зданий, строений, сооружений, за исключением праздничного оформления, городской информации и информационных конструкций, размещенных в соответствии со статьями 8 и 17 настоящих Правил.</w:t>
      </w:r>
    </w:p>
    <w:p w:rsidR="001A48CE" w:rsidRPr="001A48CE" w:rsidRDefault="001A48CE" w:rsidP="001A48CE">
      <w:pPr>
        <w:jc w:val="both"/>
        <w:rPr>
          <w:sz w:val="16"/>
          <w:szCs w:val="16"/>
        </w:rPr>
      </w:pPr>
      <w:r w:rsidRPr="001A48CE">
        <w:rPr>
          <w:sz w:val="16"/>
          <w:szCs w:val="16"/>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1A48CE" w:rsidRPr="001A48CE" w:rsidRDefault="001A48CE" w:rsidP="001A48CE">
      <w:pPr>
        <w:jc w:val="both"/>
        <w:rPr>
          <w:sz w:val="16"/>
          <w:szCs w:val="16"/>
        </w:rPr>
      </w:pPr>
      <w:r w:rsidRPr="001A48CE">
        <w:rPr>
          <w:sz w:val="16"/>
          <w:szCs w:val="16"/>
        </w:rPr>
        <w:t>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архитектурного решения фасада.</w:t>
      </w:r>
    </w:p>
    <w:p w:rsidR="001A48CE" w:rsidRPr="001A48CE" w:rsidRDefault="001A48CE" w:rsidP="001A48CE">
      <w:pPr>
        <w:jc w:val="both"/>
        <w:rPr>
          <w:sz w:val="16"/>
          <w:szCs w:val="16"/>
        </w:rPr>
      </w:pPr>
      <w:r w:rsidRPr="001A48CE">
        <w:rPr>
          <w:sz w:val="16"/>
          <w:szCs w:val="16"/>
        </w:rPr>
        <w:t>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1A48CE" w:rsidRPr="001A48CE" w:rsidRDefault="001A48CE" w:rsidP="001A48CE">
      <w:pPr>
        <w:jc w:val="both"/>
        <w:rPr>
          <w:sz w:val="16"/>
          <w:szCs w:val="16"/>
        </w:rPr>
      </w:pPr>
      <w:r w:rsidRPr="001A48CE">
        <w:rPr>
          <w:sz w:val="16"/>
          <w:szCs w:val="16"/>
        </w:rPr>
        <w:t>11. Содержание фасадов, ограждающих конструкций зданий, строений и сооружений включает:</w:t>
      </w:r>
    </w:p>
    <w:p w:rsidR="001A48CE" w:rsidRPr="001A48CE" w:rsidRDefault="001A48CE" w:rsidP="001A48CE">
      <w:pPr>
        <w:jc w:val="both"/>
        <w:rPr>
          <w:sz w:val="16"/>
          <w:szCs w:val="16"/>
        </w:rPr>
      </w:pPr>
      <w:r w:rsidRPr="001A48CE">
        <w:rPr>
          <w:sz w:val="16"/>
          <w:szCs w:val="16"/>
        </w:rPr>
        <w:t>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1A48CE" w:rsidRPr="001A48CE" w:rsidRDefault="001A48CE" w:rsidP="001A48CE">
      <w:pPr>
        <w:jc w:val="both"/>
        <w:rPr>
          <w:sz w:val="16"/>
          <w:szCs w:val="16"/>
        </w:rPr>
      </w:pPr>
      <w:r w:rsidRPr="001A48CE">
        <w:rPr>
          <w:sz w:val="16"/>
          <w:szCs w:val="16"/>
        </w:rPr>
        <w:t>11.2 обеспечение наличия и содержание в исправном состоянии водостоков, водосточных труб и сливов;</w:t>
      </w:r>
    </w:p>
    <w:p w:rsidR="001A48CE" w:rsidRPr="001A48CE" w:rsidRDefault="001A48CE" w:rsidP="001A48CE">
      <w:pPr>
        <w:jc w:val="both"/>
        <w:rPr>
          <w:sz w:val="16"/>
          <w:szCs w:val="16"/>
        </w:rPr>
      </w:pPr>
      <w:r w:rsidRPr="001A48CE">
        <w:rPr>
          <w:sz w:val="16"/>
          <w:szCs w:val="16"/>
        </w:rPr>
        <w:t>11.3 очистку от снега и льда крыш и козырьков, удаление наледи, снега и сосулек с карнизов, балконов и лоджий;</w:t>
      </w:r>
    </w:p>
    <w:p w:rsidR="001A48CE" w:rsidRPr="001A48CE" w:rsidRDefault="001A48CE" w:rsidP="001A48CE">
      <w:pPr>
        <w:jc w:val="both"/>
        <w:rPr>
          <w:sz w:val="16"/>
          <w:szCs w:val="16"/>
        </w:rPr>
      </w:pPr>
      <w:r w:rsidRPr="001A48CE">
        <w:rPr>
          <w:sz w:val="16"/>
          <w:szCs w:val="16"/>
        </w:rPr>
        <w:t>11.4 герметизацию, заделку и расшивку швов, трещин и выбоин;</w:t>
      </w:r>
    </w:p>
    <w:p w:rsidR="001A48CE" w:rsidRPr="001A48CE" w:rsidRDefault="001A48CE" w:rsidP="001A48CE">
      <w:pPr>
        <w:jc w:val="both"/>
        <w:rPr>
          <w:sz w:val="16"/>
          <w:szCs w:val="16"/>
        </w:rPr>
      </w:pPr>
      <w:r w:rsidRPr="001A48CE">
        <w:rPr>
          <w:sz w:val="16"/>
          <w:szCs w:val="16"/>
        </w:rPr>
        <w:t>11.5 восстановление, ремонт и своевременную очистку отмосток, приямков цокольных окон и входов в подвалы;</w:t>
      </w:r>
    </w:p>
    <w:p w:rsidR="001A48CE" w:rsidRPr="001A48CE" w:rsidRDefault="001A48CE" w:rsidP="001A48CE">
      <w:pPr>
        <w:jc w:val="both"/>
        <w:rPr>
          <w:sz w:val="16"/>
          <w:szCs w:val="16"/>
        </w:rPr>
      </w:pPr>
      <w:r w:rsidRPr="001A48CE">
        <w:rPr>
          <w:sz w:val="16"/>
          <w:szCs w:val="16"/>
        </w:rPr>
        <w:t>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1A48CE" w:rsidRPr="001A48CE" w:rsidRDefault="001A48CE" w:rsidP="001A48CE">
      <w:pPr>
        <w:jc w:val="both"/>
        <w:rPr>
          <w:sz w:val="16"/>
          <w:szCs w:val="16"/>
        </w:rPr>
      </w:pPr>
      <w:r w:rsidRPr="001A48CE">
        <w:rPr>
          <w:sz w:val="16"/>
          <w:szCs w:val="16"/>
        </w:rPr>
        <w:t>11.7 очистку и промывку поверхностей фасадов в зависимости от их состояния и условий эксплуатации;</w:t>
      </w:r>
    </w:p>
    <w:p w:rsidR="001A48CE" w:rsidRPr="001A48CE" w:rsidRDefault="001A48CE" w:rsidP="001A48CE">
      <w:pPr>
        <w:jc w:val="both"/>
        <w:rPr>
          <w:sz w:val="16"/>
          <w:szCs w:val="16"/>
        </w:rPr>
      </w:pPr>
      <w:r w:rsidRPr="001A48CE">
        <w:rPr>
          <w:sz w:val="16"/>
          <w:szCs w:val="16"/>
        </w:rPr>
        <w:t>11.8 мытье окон и витрин, вывесок и указателей, информационных конструкций;</w:t>
      </w:r>
    </w:p>
    <w:p w:rsidR="001A48CE" w:rsidRPr="001A48CE" w:rsidRDefault="001A48CE" w:rsidP="001A48CE">
      <w:pPr>
        <w:jc w:val="both"/>
        <w:rPr>
          <w:sz w:val="16"/>
          <w:szCs w:val="16"/>
        </w:rPr>
      </w:pPr>
      <w:r w:rsidRPr="001A48CE">
        <w:rPr>
          <w:sz w:val="16"/>
          <w:szCs w:val="16"/>
        </w:rPr>
        <w:t>11.9 выполнение иных требований, предусмотренных нормами технической эксплуатации зданий, строений и сооружений.</w:t>
      </w:r>
    </w:p>
    <w:p w:rsidR="001A48CE" w:rsidRPr="001A48CE" w:rsidRDefault="001A48CE" w:rsidP="001A48CE">
      <w:pPr>
        <w:jc w:val="both"/>
        <w:rPr>
          <w:sz w:val="16"/>
          <w:szCs w:val="16"/>
        </w:rPr>
      </w:pPr>
    </w:p>
    <w:p w:rsidR="001A48CE" w:rsidRPr="001A48CE" w:rsidRDefault="001A48CE" w:rsidP="001A48CE">
      <w:pPr>
        <w:jc w:val="center"/>
        <w:rPr>
          <w:sz w:val="16"/>
          <w:szCs w:val="16"/>
        </w:rPr>
      </w:pPr>
      <w:r w:rsidRPr="001A48CE">
        <w:rPr>
          <w:b/>
          <w:bCs/>
          <w:sz w:val="16"/>
          <w:szCs w:val="16"/>
        </w:rPr>
        <w:t>Статья 5. Проектирование, размещение, содержание и восстановление элементов благоустройства</w:t>
      </w:r>
    </w:p>
    <w:p w:rsidR="001A48CE" w:rsidRPr="001A48CE" w:rsidRDefault="001A48CE" w:rsidP="001A48CE">
      <w:pPr>
        <w:jc w:val="both"/>
        <w:rPr>
          <w:sz w:val="16"/>
          <w:szCs w:val="16"/>
        </w:rPr>
      </w:pPr>
      <w:r w:rsidRPr="001A48CE">
        <w:rPr>
          <w:sz w:val="16"/>
          <w:szCs w:val="16"/>
        </w:rPr>
        <w:t>1.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1A48CE" w:rsidRPr="001A48CE" w:rsidRDefault="001A48CE" w:rsidP="001A48CE">
      <w:pPr>
        <w:jc w:val="both"/>
        <w:rPr>
          <w:sz w:val="16"/>
          <w:szCs w:val="16"/>
        </w:rPr>
      </w:pPr>
      <w:r w:rsidRPr="001A48CE">
        <w:rPr>
          <w:sz w:val="16"/>
          <w:szCs w:val="16"/>
        </w:rPr>
        <w:t>Основой развития городской среды является осуществление мероприятий по благоустройству территорий Петуховского муниципального округа, разработка и реализация проектов благоустройства, установленных в части 6 статьи 1 и части 2 статьи 4 настоящих Правил (далее в настоящей статье - проекты благоустройства).</w:t>
      </w:r>
    </w:p>
    <w:p w:rsidR="001A48CE" w:rsidRPr="001A48CE" w:rsidRDefault="001A48CE" w:rsidP="001A48CE">
      <w:pPr>
        <w:jc w:val="both"/>
        <w:rPr>
          <w:sz w:val="16"/>
          <w:szCs w:val="16"/>
        </w:rPr>
      </w:pPr>
      <w:r w:rsidRPr="001A48CE">
        <w:rPr>
          <w:sz w:val="16"/>
          <w:szCs w:val="16"/>
        </w:rPr>
        <w:lastRenderedPageBreak/>
        <w:t>2.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Петуховского муниципального округа.</w:t>
      </w:r>
    </w:p>
    <w:p w:rsidR="001A48CE" w:rsidRPr="001A48CE" w:rsidRDefault="001A48CE" w:rsidP="001A48CE">
      <w:pPr>
        <w:jc w:val="both"/>
        <w:rPr>
          <w:sz w:val="16"/>
          <w:szCs w:val="16"/>
        </w:rPr>
      </w:pPr>
      <w:r w:rsidRPr="001A48CE">
        <w:rPr>
          <w:sz w:val="16"/>
          <w:szCs w:val="16"/>
        </w:rPr>
        <w:t>3. Обеспечение качества городской среды при разработке и реализации проектов благоустройства территорий Петуховского муниципального округа достигается путем реализации следующих принципов:</w:t>
      </w:r>
    </w:p>
    <w:p w:rsidR="001A48CE" w:rsidRPr="001A48CE" w:rsidRDefault="001A48CE" w:rsidP="001A48CE">
      <w:pPr>
        <w:jc w:val="both"/>
        <w:rPr>
          <w:sz w:val="16"/>
          <w:szCs w:val="16"/>
        </w:rPr>
      </w:pPr>
      <w:r w:rsidRPr="001A48CE">
        <w:rPr>
          <w:sz w:val="16"/>
          <w:szCs w:val="16"/>
        </w:rPr>
        <w:t>3.1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1A48CE" w:rsidRPr="001A48CE" w:rsidRDefault="001A48CE" w:rsidP="001A48CE">
      <w:pPr>
        <w:jc w:val="both"/>
        <w:rPr>
          <w:sz w:val="16"/>
          <w:szCs w:val="16"/>
        </w:rPr>
      </w:pPr>
      <w:r w:rsidRPr="001A48CE">
        <w:rPr>
          <w:sz w:val="16"/>
          <w:szCs w:val="16"/>
        </w:rPr>
        <w:t>3.2 принцип комфортной организации пешеходной среды - создание в Петуховском муниципальном округе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A48CE" w:rsidRPr="001A48CE" w:rsidRDefault="001A48CE" w:rsidP="001A48CE">
      <w:pPr>
        <w:jc w:val="both"/>
        <w:rPr>
          <w:sz w:val="16"/>
          <w:szCs w:val="16"/>
        </w:rPr>
      </w:pPr>
      <w:r w:rsidRPr="001A48CE">
        <w:rPr>
          <w:sz w:val="16"/>
          <w:szCs w:val="16"/>
        </w:rPr>
        <w:t>3.3 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 Петухово и за его пределами при помощи различных видов транспорта (личный автотранспорт, общественный транспорт, велосипед);</w:t>
      </w:r>
    </w:p>
    <w:p w:rsidR="001A48CE" w:rsidRPr="001A48CE" w:rsidRDefault="001A48CE" w:rsidP="001A48CE">
      <w:pPr>
        <w:jc w:val="both"/>
        <w:rPr>
          <w:sz w:val="16"/>
          <w:szCs w:val="16"/>
        </w:rPr>
      </w:pPr>
      <w:r w:rsidRPr="001A48CE">
        <w:rPr>
          <w:sz w:val="16"/>
          <w:szCs w:val="16"/>
        </w:rPr>
        <w:t>3.4 принцип комфортной среды для общения - гармоничное размещение в Петуховском муниципальном округе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w:t>
      </w:r>
    </w:p>
    <w:p w:rsidR="001A48CE" w:rsidRPr="001A48CE" w:rsidRDefault="001A48CE" w:rsidP="001A48CE">
      <w:pPr>
        <w:jc w:val="both"/>
        <w:rPr>
          <w:sz w:val="16"/>
          <w:szCs w:val="16"/>
        </w:rPr>
      </w:pPr>
      <w:r w:rsidRPr="001A48CE">
        <w:rPr>
          <w:sz w:val="16"/>
          <w:szCs w:val="16"/>
        </w:rPr>
        <w:t>3.5 принцип насыщенности общественных пространств разнообразными элементами природной среды (например, как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Петуховского муниципального округа.</w:t>
      </w:r>
    </w:p>
    <w:p w:rsidR="001A48CE" w:rsidRPr="001A48CE" w:rsidRDefault="001A48CE" w:rsidP="001A48CE">
      <w:pPr>
        <w:jc w:val="both"/>
        <w:rPr>
          <w:sz w:val="16"/>
          <w:szCs w:val="16"/>
        </w:rPr>
      </w:pPr>
      <w:r w:rsidRPr="001A48CE">
        <w:rPr>
          <w:sz w:val="16"/>
          <w:szCs w:val="16"/>
        </w:rPr>
        <w:t>4.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1A48CE" w:rsidRPr="001A48CE" w:rsidRDefault="001A48CE" w:rsidP="001A48CE">
      <w:pPr>
        <w:jc w:val="both"/>
        <w:rPr>
          <w:sz w:val="16"/>
          <w:szCs w:val="16"/>
        </w:rPr>
      </w:pPr>
      <w:r w:rsidRPr="001A48CE">
        <w:rPr>
          <w:sz w:val="16"/>
          <w:szCs w:val="16"/>
        </w:rPr>
        <w:t>5.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A48CE" w:rsidRPr="001A48CE" w:rsidRDefault="001A48CE" w:rsidP="001A48CE">
      <w:pPr>
        <w:jc w:val="both"/>
        <w:rPr>
          <w:sz w:val="16"/>
          <w:szCs w:val="16"/>
        </w:rPr>
      </w:pPr>
      <w:r w:rsidRPr="001A48CE">
        <w:rPr>
          <w:sz w:val="16"/>
          <w:szCs w:val="16"/>
        </w:rPr>
        <w:t>6. При проектировании концепцию благоустройства для каждой отдельной территории Петуховского муниципального округа необходимо создавать с учетом:</w:t>
      </w:r>
    </w:p>
    <w:p w:rsidR="001A48CE" w:rsidRPr="001A48CE" w:rsidRDefault="001A48CE" w:rsidP="001A48CE">
      <w:pPr>
        <w:jc w:val="both"/>
        <w:rPr>
          <w:sz w:val="16"/>
          <w:szCs w:val="16"/>
        </w:rPr>
      </w:pPr>
      <w:r w:rsidRPr="001A48CE">
        <w:rPr>
          <w:sz w:val="16"/>
          <w:szCs w:val="16"/>
        </w:rPr>
        <w:t>6.1 потребностей и запросов жителей и других участников деятельности по благоустройству, установленных статьей 18 настоящих Правил, и при их непосредственном участии на всех этапах создания концепции;</w:t>
      </w:r>
    </w:p>
    <w:p w:rsidR="001A48CE" w:rsidRPr="001A48CE" w:rsidRDefault="001A48CE" w:rsidP="001A48CE">
      <w:pPr>
        <w:jc w:val="both"/>
        <w:rPr>
          <w:sz w:val="16"/>
          <w:szCs w:val="16"/>
        </w:rPr>
      </w:pPr>
      <w:r w:rsidRPr="001A48CE">
        <w:rPr>
          <w:sz w:val="16"/>
          <w:szCs w:val="16"/>
        </w:rPr>
        <w:t>6.2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Петуховского муниципального округа.</w:t>
      </w:r>
    </w:p>
    <w:p w:rsidR="001A48CE" w:rsidRPr="001A48CE" w:rsidRDefault="001A48CE" w:rsidP="001A48CE">
      <w:pPr>
        <w:jc w:val="both"/>
        <w:rPr>
          <w:sz w:val="16"/>
          <w:szCs w:val="16"/>
        </w:rPr>
      </w:pPr>
      <w:r w:rsidRPr="001A48CE">
        <w:rPr>
          <w:sz w:val="16"/>
          <w:szCs w:val="16"/>
        </w:rPr>
        <w:t>7. Территории Петуховского муниципального округа, удобно расположенные и легко доступные для большого числа населения, необходимо использовать с максимальной эффективностью, на протяжении как можно более длительного времени и в любой сезон, при этом необходимо предусматривать взаимосвязь пространств Петуховского муниципального округа, доступность объектов инфраструктуры, в том числе за счет ликвидации необоснованных барьеров и препятствий.</w:t>
      </w:r>
    </w:p>
    <w:p w:rsidR="001A48CE" w:rsidRPr="001A48CE" w:rsidRDefault="001A48CE" w:rsidP="001A48CE">
      <w:pPr>
        <w:jc w:val="both"/>
        <w:rPr>
          <w:sz w:val="16"/>
          <w:szCs w:val="16"/>
        </w:rPr>
      </w:pPr>
      <w:r w:rsidRPr="001A48CE">
        <w:rPr>
          <w:sz w:val="16"/>
          <w:szCs w:val="16"/>
        </w:rPr>
        <w:t>8. Проектирование, размещение, содержание и восстановление элементов озеленения и озелененных территорий должно осуществляться в соответствии со статьей 7 настоящих Правил.</w:t>
      </w:r>
    </w:p>
    <w:p w:rsidR="001A48CE" w:rsidRPr="001A48CE" w:rsidRDefault="001A48CE" w:rsidP="001A48CE">
      <w:pPr>
        <w:jc w:val="both"/>
        <w:rPr>
          <w:sz w:val="16"/>
          <w:szCs w:val="16"/>
        </w:rPr>
      </w:pPr>
      <w:r w:rsidRPr="001A48CE">
        <w:rPr>
          <w:sz w:val="16"/>
          <w:szCs w:val="16"/>
        </w:rPr>
        <w:t>9. Виды покрытий на территории Петуховского муниципального округа.</w:t>
      </w:r>
    </w:p>
    <w:p w:rsidR="001A48CE" w:rsidRPr="001A48CE" w:rsidRDefault="001A48CE" w:rsidP="001A48CE">
      <w:pPr>
        <w:jc w:val="both"/>
        <w:rPr>
          <w:sz w:val="16"/>
          <w:szCs w:val="16"/>
        </w:rPr>
      </w:pPr>
      <w:r w:rsidRPr="001A48CE">
        <w:rPr>
          <w:sz w:val="16"/>
          <w:szCs w:val="16"/>
        </w:rPr>
        <w:t>9.1 выбор видов покрытия должен осуществляться в соответствии с их целевым назначением. Применяемый в проекте благоустройства, предусмотренного частью 6 статьи 1 настоящих Правил, вид покрытия должен быть прочным, ремонтопригодным, экологичным, не допускающим скольжения;</w:t>
      </w:r>
    </w:p>
    <w:p w:rsidR="001A48CE" w:rsidRPr="001A48CE" w:rsidRDefault="001A48CE" w:rsidP="001A48CE">
      <w:pPr>
        <w:jc w:val="both"/>
        <w:rPr>
          <w:sz w:val="16"/>
          <w:szCs w:val="16"/>
        </w:rPr>
      </w:pPr>
      <w:r w:rsidRPr="001A48CE">
        <w:rPr>
          <w:sz w:val="16"/>
          <w:szCs w:val="16"/>
        </w:rPr>
        <w:t>9.2 для деревьев, расположенных в мощении, необходимо применять различные виды защиты (приствольные решетки, бордюры, периметральные скамейки);</w:t>
      </w:r>
    </w:p>
    <w:p w:rsidR="001A48CE" w:rsidRPr="001A48CE" w:rsidRDefault="001A48CE" w:rsidP="001A48CE">
      <w:pPr>
        <w:jc w:val="both"/>
        <w:rPr>
          <w:sz w:val="16"/>
          <w:szCs w:val="16"/>
        </w:rPr>
      </w:pPr>
      <w:r w:rsidRPr="001A48CE">
        <w:rPr>
          <w:sz w:val="16"/>
          <w:szCs w:val="16"/>
        </w:rPr>
        <w:t>9.3 проектирование видов покрытий должно осуществляться в соответствии с местными нормативами градостроительного проектирования Петуховского муниципального округа, утвержденными решением Думы Петуховского муниципального округа;</w:t>
      </w:r>
    </w:p>
    <w:p w:rsidR="001A48CE" w:rsidRPr="001A48CE" w:rsidRDefault="001A48CE" w:rsidP="001A48CE">
      <w:pPr>
        <w:jc w:val="both"/>
        <w:rPr>
          <w:sz w:val="16"/>
          <w:szCs w:val="16"/>
        </w:rPr>
      </w:pPr>
      <w:r w:rsidRPr="001A48CE">
        <w:rPr>
          <w:sz w:val="16"/>
          <w:szCs w:val="16"/>
        </w:rPr>
        <w:t>9.4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1A48CE" w:rsidRPr="001A48CE" w:rsidRDefault="001A48CE" w:rsidP="001A48CE">
      <w:pPr>
        <w:jc w:val="both"/>
        <w:rPr>
          <w:sz w:val="16"/>
          <w:szCs w:val="16"/>
        </w:rPr>
      </w:pPr>
      <w:r w:rsidRPr="001A48CE">
        <w:rPr>
          <w:sz w:val="16"/>
          <w:szCs w:val="16"/>
        </w:rPr>
        <w:t>9.5 покрытия поверхности должны обеспечивать на территории Петуховского муниципального округа условия безопасного и комфортного передвижения, а также формировать архитектурно-художественный облик среды.</w:t>
      </w:r>
    </w:p>
    <w:p w:rsidR="001A48CE" w:rsidRPr="001A48CE" w:rsidRDefault="001A48CE" w:rsidP="001A48CE">
      <w:pPr>
        <w:jc w:val="both"/>
        <w:rPr>
          <w:sz w:val="16"/>
          <w:szCs w:val="16"/>
        </w:rPr>
      </w:pPr>
      <w:r w:rsidRPr="001A48CE">
        <w:rPr>
          <w:sz w:val="16"/>
          <w:szCs w:val="16"/>
        </w:rPr>
        <w:t>10. Ограждения.</w:t>
      </w:r>
    </w:p>
    <w:p w:rsidR="001A48CE" w:rsidRPr="001A48CE" w:rsidRDefault="001A48CE" w:rsidP="001A48CE">
      <w:pPr>
        <w:jc w:val="both"/>
        <w:rPr>
          <w:sz w:val="16"/>
          <w:szCs w:val="16"/>
        </w:rPr>
      </w:pPr>
      <w:r w:rsidRPr="001A48CE">
        <w:rPr>
          <w:sz w:val="16"/>
          <w:szCs w:val="16"/>
        </w:rPr>
        <w:t>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rsidR="001A48CE" w:rsidRPr="001A48CE" w:rsidRDefault="001A48CE" w:rsidP="001A48CE">
      <w:pPr>
        <w:jc w:val="both"/>
        <w:rPr>
          <w:sz w:val="16"/>
          <w:szCs w:val="16"/>
        </w:rPr>
      </w:pPr>
      <w:r w:rsidRPr="001A48CE">
        <w:rPr>
          <w:sz w:val="16"/>
          <w:szCs w:val="16"/>
        </w:rPr>
        <w:t>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1A48CE" w:rsidRPr="001A48CE" w:rsidRDefault="001A48CE" w:rsidP="001A48CE">
      <w:pPr>
        <w:jc w:val="both"/>
        <w:rPr>
          <w:sz w:val="16"/>
          <w:szCs w:val="16"/>
        </w:rPr>
      </w:pPr>
      <w:r w:rsidRPr="001A48CE">
        <w:rPr>
          <w:sz w:val="16"/>
          <w:szCs w:val="16"/>
        </w:rPr>
        <w:t>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p>
    <w:p w:rsidR="001A48CE" w:rsidRPr="001A48CE" w:rsidRDefault="001A48CE" w:rsidP="001A48CE">
      <w:pPr>
        <w:jc w:val="both"/>
        <w:rPr>
          <w:sz w:val="16"/>
          <w:szCs w:val="16"/>
        </w:rPr>
      </w:pPr>
      <w:r w:rsidRPr="001A48CE">
        <w:rPr>
          <w:sz w:val="16"/>
          <w:szCs w:val="16"/>
        </w:rPr>
        <w:t>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1A48CE" w:rsidRPr="001A48CE" w:rsidRDefault="001A48CE" w:rsidP="001A48CE">
      <w:pPr>
        <w:jc w:val="both"/>
        <w:rPr>
          <w:sz w:val="16"/>
          <w:szCs w:val="16"/>
        </w:rPr>
      </w:pPr>
      <w:r w:rsidRPr="001A48CE">
        <w:rPr>
          <w:sz w:val="16"/>
          <w:szCs w:val="16"/>
        </w:rPr>
        <w:t>10.5 при создании и благоустройстве ограждений учитывать необходимость, в том числе:</w:t>
      </w:r>
    </w:p>
    <w:p w:rsidR="001A48CE" w:rsidRPr="001A48CE" w:rsidRDefault="001A48CE" w:rsidP="001A48CE">
      <w:pPr>
        <w:jc w:val="both"/>
        <w:rPr>
          <w:sz w:val="16"/>
          <w:szCs w:val="16"/>
        </w:rPr>
      </w:pPr>
      <w:r w:rsidRPr="001A48CE">
        <w:rPr>
          <w:sz w:val="16"/>
          <w:szCs w:val="16"/>
        </w:rPr>
        <w:t>10.5.1 разграничения зеленых зон с маршрутами пешеходов и транспорта;</w:t>
      </w:r>
    </w:p>
    <w:p w:rsidR="001A48CE" w:rsidRPr="001A48CE" w:rsidRDefault="001A48CE" w:rsidP="001A48CE">
      <w:pPr>
        <w:jc w:val="both"/>
        <w:rPr>
          <w:sz w:val="16"/>
          <w:szCs w:val="16"/>
        </w:rPr>
      </w:pPr>
      <w:r w:rsidRPr="001A48CE">
        <w:rPr>
          <w:sz w:val="16"/>
          <w:szCs w:val="16"/>
        </w:rPr>
        <w:t>10.5.2 проектирования дорожек и тротуаров с учетом потоков людей и маршрутов;</w:t>
      </w:r>
    </w:p>
    <w:p w:rsidR="001A48CE" w:rsidRPr="001A48CE" w:rsidRDefault="001A48CE" w:rsidP="001A48CE">
      <w:pPr>
        <w:jc w:val="both"/>
        <w:rPr>
          <w:sz w:val="16"/>
          <w:szCs w:val="16"/>
        </w:rPr>
      </w:pPr>
      <w:r w:rsidRPr="001A48CE">
        <w:rPr>
          <w:sz w:val="16"/>
          <w:szCs w:val="16"/>
        </w:rPr>
        <w:t>10.5.3 разграничения зеленых зон и транзитных путей с помощью применения приемов разноуровневой высоты или создания зеленых изгородей;</w:t>
      </w:r>
    </w:p>
    <w:p w:rsidR="001A48CE" w:rsidRPr="001A48CE" w:rsidRDefault="001A48CE" w:rsidP="001A48CE">
      <w:pPr>
        <w:jc w:val="both"/>
        <w:rPr>
          <w:sz w:val="16"/>
          <w:szCs w:val="16"/>
        </w:rPr>
      </w:pPr>
      <w:r w:rsidRPr="001A48CE">
        <w:rPr>
          <w:sz w:val="16"/>
          <w:szCs w:val="16"/>
        </w:rPr>
        <w:t>10.5.4 использования бордюрного камня;</w:t>
      </w:r>
    </w:p>
    <w:p w:rsidR="001A48CE" w:rsidRPr="001A48CE" w:rsidRDefault="001A48CE" w:rsidP="001A48CE">
      <w:pPr>
        <w:jc w:val="both"/>
        <w:rPr>
          <w:sz w:val="16"/>
          <w:szCs w:val="16"/>
        </w:rPr>
      </w:pPr>
      <w:r w:rsidRPr="001A48CE">
        <w:rPr>
          <w:sz w:val="16"/>
          <w:szCs w:val="16"/>
        </w:rPr>
        <w:t>10.5.5 использования (в особенности на границах зеленых зон) многолетних всесезонных кустистых растений;</w:t>
      </w:r>
    </w:p>
    <w:p w:rsidR="001A48CE" w:rsidRPr="001A48CE" w:rsidRDefault="001A48CE" w:rsidP="001A48CE">
      <w:pPr>
        <w:jc w:val="both"/>
        <w:rPr>
          <w:sz w:val="16"/>
          <w:szCs w:val="16"/>
        </w:rPr>
      </w:pPr>
      <w:r w:rsidRPr="001A48CE">
        <w:rPr>
          <w:sz w:val="16"/>
          <w:szCs w:val="16"/>
        </w:rPr>
        <w:t>10.5.6 использования светоотражающих фасадных конструкций для затененных участков газонов;</w:t>
      </w:r>
    </w:p>
    <w:p w:rsidR="001A48CE" w:rsidRPr="001A48CE" w:rsidRDefault="001A48CE" w:rsidP="001A48CE">
      <w:pPr>
        <w:jc w:val="both"/>
        <w:rPr>
          <w:sz w:val="16"/>
          <w:szCs w:val="16"/>
        </w:rPr>
      </w:pPr>
      <w:r w:rsidRPr="001A48CE">
        <w:rPr>
          <w:sz w:val="16"/>
          <w:szCs w:val="16"/>
        </w:rPr>
        <w:t>10.5.7 использования типов и видов ограждений и их цвето-графического оформления в соответствии с требованиями, установленными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11. Водные устройства.</w:t>
      </w:r>
    </w:p>
    <w:p w:rsidR="001A48CE" w:rsidRPr="001A48CE" w:rsidRDefault="001A48CE" w:rsidP="001A48CE">
      <w:pPr>
        <w:jc w:val="both"/>
        <w:rPr>
          <w:sz w:val="16"/>
          <w:szCs w:val="16"/>
        </w:rPr>
      </w:pPr>
      <w:r w:rsidRPr="001A48CE">
        <w:rPr>
          <w:sz w:val="16"/>
          <w:szCs w:val="16"/>
        </w:rPr>
        <w:t>11.1 в рамках решения задачи обеспечения качества городской среды при создании, реконструкции и благоустройстве водных устройств необходимо учитывать принципы организации комфортной среды для общения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1A48CE" w:rsidRPr="001A48CE" w:rsidRDefault="001A48CE" w:rsidP="001A48CE">
      <w:pPr>
        <w:jc w:val="both"/>
        <w:rPr>
          <w:sz w:val="16"/>
          <w:szCs w:val="16"/>
        </w:rPr>
      </w:pPr>
      <w:r w:rsidRPr="001A48CE">
        <w:rPr>
          <w:sz w:val="16"/>
          <w:szCs w:val="16"/>
        </w:rPr>
        <w:t>11.2 к водным устройствам относятся фонтаны, питьевые фонтанчики, родники, декоративные водоемы и прочее. Водные устройства выполняют декоративно-эстетическую и природоохранную функции, улучшают микроклимат, воздушную и акустическую среду;</w:t>
      </w:r>
    </w:p>
    <w:p w:rsidR="001A48CE" w:rsidRPr="001A48CE" w:rsidRDefault="001A48CE" w:rsidP="001A48CE">
      <w:pPr>
        <w:jc w:val="both"/>
        <w:rPr>
          <w:sz w:val="16"/>
          <w:szCs w:val="16"/>
        </w:rPr>
      </w:pPr>
      <w:r w:rsidRPr="001A48CE">
        <w:rPr>
          <w:sz w:val="16"/>
          <w:szCs w:val="16"/>
        </w:rPr>
        <w:t>11.3 на территории Петуховского муниципального округа  могут устанавливаться питьевые фонтанчики, как типовые, так и выполненные по специально разработанному проекту.</w:t>
      </w:r>
    </w:p>
    <w:p w:rsidR="001A48CE" w:rsidRPr="001A48CE" w:rsidRDefault="001A48CE" w:rsidP="001A48CE">
      <w:pPr>
        <w:jc w:val="both"/>
        <w:rPr>
          <w:sz w:val="16"/>
          <w:szCs w:val="16"/>
        </w:rPr>
      </w:pPr>
      <w:r w:rsidRPr="001A48CE">
        <w:rPr>
          <w:sz w:val="16"/>
          <w:szCs w:val="16"/>
        </w:rPr>
        <w:t>12. Уличное коммунально-бытовое оборудование.</w:t>
      </w:r>
    </w:p>
    <w:p w:rsidR="001A48CE" w:rsidRPr="001A48CE" w:rsidRDefault="001A48CE" w:rsidP="001A48CE">
      <w:pPr>
        <w:jc w:val="both"/>
        <w:rPr>
          <w:sz w:val="16"/>
          <w:szCs w:val="16"/>
        </w:rPr>
      </w:pPr>
      <w:r w:rsidRPr="001A48CE">
        <w:rPr>
          <w:sz w:val="16"/>
          <w:szCs w:val="16"/>
        </w:rPr>
        <w:t>12.1 в рамках решения задачи обеспечения качества городской среды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1A48CE" w:rsidRPr="001A48CE" w:rsidRDefault="001A48CE" w:rsidP="001A48CE">
      <w:pPr>
        <w:jc w:val="both"/>
        <w:rPr>
          <w:sz w:val="16"/>
          <w:szCs w:val="16"/>
        </w:rPr>
      </w:pPr>
      <w:r w:rsidRPr="001A48CE">
        <w:rPr>
          <w:sz w:val="16"/>
          <w:szCs w:val="16"/>
        </w:rPr>
        <w:t>12.2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A48CE" w:rsidRPr="001A48CE" w:rsidRDefault="001A48CE" w:rsidP="001A48CE">
      <w:pPr>
        <w:jc w:val="both"/>
        <w:rPr>
          <w:sz w:val="16"/>
          <w:szCs w:val="16"/>
        </w:rPr>
      </w:pPr>
      <w:r w:rsidRPr="001A48CE">
        <w:rPr>
          <w:sz w:val="16"/>
          <w:szCs w:val="16"/>
        </w:rPr>
        <w:t>12.3 для складирования коммунальных отходов на территории Петуховского муниципального округа (улицах, площадях, объектах рекреации) должны применяться контейнеры и (или) урны.</w:t>
      </w:r>
    </w:p>
    <w:p w:rsidR="001A48CE" w:rsidRPr="001A48CE" w:rsidRDefault="001A48CE" w:rsidP="001A48CE">
      <w:pPr>
        <w:jc w:val="both"/>
        <w:rPr>
          <w:sz w:val="16"/>
          <w:szCs w:val="16"/>
        </w:rPr>
      </w:pPr>
      <w:r w:rsidRPr="001A48CE">
        <w:rPr>
          <w:sz w:val="16"/>
          <w:szCs w:val="16"/>
        </w:rPr>
        <w:t xml:space="preserve">На территории объектов рекреации расстановка контейнеров и урн должна осуществляться у скамей, некапитальных нестационарных сооружений и уличного </w:t>
      </w:r>
      <w:r w:rsidRPr="001A48CE">
        <w:rPr>
          <w:sz w:val="16"/>
          <w:szCs w:val="16"/>
        </w:rPr>
        <w:lastRenderedPageBreak/>
        <w:t>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1A48CE" w:rsidRPr="001A48CE" w:rsidRDefault="001A48CE" w:rsidP="001A48CE">
      <w:pPr>
        <w:jc w:val="both"/>
        <w:rPr>
          <w:sz w:val="16"/>
          <w:szCs w:val="16"/>
        </w:rPr>
      </w:pPr>
      <w:r w:rsidRPr="001A48CE">
        <w:rPr>
          <w:sz w:val="16"/>
          <w:szCs w:val="16"/>
        </w:rPr>
        <w:t>12.4 количество и объем контейнеров должно определяться в соответствии с требованиями законодательства об отходах производства и потребления.</w:t>
      </w:r>
    </w:p>
    <w:p w:rsidR="001A48CE" w:rsidRPr="001A48CE" w:rsidRDefault="001A48CE" w:rsidP="001A48CE">
      <w:pPr>
        <w:jc w:val="both"/>
        <w:rPr>
          <w:sz w:val="16"/>
          <w:szCs w:val="16"/>
        </w:rPr>
      </w:pPr>
      <w:r w:rsidRPr="001A48CE">
        <w:rPr>
          <w:sz w:val="16"/>
          <w:szCs w:val="16"/>
        </w:rPr>
        <w:t>13. Уличное техническое оборудование.</w:t>
      </w:r>
    </w:p>
    <w:p w:rsidR="001A48CE" w:rsidRPr="001A48CE" w:rsidRDefault="001A48CE" w:rsidP="001A48CE">
      <w:pPr>
        <w:jc w:val="both"/>
        <w:rPr>
          <w:sz w:val="16"/>
          <w:szCs w:val="16"/>
        </w:rPr>
      </w:pPr>
      <w:r w:rsidRPr="001A48CE">
        <w:rPr>
          <w:sz w:val="16"/>
          <w:szCs w:val="16"/>
        </w:rPr>
        <w:t>13.1 состав уличного технического оборудования включает в себя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1A48CE" w:rsidRPr="001A48CE" w:rsidRDefault="001A48CE" w:rsidP="001A48CE">
      <w:pPr>
        <w:jc w:val="both"/>
        <w:rPr>
          <w:sz w:val="16"/>
          <w:szCs w:val="16"/>
        </w:rPr>
      </w:pPr>
      <w:r w:rsidRPr="001A48CE">
        <w:rPr>
          <w:sz w:val="16"/>
          <w:szCs w:val="16"/>
        </w:rPr>
        <w:t>13.2 в рамках решения задачи обеспечения качества городской среды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Петуховского муниципального округа при размещении и эксплуатации объектов инженерной инфраструктуры;</w:t>
      </w:r>
    </w:p>
    <w:p w:rsidR="001A48CE" w:rsidRPr="001A48CE" w:rsidRDefault="001A48CE" w:rsidP="001A48CE">
      <w:pPr>
        <w:jc w:val="both"/>
        <w:rPr>
          <w:sz w:val="16"/>
          <w:szCs w:val="16"/>
        </w:rPr>
      </w:pPr>
      <w:r w:rsidRPr="001A48CE">
        <w:rPr>
          <w:sz w:val="16"/>
          <w:szCs w:val="16"/>
        </w:rPr>
        <w:t>13.3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1A48CE" w:rsidRPr="001A48CE" w:rsidRDefault="001A48CE" w:rsidP="001A48CE">
      <w:pPr>
        <w:jc w:val="both"/>
        <w:rPr>
          <w:sz w:val="16"/>
          <w:szCs w:val="16"/>
        </w:rPr>
      </w:pPr>
      <w:r w:rsidRPr="001A48CE">
        <w:rPr>
          <w:sz w:val="16"/>
          <w:szCs w:val="16"/>
        </w:rPr>
        <w:t>14. Малые архитектурные формы (далее - МАФ), городская мебель.</w:t>
      </w:r>
    </w:p>
    <w:p w:rsidR="001A48CE" w:rsidRPr="001A48CE" w:rsidRDefault="001A48CE" w:rsidP="001A48CE">
      <w:pPr>
        <w:jc w:val="both"/>
        <w:rPr>
          <w:sz w:val="16"/>
          <w:szCs w:val="16"/>
        </w:rPr>
      </w:pPr>
      <w:r w:rsidRPr="001A48CE">
        <w:rPr>
          <w:sz w:val="16"/>
          <w:szCs w:val="16"/>
        </w:rPr>
        <w:t>14.1 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Петуховского муниципального округа,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1A48CE" w:rsidRPr="001A48CE" w:rsidRDefault="001A48CE" w:rsidP="001A48CE">
      <w:pPr>
        <w:jc w:val="both"/>
        <w:rPr>
          <w:sz w:val="16"/>
          <w:szCs w:val="16"/>
        </w:rPr>
      </w:pPr>
      <w:r w:rsidRPr="001A48CE">
        <w:rPr>
          <w:sz w:val="16"/>
          <w:szCs w:val="16"/>
        </w:rPr>
        <w:t>14.2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классификаторе строительных ресурсов, утвержденном Приказом Минстроя России от 02.03.2017 г. № 597/пр.</w:t>
      </w:r>
    </w:p>
    <w:p w:rsidR="001A48CE" w:rsidRPr="001A48CE" w:rsidRDefault="001A48CE" w:rsidP="001A48CE">
      <w:pPr>
        <w:jc w:val="both"/>
        <w:rPr>
          <w:sz w:val="16"/>
          <w:szCs w:val="16"/>
        </w:rPr>
      </w:pPr>
      <w:r w:rsidRPr="001A48CE">
        <w:rPr>
          <w:sz w:val="16"/>
          <w:szCs w:val="16"/>
        </w:rPr>
        <w:t>14.3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1A48CE" w:rsidRPr="001A48CE" w:rsidRDefault="001A48CE" w:rsidP="001A48CE">
      <w:pPr>
        <w:jc w:val="both"/>
        <w:rPr>
          <w:sz w:val="16"/>
          <w:szCs w:val="16"/>
        </w:rPr>
      </w:pPr>
      <w:r w:rsidRPr="001A48CE">
        <w:rPr>
          <w:sz w:val="16"/>
          <w:szCs w:val="16"/>
        </w:rPr>
        <w:t>14.4 при проектировании, выборе МАФ должны учитываться:</w:t>
      </w:r>
    </w:p>
    <w:p w:rsidR="001A48CE" w:rsidRPr="001A48CE" w:rsidRDefault="001A48CE" w:rsidP="001A48CE">
      <w:pPr>
        <w:jc w:val="both"/>
        <w:rPr>
          <w:sz w:val="16"/>
          <w:szCs w:val="16"/>
        </w:rPr>
      </w:pPr>
      <w:r w:rsidRPr="001A48CE">
        <w:rPr>
          <w:sz w:val="16"/>
          <w:szCs w:val="16"/>
        </w:rPr>
        <w:t>14.4.1 соответствие материалов и конструкции МАФ климату и назначению;</w:t>
      </w:r>
    </w:p>
    <w:p w:rsidR="001A48CE" w:rsidRPr="001A48CE" w:rsidRDefault="001A48CE" w:rsidP="001A48CE">
      <w:pPr>
        <w:jc w:val="both"/>
        <w:rPr>
          <w:sz w:val="16"/>
          <w:szCs w:val="16"/>
        </w:rPr>
      </w:pPr>
      <w:r w:rsidRPr="001A48CE">
        <w:rPr>
          <w:sz w:val="16"/>
          <w:szCs w:val="16"/>
        </w:rPr>
        <w:t>14.4.2 антивандальная защищенность - от разрушения, оклейки, нанесения надписей и изображений;</w:t>
      </w:r>
    </w:p>
    <w:p w:rsidR="001A48CE" w:rsidRPr="001A48CE" w:rsidRDefault="001A48CE" w:rsidP="001A48CE">
      <w:pPr>
        <w:jc w:val="both"/>
        <w:rPr>
          <w:sz w:val="16"/>
          <w:szCs w:val="16"/>
        </w:rPr>
      </w:pPr>
      <w:r w:rsidRPr="001A48CE">
        <w:rPr>
          <w:sz w:val="16"/>
          <w:szCs w:val="16"/>
        </w:rPr>
        <w:t>14.4.3 возможность ремонта или замены деталей МАФ;</w:t>
      </w:r>
    </w:p>
    <w:p w:rsidR="001A48CE" w:rsidRPr="001A48CE" w:rsidRDefault="001A48CE" w:rsidP="001A48CE">
      <w:pPr>
        <w:jc w:val="both"/>
        <w:rPr>
          <w:sz w:val="16"/>
          <w:szCs w:val="16"/>
        </w:rPr>
      </w:pPr>
      <w:r w:rsidRPr="001A48CE">
        <w:rPr>
          <w:sz w:val="16"/>
          <w:szCs w:val="16"/>
        </w:rPr>
        <w:t>14.4.4 защита от образования наледи и снежных заносов, обеспечение стока воды;</w:t>
      </w:r>
    </w:p>
    <w:p w:rsidR="001A48CE" w:rsidRPr="001A48CE" w:rsidRDefault="001A48CE" w:rsidP="001A48CE">
      <w:pPr>
        <w:jc w:val="both"/>
        <w:rPr>
          <w:sz w:val="16"/>
          <w:szCs w:val="16"/>
        </w:rPr>
      </w:pPr>
      <w:r w:rsidRPr="001A48CE">
        <w:rPr>
          <w:sz w:val="16"/>
          <w:szCs w:val="16"/>
        </w:rPr>
        <w:t>14.4.5 удобство обслуживания, а также механизированной и ручной очистки территории рядом с МАФ и под конструкцией;</w:t>
      </w:r>
    </w:p>
    <w:p w:rsidR="001A48CE" w:rsidRPr="001A48CE" w:rsidRDefault="001A48CE" w:rsidP="001A48CE">
      <w:pPr>
        <w:jc w:val="both"/>
        <w:rPr>
          <w:sz w:val="16"/>
          <w:szCs w:val="16"/>
        </w:rPr>
      </w:pPr>
      <w:r w:rsidRPr="001A48CE">
        <w:rPr>
          <w:sz w:val="16"/>
          <w:szCs w:val="16"/>
        </w:rPr>
        <w:t>14.4.6 эргономичность конструкций (высота и наклон спинки, высота урн и прочее);</w:t>
      </w:r>
    </w:p>
    <w:p w:rsidR="001A48CE" w:rsidRPr="001A48CE" w:rsidRDefault="001A48CE" w:rsidP="001A48CE">
      <w:pPr>
        <w:jc w:val="both"/>
        <w:rPr>
          <w:sz w:val="16"/>
          <w:szCs w:val="16"/>
        </w:rPr>
      </w:pPr>
      <w:r w:rsidRPr="001A48CE">
        <w:rPr>
          <w:sz w:val="16"/>
          <w:szCs w:val="16"/>
        </w:rPr>
        <w:t>14.4.7 расцветка, не диссонирующая с окружением;</w:t>
      </w:r>
    </w:p>
    <w:p w:rsidR="001A48CE" w:rsidRPr="001A48CE" w:rsidRDefault="001A48CE" w:rsidP="001A48CE">
      <w:pPr>
        <w:jc w:val="both"/>
        <w:rPr>
          <w:sz w:val="16"/>
          <w:szCs w:val="16"/>
        </w:rPr>
      </w:pPr>
      <w:r w:rsidRPr="001A48CE">
        <w:rPr>
          <w:sz w:val="16"/>
          <w:szCs w:val="16"/>
        </w:rPr>
        <w:t>14.4.8 безопасность для потенциальных пользователей;</w:t>
      </w:r>
    </w:p>
    <w:p w:rsidR="001A48CE" w:rsidRPr="001A48CE" w:rsidRDefault="001A48CE" w:rsidP="001A48CE">
      <w:pPr>
        <w:jc w:val="both"/>
        <w:rPr>
          <w:sz w:val="16"/>
          <w:szCs w:val="16"/>
        </w:rPr>
      </w:pPr>
      <w:r w:rsidRPr="001A48CE">
        <w:rPr>
          <w:sz w:val="16"/>
          <w:szCs w:val="16"/>
        </w:rPr>
        <w:t>14.4.9 стилистическое сочетание с другими МАФ и окружающей архитектурой;</w:t>
      </w:r>
    </w:p>
    <w:p w:rsidR="001A48CE" w:rsidRPr="001A48CE" w:rsidRDefault="001A48CE" w:rsidP="001A48CE">
      <w:pPr>
        <w:jc w:val="both"/>
        <w:rPr>
          <w:sz w:val="16"/>
          <w:szCs w:val="16"/>
        </w:rPr>
      </w:pPr>
      <w:r w:rsidRPr="001A48CE">
        <w:rPr>
          <w:sz w:val="16"/>
          <w:szCs w:val="16"/>
        </w:rPr>
        <w:t>14.4.10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в исторической части города;</w:t>
      </w:r>
    </w:p>
    <w:p w:rsidR="001A48CE" w:rsidRPr="001A48CE" w:rsidRDefault="001A48CE" w:rsidP="001A48CE">
      <w:pPr>
        <w:jc w:val="both"/>
        <w:rPr>
          <w:sz w:val="16"/>
          <w:szCs w:val="16"/>
        </w:rPr>
      </w:pPr>
      <w:r w:rsidRPr="001A48CE">
        <w:rPr>
          <w:sz w:val="16"/>
          <w:szCs w:val="16"/>
        </w:rPr>
        <w:t>14.5 общие требования к установке МАФ:</w:t>
      </w:r>
    </w:p>
    <w:p w:rsidR="001A48CE" w:rsidRPr="001A48CE" w:rsidRDefault="001A48CE" w:rsidP="001A48CE">
      <w:pPr>
        <w:jc w:val="both"/>
        <w:rPr>
          <w:sz w:val="16"/>
          <w:szCs w:val="16"/>
        </w:rPr>
      </w:pPr>
      <w:r w:rsidRPr="001A48CE">
        <w:rPr>
          <w:sz w:val="16"/>
          <w:szCs w:val="16"/>
        </w:rPr>
        <w:t>14.5.1 расположение, не создающее препятствий для пешеходов;</w:t>
      </w:r>
    </w:p>
    <w:p w:rsidR="001A48CE" w:rsidRPr="001A48CE" w:rsidRDefault="001A48CE" w:rsidP="001A48CE">
      <w:pPr>
        <w:jc w:val="both"/>
        <w:rPr>
          <w:sz w:val="16"/>
          <w:szCs w:val="16"/>
        </w:rPr>
      </w:pPr>
      <w:r w:rsidRPr="001A48CE">
        <w:rPr>
          <w:sz w:val="16"/>
          <w:szCs w:val="16"/>
        </w:rPr>
        <w:t>14.5.2 компактная установка на минимальной площади в местах большого скопления людей;</w:t>
      </w:r>
    </w:p>
    <w:p w:rsidR="001A48CE" w:rsidRPr="001A48CE" w:rsidRDefault="001A48CE" w:rsidP="001A48CE">
      <w:pPr>
        <w:jc w:val="both"/>
        <w:rPr>
          <w:sz w:val="16"/>
          <w:szCs w:val="16"/>
        </w:rPr>
      </w:pPr>
      <w:r w:rsidRPr="001A48CE">
        <w:rPr>
          <w:sz w:val="16"/>
          <w:szCs w:val="16"/>
        </w:rPr>
        <w:t>14.5.3 устойчивость конструкции;</w:t>
      </w:r>
    </w:p>
    <w:p w:rsidR="001A48CE" w:rsidRPr="001A48CE" w:rsidRDefault="001A48CE" w:rsidP="001A48CE">
      <w:pPr>
        <w:jc w:val="both"/>
        <w:rPr>
          <w:sz w:val="16"/>
          <w:szCs w:val="16"/>
        </w:rPr>
      </w:pPr>
      <w:r w:rsidRPr="001A48CE">
        <w:rPr>
          <w:sz w:val="16"/>
          <w:szCs w:val="16"/>
        </w:rPr>
        <w:t>14.5.4 надежная фиксация или обеспечение возможности перемещения в зависимости от условий расположения;</w:t>
      </w:r>
    </w:p>
    <w:p w:rsidR="001A48CE" w:rsidRPr="001A48CE" w:rsidRDefault="001A48CE" w:rsidP="001A48CE">
      <w:pPr>
        <w:jc w:val="both"/>
        <w:rPr>
          <w:sz w:val="16"/>
          <w:szCs w:val="16"/>
        </w:rPr>
      </w:pPr>
      <w:r w:rsidRPr="001A48CE">
        <w:rPr>
          <w:sz w:val="16"/>
          <w:szCs w:val="16"/>
        </w:rPr>
        <w:t>14.6 требования к установке урн:</w:t>
      </w:r>
    </w:p>
    <w:p w:rsidR="001A48CE" w:rsidRPr="001A48CE" w:rsidRDefault="001A48CE" w:rsidP="001A48CE">
      <w:pPr>
        <w:jc w:val="both"/>
        <w:rPr>
          <w:sz w:val="16"/>
          <w:szCs w:val="16"/>
        </w:rPr>
      </w:pPr>
      <w:r w:rsidRPr="001A48CE">
        <w:rPr>
          <w:sz w:val="16"/>
          <w:szCs w:val="16"/>
        </w:rPr>
        <w:t>14.6.1 достаточная высота (максимальная - до 100 см) и объем;</w:t>
      </w:r>
    </w:p>
    <w:p w:rsidR="001A48CE" w:rsidRPr="001A48CE" w:rsidRDefault="001A48CE" w:rsidP="001A48CE">
      <w:pPr>
        <w:jc w:val="both"/>
        <w:rPr>
          <w:sz w:val="16"/>
          <w:szCs w:val="16"/>
        </w:rPr>
      </w:pPr>
      <w:r w:rsidRPr="001A48CE">
        <w:rPr>
          <w:sz w:val="16"/>
          <w:szCs w:val="16"/>
        </w:rPr>
        <w:t>14.6.2 наличие рельефного текстурирования или перфорирования для защиты от графического вандализма;</w:t>
      </w:r>
    </w:p>
    <w:p w:rsidR="001A48CE" w:rsidRPr="001A48CE" w:rsidRDefault="001A48CE" w:rsidP="001A48CE">
      <w:pPr>
        <w:jc w:val="both"/>
        <w:rPr>
          <w:sz w:val="16"/>
          <w:szCs w:val="16"/>
        </w:rPr>
      </w:pPr>
      <w:r w:rsidRPr="001A48CE">
        <w:rPr>
          <w:sz w:val="16"/>
          <w:szCs w:val="16"/>
        </w:rPr>
        <w:t>14.6.3 защита от дождя и снега;</w:t>
      </w:r>
    </w:p>
    <w:p w:rsidR="001A48CE" w:rsidRPr="001A48CE" w:rsidRDefault="001A48CE" w:rsidP="001A48CE">
      <w:pPr>
        <w:jc w:val="both"/>
        <w:rPr>
          <w:sz w:val="16"/>
          <w:szCs w:val="16"/>
        </w:rPr>
      </w:pPr>
      <w:r w:rsidRPr="001A48CE">
        <w:rPr>
          <w:sz w:val="16"/>
          <w:szCs w:val="16"/>
        </w:rPr>
        <w:t>14.6.4 использование и аккуратное расположение вставных ведер и мусорных мешков;</w:t>
      </w:r>
    </w:p>
    <w:p w:rsidR="001A48CE" w:rsidRPr="001A48CE" w:rsidRDefault="001A48CE" w:rsidP="001A48CE">
      <w:pPr>
        <w:jc w:val="both"/>
        <w:rPr>
          <w:sz w:val="16"/>
          <w:szCs w:val="16"/>
        </w:rPr>
      </w:pPr>
      <w:r w:rsidRPr="001A48CE">
        <w:rPr>
          <w:sz w:val="16"/>
          <w:szCs w:val="16"/>
        </w:rPr>
        <w:t>14.7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и лечебно-профилактических организаций;</w:t>
      </w:r>
    </w:p>
    <w:p w:rsidR="001A48CE" w:rsidRPr="001A48CE" w:rsidRDefault="001A48CE" w:rsidP="001A48CE">
      <w:pPr>
        <w:jc w:val="both"/>
        <w:rPr>
          <w:sz w:val="16"/>
          <w:szCs w:val="16"/>
        </w:rPr>
      </w:pPr>
      <w:r w:rsidRPr="001A48CE">
        <w:rPr>
          <w:sz w:val="16"/>
          <w:szCs w:val="16"/>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rsidR="001A48CE" w:rsidRPr="001A48CE" w:rsidRDefault="001A48CE" w:rsidP="001A48CE">
      <w:pPr>
        <w:jc w:val="both"/>
        <w:rPr>
          <w:sz w:val="16"/>
          <w:szCs w:val="16"/>
        </w:rPr>
      </w:pPr>
      <w:r w:rsidRPr="001A48CE">
        <w:rPr>
          <w:sz w:val="16"/>
          <w:szCs w:val="16"/>
        </w:rPr>
        <w:t>14.8 урны должны быть в исправном и опрятном состоянии. Ремонт и замена поврежденных урн должны производиться по мере необходимости;</w:t>
      </w:r>
    </w:p>
    <w:p w:rsidR="001A48CE" w:rsidRPr="001A48CE" w:rsidRDefault="001A48CE" w:rsidP="001A48CE">
      <w:pPr>
        <w:jc w:val="both"/>
        <w:rPr>
          <w:sz w:val="16"/>
          <w:szCs w:val="16"/>
        </w:rPr>
      </w:pPr>
      <w:r w:rsidRPr="001A48CE">
        <w:rPr>
          <w:sz w:val="16"/>
          <w:szCs w:val="16"/>
        </w:rPr>
        <w:t>14.9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1A48CE" w:rsidRPr="001A48CE" w:rsidRDefault="001A48CE" w:rsidP="001A48CE">
      <w:pPr>
        <w:jc w:val="both"/>
        <w:rPr>
          <w:sz w:val="16"/>
          <w:szCs w:val="16"/>
        </w:rPr>
      </w:pPr>
      <w:r w:rsidRPr="001A48CE">
        <w:rPr>
          <w:sz w:val="16"/>
          <w:szCs w:val="16"/>
        </w:rPr>
        <w:t>14.9.1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1A48CE" w:rsidRPr="001A48CE" w:rsidRDefault="001A48CE" w:rsidP="001A48CE">
      <w:pPr>
        <w:jc w:val="both"/>
        <w:rPr>
          <w:sz w:val="16"/>
          <w:szCs w:val="16"/>
        </w:rPr>
      </w:pPr>
      <w:r w:rsidRPr="001A48CE">
        <w:rPr>
          <w:sz w:val="16"/>
          <w:szCs w:val="16"/>
        </w:rPr>
        <w:t>14.9.2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A48CE" w:rsidRPr="001A48CE" w:rsidRDefault="001A48CE" w:rsidP="001A48CE">
      <w:pPr>
        <w:jc w:val="both"/>
        <w:rPr>
          <w:sz w:val="16"/>
          <w:szCs w:val="16"/>
        </w:rPr>
      </w:pPr>
      <w:r w:rsidRPr="001A48CE">
        <w:rPr>
          <w:sz w:val="16"/>
          <w:szCs w:val="16"/>
        </w:rPr>
        <w:t>15 требования к установке цветочниц (вазонов), в том числе навесных:</w:t>
      </w:r>
    </w:p>
    <w:p w:rsidR="001A48CE" w:rsidRPr="001A48CE" w:rsidRDefault="001A48CE" w:rsidP="001A48CE">
      <w:pPr>
        <w:jc w:val="both"/>
        <w:rPr>
          <w:sz w:val="16"/>
          <w:szCs w:val="16"/>
        </w:rPr>
      </w:pPr>
      <w:r w:rsidRPr="001A48CE">
        <w:rPr>
          <w:sz w:val="16"/>
          <w:szCs w:val="16"/>
        </w:rPr>
        <w:t>15.1 высота цветочниц (вазонов) должна обеспечивать предотвращение случайного наезда автомобилей и попадания мусора;</w:t>
      </w:r>
    </w:p>
    <w:p w:rsidR="001A48CE" w:rsidRPr="001A48CE" w:rsidRDefault="001A48CE" w:rsidP="001A48CE">
      <w:pPr>
        <w:jc w:val="both"/>
        <w:rPr>
          <w:sz w:val="16"/>
          <w:szCs w:val="16"/>
        </w:rPr>
      </w:pPr>
      <w:r w:rsidRPr="001A48CE">
        <w:rPr>
          <w:sz w:val="16"/>
          <w:szCs w:val="16"/>
        </w:rPr>
        <w:t>15.2 дизайн (цвет, форма) цветочниц (вазонов) не должен отвлекать внимание от растений;</w:t>
      </w:r>
    </w:p>
    <w:p w:rsidR="001A48CE" w:rsidRPr="001A48CE" w:rsidRDefault="001A48CE" w:rsidP="001A48CE">
      <w:pPr>
        <w:jc w:val="both"/>
        <w:rPr>
          <w:sz w:val="16"/>
          <w:szCs w:val="16"/>
        </w:rPr>
      </w:pPr>
      <w:r w:rsidRPr="001A48CE">
        <w:rPr>
          <w:sz w:val="16"/>
          <w:szCs w:val="16"/>
        </w:rPr>
        <w:t>15.3 цветочницы и кашпо зимой необходимо хранить в помещении или заменять в них цветы хвойными растениями или иными растительными декорациями;</w:t>
      </w:r>
    </w:p>
    <w:p w:rsidR="001A48CE" w:rsidRPr="001A48CE" w:rsidRDefault="001A48CE" w:rsidP="001A48CE">
      <w:pPr>
        <w:jc w:val="both"/>
        <w:rPr>
          <w:sz w:val="16"/>
          <w:szCs w:val="16"/>
        </w:rPr>
      </w:pPr>
      <w:r w:rsidRPr="001A48CE">
        <w:rPr>
          <w:sz w:val="16"/>
          <w:szCs w:val="16"/>
        </w:rPr>
        <w:t>15.4 для пешеходных зон предусматриваются следующие МАФ:</w:t>
      </w:r>
    </w:p>
    <w:p w:rsidR="001A48CE" w:rsidRPr="001A48CE" w:rsidRDefault="001A48CE" w:rsidP="001A48CE">
      <w:pPr>
        <w:jc w:val="both"/>
        <w:rPr>
          <w:sz w:val="16"/>
          <w:szCs w:val="16"/>
        </w:rPr>
      </w:pPr>
      <w:r w:rsidRPr="001A48CE">
        <w:rPr>
          <w:sz w:val="16"/>
          <w:szCs w:val="16"/>
        </w:rPr>
        <w:t>15.4.1 уличные фонари, высота которых должна соотноситься с ростом человека;</w:t>
      </w:r>
    </w:p>
    <w:p w:rsidR="001A48CE" w:rsidRPr="001A48CE" w:rsidRDefault="001A48CE" w:rsidP="001A48CE">
      <w:pPr>
        <w:jc w:val="both"/>
        <w:rPr>
          <w:sz w:val="16"/>
          <w:szCs w:val="16"/>
        </w:rPr>
      </w:pPr>
      <w:r w:rsidRPr="001A48CE">
        <w:rPr>
          <w:sz w:val="16"/>
          <w:szCs w:val="16"/>
        </w:rPr>
        <w:t>15.4.2 скамейки, предполагающие длительное сидение;</w:t>
      </w:r>
    </w:p>
    <w:p w:rsidR="001A48CE" w:rsidRPr="001A48CE" w:rsidRDefault="001A48CE" w:rsidP="001A48CE">
      <w:pPr>
        <w:jc w:val="both"/>
        <w:rPr>
          <w:sz w:val="16"/>
          <w:szCs w:val="16"/>
        </w:rPr>
      </w:pPr>
      <w:r w:rsidRPr="001A48CE">
        <w:rPr>
          <w:sz w:val="16"/>
          <w:szCs w:val="16"/>
        </w:rPr>
        <w:t>15.4.3 цветочницы, вазоны, кашпо;</w:t>
      </w:r>
    </w:p>
    <w:p w:rsidR="001A48CE" w:rsidRPr="001A48CE" w:rsidRDefault="001A48CE" w:rsidP="001A48CE">
      <w:pPr>
        <w:jc w:val="both"/>
        <w:rPr>
          <w:sz w:val="16"/>
          <w:szCs w:val="16"/>
        </w:rPr>
      </w:pPr>
      <w:r w:rsidRPr="001A48CE">
        <w:rPr>
          <w:sz w:val="16"/>
          <w:szCs w:val="16"/>
        </w:rPr>
        <w:t>15.4.4 информационные стенды;</w:t>
      </w:r>
    </w:p>
    <w:p w:rsidR="001A48CE" w:rsidRPr="001A48CE" w:rsidRDefault="001A48CE" w:rsidP="001A48CE">
      <w:pPr>
        <w:jc w:val="both"/>
        <w:rPr>
          <w:sz w:val="16"/>
          <w:szCs w:val="16"/>
        </w:rPr>
      </w:pPr>
      <w:r w:rsidRPr="001A48CE">
        <w:rPr>
          <w:sz w:val="16"/>
          <w:szCs w:val="16"/>
        </w:rPr>
        <w:t>15.4.5 защитные ограждения;</w:t>
      </w:r>
    </w:p>
    <w:p w:rsidR="001A48CE" w:rsidRPr="001A48CE" w:rsidRDefault="001A48CE" w:rsidP="001A48CE">
      <w:pPr>
        <w:jc w:val="both"/>
        <w:rPr>
          <w:sz w:val="16"/>
          <w:szCs w:val="16"/>
        </w:rPr>
      </w:pPr>
      <w:r w:rsidRPr="001A48CE">
        <w:rPr>
          <w:sz w:val="16"/>
          <w:szCs w:val="16"/>
        </w:rPr>
        <w:t>15.4.6 столы для игр;</w:t>
      </w:r>
    </w:p>
    <w:p w:rsidR="001A48CE" w:rsidRPr="001A48CE" w:rsidRDefault="001A48CE" w:rsidP="001A48CE">
      <w:pPr>
        <w:jc w:val="both"/>
        <w:rPr>
          <w:sz w:val="16"/>
          <w:szCs w:val="16"/>
        </w:rPr>
      </w:pPr>
      <w:r w:rsidRPr="001A48CE">
        <w:rPr>
          <w:sz w:val="16"/>
          <w:szCs w:val="16"/>
        </w:rPr>
        <w:t>15.5 на тротуарах автомобильных дорог предусматриваются следующие МАФ:</w:t>
      </w:r>
    </w:p>
    <w:p w:rsidR="001A48CE" w:rsidRPr="001A48CE" w:rsidRDefault="001A48CE" w:rsidP="001A48CE">
      <w:pPr>
        <w:jc w:val="both"/>
        <w:rPr>
          <w:sz w:val="16"/>
          <w:szCs w:val="16"/>
        </w:rPr>
      </w:pPr>
      <w:r w:rsidRPr="001A48CE">
        <w:rPr>
          <w:sz w:val="16"/>
          <w:szCs w:val="16"/>
        </w:rPr>
        <w:t>15.5.1 скамейки без спинки с местом для сумок;</w:t>
      </w:r>
    </w:p>
    <w:p w:rsidR="001A48CE" w:rsidRPr="001A48CE" w:rsidRDefault="001A48CE" w:rsidP="001A48CE">
      <w:pPr>
        <w:jc w:val="both"/>
        <w:rPr>
          <w:sz w:val="16"/>
          <w:szCs w:val="16"/>
        </w:rPr>
      </w:pPr>
      <w:r w:rsidRPr="001A48CE">
        <w:rPr>
          <w:sz w:val="16"/>
          <w:szCs w:val="16"/>
        </w:rPr>
        <w:t>15.5.2 опоры у скамеек для людей с ограниченными возможностями;</w:t>
      </w:r>
    </w:p>
    <w:p w:rsidR="001A48CE" w:rsidRPr="001A48CE" w:rsidRDefault="001A48CE" w:rsidP="001A48CE">
      <w:pPr>
        <w:jc w:val="both"/>
        <w:rPr>
          <w:sz w:val="16"/>
          <w:szCs w:val="16"/>
        </w:rPr>
      </w:pPr>
      <w:r w:rsidRPr="001A48CE">
        <w:rPr>
          <w:sz w:val="16"/>
          <w:szCs w:val="16"/>
        </w:rPr>
        <w:t>15.5.3 заграждения, обеспечивающие защиту пешеходов от наезда автомобилей;</w:t>
      </w:r>
    </w:p>
    <w:p w:rsidR="001A48CE" w:rsidRPr="001A48CE" w:rsidRDefault="001A48CE" w:rsidP="001A48CE">
      <w:pPr>
        <w:jc w:val="both"/>
        <w:rPr>
          <w:sz w:val="16"/>
          <w:szCs w:val="16"/>
        </w:rPr>
      </w:pPr>
      <w:r w:rsidRPr="001A48CE">
        <w:rPr>
          <w:sz w:val="16"/>
          <w:szCs w:val="16"/>
        </w:rPr>
        <w:t>15.5.4 навесные кашпо, навесные цветочницы и вазоны;</w:t>
      </w:r>
    </w:p>
    <w:p w:rsidR="001A48CE" w:rsidRPr="001A48CE" w:rsidRDefault="001A48CE" w:rsidP="001A48CE">
      <w:pPr>
        <w:jc w:val="both"/>
        <w:rPr>
          <w:sz w:val="16"/>
          <w:szCs w:val="16"/>
        </w:rPr>
      </w:pPr>
      <w:r w:rsidRPr="001A48CE">
        <w:rPr>
          <w:sz w:val="16"/>
          <w:szCs w:val="16"/>
        </w:rPr>
        <w:t>15.5.5 высокие цветочницы (вазоны) и урны;</w:t>
      </w:r>
    </w:p>
    <w:p w:rsidR="001A48CE" w:rsidRPr="001A48CE" w:rsidRDefault="001A48CE" w:rsidP="001A48CE">
      <w:pPr>
        <w:jc w:val="both"/>
        <w:rPr>
          <w:sz w:val="16"/>
          <w:szCs w:val="16"/>
        </w:rPr>
      </w:pPr>
      <w:r w:rsidRPr="001A48CE">
        <w:rPr>
          <w:sz w:val="16"/>
          <w:szCs w:val="16"/>
        </w:rPr>
        <w:t>15.6 принципы антивандальной защиты МАФ от графического вандализма:</w:t>
      </w:r>
    </w:p>
    <w:p w:rsidR="001A48CE" w:rsidRPr="001A48CE" w:rsidRDefault="001A48CE" w:rsidP="001A48CE">
      <w:pPr>
        <w:jc w:val="both"/>
        <w:rPr>
          <w:sz w:val="16"/>
          <w:szCs w:val="16"/>
        </w:rPr>
      </w:pPr>
      <w:r w:rsidRPr="001A48CE">
        <w:rPr>
          <w:sz w:val="16"/>
          <w:szCs w:val="16"/>
        </w:rPr>
        <w:t>15.6.1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1A48CE" w:rsidRPr="001A48CE" w:rsidRDefault="001A48CE" w:rsidP="001A48CE">
      <w:pPr>
        <w:jc w:val="both"/>
        <w:rPr>
          <w:sz w:val="16"/>
          <w:szCs w:val="16"/>
        </w:rPr>
      </w:pPr>
      <w:r w:rsidRPr="001A48CE">
        <w:rPr>
          <w:sz w:val="16"/>
          <w:szCs w:val="16"/>
        </w:rPr>
        <w:t xml:space="preserve">15.6.2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с помощью стрит-арта, граффити, мурали с контрастным рисунком в порядке, предусмотренном статьей 8 настоящих Правил, или закрыт </w:t>
      </w:r>
      <w:r w:rsidRPr="001A48CE">
        <w:rPr>
          <w:sz w:val="16"/>
          <w:szCs w:val="16"/>
        </w:rPr>
        <w:lastRenderedPageBreak/>
        <w:t>визуально с использованием зеленых насаждений;</w:t>
      </w:r>
    </w:p>
    <w:p w:rsidR="001A48CE" w:rsidRPr="001A48CE" w:rsidRDefault="001A48CE" w:rsidP="001A48CE">
      <w:pPr>
        <w:jc w:val="both"/>
        <w:rPr>
          <w:sz w:val="16"/>
          <w:szCs w:val="16"/>
        </w:rPr>
      </w:pPr>
      <w:r w:rsidRPr="001A48CE">
        <w:rPr>
          <w:sz w:val="16"/>
          <w:szCs w:val="16"/>
        </w:rPr>
        <w:t>Использование стрит-арта, граффити, мурали возможно для защиты малообъемных объектов (коммутационных шкафов и других);</w:t>
      </w:r>
    </w:p>
    <w:p w:rsidR="001A48CE" w:rsidRPr="001A48CE" w:rsidRDefault="001A48CE" w:rsidP="001A48CE">
      <w:pPr>
        <w:jc w:val="both"/>
        <w:rPr>
          <w:sz w:val="16"/>
          <w:szCs w:val="16"/>
        </w:rPr>
      </w:pPr>
      <w:r w:rsidRPr="001A48CE">
        <w:rPr>
          <w:sz w:val="16"/>
          <w:szCs w:val="16"/>
        </w:rPr>
        <w:t>15.6.3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rsidR="001A48CE" w:rsidRPr="001A48CE" w:rsidRDefault="001A48CE" w:rsidP="001A48CE">
      <w:pPr>
        <w:jc w:val="both"/>
        <w:rPr>
          <w:sz w:val="16"/>
          <w:szCs w:val="16"/>
        </w:rPr>
      </w:pPr>
      <w:r w:rsidRPr="001A48CE">
        <w:rPr>
          <w:sz w:val="16"/>
          <w:szCs w:val="16"/>
        </w:rPr>
        <w:t>15.6.4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rsidR="001A48CE" w:rsidRPr="001A48CE" w:rsidRDefault="001A48CE" w:rsidP="001A48CE">
      <w:pPr>
        <w:jc w:val="both"/>
        <w:rPr>
          <w:sz w:val="16"/>
          <w:szCs w:val="16"/>
        </w:rPr>
      </w:pPr>
      <w:r w:rsidRPr="001A48CE">
        <w:rPr>
          <w:sz w:val="16"/>
          <w:szCs w:val="16"/>
        </w:rPr>
        <w:t>15.7 при проектировании МАФ необходимо предусматривать их вандалозащищенность, в том числе:</w:t>
      </w:r>
    </w:p>
    <w:p w:rsidR="001A48CE" w:rsidRPr="001A48CE" w:rsidRDefault="001A48CE" w:rsidP="001A48CE">
      <w:pPr>
        <w:jc w:val="both"/>
        <w:rPr>
          <w:sz w:val="16"/>
          <w:szCs w:val="16"/>
        </w:rPr>
      </w:pPr>
      <w:r w:rsidRPr="001A48CE">
        <w:rPr>
          <w:sz w:val="16"/>
          <w:szCs w:val="16"/>
        </w:rPr>
        <w:t>15.7.1 использовать легко очищающиеся и не боящиеся абразивных и растворяющих веществ материалы;</w:t>
      </w:r>
    </w:p>
    <w:p w:rsidR="001A48CE" w:rsidRPr="001A48CE" w:rsidRDefault="001A48CE" w:rsidP="001A48CE">
      <w:pPr>
        <w:jc w:val="both"/>
        <w:rPr>
          <w:sz w:val="16"/>
          <w:szCs w:val="16"/>
        </w:rPr>
      </w:pPr>
      <w:r w:rsidRPr="001A48CE">
        <w:rPr>
          <w:sz w:val="16"/>
          <w:szCs w:val="16"/>
        </w:rPr>
        <w:t>15.7.2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1A48CE" w:rsidRPr="001A48CE" w:rsidRDefault="001A48CE" w:rsidP="001A48CE">
      <w:pPr>
        <w:jc w:val="both"/>
        <w:rPr>
          <w:sz w:val="16"/>
          <w:szCs w:val="16"/>
        </w:rPr>
      </w:pPr>
      <w:r w:rsidRPr="001A48CE">
        <w:rPr>
          <w:sz w:val="16"/>
          <w:szCs w:val="16"/>
        </w:rPr>
        <w:t>15.8 большинство объектов должно выполняться в максимально нейтральном к среде виде. При проектировании или выборе МАФ, городской мебели необходимо учитывать процессы уборки и ремонта;</w:t>
      </w:r>
    </w:p>
    <w:p w:rsidR="001A48CE" w:rsidRPr="001A48CE" w:rsidRDefault="001A48CE" w:rsidP="001A48CE">
      <w:pPr>
        <w:jc w:val="both"/>
        <w:rPr>
          <w:sz w:val="16"/>
          <w:szCs w:val="16"/>
        </w:rPr>
      </w:pPr>
      <w:r w:rsidRPr="001A48CE">
        <w:rPr>
          <w:sz w:val="16"/>
          <w:szCs w:val="16"/>
        </w:rPr>
        <w:t>15.9 размещение МАФ, городской мебели должно осуществляться на основании проектов благоустройства, предусмотренных частью 6 статьи 1 настоящих Правил.</w:t>
      </w:r>
    </w:p>
    <w:p w:rsidR="001A48CE" w:rsidRPr="001A48CE" w:rsidRDefault="001A48CE" w:rsidP="001A48CE">
      <w:pPr>
        <w:jc w:val="both"/>
        <w:rPr>
          <w:sz w:val="16"/>
          <w:szCs w:val="16"/>
        </w:rPr>
      </w:pPr>
      <w:r w:rsidRPr="001A48CE">
        <w:rPr>
          <w:sz w:val="16"/>
          <w:szCs w:val="16"/>
        </w:rPr>
        <w:t>16. Средства размещения информации и рекламные конструкции.</w:t>
      </w:r>
    </w:p>
    <w:p w:rsidR="001A48CE" w:rsidRPr="001A48CE" w:rsidRDefault="001A48CE" w:rsidP="001A48CE">
      <w:pPr>
        <w:jc w:val="both"/>
        <w:rPr>
          <w:sz w:val="16"/>
          <w:szCs w:val="16"/>
        </w:rPr>
      </w:pPr>
      <w:r w:rsidRPr="001A48CE">
        <w:rPr>
          <w:sz w:val="16"/>
          <w:szCs w:val="16"/>
        </w:rPr>
        <w:t>16.1 типы и виды рекламных конструкций, допустимые к установке на территории Петуховского муниципального округа, и требования к таким рекламным конструкциям устанавливаются постановлением Администрации Петуховского муниципального округа. Размещение рекламных конструкций осуществляется на основании разрешения на установку и эксплуатацию рекламных конструкций в соответствии с Правилами выдачи разрешений на установку и эксплуатацию рекламных конструкций на территории Петуховского муниципального округа, утвержденными решением Думы Петуховского муниципального округа.</w:t>
      </w:r>
    </w:p>
    <w:p w:rsidR="001A48CE" w:rsidRPr="001A48CE" w:rsidRDefault="001A48CE" w:rsidP="001A48CE">
      <w:pPr>
        <w:jc w:val="both"/>
        <w:rPr>
          <w:sz w:val="16"/>
          <w:szCs w:val="16"/>
        </w:rPr>
      </w:pPr>
      <w:r w:rsidRPr="001A48CE">
        <w:rPr>
          <w:sz w:val="16"/>
          <w:szCs w:val="16"/>
        </w:rPr>
        <w:t>Способы размещения и виды информационных конструкций предусмотрены в статье 8 настоящих Правил;</w:t>
      </w:r>
    </w:p>
    <w:p w:rsidR="001A48CE" w:rsidRPr="001A48CE" w:rsidRDefault="001A48CE" w:rsidP="001A48CE">
      <w:pPr>
        <w:jc w:val="both"/>
        <w:rPr>
          <w:sz w:val="16"/>
          <w:szCs w:val="16"/>
        </w:rPr>
      </w:pPr>
      <w:r w:rsidRPr="001A48CE">
        <w:rPr>
          <w:sz w:val="16"/>
          <w:szCs w:val="16"/>
        </w:rPr>
        <w:t>16.2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эстетическом виде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1A48CE" w:rsidRPr="001A48CE" w:rsidRDefault="001A48CE" w:rsidP="001A48CE">
      <w:pPr>
        <w:jc w:val="both"/>
        <w:rPr>
          <w:sz w:val="16"/>
          <w:szCs w:val="16"/>
        </w:rPr>
      </w:pPr>
      <w:r w:rsidRPr="001A48CE">
        <w:rPr>
          <w:sz w:val="16"/>
          <w:szCs w:val="16"/>
        </w:rPr>
        <w:t>При окраске рекламных конструкций используется колер серого цвета;</w:t>
      </w:r>
    </w:p>
    <w:p w:rsidR="001A48CE" w:rsidRPr="001A48CE" w:rsidRDefault="001A48CE" w:rsidP="001A48CE">
      <w:pPr>
        <w:jc w:val="both"/>
        <w:rPr>
          <w:sz w:val="16"/>
          <w:szCs w:val="16"/>
        </w:rPr>
      </w:pPr>
      <w:r w:rsidRPr="001A48CE">
        <w:rPr>
          <w:sz w:val="16"/>
          <w:szCs w:val="16"/>
        </w:rPr>
        <w:t>16.3 собственники и (или) иные законные владельцы информационных и рекламных конструкций должны обеспечивать:</w:t>
      </w:r>
    </w:p>
    <w:p w:rsidR="001A48CE" w:rsidRPr="001A48CE" w:rsidRDefault="001A48CE" w:rsidP="001A48CE">
      <w:pPr>
        <w:jc w:val="both"/>
        <w:rPr>
          <w:sz w:val="16"/>
          <w:szCs w:val="16"/>
        </w:rPr>
      </w:pPr>
      <w:r w:rsidRPr="001A48CE">
        <w:rPr>
          <w:sz w:val="16"/>
          <w:szCs w:val="16"/>
        </w:rPr>
        <w:t>16.3.1 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эстетический вид конструкции;</w:t>
      </w:r>
    </w:p>
    <w:p w:rsidR="001A48CE" w:rsidRPr="001A48CE" w:rsidRDefault="001A48CE" w:rsidP="001A48CE">
      <w:pPr>
        <w:jc w:val="both"/>
        <w:rPr>
          <w:sz w:val="16"/>
          <w:szCs w:val="16"/>
        </w:rPr>
      </w:pPr>
      <w:r w:rsidRPr="001A48CE">
        <w:rPr>
          <w:sz w:val="16"/>
          <w:szCs w:val="16"/>
        </w:rPr>
        <w:t>16.3.2 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1A48CE" w:rsidRPr="001A48CE" w:rsidRDefault="001A48CE" w:rsidP="001A48CE">
      <w:pPr>
        <w:jc w:val="both"/>
        <w:rPr>
          <w:sz w:val="16"/>
          <w:szCs w:val="16"/>
        </w:rPr>
      </w:pPr>
      <w:r w:rsidRPr="001A48CE">
        <w:rPr>
          <w:sz w:val="16"/>
          <w:szCs w:val="16"/>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1A48CE" w:rsidRPr="001A48CE" w:rsidRDefault="001A48CE" w:rsidP="001A48CE">
      <w:pPr>
        <w:jc w:val="both"/>
        <w:rPr>
          <w:sz w:val="16"/>
          <w:szCs w:val="16"/>
        </w:rPr>
      </w:pPr>
      <w:r w:rsidRPr="001A48CE">
        <w:rPr>
          <w:sz w:val="16"/>
          <w:szCs w:val="16"/>
        </w:rPr>
        <w:t>16.3.3 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1A48CE" w:rsidRPr="001A48CE" w:rsidRDefault="001A48CE" w:rsidP="001A48CE">
      <w:pPr>
        <w:jc w:val="both"/>
        <w:rPr>
          <w:sz w:val="16"/>
          <w:szCs w:val="16"/>
        </w:rPr>
      </w:pPr>
      <w:r w:rsidRPr="001A48CE">
        <w:rPr>
          <w:sz w:val="16"/>
          <w:szCs w:val="16"/>
        </w:rPr>
        <w:t>16.4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1A48CE" w:rsidRPr="001A48CE" w:rsidRDefault="001A48CE" w:rsidP="001A48CE">
      <w:pPr>
        <w:jc w:val="both"/>
        <w:rPr>
          <w:sz w:val="16"/>
          <w:szCs w:val="16"/>
        </w:rPr>
      </w:pPr>
      <w:r w:rsidRPr="001A48CE">
        <w:rPr>
          <w:sz w:val="16"/>
          <w:szCs w:val="16"/>
        </w:rPr>
        <w:t>16.5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rsidR="001A48CE" w:rsidRPr="001A48CE" w:rsidRDefault="001A48CE" w:rsidP="001A48CE">
      <w:pPr>
        <w:jc w:val="both"/>
        <w:rPr>
          <w:sz w:val="16"/>
          <w:szCs w:val="16"/>
        </w:rPr>
      </w:pPr>
      <w:r w:rsidRPr="001A48CE">
        <w:rPr>
          <w:sz w:val="16"/>
          <w:szCs w:val="16"/>
        </w:rPr>
        <w:t>16.6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1A48CE" w:rsidRPr="001A48CE" w:rsidRDefault="001A48CE" w:rsidP="001A48CE">
      <w:pPr>
        <w:jc w:val="both"/>
        <w:rPr>
          <w:sz w:val="16"/>
          <w:szCs w:val="16"/>
        </w:rPr>
      </w:pPr>
      <w:r w:rsidRPr="001A48CE">
        <w:rPr>
          <w:sz w:val="16"/>
          <w:szCs w:val="16"/>
        </w:rPr>
        <w:t>17. Некапитальные нестационарные сооружения.</w:t>
      </w:r>
    </w:p>
    <w:p w:rsidR="001A48CE" w:rsidRPr="001A48CE" w:rsidRDefault="001A48CE" w:rsidP="001A48CE">
      <w:pPr>
        <w:jc w:val="both"/>
        <w:rPr>
          <w:sz w:val="16"/>
          <w:szCs w:val="16"/>
        </w:rPr>
      </w:pPr>
      <w:r w:rsidRPr="001A48CE">
        <w:rPr>
          <w:sz w:val="16"/>
          <w:szCs w:val="16"/>
        </w:rPr>
        <w:t>17.1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города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1A48CE" w:rsidRPr="001A48CE" w:rsidRDefault="001A48CE" w:rsidP="001A48CE">
      <w:pPr>
        <w:jc w:val="both"/>
        <w:rPr>
          <w:sz w:val="16"/>
          <w:szCs w:val="16"/>
        </w:rPr>
      </w:pPr>
      <w:r w:rsidRPr="001A48CE">
        <w:rPr>
          <w:sz w:val="16"/>
          <w:szCs w:val="16"/>
        </w:rPr>
        <w:t>17.2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частью 6 статьи 1 настоящих Правил.</w:t>
      </w:r>
    </w:p>
    <w:p w:rsidR="001A48CE" w:rsidRPr="001A48CE" w:rsidRDefault="001A48CE" w:rsidP="001A48CE">
      <w:pPr>
        <w:jc w:val="both"/>
        <w:rPr>
          <w:sz w:val="16"/>
          <w:szCs w:val="16"/>
        </w:rPr>
      </w:pPr>
      <w:r w:rsidRPr="001A48CE">
        <w:rPr>
          <w:sz w:val="16"/>
          <w:szCs w:val="16"/>
        </w:rPr>
        <w:t>17.3 в рамках решения задачи обеспечения качества городской среды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1A48CE" w:rsidRPr="001A48CE" w:rsidRDefault="001A48CE" w:rsidP="001A48CE">
      <w:pPr>
        <w:jc w:val="both"/>
        <w:rPr>
          <w:sz w:val="16"/>
          <w:szCs w:val="16"/>
        </w:rPr>
      </w:pPr>
      <w:r w:rsidRPr="001A48CE">
        <w:rPr>
          <w:sz w:val="16"/>
          <w:szCs w:val="16"/>
        </w:rPr>
        <w:t>17.4 некапитальные нестационарные сооружения необходимо размещать на территориях Петуховского муниципального округа таким образом, чтобы не мешать пешеходному движению, не ухудшать визуальное восприятие среды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Петуховского муниципального округа.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1A48CE" w:rsidRPr="001A48CE" w:rsidRDefault="001A48CE" w:rsidP="001A48CE">
      <w:pPr>
        <w:jc w:val="both"/>
        <w:rPr>
          <w:sz w:val="16"/>
          <w:szCs w:val="16"/>
        </w:rPr>
      </w:pPr>
      <w:r w:rsidRPr="001A48CE">
        <w:rPr>
          <w:sz w:val="16"/>
          <w:szCs w:val="16"/>
        </w:rPr>
        <w:t>17.5 размещение туалетных кабин необходимо предусматривать на активно посещаемых территориях Петуховского муниципального округа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w:t>
      </w:r>
    </w:p>
    <w:p w:rsidR="001A48CE" w:rsidRPr="001A48CE" w:rsidRDefault="001A48CE" w:rsidP="001A48CE">
      <w:pPr>
        <w:jc w:val="both"/>
        <w:rPr>
          <w:sz w:val="16"/>
          <w:szCs w:val="16"/>
        </w:rPr>
      </w:pPr>
      <w:r w:rsidRPr="001A48CE">
        <w:rPr>
          <w:sz w:val="16"/>
          <w:szCs w:val="16"/>
        </w:rPr>
        <w:t>17.6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1A48CE" w:rsidRPr="001A48CE" w:rsidRDefault="001A48CE" w:rsidP="001A48CE">
      <w:pPr>
        <w:jc w:val="both"/>
        <w:rPr>
          <w:sz w:val="16"/>
          <w:szCs w:val="16"/>
        </w:rPr>
      </w:pPr>
      <w:r w:rsidRPr="001A48CE">
        <w:rPr>
          <w:sz w:val="16"/>
          <w:szCs w:val="16"/>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1A48CE" w:rsidRPr="001A48CE" w:rsidRDefault="001A48CE" w:rsidP="001A48CE">
      <w:pPr>
        <w:jc w:val="both"/>
        <w:rPr>
          <w:sz w:val="16"/>
          <w:szCs w:val="16"/>
        </w:rPr>
      </w:pPr>
      <w:r w:rsidRPr="001A48CE">
        <w:rPr>
          <w:sz w:val="16"/>
          <w:szCs w:val="16"/>
        </w:rPr>
        <w:t>18. Содержание элементов благоустройства, предусмотренных настоящей статьей,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1A48CE" w:rsidRPr="001A48CE" w:rsidRDefault="001A48CE" w:rsidP="001A48CE">
      <w:pPr>
        <w:jc w:val="both"/>
        <w:rPr>
          <w:sz w:val="16"/>
          <w:szCs w:val="16"/>
        </w:rPr>
      </w:pPr>
      <w:r w:rsidRPr="001A48CE">
        <w:rPr>
          <w:sz w:val="16"/>
          <w:szCs w:val="16"/>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1A48CE" w:rsidRPr="001A48CE" w:rsidRDefault="001A48CE" w:rsidP="001A48CE">
      <w:pPr>
        <w:jc w:val="both"/>
        <w:rPr>
          <w:sz w:val="16"/>
          <w:szCs w:val="16"/>
        </w:rPr>
      </w:pPr>
    </w:p>
    <w:p w:rsidR="001A48CE" w:rsidRPr="001A48CE" w:rsidRDefault="001A48CE" w:rsidP="001A48CE">
      <w:pPr>
        <w:jc w:val="center"/>
        <w:rPr>
          <w:sz w:val="16"/>
          <w:szCs w:val="16"/>
        </w:rPr>
      </w:pPr>
      <w:r w:rsidRPr="001A48CE">
        <w:rPr>
          <w:b/>
          <w:bCs/>
          <w:sz w:val="16"/>
          <w:szCs w:val="16"/>
        </w:rPr>
        <w:t xml:space="preserve">Статья 6. Организации освещения территории </w:t>
      </w:r>
      <w:r w:rsidRPr="001A48CE">
        <w:rPr>
          <w:b/>
          <w:sz w:val="16"/>
          <w:szCs w:val="16"/>
        </w:rPr>
        <w:t>Петуховского муниципального округа</w:t>
      </w:r>
      <w:r w:rsidRPr="001A48CE">
        <w:rPr>
          <w:b/>
          <w:bCs/>
          <w:sz w:val="16"/>
          <w:szCs w:val="16"/>
        </w:rPr>
        <w:t>, включая архитектурную подсветку зданий, строений, сооружений</w:t>
      </w:r>
    </w:p>
    <w:p w:rsidR="001A48CE" w:rsidRPr="001A48CE" w:rsidRDefault="001A48CE" w:rsidP="001A48CE">
      <w:pPr>
        <w:jc w:val="both"/>
        <w:rPr>
          <w:sz w:val="16"/>
          <w:szCs w:val="16"/>
        </w:rPr>
      </w:pPr>
      <w:r w:rsidRPr="001A48CE">
        <w:rPr>
          <w:sz w:val="16"/>
          <w:szCs w:val="16"/>
        </w:rPr>
        <w:t>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кварталов, микрорайонов, жилых домов, территории организаций, средства наружной информации должны быть освещены в темное время суток в соответствии с графиком, утвержденным Администрацией Петуховского муниципального округа.</w:t>
      </w:r>
    </w:p>
    <w:p w:rsidR="001A48CE" w:rsidRPr="001A48CE" w:rsidRDefault="001A48CE" w:rsidP="001A48CE">
      <w:pPr>
        <w:jc w:val="both"/>
        <w:rPr>
          <w:sz w:val="16"/>
          <w:szCs w:val="16"/>
        </w:rPr>
      </w:pPr>
      <w:r w:rsidRPr="001A48CE">
        <w:rPr>
          <w:sz w:val="16"/>
          <w:szCs w:val="16"/>
        </w:rPr>
        <w:t>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города,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В подземном пешеходном переходе доля действующих светильников, работающих как в дневном, так и в вечернем и ночном режимах, должна составлять не менее 90 процентов.</w:t>
      </w:r>
    </w:p>
    <w:p w:rsidR="001A48CE" w:rsidRPr="001A48CE" w:rsidRDefault="001A48CE" w:rsidP="001A48CE">
      <w:pPr>
        <w:jc w:val="both"/>
        <w:rPr>
          <w:sz w:val="16"/>
          <w:szCs w:val="16"/>
        </w:rPr>
      </w:pPr>
      <w:r w:rsidRPr="001A48CE">
        <w:rPr>
          <w:sz w:val="16"/>
          <w:szCs w:val="16"/>
        </w:rPr>
        <w:t>3. На территории Петуховского муниципального округа предусматриваются следующие виды освещения:</w:t>
      </w:r>
    </w:p>
    <w:p w:rsidR="001A48CE" w:rsidRPr="001A48CE" w:rsidRDefault="001A48CE" w:rsidP="001A48CE">
      <w:pPr>
        <w:jc w:val="both"/>
        <w:rPr>
          <w:sz w:val="16"/>
          <w:szCs w:val="16"/>
        </w:rPr>
      </w:pPr>
      <w:r w:rsidRPr="001A48CE">
        <w:rPr>
          <w:sz w:val="16"/>
          <w:szCs w:val="16"/>
        </w:rPr>
        <w:t>3.1 функциональное освещение (далее - ФО) -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1A48CE" w:rsidRPr="001A48CE" w:rsidRDefault="001A48CE" w:rsidP="001A48CE">
      <w:pPr>
        <w:jc w:val="both"/>
        <w:rPr>
          <w:sz w:val="16"/>
          <w:szCs w:val="16"/>
        </w:rPr>
      </w:pPr>
      <w:r w:rsidRPr="001A48CE">
        <w:rPr>
          <w:sz w:val="16"/>
          <w:szCs w:val="16"/>
        </w:rPr>
        <w:lastRenderedPageBreak/>
        <w:t>3.1.1 в обычных установках светильники располагают на опорах (венчающие, консольные), подвесах или фасадах (бра, плафоны). Их применяют в транспортных и пешеходных зонах;</w:t>
      </w:r>
    </w:p>
    <w:p w:rsidR="001A48CE" w:rsidRPr="001A48CE" w:rsidRDefault="001A48CE" w:rsidP="001A48CE">
      <w:pPr>
        <w:jc w:val="both"/>
        <w:rPr>
          <w:sz w:val="16"/>
          <w:szCs w:val="16"/>
        </w:rPr>
      </w:pPr>
      <w:r w:rsidRPr="001A48CE">
        <w:rPr>
          <w:sz w:val="16"/>
          <w:szCs w:val="16"/>
        </w:rPr>
        <w:t>3.1.2 высокомачтовые установки используются для освещения обширных пространств, транспортных развязок и магистралей, открытых паркингов;</w:t>
      </w:r>
    </w:p>
    <w:p w:rsidR="001A48CE" w:rsidRPr="001A48CE" w:rsidRDefault="001A48CE" w:rsidP="001A48CE">
      <w:pPr>
        <w:jc w:val="both"/>
        <w:rPr>
          <w:sz w:val="16"/>
          <w:szCs w:val="16"/>
        </w:rPr>
      </w:pPr>
      <w:r w:rsidRPr="001A48CE">
        <w:rPr>
          <w:sz w:val="16"/>
          <w:szCs w:val="16"/>
        </w:rPr>
        <w:t>3.1.3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художественными аргументами;</w:t>
      </w:r>
    </w:p>
    <w:p w:rsidR="001A48CE" w:rsidRPr="001A48CE" w:rsidRDefault="001A48CE" w:rsidP="001A48CE">
      <w:pPr>
        <w:jc w:val="both"/>
        <w:rPr>
          <w:sz w:val="16"/>
          <w:szCs w:val="16"/>
        </w:rPr>
      </w:pPr>
      <w:r w:rsidRPr="001A48CE">
        <w:rPr>
          <w:sz w:val="16"/>
          <w:szCs w:val="16"/>
        </w:rPr>
        <w:t>3.1.4 газонные светильники служат для освещения газонов, цветников, пешеходных дорожек и площадок;</w:t>
      </w:r>
    </w:p>
    <w:p w:rsidR="001A48CE" w:rsidRPr="001A48CE" w:rsidRDefault="001A48CE" w:rsidP="001A48CE">
      <w:pPr>
        <w:jc w:val="both"/>
        <w:rPr>
          <w:sz w:val="16"/>
          <w:szCs w:val="16"/>
        </w:rPr>
      </w:pPr>
      <w:r w:rsidRPr="001A48CE">
        <w:rPr>
          <w:sz w:val="16"/>
          <w:szCs w:val="16"/>
        </w:rPr>
        <w:t>3.1.5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1A48CE" w:rsidRPr="001A48CE" w:rsidRDefault="001A48CE" w:rsidP="001A48CE">
      <w:pPr>
        <w:jc w:val="both"/>
        <w:rPr>
          <w:sz w:val="16"/>
          <w:szCs w:val="16"/>
        </w:rPr>
      </w:pPr>
      <w:r w:rsidRPr="001A48CE">
        <w:rPr>
          <w:sz w:val="16"/>
          <w:szCs w:val="16"/>
        </w:rPr>
        <w:t>3.2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A48CE" w:rsidRPr="001A48CE" w:rsidRDefault="001A48CE" w:rsidP="001A48CE">
      <w:pPr>
        <w:jc w:val="both"/>
        <w:rPr>
          <w:sz w:val="16"/>
          <w:szCs w:val="16"/>
        </w:rPr>
      </w:pPr>
      <w:r w:rsidRPr="001A48CE">
        <w:rPr>
          <w:sz w:val="16"/>
          <w:szCs w:val="16"/>
        </w:rPr>
        <w:t>Все здания, строения, сооружения, расположенные на центральных и магистральных улицах Петуховского муниципального округа, обеспечиваются АО со стороны уличных фасадов. Включение, отключение АО осуществляется одновременно с включением, отключением ФО.</w:t>
      </w:r>
    </w:p>
    <w:p w:rsidR="001A48CE" w:rsidRPr="001A48CE" w:rsidRDefault="001A48CE" w:rsidP="001A48CE">
      <w:pPr>
        <w:jc w:val="both"/>
        <w:rPr>
          <w:sz w:val="16"/>
          <w:szCs w:val="16"/>
        </w:rPr>
      </w:pPr>
      <w:r w:rsidRPr="001A48CE">
        <w:rPr>
          <w:sz w:val="16"/>
          <w:szCs w:val="16"/>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и световодов,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rsidR="001A48CE" w:rsidRPr="001A48CE" w:rsidRDefault="001A48CE" w:rsidP="001A48CE">
      <w:pPr>
        <w:jc w:val="both"/>
        <w:rPr>
          <w:sz w:val="16"/>
          <w:szCs w:val="16"/>
        </w:rPr>
      </w:pPr>
      <w:r w:rsidRPr="001A48CE">
        <w:rPr>
          <w:sz w:val="16"/>
          <w:szCs w:val="16"/>
        </w:rPr>
        <w:t>3.3 световая информация (далее - СИ)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rsidR="001A48CE" w:rsidRPr="001A48CE" w:rsidRDefault="001A48CE" w:rsidP="001A48CE">
      <w:pPr>
        <w:jc w:val="both"/>
        <w:rPr>
          <w:sz w:val="16"/>
          <w:szCs w:val="16"/>
        </w:rPr>
      </w:pPr>
      <w:r w:rsidRPr="001A48CE">
        <w:rPr>
          <w:sz w:val="16"/>
          <w:szCs w:val="16"/>
        </w:rPr>
        <w:t>4. В целях рационального использования электроэнергии и обеспечения визуального разнообразия Петуховского муниципального округа в темное время суток предусматриваются следующие режимы работы наружного освещения:</w:t>
      </w:r>
    </w:p>
    <w:p w:rsidR="001A48CE" w:rsidRPr="001A48CE" w:rsidRDefault="001A48CE" w:rsidP="001A48CE">
      <w:pPr>
        <w:jc w:val="both"/>
        <w:rPr>
          <w:sz w:val="16"/>
          <w:szCs w:val="16"/>
        </w:rPr>
      </w:pPr>
      <w:r w:rsidRPr="001A48CE">
        <w:rPr>
          <w:sz w:val="16"/>
          <w:szCs w:val="16"/>
        </w:rPr>
        <w:t>4.1 вечерний будничный режим, когда функционируют все стационарные установки освещения, за исключением систем праздничного освещения;</w:t>
      </w:r>
    </w:p>
    <w:p w:rsidR="001A48CE" w:rsidRPr="001A48CE" w:rsidRDefault="001A48CE" w:rsidP="001A48CE">
      <w:pPr>
        <w:jc w:val="both"/>
        <w:rPr>
          <w:sz w:val="16"/>
          <w:szCs w:val="16"/>
        </w:rPr>
      </w:pPr>
      <w:r w:rsidRPr="001A48CE">
        <w:rPr>
          <w:sz w:val="16"/>
          <w:szCs w:val="16"/>
        </w:rPr>
        <w:t>4.2 ночной дежурный режим, когда в установках освещения отключается часть осветительных приборов, допускаемая нормами освещенности;</w:t>
      </w:r>
    </w:p>
    <w:p w:rsidR="001A48CE" w:rsidRPr="001A48CE" w:rsidRDefault="001A48CE" w:rsidP="001A48CE">
      <w:pPr>
        <w:jc w:val="both"/>
        <w:rPr>
          <w:sz w:val="16"/>
          <w:szCs w:val="16"/>
        </w:rPr>
      </w:pPr>
      <w:r w:rsidRPr="001A48CE">
        <w:rPr>
          <w:sz w:val="16"/>
          <w:szCs w:val="16"/>
        </w:rPr>
        <w:t>4.3 праздничный режим, когда функционируют все стационарные и временные осветительные установки трех групп в часы суток и дни недели, определяемые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4.4 сезонный режим, предусматриваемый в рекреационных зонах для стационарных и временных установок ФО и АО в определенные сроки (зимой, осенью).</w:t>
      </w:r>
    </w:p>
    <w:p w:rsidR="001A48CE" w:rsidRPr="001A48CE" w:rsidRDefault="001A48CE" w:rsidP="001A48CE">
      <w:pPr>
        <w:jc w:val="both"/>
        <w:rPr>
          <w:sz w:val="16"/>
          <w:szCs w:val="16"/>
        </w:rPr>
      </w:pPr>
      <w:r w:rsidRPr="001A48CE">
        <w:rPr>
          <w:sz w:val="16"/>
          <w:szCs w:val="16"/>
        </w:rPr>
        <w:t>5.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A48CE" w:rsidRPr="001A48CE" w:rsidRDefault="001A48CE" w:rsidP="001A48CE">
      <w:pPr>
        <w:jc w:val="both"/>
        <w:rPr>
          <w:sz w:val="16"/>
          <w:szCs w:val="16"/>
        </w:rPr>
      </w:pPr>
      <w:r w:rsidRPr="001A48CE">
        <w:rPr>
          <w:sz w:val="16"/>
          <w:szCs w:val="16"/>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1A48CE" w:rsidRPr="001A48CE" w:rsidRDefault="001A48CE" w:rsidP="001A48CE">
      <w:pPr>
        <w:jc w:val="both"/>
        <w:rPr>
          <w:sz w:val="16"/>
          <w:szCs w:val="16"/>
        </w:rPr>
      </w:pPr>
      <w:r w:rsidRPr="001A48CE">
        <w:rPr>
          <w:sz w:val="16"/>
          <w:szCs w:val="16"/>
        </w:rPr>
        <w:t>6.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rsidR="001A48CE" w:rsidRPr="001A48CE" w:rsidRDefault="001A48CE" w:rsidP="001A48CE">
      <w:pPr>
        <w:jc w:val="both"/>
        <w:rPr>
          <w:sz w:val="16"/>
          <w:szCs w:val="16"/>
        </w:rPr>
      </w:pPr>
      <w:r w:rsidRPr="001A48CE">
        <w:rPr>
          <w:sz w:val="16"/>
          <w:szCs w:val="16"/>
        </w:rPr>
        <w:t>7. Включение и отключение уличного освещения в Петуховском муниципальном округе производится автоматически от щитов уличного освещения, в зависимости от уровня естественной освещенности, по графику, разработанному и утвержденному Администрацией Петуховского муниципального округа.</w:t>
      </w:r>
    </w:p>
    <w:p w:rsidR="001A48CE" w:rsidRPr="001A48CE" w:rsidRDefault="001A48CE" w:rsidP="001A48CE">
      <w:pPr>
        <w:jc w:val="both"/>
        <w:rPr>
          <w:sz w:val="16"/>
          <w:szCs w:val="16"/>
        </w:rPr>
      </w:pPr>
      <w:r w:rsidRPr="001A48CE">
        <w:rPr>
          <w:sz w:val="16"/>
          <w:szCs w:val="16"/>
        </w:rPr>
        <w:t>8. Управление сетью уличного освещения выполняется по каскадной схеме, которая предусматривает фотовыключатели, реле времени и радиотелекомплексы.</w:t>
      </w:r>
    </w:p>
    <w:p w:rsidR="001A48CE" w:rsidRPr="001A48CE" w:rsidRDefault="001A48CE" w:rsidP="001A48CE">
      <w:pPr>
        <w:jc w:val="both"/>
        <w:rPr>
          <w:sz w:val="16"/>
          <w:szCs w:val="16"/>
        </w:rPr>
      </w:pPr>
      <w:r w:rsidRPr="001A48CE">
        <w:rPr>
          <w:sz w:val="16"/>
          <w:szCs w:val="16"/>
        </w:rPr>
        <w:t>9. Организации всех форм собственности, индивидуальные предприниматели,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ночном режимах, должна составлять не менее 95 процентов</w:t>
      </w:r>
    </w:p>
    <w:p w:rsidR="001A48CE" w:rsidRPr="001A48CE" w:rsidRDefault="001A48CE" w:rsidP="001A48CE">
      <w:pPr>
        <w:jc w:val="both"/>
        <w:rPr>
          <w:sz w:val="16"/>
          <w:szCs w:val="16"/>
        </w:rPr>
      </w:pPr>
      <w:r w:rsidRPr="001A48CE">
        <w:rPr>
          <w:sz w:val="16"/>
          <w:szCs w:val="16"/>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rsidR="001A48CE" w:rsidRPr="001A48CE" w:rsidRDefault="001A48CE" w:rsidP="001A48CE">
      <w:pPr>
        <w:jc w:val="both"/>
        <w:rPr>
          <w:sz w:val="16"/>
          <w:szCs w:val="16"/>
        </w:rPr>
      </w:pPr>
      <w:r w:rsidRPr="001A48CE">
        <w:rPr>
          <w:sz w:val="16"/>
          <w:szCs w:val="16"/>
        </w:rPr>
        <w:t>10.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1A48CE" w:rsidRPr="001A48CE" w:rsidRDefault="001A48CE" w:rsidP="001A48CE">
      <w:pPr>
        <w:jc w:val="both"/>
        <w:rPr>
          <w:sz w:val="16"/>
          <w:szCs w:val="16"/>
        </w:rPr>
      </w:pPr>
      <w:r w:rsidRPr="001A48CE">
        <w:rPr>
          <w:sz w:val="16"/>
          <w:szCs w:val="16"/>
        </w:rPr>
        <w:t>11. В зависимости от интенсивности движения по улицам Петуховского муниципального округа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rsidR="001A48CE" w:rsidRPr="001A48CE" w:rsidRDefault="001A48CE" w:rsidP="001A48CE">
      <w:pPr>
        <w:jc w:val="both"/>
        <w:rPr>
          <w:sz w:val="16"/>
          <w:szCs w:val="16"/>
        </w:rPr>
      </w:pPr>
      <w:r w:rsidRPr="001A48CE">
        <w:rPr>
          <w:sz w:val="16"/>
          <w:szCs w:val="16"/>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1A48CE" w:rsidRPr="001A48CE" w:rsidRDefault="001A48CE" w:rsidP="001A48CE">
      <w:pPr>
        <w:jc w:val="both"/>
        <w:rPr>
          <w:sz w:val="16"/>
          <w:szCs w:val="16"/>
        </w:rPr>
      </w:pPr>
      <w:r w:rsidRPr="001A48CE">
        <w:rPr>
          <w:sz w:val="16"/>
          <w:szCs w:val="16"/>
        </w:rPr>
        <w:t>12. При проектировании и устройстве наружного освещения должны обеспечиваться:</w:t>
      </w:r>
    </w:p>
    <w:p w:rsidR="001A48CE" w:rsidRPr="001A48CE" w:rsidRDefault="001A48CE" w:rsidP="001A48CE">
      <w:pPr>
        <w:jc w:val="both"/>
        <w:rPr>
          <w:sz w:val="16"/>
          <w:szCs w:val="16"/>
        </w:rPr>
      </w:pPr>
      <w:r w:rsidRPr="001A48CE">
        <w:rPr>
          <w:sz w:val="16"/>
          <w:szCs w:val="16"/>
        </w:rPr>
        <w:t>12.1 количественные и качественные показатели, предусмотренные действующими нормами искусственного освещения и наружного архитектурного освещения (СНиП 23-05-95);</w:t>
      </w:r>
    </w:p>
    <w:p w:rsidR="001A48CE" w:rsidRPr="001A48CE" w:rsidRDefault="001A48CE" w:rsidP="001A48CE">
      <w:pPr>
        <w:jc w:val="both"/>
        <w:rPr>
          <w:sz w:val="16"/>
          <w:szCs w:val="16"/>
        </w:rPr>
      </w:pPr>
      <w:r w:rsidRPr="001A48CE">
        <w:rPr>
          <w:sz w:val="16"/>
          <w:szCs w:val="16"/>
        </w:rPr>
        <w:t>12.2 надежность работы установок безопасность населения, обслуживающего персонала и в необходимых случаях защищенность от вандализма;</w:t>
      </w:r>
    </w:p>
    <w:p w:rsidR="001A48CE" w:rsidRPr="001A48CE" w:rsidRDefault="001A48CE" w:rsidP="001A48CE">
      <w:pPr>
        <w:jc w:val="both"/>
        <w:rPr>
          <w:sz w:val="16"/>
          <w:szCs w:val="16"/>
        </w:rPr>
      </w:pPr>
      <w:r w:rsidRPr="001A48CE">
        <w:rPr>
          <w:sz w:val="16"/>
          <w:szCs w:val="16"/>
        </w:rPr>
        <w:t>12.3 экономичность и энергоэффективность применяемых установок, рациональное распределение и использование электроэнергии;</w:t>
      </w:r>
    </w:p>
    <w:p w:rsidR="001A48CE" w:rsidRPr="001A48CE" w:rsidRDefault="001A48CE" w:rsidP="001A48CE">
      <w:pPr>
        <w:jc w:val="both"/>
        <w:rPr>
          <w:sz w:val="16"/>
          <w:szCs w:val="16"/>
        </w:rPr>
      </w:pPr>
      <w:r w:rsidRPr="001A48CE">
        <w:rPr>
          <w:sz w:val="16"/>
          <w:szCs w:val="16"/>
        </w:rPr>
        <w:t>12.4 эстетика элементов осветительных установок, их дизайн, качество материалов и изделий с учетом восприятия в дневное и ночное время;</w:t>
      </w:r>
    </w:p>
    <w:p w:rsidR="001A48CE" w:rsidRPr="001A48CE" w:rsidRDefault="001A48CE" w:rsidP="001A48CE">
      <w:pPr>
        <w:jc w:val="both"/>
        <w:rPr>
          <w:sz w:val="16"/>
          <w:szCs w:val="16"/>
        </w:rPr>
      </w:pPr>
      <w:r w:rsidRPr="001A48CE">
        <w:rPr>
          <w:sz w:val="16"/>
          <w:szCs w:val="16"/>
        </w:rPr>
        <w:t>12.5 удобство обслуживания и управления при разных режимах работы установок.</w:t>
      </w:r>
    </w:p>
    <w:p w:rsidR="001A48CE" w:rsidRPr="001A48CE" w:rsidRDefault="001A48CE" w:rsidP="001A48CE">
      <w:pPr>
        <w:jc w:val="both"/>
        <w:rPr>
          <w:sz w:val="16"/>
          <w:szCs w:val="16"/>
        </w:rPr>
      </w:pPr>
      <w:r w:rsidRPr="001A48CE">
        <w:rPr>
          <w:sz w:val="16"/>
          <w:szCs w:val="16"/>
        </w:rPr>
        <w:t>13. Строительство, эксплуатация, текущий и капитальный ремонт сетей наружного освещения улиц, дорог, площадей, набережных, мостов, путепроводов, бульваров,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СП 52.13330.2016.</w:t>
      </w:r>
    </w:p>
    <w:p w:rsidR="001A48CE" w:rsidRPr="001A48CE" w:rsidRDefault="001A48CE" w:rsidP="001A48CE">
      <w:pPr>
        <w:jc w:val="both"/>
        <w:rPr>
          <w:sz w:val="16"/>
          <w:szCs w:val="16"/>
        </w:rPr>
      </w:pPr>
      <w:r w:rsidRPr="001A48CE">
        <w:rPr>
          <w:sz w:val="16"/>
          <w:szCs w:val="16"/>
        </w:rPr>
        <w:t>14. Техническое обслуживание, капитальный ремонт, реконструкция сетей уличного освещения Петуховского муниципального округа производится предприятием (организацией), осуществляющим обслуживание сетей на основании муниципального контракта.</w:t>
      </w:r>
    </w:p>
    <w:p w:rsidR="001A48CE" w:rsidRPr="001A48CE" w:rsidRDefault="001A48CE" w:rsidP="001A48CE">
      <w:pPr>
        <w:jc w:val="both"/>
        <w:rPr>
          <w:sz w:val="16"/>
          <w:szCs w:val="16"/>
        </w:rPr>
      </w:pPr>
      <w:r w:rsidRPr="001A48CE">
        <w:rPr>
          <w:sz w:val="16"/>
          <w:szCs w:val="16"/>
        </w:rPr>
        <w:t>15.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1A48CE" w:rsidRPr="001A48CE" w:rsidRDefault="001A48CE" w:rsidP="001A48CE">
      <w:pPr>
        <w:jc w:val="both"/>
        <w:rPr>
          <w:sz w:val="16"/>
          <w:szCs w:val="16"/>
        </w:rPr>
      </w:pPr>
      <w:r w:rsidRPr="001A48CE">
        <w:rPr>
          <w:sz w:val="16"/>
          <w:szCs w:val="16"/>
        </w:rPr>
        <w:t>15.1 на основных магистралях - незамедлительно;</w:t>
      </w:r>
    </w:p>
    <w:p w:rsidR="001A48CE" w:rsidRPr="001A48CE" w:rsidRDefault="001A48CE" w:rsidP="001A48CE">
      <w:pPr>
        <w:jc w:val="both"/>
        <w:rPr>
          <w:sz w:val="16"/>
          <w:szCs w:val="16"/>
        </w:rPr>
      </w:pPr>
      <w:r w:rsidRPr="001A48CE">
        <w:rPr>
          <w:sz w:val="16"/>
          <w:szCs w:val="16"/>
        </w:rPr>
        <w:t>15.2 на остальных территориях, а также демонтируемые опоры - в течение суток с момента обнаружения.</w:t>
      </w:r>
    </w:p>
    <w:p w:rsidR="001A48CE" w:rsidRPr="001A48CE" w:rsidRDefault="001A48CE" w:rsidP="001A48CE">
      <w:pPr>
        <w:jc w:val="both"/>
        <w:rPr>
          <w:sz w:val="16"/>
          <w:szCs w:val="16"/>
        </w:rPr>
      </w:pPr>
      <w:r w:rsidRPr="001A48CE">
        <w:rPr>
          <w:sz w:val="16"/>
          <w:szCs w:val="16"/>
        </w:rPr>
        <w:t>16.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газосветовых трубок и электроламп.</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 xml:space="preserve">Статья 7. Организация озеленения территории </w:t>
      </w:r>
      <w:r w:rsidRPr="001A48CE">
        <w:rPr>
          <w:b/>
          <w:sz w:val="16"/>
          <w:szCs w:val="16"/>
        </w:rPr>
        <w:t>Петуховского муниципального округа</w:t>
      </w:r>
      <w:r w:rsidRPr="001A48CE">
        <w:rPr>
          <w:b/>
          <w:bCs/>
          <w:sz w:val="16"/>
          <w:szCs w:val="16"/>
        </w:rPr>
        <w:t xml:space="preserve">, включая порядок создания, содержания, восстановления и охраны расположенных в границах </w:t>
      </w:r>
      <w:r w:rsidRPr="001A48CE">
        <w:rPr>
          <w:b/>
          <w:sz w:val="16"/>
          <w:szCs w:val="16"/>
        </w:rPr>
        <w:t>Петуховского муниципального округа</w:t>
      </w:r>
      <w:r w:rsidRPr="001A48CE">
        <w:rPr>
          <w:b/>
          <w:bCs/>
          <w:sz w:val="16"/>
          <w:szCs w:val="16"/>
        </w:rPr>
        <w:t xml:space="preserve"> газонов, цветников и иных территорий, занятых травянистыми растениями</w:t>
      </w:r>
    </w:p>
    <w:p w:rsidR="001A48CE" w:rsidRPr="001A48CE" w:rsidRDefault="001A48CE" w:rsidP="001A48CE">
      <w:pPr>
        <w:jc w:val="center"/>
        <w:rPr>
          <w:sz w:val="16"/>
          <w:szCs w:val="16"/>
        </w:rPr>
      </w:pPr>
    </w:p>
    <w:p w:rsidR="001A48CE" w:rsidRPr="001A48CE" w:rsidRDefault="001A48CE" w:rsidP="001A48CE">
      <w:pPr>
        <w:jc w:val="both"/>
        <w:rPr>
          <w:sz w:val="16"/>
          <w:szCs w:val="16"/>
        </w:rPr>
      </w:pPr>
      <w:r w:rsidRPr="001A48CE">
        <w:rPr>
          <w:sz w:val="16"/>
          <w:szCs w:val="16"/>
        </w:rPr>
        <w:t>1. Зеленый фонд Петуховского муниципального округа включает в себя озелененные территории всех категорий и видов.</w:t>
      </w:r>
    </w:p>
    <w:p w:rsidR="001A48CE" w:rsidRPr="001A48CE" w:rsidRDefault="001A48CE" w:rsidP="001A48CE">
      <w:pPr>
        <w:jc w:val="both"/>
        <w:rPr>
          <w:sz w:val="16"/>
          <w:szCs w:val="16"/>
        </w:rPr>
      </w:pPr>
      <w:r w:rsidRPr="001A48CE">
        <w:rPr>
          <w:sz w:val="16"/>
          <w:szCs w:val="16"/>
        </w:rPr>
        <w:t>2. Выделяются три основных категории озелененных территорий Петуховского муниципального округа, каждая из которых имеет свой режим пользования:</w:t>
      </w:r>
    </w:p>
    <w:p w:rsidR="001A48CE" w:rsidRPr="001A48CE" w:rsidRDefault="001A48CE" w:rsidP="001A48CE">
      <w:pPr>
        <w:jc w:val="both"/>
        <w:rPr>
          <w:sz w:val="16"/>
          <w:szCs w:val="16"/>
        </w:rPr>
      </w:pPr>
      <w:r w:rsidRPr="001A48CE">
        <w:rPr>
          <w:sz w:val="16"/>
          <w:szCs w:val="16"/>
        </w:rPr>
        <w:t>2.1 озелененные территории общего пользования - территории, используемые для рекреации Петуховского муниципального округа, предназначенные для различных форм отдыха. К ним относятся парки, сады, скверы, бульвары, аллеи, городские леса, зеленые насаждения вдоль автодорог;</w:t>
      </w:r>
    </w:p>
    <w:p w:rsidR="001A48CE" w:rsidRPr="001A48CE" w:rsidRDefault="001A48CE" w:rsidP="001A48CE">
      <w:pPr>
        <w:jc w:val="both"/>
        <w:rPr>
          <w:sz w:val="16"/>
          <w:szCs w:val="16"/>
        </w:rPr>
      </w:pPr>
      <w:r w:rsidRPr="001A48CE">
        <w:rPr>
          <w:sz w:val="16"/>
          <w:szCs w:val="16"/>
        </w:rPr>
        <w:t>2.2 озелененные территории ограниченного пользования - озелененная территория лечебных, детских учебных и научных учреждений, промышленных предприятий и иных организаций, спортивных комплексов, жилых кварталов;</w:t>
      </w:r>
    </w:p>
    <w:p w:rsidR="001A48CE" w:rsidRPr="001A48CE" w:rsidRDefault="001A48CE" w:rsidP="001A48CE">
      <w:pPr>
        <w:jc w:val="both"/>
        <w:rPr>
          <w:sz w:val="16"/>
          <w:szCs w:val="16"/>
        </w:rPr>
      </w:pPr>
      <w:r w:rsidRPr="001A48CE">
        <w:rPr>
          <w:sz w:val="16"/>
          <w:szCs w:val="16"/>
        </w:rPr>
        <w:lastRenderedPageBreak/>
        <w:t>2.3 озелененные территории специального назначения - 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 питомники, цветочно-оранжерейные хозяйства.</w:t>
      </w:r>
    </w:p>
    <w:p w:rsidR="001A48CE" w:rsidRPr="001A48CE" w:rsidRDefault="001A48CE" w:rsidP="001A48CE">
      <w:pPr>
        <w:jc w:val="both"/>
        <w:rPr>
          <w:sz w:val="16"/>
          <w:szCs w:val="16"/>
        </w:rPr>
      </w:pPr>
      <w:r w:rsidRPr="001A48CE">
        <w:rPr>
          <w:sz w:val="16"/>
          <w:szCs w:val="16"/>
        </w:rPr>
        <w:t>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природного комплекса и зеленого фонда Петуховского муниципального округа.</w:t>
      </w:r>
    </w:p>
    <w:p w:rsidR="001A48CE" w:rsidRPr="001A48CE" w:rsidRDefault="001A48CE" w:rsidP="001A48CE">
      <w:pPr>
        <w:jc w:val="both"/>
        <w:rPr>
          <w:sz w:val="16"/>
          <w:szCs w:val="16"/>
        </w:rPr>
      </w:pPr>
      <w:r w:rsidRPr="001A48CE">
        <w:rPr>
          <w:sz w:val="16"/>
          <w:szCs w:val="16"/>
        </w:rPr>
        <w:t>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частью 6 статьи 1 настоящих Правил.</w:t>
      </w:r>
    </w:p>
    <w:p w:rsidR="001A48CE" w:rsidRPr="001A48CE" w:rsidRDefault="001A48CE" w:rsidP="001A48CE">
      <w:pPr>
        <w:jc w:val="both"/>
        <w:rPr>
          <w:sz w:val="16"/>
          <w:szCs w:val="16"/>
        </w:rPr>
      </w:pPr>
      <w:r w:rsidRPr="001A48CE">
        <w:rPr>
          <w:sz w:val="16"/>
          <w:szCs w:val="16"/>
        </w:rPr>
        <w:t>7.2. Создание озелененных территорий и элементов озеленения осуществляется в соответствии с настоящими Правилами, местными нормативами градостроительного проектирования Петуховского муниципального округа, утвержденными решением Думы Петуховского муниципального округа, с соблюдением внешнего архитектурного облика сложившейся застройки Петуховского муниципального округа, правил, стандартов, технических норм и иных требований нормативных правовых актов Российской Федерации, Курганской области, муниципальных правовых актов Петуховского муниципального округа, а также прав и охраняемых законом интересов третьих лиц.</w:t>
      </w:r>
    </w:p>
    <w:p w:rsidR="001A48CE" w:rsidRPr="001A48CE" w:rsidRDefault="001A48CE" w:rsidP="001A48CE">
      <w:pPr>
        <w:jc w:val="both"/>
        <w:rPr>
          <w:sz w:val="16"/>
          <w:szCs w:val="16"/>
        </w:rPr>
      </w:pPr>
      <w:r w:rsidRPr="001A48CE">
        <w:rPr>
          <w:sz w:val="16"/>
          <w:szCs w:val="16"/>
        </w:rPr>
        <w:t>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1A48CE" w:rsidRPr="001A48CE" w:rsidRDefault="001A48CE" w:rsidP="001A48CE">
      <w:pPr>
        <w:jc w:val="both"/>
        <w:rPr>
          <w:sz w:val="16"/>
          <w:szCs w:val="16"/>
        </w:rPr>
      </w:pPr>
      <w:r w:rsidRPr="001A48CE">
        <w:rPr>
          <w:sz w:val="16"/>
          <w:szCs w:val="16"/>
        </w:rPr>
        <w:t>7.4. Работы по озеленению необходимо планировать в комплексе и в контексте общего зеленого «каркаса» Петуховского муниципального округа, обеспечивающего для всех жителей доступ к природным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1A48CE" w:rsidRPr="001A48CE" w:rsidRDefault="001A48CE" w:rsidP="001A48CE">
      <w:pPr>
        <w:jc w:val="both"/>
        <w:rPr>
          <w:sz w:val="16"/>
          <w:szCs w:val="16"/>
        </w:rPr>
      </w:pPr>
      <w:r w:rsidRPr="001A48CE">
        <w:rPr>
          <w:sz w:val="16"/>
          <w:szCs w:val="16"/>
        </w:rPr>
        <w:t>7.5.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Петуховского муниципального округа.</w:t>
      </w:r>
    </w:p>
    <w:p w:rsidR="001A48CE" w:rsidRPr="001A48CE" w:rsidRDefault="001A48CE" w:rsidP="001A48CE">
      <w:pPr>
        <w:jc w:val="both"/>
        <w:rPr>
          <w:sz w:val="16"/>
          <w:szCs w:val="16"/>
        </w:rPr>
      </w:pPr>
      <w:r w:rsidRPr="001A48CE">
        <w:rPr>
          <w:sz w:val="16"/>
          <w:szCs w:val="16"/>
        </w:rPr>
        <w:t>7.6. В местах загрязнения воздуха требуется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A48CE" w:rsidRPr="001A48CE" w:rsidRDefault="001A48CE" w:rsidP="001A48CE">
      <w:pPr>
        <w:jc w:val="both"/>
        <w:rPr>
          <w:sz w:val="16"/>
          <w:szCs w:val="16"/>
        </w:rPr>
      </w:pPr>
      <w:r w:rsidRPr="001A48CE">
        <w:rPr>
          <w:sz w:val="16"/>
          <w:szCs w:val="16"/>
        </w:rPr>
        <w:t>7.7. Необходимо организовывать на территории Петуховского муниципального округа создание элементов озеленения и озелененных территорий в шаговой доступности от дома.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w:t>
      </w:r>
    </w:p>
    <w:p w:rsidR="001A48CE" w:rsidRPr="001A48CE" w:rsidRDefault="001A48CE" w:rsidP="001A48CE">
      <w:pPr>
        <w:jc w:val="both"/>
        <w:rPr>
          <w:sz w:val="16"/>
          <w:szCs w:val="16"/>
        </w:rPr>
      </w:pPr>
      <w:r w:rsidRPr="001A48CE">
        <w:rPr>
          <w:sz w:val="16"/>
          <w:szCs w:val="16"/>
        </w:rPr>
        <w:t>7.8. При создании элементов озеленения и озелененных территорий учитываются факторы биоразнообразия и непрерывности озелененных элементов городской среды.</w:t>
      </w:r>
    </w:p>
    <w:p w:rsidR="001A48CE" w:rsidRPr="001A48CE" w:rsidRDefault="001A48CE" w:rsidP="001A48CE">
      <w:pPr>
        <w:jc w:val="both"/>
        <w:rPr>
          <w:sz w:val="16"/>
          <w:szCs w:val="16"/>
        </w:rPr>
      </w:pPr>
      <w:r w:rsidRPr="001A48CE">
        <w:rPr>
          <w:sz w:val="16"/>
          <w:szCs w:val="16"/>
        </w:rPr>
        <w:t>7.9. 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
    <w:p w:rsidR="001A48CE" w:rsidRPr="001A48CE" w:rsidRDefault="001A48CE" w:rsidP="001A48CE">
      <w:pPr>
        <w:jc w:val="both"/>
        <w:rPr>
          <w:sz w:val="16"/>
          <w:szCs w:val="16"/>
        </w:rPr>
      </w:pPr>
      <w:r w:rsidRPr="001A48CE">
        <w:rPr>
          <w:sz w:val="16"/>
          <w:szCs w:val="16"/>
        </w:rPr>
        <w:t>При разработке проектной документации по озеленению необходимо составлять дендроплан на строительство,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w:t>
      </w:r>
    </w:p>
    <w:p w:rsidR="001A48CE" w:rsidRPr="001A48CE" w:rsidRDefault="001A48CE" w:rsidP="001A48CE">
      <w:pPr>
        <w:jc w:val="both"/>
        <w:rPr>
          <w:sz w:val="16"/>
          <w:szCs w:val="16"/>
        </w:rPr>
      </w:pPr>
      <w:r w:rsidRPr="001A48CE">
        <w:rPr>
          <w:sz w:val="16"/>
          <w:szCs w:val="16"/>
        </w:rPr>
        <w:t>Дендроплан разрабатывается проектной организацией.</w:t>
      </w:r>
    </w:p>
    <w:p w:rsidR="001A48CE" w:rsidRPr="001A48CE" w:rsidRDefault="001A48CE" w:rsidP="001A48CE">
      <w:pPr>
        <w:jc w:val="both"/>
        <w:rPr>
          <w:sz w:val="16"/>
          <w:szCs w:val="16"/>
        </w:rPr>
      </w:pPr>
      <w:r w:rsidRPr="001A48CE">
        <w:rPr>
          <w:sz w:val="16"/>
          <w:szCs w:val="16"/>
        </w:rPr>
        <w:t>При разработке проектной документации необходимо включать требования, предъявляемые к условным обозначениям зеленых насаждений на дендропланах.</w:t>
      </w:r>
    </w:p>
    <w:p w:rsidR="001A48CE" w:rsidRPr="001A48CE" w:rsidRDefault="001A48CE" w:rsidP="001A48CE">
      <w:pPr>
        <w:jc w:val="both"/>
        <w:rPr>
          <w:sz w:val="16"/>
          <w:szCs w:val="16"/>
        </w:rPr>
      </w:pPr>
      <w:r w:rsidRPr="001A48CE">
        <w:rPr>
          <w:sz w:val="16"/>
          <w:szCs w:val="16"/>
        </w:rPr>
        <w:t>7.10. Физические и юридические лица, индивидуальные предприниматели вправе самостоятельно создавать элементы озеленения и озелененные территории на территории Петуховского муниципального округа в соответствии с требованиями, установленными настоящими Правилами.</w:t>
      </w:r>
    </w:p>
    <w:p w:rsidR="001A48CE" w:rsidRPr="001A48CE" w:rsidRDefault="001A48CE" w:rsidP="001A48CE">
      <w:pPr>
        <w:jc w:val="both"/>
        <w:rPr>
          <w:sz w:val="16"/>
          <w:szCs w:val="16"/>
        </w:rPr>
      </w:pPr>
      <w:r w:rsidRPr="001A48CE">
        <w:rPr>
          <w:sz w:val="16"/>
          <w:szCs w:val="16"/>
        </w:rPr>
        <w:t>7.11.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rsidR="001A48CE" w:rsidRPr="001A48CE" w:rsidRDefault="001A48CE" w:rsidP="001A48CE">
      <w:pPr>
        <w:jc w:val="both"/>
        <w:rPr>
          <w:sz w:val="16"/>
          <w:szCs w:val="16"/>
        </w:rPr>
      </w:pPr>
      <w:r w:rsidRPr="001A48CE">
        <w:rPr>
          <w:sz w:val="16"/>
          <w:szCs w:val="16"/>
        </w:rPr>
        <w:t>7.11.1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Петуховском муниципальном округе (далее - Комиссия).</w:t>
      </w:r>
    </w:p>
    <w:p w:rsidR="001A48CE" w:rsidRPr="001A48CE" w:rsidRDefault="001A48CE" w:rsidP="001A48CE">
      <w:pPr>
        <w:jc w:val="both"/>
        <w:rPr>
          <w:sz w:val="16"/>
          <w:szCs w:val="16"/>
        </w:rPr>
      </w:pPr>
      <w:r w:rsidRPr="001A48CE">
        <w:rPr>
          <w:sz w:val="16"/>
          <w:szCs w:val="16"/>
        </w:rPr>
        <w:t>Состав Комиссии и положение о Комиссии утверждаются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1A48CE" w:rsidRPr="001A48CE" w:rsidRDefault="001A48CE" w:rsidP="001A48CE">
      <w:pPr>
        <w:jc w:val="both"/>
        <w:rPr>
          <w:sz w:val="16"/>
          <w:szCs w:val="16"/>
        </w:rPr>
      </w:pPr>
      <w:r w:rsidRPr="001A48CE">
        <w:rPr>
          <w:sz w:val="16"/>
          <w:szCs w:val="16"/>
        </w:rPr>
        <w:t>7.11.2 Администрация Петуховского муниципального округа ежегодно определяет места для проведения озеленения, в том числе компенсационного озеленения территорий общего пользования с учетом перспектив развития озелененных территорий;</w:t>
      </w:r>
    </w:p>
    <w:p w:rsidR="001A48CE" w:rsidRPr="001A48CE" w:rsidRDefault="001A48CE" w:rsidP="001A48CE">
      <w:pPr>
        <w:jc w:val="both"/>
        <w:rPr>
          <w:sz w:val="16"/>
          <w:szCs w:val="16"/>
        </w:rPr>
      </w:pPr>
      <w:r w:rsidRPr="001A48CE">
        <w:rPr>
          <w:sz w:val="16"/>
          <w:szCs w:val="16"/>
        </w:rPr>
        <w:t>7.11.3 компенсационное озеленение проводится на тех же участках территории, где осуществляется вынужденный снос зеленых насаждений.</w:t>
      </w:r>
    </w:p>
    <w:p w:rsidR="001A48CE" w:rsidRPr="001A48CE" w:rsidRDefault="001A48CE" w:rsidP="001A48CE">
      <w:pPr>
        <w:jc w:val="both"/>
        <w:rPr>
          <w:sz w:val="16"/>
          <w:szCs w:val="16"/>
        </w:rPr>
      </w:pPr>
      <w:r w:rsidRPr="001A48CE">
        <w:rPr>
          <w:sz w:val="16"/>
          <w:szCs w:val="16"/>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rsidR="001A48CE" w:rsidRPr="001A48CE" w:rsidRDefault="001A48CE" w:rsidP="001A48CE">
      <w:pPr>
        <w:jc w:val="both"/>
        <w:rPr>
          <w:sz w:val="16"/>
          <w:szCs w:val="16"/>
        </w:rPr>
      </w:pPr>
      <w:r w:rsidRPr="001A48CE">
        <w:rPr>
          <w:sz w:val="16"/>
          <w:szCs w:val="16"/>
        </w:rPr>
        <w:t>7.11.4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rsidR="001A48CE" w:rsidRPr="001A48CE" w:rsidRDefault="001A48CE" w:rsidP="001A48CE">
      <w:pPr>
        <w:jc w:val="both"/>
        <w:rPr>
          <w:sz w:val="16"/>
          <w:szCs w:val="16"/>
        </w:rPr>
      </w:pPr>
      <w:r w:rsidRPr="001A48CE">
        <w:rPr>
          <w:sz w:val="16"/>
          <w:szCs w:val="16"/>
        </w:rPr>
        <w:t>8. Приемка работ по озеленению территорий проводится в весенне-осенний период Комиссией в порядке, установленном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9. Содержание зеленых насаждений.</w:t>
      </w:r>
    </w:p>
    <w:p w:rsidR="001A48CE" w:rsidRPr="001A48CE" w:rsidRDefault="001A48CE" w:rsidP="001A48CE">
      <w:pPr>
        <w:jc w:val="both"/>
        <w:rPr>
          <w:sz w:val="16"/>
          <w:szCs w:val="16"/>
        </w:rPr>
      </w:pPr>
      <w:r w:rsidRPr="001A48CE">
        <w:rPr>
          <w:sz w:val="16"/>
          <w:szCs w:val="16"/>
        </w:rPr>
        <w:t>9.1. Работы по содержанию и восстановлению парков, скверов, зеленых зон, осуществляются специализированными организациями, имеющим соответствующие лицензии и право на проведение работ по уходу за зелеными насаждениями.</w:t>
      </w:r>
    </w:p>
    <w:p w:rsidR="001A48CE" w:rsidRPr="001A48CE" w:rsidRDefault="001A48CE" w:rsidP="001A48CE">
      <w:pPr>
        <w:jc w:val="both"/>
        <w:rPr>
          <w:sz w:val="16"/>
          <w:szCs w:val="16"/>
        </w:rPr>
      </w:pPr>
      <w:r w:rsidRPr="001A48CE">
        <w:rPr>
          <w:sz w:val="16"/>
          <w:szCs w:val="16"/>
        </w:rPr>
        <w:t>9.2. Лицам, ответственным за содержание соответствующей территории, рекомендуется:</w:t>
      </w:r>
    </w:p>
    <w:p w:rsidR="001A48CE" w:rsidRPr="001A48CE" w:rsidRDefault="001A48CE" w:rsidP="001A48CE">
      <w:pPr>
        <w:jc w:val="both"/>
        <w:rPr>
          <w:sz w:val="16"/>
          <w:szCs w:val="16"/>
        </w:rPr>
      </w:pPr>
      <w:r w:rsidRPr="001A48CE">
        <w:rPr>
          <w:sz w:val="16"/>
          <w:szCs w:val="16"/>
        </w:rPr>
        <w:t>9.2.1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A48CE" w:rsidRPr="001A48CE" w:rsidRDefault="001A48CE" w:rsidP="001A48CE">
      <w:pPr>
        <w:jc w:val="both"/>
        <w:rPr>
          <w:sz w:val="16"/>
          <w:szCs w:val="16"/>
        </w:rPr>
      </w:pPr>
      <w:r w:rsidRPr="001A48CE">
        <w:rPr>
          <w:sz w:val="16"/>
          <w:szCs w:val="16"/>
        </w:rPr>
        <w:t>9.2.2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A48CE" w:rsidRPr="001A48CE" w:rsidRDefault="001A48CE" w:rsidP="001A48CE">
      <w:pPr>
        <w:jc w:val="both"/>
        <w:rPr>
          <w:sz w:val="16"/>
          <w:szCs w:val="16"/>
        </w:rPr>
      </w:pPr>
      <w:r w:rsidRPr="001A48CE">
        <w:rPr>
          <w:sz w:val="16"/>
          <w:szCs w:val="16"/>
        </w:rPr>
        <w:t>9.2.3 доводить до сведения Администрации Петуховского муниципального округа информацию обо всех случаях массового появления вредителей и болезней и принимать меры борьбы с ними, производить замазку ран и дупел на деревьях;</w:t>
      </w:r>
    </w:p>
    <w:p w:rsidR="001A48CE" w:rsidRPr="001A48CE" w:rsidRDefault="001A48CE" w:rsidP="001A48CE">
      <w:pPr>
        <w:jc w:val="both"/>
        <w:rPr>
          <w:sz w:val="16"/>
          <w:szCs w:val="16"/>
        </w:rPr>
      </w:pPr>
      <w:r w:rsidRPr="001A48CE">
        <w:rPr>
          <w:sz w:val="16"/>
          <w:szCs w:val="16"/>
        </w:rPr>
        <w:t>9.2.4 проводить своевременный ремонт ограждений зеленых насаждений.</w:t>
      </w:r>
    </w:p>
    <w:p w:rsidR="001A48CE" w:rsidRPr="001A48CE" w:rsidRDefault="001A48CE" w:rsidP="001A48CE">
      <w:pPr>
        <w:jc w:val="both"/>
        <w:rPr>
          <w:sz w:val="16"/>
          <w:szCs w:val="16"/>
        </w:rPr>
      </w:pPr>
      <w:r w:rsidRPr="001A48CE">
        <w:rPr>
          <w:sz w:val="16"/>
          <w:szCs w:val="16"/>
        </w:rPr>
        <w:t>9.3. Ветви, закрывающие указатели с наименованиями улиц и номерами домов, обязаны обрезать:</w:t>
      </w:r>
    </w:p>
    <w:p w:rsidR="001A48CE" w:rsidRPr="001A48CE" w:rsidRDefault="001A48CE" w:rsidP="001A48CE">
      <w:pPr>
        <w:jc w:val="both"/>
        <w:rPr>
          <w:sz w:val="16"/>
          <w:szCs w:val="16"/>
        </w:rPr>
      </w:pPr>
      <w:r w:rsidRPr="001A48CE">
        <w:rPr>
          <w:sz w:val="16"/>
          <w:szCs w:val="16"/>
        </w:rPr>
        <w:t>9.3.1 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1A48CE" w:rsidRPr="001A48CE" w:rsidRDefault="001A48CE" w:rsidP="001A48CE">
      <w:pPr>
        <w:jc w:val="both"/>
        <w:rPr>
          <w:sz w:val="16"/>
          <w:szCs w:val="16"/>
        </w:rPr>
      </w:pPr>
      <w:r w:rsidRPr="001A48CE">
        <w:rPr>
          <w:sz w:val="16"/>
          <w:szCs w:val="16"/>
        </w:rPr>
        <w:t>9.3.2 у нежилых административных зданий - собственники, пользователи зданий.</w:t>
      </w:r>
    </w:p>
    <w:p w:rsidR="001A48CE" w:rsidRPr="001A48CE" w:rsidRDefault="001A48CE" w:rsidP="001A48CE">
      <w:pPr>
        <w:jc w:val="both"/>
        <w:rPr>
          <w:sz w:val="16"/>
          <w:szCs w:val="16"/>
        </w:rPr>
      </w:pPr>
      <w:r w:rsidRPr="001A48CE">
        <w:rPr>
          <w:sz w:val="16"/>
          <w:szCs w:val="16"/>
        </w:rPr>
        <w:t>9.4. Вынужденный снос зеленых насаждений осуществляется в случаях:</w:t>
      </w:r>
    </w:p>
    <w:p w:rsidR="001A48CE" w:rsidRPr="001A48CE" w:rsidRDefault="001A48CE" w:rsidP="001A48CE">
      <w:pPr>
        <w:jc w:val="both"/>
        <w:rPr>
          <w:sz w:val="16"/>
          <w:szCs w:val="16"/>
        </w:rPr>
      </w:pPr>
      <w:r w:rsidRPr="001A48CE">
        <w:rPr>
          <w:sz w:val="16"/>
          <w:szCs w:val="16"/>
        </w:rPr>
        <w:t>9.4.1 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1A48CE" w:rsidRPr="001A48CE" w:rsidRDefault="001A48CE" w:rsidP="001A48CE">
      <w:pPr>
        <w:jc w:val="both"/>
        <w:rPr>
          <w:sz w:val="16"/>
          <w:szCs w:val="16"/>
        </w:rPr>
      </w:pPr>
      <w:r w:rsidRPr="001A48CE">
        <w:rPr>
          <w:sz w:val="16"/>
          <w:szCs w:val="16"/>
        </w:rPr>
        <w:t>9.4.2 проведения работ по прокладке инженерных сетей и коммуникаций на территориях, в пределах которых произрастают зеленые насаждения;</w:t>
      </w:r>
    </w:p>
    <w:p w:rsidR="001A48CE" w:rsidRPr="001A48CE" w:rsidRDefault="001A48CE" w:rsidP="001A48CE">
      <w:pPr>
        <w:jc w:val="both"/>
        <w:rPr>
          <w:sz w:val="16"/>
          <w:szCs w:val="16"/>
        </w:rPr>
      </w:pPr>
      <w:r w:rsidRPr="001A48CE">
        <w:rPr>
          <w:sz w:val="16"/>
          <w:szCs w:val="16"/>
        </w:rPr>
        <w:t>9.4.3 проведения работ по благоустройству территорий, в пределах которых произрастают зеленые насаждения;</w:t>
      </w:r>
    </w:p>
    <w:p w:rsidR="001A48CE" w:rsidRPr="001A48CE" w:rsidRDefault="001A48CE" w:rsidP="001A48CE">
      <w:pPr>
        <w:jc w:val="both"/>
        <w:rPr>
          <w:sz w:val="16"/>
          <w:szCs w:val="16"/>
        </w:rPr>
      </w:pPr>
      <w:r w:rsidRPr="001A48CE">
        <w:rPr>
          <w:sz w:val="16"/>
          <w:szCs w:val="16"/>
        </w:rPr>
        <w:t>9.4.4 произрастания зеленых насаждений в нарушение действующих технических регламентов, норм и правил;</w:t>
      </w:r>
    </w:p>
    <w:p w:rsidR="001A48CE" w:rsidRPr="001A48CE" w:rsidRDefault="001A48CE" w:rsidP="001A48CE">
      <w:pPr>
        <w:jc w:val="both"/>
        <w:rPr>
          <w:sz w:val="16"/>
          <w:szCs w:val="16"/>
        </w:rPr>
      </w:pPr>
      <w:r w:rsidRPr="001A48CE">
        <w:rPr>
          <w:sz w:val="16"/>
          <w:szCs w:val="16"/>
        </w:rPr>
        <w:t>9.4.5 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1A48CE" w:rsidRPr="001A48CE" w:rsidRDefault="001A48CE" w:rsidP="001A48CE">
      <w:pPr>
        <w:jc w:val="both"/>
        <w:rPr>
          <w:sz w:val="16"/>
          <w:szCs w:val="16"/>
        </w:rPr>
      </w:pPr>
      <w:r w:rsidRPr="001A48CE">
        <w:rPr>
          <w:sz w:val="16"/>
          <w:szCs w:val="16"/>
        </w:rPr>
        <w:t>9.4.6 исполнения заключений и предписаний надзорных органов.</w:t>
      </w:r>
    </w:p>
    <w:p w:rsidR="001A48CE" w:rsidRPr="001A48CE" w:rsidRDefault="001A48CE" w:rsidP="001A48CE">
      <w:pPr>
        <w:jc w:val="both"/>
        <w:rPr>
          <w:sz w:val="16"/>
          <w:szCs w:val="16"/>
        </w:rPr>
      </w:pPr>
      <w:r w:rsidRPr="001A48CE">
        <w:rPr>
          <w:sz w:val="16"/>
          <w:szCs w:val="16"/>
        </w:rPr>
        <w:t>9.5. Обрезка ветвей, закрывающих дорожные знаки, светофоры, просвет проезжей части улиц, по которым организовано дорожное движение, обеспечивается Администрацией Петуховского муниципального округа.</w:t>
      </w:r>
    </w:p>
    <w:p w:rsidR="001A48CE" w:rsidRPr="001A48CE" w:rsidRDefault="001A48CE" w:rsidP="001A48CE">
      <w:pPr>
        <w:jc w:val="both"/>
        <w:rPr>
          <w:sz w:val="16"/>
          <w:szCs w:val="16"/>
        </w:rPr>
      </w:pPr>
      <w:r w:rsidRPr="001A48CE">
        <w:rPr>
          <w:sz w:val="16"/>
          <w:szCs w:val="16"/>
        </w:rPr>
        <w:t>9.6. Возмещение ущерба, причиненного вследствие вынужденного или незаконного сноса зеленых насаждений, является обязательным.</w:t>
      </w:r>
    </w:p>
    <w:p w:rsidR="001A48CE" w:rsidRPr="001A48CE" w:rsidRDefault="001A48CE" w:rsidP="001A48CE">
      <w:pPr>
        <w:jc w:val="both"/>
        <w:rPr>
          <w:sz w:val="16"/>
          <w:szCs w:val="16"/>
        </w:rPr>
      </w:pPr>
      <w:r w:rsidRPr="001A48CE">
        <w:rPr>
          <w:sz w:val="16"/>
          <w:szCs w:val="16"/>
        </w:rPr>
        <w:t>9.6.1 Возмещение ущерба, причиненного вследствие незаконного сноса зеленых насаждений, производится только в денежной форме.</w:t>
      </w:r>
    </w:p>
    <w:p w:rsidR="001A48CE" w:rsidRPr="001A48CE" w:rsidRDefault="001A48CE" w:rsidP="001A48CE">
      <w:pPr>
        <w:jc w:val="both"/>
        <w:rPr>
          <w:sz w:val="16"/>
          <w:szCs w:val="16"/>
        </w:rPr>
      </w:pPr>
      <w:r w:rsidRPr="001A48CE">
        <w:rPr>
          <w:sz w:val="16"/>
          <w:szCs w:val="16"/>
        </w:rPr>
        <w:lastRenderedPageBreak/>
        <w:t>9.6.2 Возмещение ущерба, причиненного вследствие вынужденного сноса зеленых насаждений, проводится в денежной или натуральной форме.</w:t>
      </w:r>
    </w:p>
    <w:p w:rsidR="001A48CE" w:rsidRPr="001A48CE" w:rsidRDefault="001A48CE" w:rsidP="001A48CE">
      <w:pPr>
        <w:jc w:val="both"/>
        <w:rPr>
          <w:sz w:val="16"/>
          <w:szCs w:val="16"/>
        </w:rPr>
      </w:pPr>
      <w:r w:rsidRPr="001A48CE">
        <w:rPr>
          <w:sz w:val="16"/>
          <w:szCs w:val="16"/>
        </w:rPr>
        <w:t>Форма возмещения ущерба при вынужденном сносе определяется Комиссией.</w:t>
      </w:r>
    </w:p>
    <w:p w:rsidR="001A48CE" w:rsidRPr="001A48CE" w:rsidRDefault="001A48CE" w:rsidP="001A48CE">
      <w:pPr>
        <w:jc w:val="both"/>
        <w:rPr>
          <w:sz w:val="16"/>
          <w:szCs w:val="16"/>
        </w:rPr>
      </w:pPr>
      <w:r w:rsidRPr="001A48CE">
        <w:rPr>
          <w:sz w:val="16"/>
          <w:szCs w:val="16"/>
        </w:rPr>
        <w:t>9.6.3. Возмещение ущерба за вынужденный или незаконный снос зеленых насаждений осуществляется в порядке, установленном постановлением Администрацией Петуховского муниципального округа.</w:t>
      </w:r>
    </w:p>
    <w:p w:rsidR="001A48CE" w:rsidRPr="001A48CE" w:rsidRDefault="001A48CE" w:rsidP="001A48CE">
      <w:pPr>
        <w:jc w:val="both"/>
        <w:rPr>
          <w:sz w:val="16"/>
          <w:szCs w:val="16"/>
        </w:rPr>
      </w:pPr>
      <w:r w:rsidRPr="001A48CE">
        <w:rPr>
          <w:sz w:val="16"/>
          <w:szCs w:val="16"/>
        </w:rPr>
        <w:t>10. Охрана зеленых насаждений.</w:t>
      </w:r>
    </w:p>
    <w:p w:rsidR="001A48CE" w:rsidRPr="001A48CE" w:rsidRDefault="001A48CE" w:rsidP="001A48CE">
      <w:pPr>
        <w:jc w:val="both"/>
        <w:rPr>
          <w:sz w:val="16"/>
          <w:szCs w:val="16"/>
        </w:rPr>
      </w:pPr>
      <w:r w:rsidRPr="001A48CE">
        <w:rPr>
          <w:sz w:val="16"/>
          <w:szCs w:val="16"/>
        </w:rPr>
        <w:t>10.1. Охране подлежат все зеленые насаждения, расположенные на территории Петуховского муниципального округа, независимо от форм собственности на земельные участки, на которых эти насаждения расположены.</w:t>
      </w:r>
    </w:p>
    <w:p w:rsidR="001A48CE" w:rsidRPr="001A48CE" w:rsidRDefault="001A48CE" w:rsidP="001A48CE">
      <w:pPr>
        <w:jc w:val="both"/>
        <w:rPr>
          <w:sz w:val="16"/>
          <w:szCs w:val="16"/>
        </w:rPr>
      </w:pPr>
      <w:r w:rsidRPr="001A48CE">
        <w:rPr>
          <w:sz w:val="16"/>
          <w:szCs w:val="16"/>
        </w:rPr>
        <w:t>10.2.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rsidR="001A48CE" w:rsidRPr="001A48CE" w:rsidRDefault="001A48CE" w:rsidP="001A48CE">
      <w:pPr>
        <w:jc w:val="both"/>
        <w:rPr>
          <w:sz w:val="16"/>
          <w:szCs w:val="16"/>
        </w:rPr>
      </w:pPr>
      <w:r w:rsidRPr="001A48CE">
        <w:rPr>
          <w:sz w:val="16"/>
          <w:szCs w:val="16"/>
        </w:rPr>
        <w:t>10.3. На озелененных территориях Петуховского муниципального округа запрещается:</w:t>
      </w:r>
    </w:p>
    <w:p w:rsidR="001A48CE" w:rsidRPr="001A48CE" w:rsidRDefault="001A48CE" w:rsidP="001A48CE">
      <w:pPr>
        <w:jc w:val="both"/>
        <w:rPr>
          <w:sz w:val="16"/>
          <w:szCs w:val="16"/>
        </w:rPr>
      </w:pPr>
      <w:r w:rsidRPr="001A48CE">
        <w:rPr>
          <w:sz w:val="16"/>
          <w:szCs w:val="16"/>
        </w:rPr>
        <w:t>10.3.1 рвать цветы и ломать ветки деревьев и кустарников;</w:t>
      </w:r>
    </w:p>
    <w:p w:rsidR="001A48CE" w:rsidRPr="001A48CE" w:rsidRDefault="001A48CE" w:rsidP="001A48CE">
      <w:pPr>
        <w:jc w:val="both"/>
        <w:rPr>
          <w:sz w:val="16"/>
          <w:szCs w:val="16"/>
        </w:rPr>
      </w:pPr>
      <w:r w:rsidRPr="001A48CE">
        <w:rPr>
          <w:sz w:val="16"/>
          <w:szCs w:val="16"/>
        </w:rPr>
        <w:t>10.3.2 сжигать листья, сметать их в лотки в период массового листопада, засыпать ими стволы деревьев и кустарников;</w:t>
      </w:r>
    </w:p>
    <w:p w:rsidR="001A48CE" w:rsidRPr="001A48CE" w:rsidRDefault="001A48CE" w:rsidP="001A48CE">
      <w:pPr>
        <w:jc w:val="both"/>
        <w:rPr>
          <w:sz w:val="16"/>
          <w:szCs w:val="16"/>
        </w:rPr>
      </w:pPr>
      <w:r w:rsidRPr="001A48CE">
        <w:rPr>
          <w:sz w:val="16"/>
          <w:szCs w:val="16"/>
        </w:rPr>
        <w:t>10.3.3 повреждать зеленые насаждения, газоны, цветники;</w:t>
      </w:r>
    </w:p>
    <w:p w:rsidR="001A48CE" w:rsidRPr="001A48CE" w:rsidRDefault="001A48CE" w:rsidP="001A48CE">
      <w:pPr>
        <w:jc w:val="both"/>
        <w:rPr>
          <w:sz w:val="16"/>
          <w:szCs w:val="16"/>
        </w:rPr>
      </w:pPr>
      <w:r w:rsidRPr="001A48CE">
        <w:rPr>
          <w:sz w:val="16"/>
          <w:szCs w:val="16"/>
        </w:rPr>
        <w:t>10.3.4 допускать касание ветвей деревьев и кустарников токонесущих проводов, закрытие ветвями указателей наименований улиц, номеров домов, светофоров, дорожных знаков, заужение ветвями деревьев просвета проезжей части улиц, по которым организовано дорожное движение;</w:t>
      </w:r>
    </w:p>
    <w:p w:rsidR="001A48CE" w:rsidRPr="001A48CE" w:rsidRDefault="001A48CE" w:rsidP="001A48CE">
      <w:pPr>
        <w:jc w:val="both"/>
        <w:rPr>
          <w:sz w:val="16"/>
          <w:szCs w:val="16"/>
        </w:rPr>
      </w:pPr>
      <w:r w:rsidRPr="001A48CE">
        <w:rPr>
          <w:sz w:val="16"/>
          <w:szCs w:val="16"/>
        </w:rPr>
        <w:t>10.3.5 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1A48CE" w:rsidRPr="001A48CE" w:rsidRDefault="001A48CE" w:rsidP="001A48CE">
      <w:pPr>
        <w:jc w:val="both"/>
        <w:rPr>
          <w:sz w:val="16"/>
          <w:szCs w:val="16"/>
        </w:rPr>
      </w:pPr>
      <w:r w:rsidRPr="001A48CE">
        <w:rPr>
          <w:sz w:val="16"/>
          <w:szCs w:val="16"/>
        </w:rPr>
        <w:t>10.3.6 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1A48CE" w:rsidRPr="001A48CE" w:rsidRDefault="001A48CE" w:rsidP="001A48CE">
      <w:pPr>
        <w:jc w:val="both"/>
        <w:rPr>
          <w:sz w:val="16"/>
          <w:szCs w:val="16"/>
        </w:rPr>
      </w:pPr>
      <w:r w:rsidRPr="001A48CE">
        <w:rPr>
          <w:sz w:val="16"/>
          <w:szCs w:val="16"/>
        </w:rPr>
        <w:t>10.3.7 добывать из деревьев и кустарников сок, смолу, делать надрезы и надписи на их стволах и ветвях;</w:t>
      </w:r>
    </w:p>
    <w:p w:rsidR="001A48CE" w:rsidRPr="001A48CE" w:rsidRDefault="001A48CE" w:rsidP="001A48CE">
      <w:pPr>
        <w:jc w:val="both"/>
        <w:rPr>
          <w:sz w:val="16"/>
          <w:szCs w:val="16"/>
        </w:rPr>
      </w:pPr>
      <w:r w:rsidRPr="001A48CE">
        <w:rPr>
          <w:sz w:val="16"/>
          <w:szCs w:val="16"/>
        </w:rPr>
        <w:t>10.3.8 производить работы по формовочной, омолаживающей, санитарной обрезке деревьев и кустарников с 20 апреля по 20 августа текущего года, за исключением случаев производства аварийно-восстановительных работ, работ, связанных с предотвращением аварийной ситуации;</w:t>
      </w:r>
    </w:p>
    <w:p w:rsidR="001A48CE" w:rsidRPr="001A48CE" w:rsidRDefault="001A48CE" w:rsidP="001A48CE">
      <w:pPr>
        <w:jc w:val="both"/>
        <w:rPr>
          <w:sz w:val="16"/>
          <w:szCs w:val="16"/>
        </w:rPr>
      </w:pPr>
      <w:r w:rsidRPr="001A48CE">
        <w:rPr>
          <w:sz w:val="16"/>
          <w:szCs w:val="16"/>
        </w:rPr>
        <w:t>10.3.9 производить перенос и последующее складирование обрезанных на придомовых территориях веток деревьев и кустарников на территории общего пользования;</w:t>
      </w:r>
    </w:p>
    <w:p w:rsidR="001A48CE" w:rsidRPr="001A48CE" w:rsidRDefault="001A48CE" w:rsidP="001A48CE">
      <w:pPr>
        <w:jc w:val="both"/>
        <w:rPr>
          <w:sz w:val="16"/>
          <w:szCs w:val="16"/>
        </w:rPr>
      </w:pPr>
      <w:r w:rsidRPr="001A48CE">
        <w:rPr>
          <w:sz w:val="16"/>
          <w:szCs w:val="16"/>
        </w:rPr>
        <w:t>10.3.10 сбрасывать снег с крыш на участки, занятые насаждениями, без принятия мер, обеспечивающих сохранность деревьев и кустарников.</w:t>
      </w:r>
    </w:p>
    <w:p w:rsidR="001A48CE" w:rsidRPr="001A48CE" w:rsidRDefault="001A48CE" w:rsidP="001A48CE">
      <w:pPr>
        <w:jc w:val="both"/>
        <w:rPr>
          <w:sz w:val="16"/>
          <w:szCs w:val="16"/>
        </w:rPr>
      </w:pPr>
      <w:r w:rsidRPr="001A48CE">
        <w:rPr>
          <w:sz w:val="16"/>
          <w:szCs w:val="16"/>
        </w:rPr>
        <w:t>11. Учет, инвентаризация и ведение реестра озелененных территорий осуществляется Администрацией Петуховского муниципального округа в порядке, установленном постановлением Администрации Петуховского муниципального округа.</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 xml:space="preserve">Статья 8. Размещение информации на территории </w:t>
      </w:r>
      <w:r w:rsidRPr="001A48CE">
        <w:rPr>
          <w:b/>
          <w:sz w:val="16"/>
          <w:szCs w:val="16"/>
        </w:rPr>
        <w:t>Петуховского муниципального округа</w:t>
      </w:r>
      <w:r w:rsidRPr="001A48CE">
        <w:rPr>
          <w:b/>
          <w:bCs/>
          <w:sz w:val="16"/>
          <w:szCs w:val="16"/>
        </w:rPr>
        <w:t>, в том числе установка указателей с наименованиями улиц и номерами домов, вывесок</w:t>
      </w:r>
    </w:p>
    <w:p w:rsidR="001A48CE" w:rsidRPr="001A48CE" w:rsidRDefault="001A48CE" w:rsidP="001A48CE">
      <w:pPr>
        <w:jc w:val="center"/>
        <w:rPr>
          <w:sz w:val="16"/>
          <w:szCs w:val="16"/>
        </w:rPr>
      </w:pPr>
    </w:p>
    <w:p w:rsidR="001A48CE" w:rsidRPr="001A48CE" w:rsidRDefault="001A48CE" w:rsidP="001A48CE">
      <w:pPr>
        <w:jc w:val="both"/>
        <w:rPr>
          <w:sz w:val="16"/>
          <w:szCs w:val="16"/>
        </w:rPr>
      </w:pPr>
      <w:r w:rsidRPr="001A48CE">
        <w:rPr>
          <w:sz w:val="16"/>
          <w:szCs w:val="16"/>
        </w:rPr>
        <w:t>1. Информационная конструкция - элемент благоустройства, выполняющий функцию информирования населения Петуховского муниципального округа.</w:t>
      </w:r>
    </w:p>
    <w:p w:rsidR="001A48CE" w:rsidRPr="001A48CE" w:rsidRDefault="001A48CE" w:rsidP="001A48CE">
      <w:pPr>
        <w:jc w:val="both"/>
        <w:rPr>
          <w:sz w:val="16"/>
          <w:szCs w:val="16"/>
        </w:rPr>
      </w:pPr>
      <w:r w:rsidRPr="001A48CE">
        <w:rPr>
          <w:sz w:val="16"/>
          <w:szCs w:val="16"/>
        </w:rPr>
        <w:t>2. Информационные конструкции, размещаемые в Петуховском муниципальном округе,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Петуховского муниципального округа и обеспечивать соответствие эстетических характеристик информационных конструкций стилистике объекта, на котором они размещаются.</w:t>
      </w:r>
    </w:p>
    <w:p w:rsidR="001A48CE" w:rsidRPr="001A48CE" w:rsidRDefault="001A48CE" w:rsidP="001A48CE">
      <w:pPr>
        <w:jc w:val="both"/>
        <w:rPr>
          <w:sz w:val="16"/>
          <w:szCs w:val="16"/>
        </w:rPr>
      </w:pPr>
      <w:r w:rsidRPr="001A48CE">
        <w:rPr>
          <w:sz w:val="16"/>
          <w:szCs w:val="16"/>
        </w:rPr>
        <w:t>3. К информационным конструкциям относятся:</w:t>
      </w:r>
    </w:p>
    <w:p w:rsidR="001A48CE" w:rsidRPr="001A48CE" w:rsidRDefault="001A48CE" w:rsidP="001A48CE">
      <w:pPr>
        <w:jc w:val="both"/>
        <w:rPr>
          <w:sz w:val="16"/>
          <w:szCs w:val="16"/>
        </w:rPr>
      </w:pPr>
      <w:r w:rsidRPr="001A48CE">
        <w:rPr>
          <w:sz w:val="16"/>
          <w:szCs w:val="16"/>
        </w:rPr>
        <w:t>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1A48CE" w:rsidRPr="001A48CE" w:rsidRDefault="001A48CE" w:rsidP="001A48CE">
      <w:pPr>
        <w:jc w:val="both"/>
        <w:rPr>
          <w:sz w:val="16"/>
          <w:szCs w:val="16"/>
        </w:rPr>
      </w:pPr>
      <w:r w:rsidRPr="001A48CE">
        <w:rPr>
          <w:sz w:val="16"/>
          <w:szCs w:val="16"/>
        </w:rPr>
        <w:t>3.2 конструкции с информацией об объектах городской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
    <w:p w:rsidR="001A48CE" w:rsidRPr="001A48CE" w:rsidRDefault="001A48CE" w:rsidP="001A48CE">
      <w:pPr>
        <w:jc w:val="both"/>
        <w:rPr>
          <w:sz w:val="16"/>
          <w:szCs w:val="16"/>
        </w:rPr>
      </w:pPr>
      <w:r w:rsidRPr="001A48CE">
        <w:rPr>
          <w:sz w:val="16"/>
          <w:szCs w:val="16"/>
        </w:rPr>
        <w:t>Установка указанных информационных конструкций осуществляется в соответствии с проектами благоустройства, предусмотренными частью 6 статьи 1 настоящих Правил, за исключением установки информационных конструкций на фасадах зданий, строений, сооружений.</w:t>
      </w:r>
    </w:p>
    <w:p w:rsidR="001A48CE" w:rsidRPr="001A48CE" w:rsidRDefault="001A48CE" w:rsidP="001A48CE">
      <w:pPr>
        <w:jc w:val="both"/>
        <w:rPr>
          <w:sz w:val="16"/>
          <w:szCs w:val="16"/>
        </w:rPr>
      </w:pPr>
      <w:r w:rsidRPr="001A48CE">
        <w:rPr>
          <w:sz w:val="16"/>
          <w:szCs w:val="16"/>
        </w:rPr>
        <w:t>Установка информационных конструкций на фасадах осуществляется в соответствии с проектом архитектурного решения фасадов, предусмотренного в части 2 статьи 4 настоящих Правил;</w:t>
      </w:r>
    </w:p>
    <w:p w:rsidR="001A48CE" w:rsidRPr="001A48CE" w:rsidRDefault="001A48CE" w:rsidP="001A48CE">
      <w:pPr>
        <w:jc w:val="both"/>
        <w:rPr>
          <w:sz w:val="16"/>
          <w:szCs w:val="16"/>
        </w:rPr>
      </w:pPr>
      <w:r w:rsidRPr="001A48CE">
        <w:rPr>
          <w:sz w:val="16"/>
          <w:szCs w:val="16"/>
        </w:rPr>
        <w:t>3.3 конструкции в виде информационных указателей ориентирования в городе,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1A48CE" w:rsidRPr="001A48CE" w:rsidRDefault="001A48CE" w:rsidP="001A48CE">
      <w:pPr>
        <w:jc w:val="both"/>
        <w:rPr>
          <w:sz w:val="16"/>
          <w:szCs w:val="16"/>
        </w:rPr>
      </w:pPr>
      <w:r w:rsidRPr="001A48CE">
        <w:rPr>
          <w:sz w:val="16"/>
          <w:szCs w:val="16"/>
        </w:rPr>
        <w:t>Размещение указателей ориентирования в городе обеспечивается Администрацией Петуховского муниципального округа в пределах предоставленных полномочий.</w:t>
      </w:r>
    </w:p>
    <w:p w:rsidR="001A48CE" w:rsidRPr="001A48CE" w:rsidRDefault="001A48CE" w:rsidP="001A48CE">
      <w:pPr>
        <w:jc w:val="both"/>
        <w:rPr>
          <w:sz w:val="16"/>
          <w:szCs w:val="16"/>
        </w:rPr>
      </w:pPr>
      <w:r w:rsidRPr="001A48CE">
        <w:rPr>
          <w:sz w:val="16"/>
          <w:szCs w:val="16"/>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частью 6 статьи 1 настоящих Правил, за исключением установки информационных конструкций на фасадах зданий, строений, сооружений.</w:t>
      </w:r>
    </w:p>
    <w:p w:rsidR="001A48CE" w:rsidRPr="001A48CE" w:rsidRDefault="001A48CE" w:rsidP="001A48CE">
      <w:pPr>
        <w:jc w:val="both"/>
        <w:rPr>
          <w:sz w:val="16"/>
          <w:szCs w:val="16"/>
        </w:rPr>
      </w:pPr>
      <w:r w:rsidRPr="001A48CE">
        <w:rPr>
          <w:sz w:val="16"/>
          <w:szCs w:val="16"/>
        </w:rPr>
        <w:t>Установка информационных конструкций на фасадах осуществляется в соответствии с проектом архитектурного решения фасадов, предусмотренного в части 2 статьи 4 настоящих Правил;</w:t>
      </w:r>
    </w:p>
    <w:p w:rsidR="001A48CE" w:rsidRPr="001A48CE" w:rsidRDefault="001A48CE" w:rsidP="001A48CE">
      <w:pPr>
        <w:jc w:val="both"/>
        <w:rPr>
          <w:sz w:val="16"/>
          <w:szCs w:val="16"/>
        </w:rPr>
      </w:pPr>
      <w:r w:rsidRPr="001A48CE">
        <w:rPr>
          <w:sz w:val="16"/>
          <w:szCs w:val="16"/>
        </w:rPr>
        <w:t>3.4 конструкции с информацией, не содержащей сведений рекламного характера, предназначенные исключительно для информирования населения и гостей города о предстоящих общегородских событиях и мероприятиях;</w:t>
      </w:r>
    </w:p>
    <w:p w:rsidR="001A48CE" w:rsidRPr="001A48CE" w:rsidRDefault="001A48CE" w:rsidP="001A48CE">
      <w:pPr>
        <w:jc w:val="both"/>
        <w:rPr>
          <w:sz w:val="16"/>
          <w:szCs w:val="16"/>
        </w:rPr>
      </w:pPr>
      <w:r w:rsidRPr="001A48CE">
        <w:rPr>
          <w:sz w:val="16"/>
          <w:szCs w:val="16"/>
        </w:rPr>
        <w:t>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1A48CE" w:rsidRPr="001A48CE" w:rsidRDefault="001A48CE" w:rsidP="001A48CE">
      <w:pPr>
        <w:jc w:val="both"/>
        <w:rPr>
          <w:sz w:val="16"/>
          <w:szCs w:val="16"/>
        </w:rPr>
      </w:pPr>
      <w:r w:rsidRPr="001A48CE">
        <w:rPr>
          <w:sz w:val="16"/>
          <w:szCs w:val="16"/>
        </w:rPr>
        <w:t>Размещение вывесок осуществляется на основании проекта архитектурного решения фасада, предусмотренного в части 2 статьи 4 настоящих Правил.</w:t>
      </w:r>
    </w:p>
    <w:p w:rsidR="001A48CE" w:rsidRPr="001A48CE" w:rsidRDefault="001A48CE" w:rsidP="001A48CE">
      <w:pPr>
        <w:jc w:val="both"/>
        <w:rPr>
          <w:sz w:val="16"/>
          <w:szCs w:val="16"/>
        </w:rPr>
      </w:pPr>
      <w:r w:rsidRPr="001A48CE">
        <w:rPr>
          <w:sz w:val="16"/>
          <w:szCs w:val="16"/>
        </w:rPr>
        <w:t>Требования к внешнему виду и местам установки вывесок устанавливаются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1A48CE" w:rsidRPr="001A48CE" w:rsidRDefault="001A48CE" w:rsidP="001A48CE">
      <w:pPr>
        <w:jc w:val="both"/>
        <w:rPr>
          <w:sz w:val="16"/>
          <w:szCs w:val="16"/>
        </w:rPr>
      </w:pPr>
      <w:r w:rsidRPr="001A48CE">
        <w:rPr>
          <w:sz w:val="16"/>
          <w:szCs w:val="16"/>
        </w:rPr>
        <w:t>Размещение досок объявлений допускается на основании проектов благоустройства, предусмотренных частью 6 статьи 1 настоящих Правил, за исключением установки досок объявлений на фасадах зданий, строений, сооружений.</w:t>
      </w:r>
    </w:p>
    <w:p w:rsidR="001A48CE" w:rsidRPr="001A48CE" w:rsidRDefault="001A48CE" w:rsidP="001A48CE">
      <w:pPr>
        <w:jc w:val="both"/>
        <w:rPr>
          <w:sz w:val="16"/>
          <w:szCs w:val="16"/>
        </w:rPr>
      </w:pPr>
      <w:r w:rsidRPr="001A48CE">
        <w:rPr>
          <w:sz w:val="16"/>
          <w:szCs w:val="16"/>
        </w:rPr>
        <w:t>Установка досок объявлений на фасадах осуществляется в соответствии с проектом архитектурного решения фасадов, предусмотренного в части 2 статьи 4 настоящих Правил;</w:t>
      </w:r>
    </w:p>
    <w:p w:rsidR="001A48CE" w:rsidRPr="001A48CE" w:rsidRDefault="001A48CE" w:rsidP="001A48CE">
      <w:pPr>
        <w:jc w:val="both"/>
        <w:rPr>
          <w:sz w:val="16"/>
          <w:szCs w:val="16"/>
        </w:rPr>
      </w:pPr>
      <w:r w:rsidRPr="001A48CE">
        <w:rPr>
          <w:sz w:val="16"/>
          <w:szCs w:val="16"/>
        </w:rPr>
        <w:t>3.7 уличное искусство (стрит-арт, граффити, мурали).</w:t>
      </w:r>
    </w:p>
    <w:p w:rsidR="001A48CE" w:rsidRPr="001A48CE" w:rsidRDefault="001A48CE" w:rsidP="001A48CE">
      <w:pPr>
        <w:jc w:val="both"/>
        <w:rPr>
          <w:sz w:val="16"/>
          <w:szCs w:val="16"/>
        </w:rPr>
      </w:pPr>
      <w:r w:rsidRPr="001A48CE">
        <w:rPr>
          <w:sz w:val="16"/>
          <w:szCs w:val="16"/>
        </w:rPr>
        <w:t>Размещение уличного искусства (стрит-арт, граффити, мурали) осуществляется на основании проектов благоустройства, предусмотренных частью 6 статьи 1 настоящих Правил, за исключением размещения уличного искусства на фасадах зданий, строений, сооружений.</w:t>
      </w:r>
    </w:p>
    <w:p w:rsidR="001A48CE" w:rsidRPr="001A48CE" w:rsidRDefault="001A48CE" w:rsidP="001A48CE">
      <w:pPr>
        <w:jc w:val="both"/>
        <w:rPr>
          <w:sz w:val="16"/>
          <w:szCs w:val="16"/>
        </w:rPr>
      </w:pPr>
      <w:r w:rsidRPr="001A48CE">
        <w:rPr>
          <w:sz w:val="16"/>
          <w:szCs w:val="16"/>
        </w:rPr>
        <w:t>Размещение уличного искусства на фасадах осуществляется в соответствии с проектом архитектурного решения фасадов предусмотренного в части 2 статьи 4 настоящих Правил.</w:t>
      </w:r>
    </w:p>
    <w:p w:rsidR="001A48CE" w:rsidRPr="001A48CE" w:rsidRDefault="001A48CE" w:rsidP="001A48CE">
      <w:pPr>
        <w:jc w:val="both"/>
        <w:rPr>
          <w:sz w:val="16"/>
          <w:szCs w:val="16"/>
        </w:rPr>
      </w:pPr>
      <w:r w:rsidRPr="001A48CE">
        <w:rPr>
          <w:sz w:val="16"/>
          <w:szCs w:val="16"/>
        </w:rPr>
        <w:t>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 определенных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5. Указатели с наименованиями улиц и номерами домов и зданий размещаются в соответствии со следующими требованиями:</w:t>
      </w:r>
    </w:p>
    <w:p w:rsidR="001A48CE" w:rsidRPr="001A48CE" w:rsidRDefault="001A48CE" w:rsidP="001A48CE">
      <w:pPr>
        <w:jc w:val="both"/>
        <w:rPr>
          <w:sz w:val="16"/>
          <w:szCs w:val="16"/>
        </w:rPr>
      </w:pPr>
      <w:r w:rsidRPr="001A48CE">
        <w:rPr>
          <w:sz w:val="16"/>
          <w:szCs w:val="16"/>
        </w:rPr>
        <w:lastRenderedPageBreak/>
        <w:t>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1A48CE" w:rsidRPr="001A48CE" w:rsidRDefault="001A48CE" w:rsidP="001A48CE">
      <w:pPr>
        <w:jc w:val="both"/>
        <w:rPr>
          <w:sz w:val="16"/>
          <w:szCs w:val="16"/>
        </w:rPr>
      </w:pPr>
      <w:r w:rsidRPr="001A48CE">
        <w:rPr>
          <w:sz w:val="16"/>
          <w:szCs w:val="16"/>
        </w:rPr>
        <w:t>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1A48CE" w:rsidRPr="001A48CE" w:rsidRDefault="001A48CE" w:rsidP="001A48CE">
      <w:pPr>
        <w:jc w:val="both"/>
        <w:rPr>
          <w:sz w:val="16"/>
          <w:szCs w:val="16"/>
        </w:rPr>
      </w:pPr>
      <w:r w:rsidRPr="001A48CE">
        <w:rPr>
          <w:sz w:val="16"/>
          <w:szCs w:val="16"/>
        </w:rPr>
        <w:t>5.3 указатели с наименованием улицы, переулка, площади, проспекта устанавливаются на стенах домов и зданий, расположенных на перекрестках, с обеих сторон здания;</w:t>
      </w:r>
    </w:p>
    <w:p w:rsidR="001A48CE" w:rsidRPr="001A48CE" w:rsidRDefault="001A48CE" w:rsidP="001A48CE">
      <w:pPr>
        <w:jc w:val="both"/>
        <w:rPr>
          <w:sz w:val="16"/>
          <w:szCs w:val="16"/>
        </w:rPr>
      </w:pPr>
      <w:r w:rsidRPr="001A48CE">
        <w:rPr>
          <w:sz w:val="16"/>
          <w:szCs w:val="16"/>
        </w:rPr>
        <w:t>5.4 высота цифр, обозначающих номер дома или здания, должна составлять 20 - 30 см, высота букв в наименовании улицы, переулка, площади, проспекта - 8 - 12 см;</w:t>
      </w:r>
    </w:p>
    <w:p w:rsidR="001A48CE" w:rsidRPr="001A48CE" w:rsidRDefault="001A48CE" w:rsidP="001A48CE">
      <w:pPr>
        <w:jc w:val="both"/>
        <w:rPr>
          <w:sz w:val="16"/>
          <w:szCs w:val="16"/>
        </w:rPr>
      </w:pPr>
      <w:r w:rsidRPr="001A48CE">
        <w:rPr>
          <w:sz w:val="16"/>
          <w:szCs w:val="16"/>
        </w:rPr>
        <w:t>5.5 при большой протяженности здания через каждые 75 - 90 метров устанавливаются дополнительные номерные знаки;</w:t>
      </w:r>
    </w:p>
    <w:p w:rsidR="001A48CE" w:rsidRPr="001A48CE" w:rsidRDefault="001A48CE" w:rsidP="001A48CE">
      <w:pPr>
        <w:jc w:val="both"/>
        <w:rPr>
          <w:sz w:val="16"/>
          <w:szCs w:val="16"/>
        </w:rPr>
      </w:pPr>
      <w:r w:rsidRPr="001A48CE">
        <w:rPr>
          <w:sz w:val="16"/>
          <w:szCs w:val="16"/>
        </w:rPr>
        <w:t>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1A48CE" w:rsidRPr="001A48CE" w:rsidRDefault="001A48CE" w:rsidP="001A48CE">
      <w:pPr>
        <w:jc w:val="both"/>
        <w:rPr>
          <w:sz w:val="16"/>
          <w:szCs w:val="16"/>
        </w:rPr>
      </w:pPr>
      <w:r w:rsidRPr="001A48CE">
        <w:rPr>
          <w:sz w:val="16"/>
          <w:szCs w:val="16"/>
        </w:rPr>
        <w:t>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1A48CE" w:rsidRPr="001A48CE" w:rsidRDefault="001A48CE" w:rsidP="001A48CE">
      <w:pPr>
        <w:jc w:val="both"/>
        <w:rPr>
          <w:sz w:val="16"/>
          <w:szCs w:val="16"/>
        </w:rPr>
      </w:pPr>
      <w:r w:rsidRPr="001A48CE">
        <w:rPr>
          <w:sz w:val="16"/>
          <w:szCs w:val="16"/>
        </w:rPr>
        <w:t>6.1 на главных фасадах - со стороны уличных проездов;</w:t>
      </w:r>
    </w:p>
    <w:p w:rsidR="001A48CE" w:rsidRPr="001A48CE" w:rsidRDefault="001A48CE" w:rsidP="001A48CE">
      <w:pPr>
        <w:jc w:val="both"/>
        <w:rPr>
          <w:sz w:val="16"/>
          <w:szCs w:val="16"/>
        </w:rPr>
      </w:pPr>
      <w:r w:rsidRPr="001A48CE">
        <w:rPr>
          <w:sz w:val="16"/>
          <w:szCs w:val="16"/>
        </w:rPr>
        <w:t>6.2 на дворовых фасадах - со стороны внутриквартальных проездов.</w:t>
      </w:r>
    </w:p>
    <w:p w:rsidR="001A48CE" w:rsidRPr="001A48CE" w:rsidRDefault="001A48CE" w:rsidP="001A48CE">
      <w:pPr>
        <w:jc w:val="both"/>
        <w:rPr>
          <w:sz w:val="16"/>
          <w:szCs w:val="16"/>
        </w:rPr>
      </w:pPr>
      <w:r w:rsidRPr="001A48CE">
        <w:rPr>
          <w:sz w:val="16"/>
          <w:szCs w:val="16"/>
        </w:rPr>
        <w:t>7. Установку, ремонт и содержание указателей с наименованиями улиц и номерами домов и зданий производит Администрация Петуховского муниципального округа.</w:t>
      </w:r>
    </w:p>
    <w:p w:rsidR="001A48CE" w:rsidRPr="001A48CE" w:rsidRDefault="001A48CE" w:rsidP="001A48CE">
      <w:pPr>
        <w:jc w:val="both"/>
        <w:rPr>
          <w:sz w:val="16"/>
          <w:szCs w:val="16"/>
        </w:rPr>
      </w:pPr>
      <w:r w:rsidRPr="001A48CE">
        <w:rPr>
          <w:sz w:val="16"/>
          <w:szCs w:val="16"/>
        </w:rPr>
        <w:t>8. Указатели с наименованиями улиц и номерами домов и зданий в темное время суток должны быть оснащены подсветкой.</w:t>
      </w:r>
    </w:p>
    <w:p w:rsidR="001A48CE" w:rsidRPr="001A48CE" w:rsidRDefault="001A48CE" w:rsidP="001A48CE">
      <w:pPr>
        <w:jc w:val="both"/>
        <w:rPr>
          <w:sz w:val="16"/>
          <w:szCs w:val="16"/>
        </w:rPr>
      </w:pPr>
      <w:r w:rsidRPr="001A48CE">
        <w:rPr>
          <w:sz w:val="16"/>
          <w:szCs w:val="16"/>
        </w:rPr>
        <w:t>9.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Петуховского муниципального округа и (или) замена существующих указателей в связи с переименованием производится в пределах средств бюджета Петуховского муниципального округа на соответствующий финансовый год и на плановый период в срок не позднее одного месяца с момента официального опубликования решения Думы Петуховского муниципального округа о присвоении наименования, переименовании улиц, площадей и иных территорий Петуховского муниципального округа.</w:t>
      </w:r>
    </w:p>
    <w:p w:rsidR="001A48CE" w:rsidRPr="001A48CE" w:rsidRDefault="001A48CE" w:rsidP="001A48CE">
      <w:pPr>
        <w:jc w:val="both"/>
        <w:rPr>
          <w:sz w:val="16"/>
          <w:szCs w:val="16"/>
        </w:rPr>
      </w:pPr>
      <w:r w:rsidRPr="001A48CE">
        <w:rPr>
          <w:sz w:val="16"/>
          <w:szCs w:val="16"/>
        </w:rPr>
        <w:t>10.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1A48CE" w:rsidRPr="001A48CE" w:rsidRDefault="001A48CE" w:rsidP="001A48CE">
      <w:pPr>
        <w:jc w:val="both"/>
        <w:rPr>
          <w:sz w:val="16"/>
          <w:szCs w:val="16"/>
        </w:rPr>
      </w:pPr>
      <w:r w:rsidRPr="001A48CE">
        <w:rPr>
          <w:sz w:val="16"/>
          <w:szCs w:val="16"/>
        </w:rPr>
        <w:t>11. На территории Петуховского муниципального округа запрещается:</w:t>
      </w:r>
    </w:p>
    <w:p w:rsidR="001A48CE" w:rsidRPr="001A48CE" w:rsidRDefault="001A48CE" w:rsidP="001A48CE">
      <w:pPr>
        <w:jc w:val="both"/>
        <w:rPr>
          <w:sz w:val="16"/>
          <w:szCs w:val="16"/>
        </w:rPr>
      </w:pPr>
      <w:r w:rsidRPr="001A48CE">
        <w:rPr>
          <w:sz w:val="16"/>
          <w:szCs w:val="16"/>
        </w:rPr>
        <w:t>11.1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1A48CE" w:rsidRPr="001A48CE" w:rsidRDefault="001A48CE" w:rsidP="001A48CE">
      <w:pPr>
        <w:jc w:val="both"/>
        <w:rPr>
          <w:sz w:val="16"/>
          <w:szCs w:val="16"/>
        </w:rPr>
      </w:pPr>
      <w:r w:rsidRPr="001A48CE">
        <w:rPr>
          <w:sz w:val="16"/>
          <w:szCs w:val="16"/>
        </w:rPr>
        <w:t>11.2 размещение на зданиях вывесок, перекрывающих архитектурные элементы зданий (например, оконные проемы, колонны, орнамент);</w:t>
      </w:r>
    </w:p>
    <w:p w:rsidR="001A48CE" w:rsidRPr="001A48CE" w:rsidRDefault="001A48CE" w:rsidP="001A48CE">
      <w:pPr>
        <w:jc w:val="both"/>
        <w:rPr>
          <w:sz w:val="16"/>
          <w:szCs w:val="16"/>
        </w:rPr>
      </w:pPr>
      <w:r w:rsidRPr="001A48CE">
        <w:rPr>
          <w:sz w:val="16"/>
          <w:szCs w:val="16"/>
        </w:rPr>
        <w:t>11.3 размещение на памятниках архитектуры и зданиях, год постройки которых 1953-й или более ранний, вывесок с подложками;</w:t>
      </w:r>
    </w:p>
    <w:p w:rsidR="001A48CE" w:rsidRPr="001A48CE" w:rsidRDefault="001A48CE" w:rsidP="001A48CE">
      <w:pPr>
        <w:jc w:val="both"/>
        <w:rPr>
          <w:sz w:val="16"/>
          <w:szCs w:val="16"/>
        </w:rPr>
      </w:pPr>
      <w:r w:rsidRPr="001A48CE">
        <w:rPr>
          <w:sz w:val="16"/>
          <w:szCs w:val="16"/>
        </w:rPr>
        <w:t>11.4 размещение плакатов, листовок, объявлений, в том числе рекламного характера, и иных информационных материалов вне мест, определенных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12. Информационные конструкции должны содержаться в технически исправном состоянии, быть очищенными от грязи и мусора.</w:t>
      </w:r>
    </w:p>
    <w:p w:rsidR="001A48CE" w:rsidRPr="001A48CE" w:rsidRDefault="001A48CE" w:rsidP="001A48CE">
      <w:pPr>
        <w:jc w:val="both"/>
        <w:rPr>
          <w:sz w:val="16"/>
          <w:szCs w:val="16"/>
        </w:rPr>
      </w:pPr>
      <w:r w:rsidRPr="001A48CE">
        <w:rPr>
          <w:sz w:val="16"/>
          <w:szCs w:val="16"/>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1A48CE" w:rsidRPr="001A48CE" w:rsidRDefault="001A48CE" w:rsidP="001A48CE">
      <w:pPr>
        <w:jc w:val="both"/>
        <w:rPr>
          <w:sz w:val="16"/>
          <w:szCs w:val="16"/>
        </w:rPr>
      </w:pPr>
      <w:r w:rsidRPr="001A48CE">
        <w:rPr>
          <w:sz w:val="16"/>
          <w:szCs w:val="16"/>
        </w:rPr>
        <w:t>13. 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мурали),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Статья 9. Размещение и содержание детских и спортивных площадок, площадок для выгула животных, парковок (парковочных мест)</w:t>
      </w:r>
    </w:p>
    <w:p w:rsidR="001A48CE" w:rsidRPr="001A48CE" w:rsidRDefault="001A48CE" w:rsidP="001A48CE">
      <w:pPr>
        <w:jc w:val="center"/>
        <w:rPr>
          <w:sz w:val="16"/>
          <w:szCs w:val="16"/>
        </w:rPr>
      </w:pPr>
    </w:p>
    <w:p w:rsidR="001A48CE" w:rsidRPr="001A48CE" w:rsidRDefault="001A48CE" w:rsidP="001A48CE">
      <w:pPr>
        <w:jc w:val="both"/>
        <w:rPr>
          <w:sz w:val="16"/>
          <w:szCs w:val="16"/>
        </w:rPr>
      </w:pPr>
      <w:r w:rsidRPr="001A48CE">
        <w:rPr>
          <w:sz w:val="16"/>
          <w:szCs w:val="16"/>
        </w:rPr>
        <w:t>1. На территории Петуховского муниципального округа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
    <w:p w:rsidR="001A48CE" w:rsidRPr="001A48CE" w:rsidRDefault="001A48CE" w:rsidP="001A48CE">
      <w:pPr>
        <w:jc w:val="both"/>
        <w:rPr>
          <w:sz w:val="16"/>
          <w:szCs w:val="16"/>
        </w:rPr>
      </w:pPr>
      <w:r w:rsidRPr="001A48CE">
        <w:rPr>
          <w:sz w:val="16"/>
          <w:szCs w:val="16"/>
        </w:rPr>
        <w:t>Размещение указанных площадок осуществляется на основании проектов благоустройства, предусмотренных частью 6 статьи 1 настоящих Правил.</w:t>
      </w:r>
    </w:p>
    <w:p w:rsidR="001A48CE" w:rsidRPr="001A48CE" w:rsidRDefault="001A48CE" w:rsidP="001A48CE">
      <w:pPr>
        <w:jc w:val="both"/>
        <w:rPr>
          <w:sz w:val="16"/>
          <w:szCs w:val="16"/>
        </w:rPr>
      </w:pPr>
      <w:r w:rsidRPr="001A48CE">
        <w:rPr>
          <w:sz w:val="16"/>
          <w:szCs w:val="16"/>
        </w:rPr>
        <w:t>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1A48CE" w:rsidRPr="001A48CE" w:rsidRDefault="001A48CE" w:rsidP="001A48CE">
      <w:pPr>
        <w:jc w:val="both"/>
        <w:rPr>
          <w:sz w:val="16"/>
          <w:szCs w:val="16"/>
        </w:rPr>
      </w:pPr>
      <w:r w:rsidRPr="001A48CE">
        <w:rPr>
          <w:sz w:val="16"/>
          <w:szCs w:val="16"/>
        </w:rPr>
        <w:t>3. Уборка и содержание площадок, предусмотренных настоящей статьей, осуществляется с соблюдением требований, установленных настоящими Правилами.</w:t>
      </w:r>
    </w:p>
    <w:p w:rsidR="001A48CE" w:rsidRPr="001A48CE" w:rsidRDefault="001A48CE" w:rsidP="001A48CE">
      <w:pPr>
        <w:jc w:val="both"/>
        <w:rPr>
          <w:sz w:val="16"/>
          <w:szCs w:val="16"/>
        </w:rPr>
      </w:pPr>
      <w:r w:rsidRPr="001A48CE">
        <w:rPr>
          <w:sz w:val="16"/>
          <w:szCs w:val="16"/>
        </w:rPr>
        <w:t>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1A48CE" w:rsidRPr="001A48CE" w:rsidRDefault="001A48CE" w:rsidP="001A48CE">
      <w:pPr>
        <w:jc w:val="both"/>
        <w:rPr>
          <w:sz w:val="16"/>
          <w:szCs w:val="16"/>
        </w:rPr>
      </w:pPr>
      <w:r w:rsidRPr="001A48CE">
        <w:rPr>
          <w:sz w:val="16"/>
          <w:szCs w:val="16"/>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1A48CE" w:rsidRPr="001A48CE" w:rsidRDefault="001A48CE" w:rsidP="001A48CE">
      <w:pPr>
        <w:jc w:val="both"/>
        <w:rPr>
          <w:sz w:val="16"/>
          <w:szCs w:val="16"/>
        </w:rPr>
      </w:pPr>
      <w:r w:rsidRPr="001A48CE">
        <w:rPr>
          <w:sz w:val="16"/>
          <w:szCs w:val="16"/>
        </w:rPr>
        <w:t>5. Игровое и спортивное оборудование.</w:t>
      </w:r>
    </w:p>
    <w:p w:rsidR="001A48CE" w:rsidRPr="001A48CE" w:rsidRDefault="001A48CE" w:rsidP="001A48CE">
      <w:pPr>
        <w:jc w:val="both"/>
        <w:rPr>
          <w:sz w:val="16"/>
          <w:szCs w:val="16"/>
        </w:rPr>
      </w:pPr>
      <w:r w:rsidRPr="001A48CE">
        <w:rPr>
          <w:sz w:val="16"/>
          <w:szCs w:val="16"/>
        </w:rPr>
        <w:t>5.1 на территории Петуховского муниципального округа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1A48CE" w:rsidRPr="001A48CE" w:rsidRDefault="001A48CE" w:rsidP="001A48CE">
      <w:pPr>
        <w:jc w:val="both"/>
        <w:rPr>
          <w:sz w:val="16"/>
          <w:szCs w:val="16"/>
        </w:rPr>
      </w:pPr>
      <w:r w:rsidRPr="001A48CE">
        <w:rPr>
          <w:sz w:val="16"/>
          <w:szCs w:val="16"/>
        </w:rPr>
        <w:t>5.2 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1A48CE" w:rsidRPr="001A48CE" w:rsidRDefault="001A48CE" w:rsidP="001A48CE">
      <w:pPr>
        <w:jc w:val="both"/>
        <w:rPr>
          <w:sz w:val="16"/>
          <w:szCs w:val="16"/>
        </w:rPr>
      </w:pPr>
      <w:r w:rsidRPr="001A48CE">
        <w:rPr>
          <w:sz w:val="16"/>
          <w:szCs w:val="16"/>
        </w:rPr>
        <w:t>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1A48CE" w:rsidRPr="001A48CE" w:rsidRDefault="001A48CE" w:rsidP="001A48CE">
      <w:pPr>
        <w:jc w:val="both"/>
        <w:rPr>
          <w:sz w:val="16"/>
          <w:szCs w:val="16"/>
        </w:rPr>
      </w:pPr>
      <w:r w:rsidRPr="001A48CE">
        <w:rPr>
          <w:sz w:val="16"/>
          <w:szCs w:val="16"/>
        </w:rPr>
        <w:t>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1A48CE" w:rsidRPr="001A48CE" w:rsidRDefault="001A48CE" w:rsidP="001A48CE">
      <w:pPr>
        <w:jc w:val="both"/>
        <w:rPr>
          <w:sz w:val="16"/>
          <w:szCs w:val="16"/>
        </w:rPr>
      </w:pPr>
      <w:r w:rsidRPr="001A48CE">
        <w:rPr>
          <w:sz w:val="16"/>
          <w:szCs w:val="16"/>
        </w:rPr>
        <w:t>6. Детские площадки.</w:t>
      </w:r>
    </w:p>
    <w:p w:rsidR="001A48CE" w:rsidRPr="001A48CE" w:rsidRDefault="001A48CE" w:rsidP="001A48CE">
      <w:pPr>
        <w:jc w:val="both"/>
        <w:rPr>
          <w:sz w:val="16"/>
          <w:szCs w:val="16"/>
        </w:rPr>
      </w:pPr>
      <w:r w:rsidRPr="001A48CE">
        <w:rPr>
          <w:sz w:val="16"/>
          <w:szCs w:val="16"/>
        </w:rPr>
        <w:t>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1A48CE" w:rsidRPr="001A48CE" w:rsidRDefault="001A48CE" w:rsidP="001A48CE">
      <w:pPr>
        <w:jc w:val="both"/>
        <w:rPr>
          <w:sz w:val="16"/>
          <w:szCs w:val="16"/>
        </w:rPr>
      </w:pPr>
      <w:r w:rsidRPr="001A48CE">
        <w:rPr>
          <w:sz w:val="16"/>
          <w:szCs w:val="16"/>
        </w:rPr>
        <w:t>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1A48CE" w:rsidRPr="001A48CE" w:rsidRDefault="001A48CE" w:rsidP="001A48CE">
      <w:pPr>
        <w:jc w:val="both"/>
        <w:rPr>
          <w:sz w:val="16"/>
          <w:szCs w:val="16"/>
        </w:rPr>
      </w:pPr>
      <w:r w:rsidRPr="001A48CE">
        <w:rPr>
          <w:sz w:val="16"/>
          <w:szCs w:val="16"/>
        </w:rPr>
        <w:t>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A48CE" w:rsidRPr="001A48CE" w:rsidRDefault="001A48CE" w:rsidP="001A48CE">
      <w:pPr>
        <w:jc w:val="both"/>
        <w:rPr>
          <w:sz w:val="16"/>
          <w:szCs w:val="16"/>
        </w:rPr>
      </w:pPr>
      <w:r w:rsidRPr="001A48CE">
        <w:rPr>
          <w:sz w:val="16"/>
          <w:szCs w:val="16"/>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1A48CE" w:rsidRPr="001A48CE" w:rsidRDefault="001A48CE" w:rsidP="001A48CE">
      <w:pPr>
        <w:jc w:val="both"/>
        <w:rPr>
          <w:sz w:val="16"/>
          <w:szCs w:val="16"/>
        </w:rPr>
      </w:pPr>
      <w:r w:rsidRPr="001A48CE">
        <w:rPr>
          <w:sz w:val="16"/>
          <w:szCs w:val="16"/>
        </w:rPr>
        <w:t xml:space="preserve">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w:t>
      </w:r>
      <w:r w:rsidRPr="001A48CE">
        <w:rPr>
          <w:sz w:val="16"/>
          <w:szCs w:val="16"/>
        </w:rPr>
        <w:lastRenderedPageBreak/>
        <w:t>ведения работ и складирования строительных материалов;</w:t>
      </w:r>
    </w:p>
    <w:p w:rsidR="001A48CE" w:rsidRPr="001A48CE" w:rsidRDefault="001A48CE" w:rsidP="001A48CE">
      <w:pPr>
        <w:jc w:val="both"/>
        <w:rPr>
          <w:sz w:val="16"/>
          <w:szCs w:val="16"/>
        </w:rPr>
      </w:pPr>
      <w:r w:rsidRPr="001A48CE">
        <w:rPr>
          <w:sz w:val="16"/>
          <w:szCs w:val="16"/>
        </w:rPr>
        <w:t>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1A48CE" w:rsidRPr="001A48CE" w:rsidRDefault="001A48CE" w:rsidP="001A48CE">
      <w:pPr>
        <w:jc w:val="both"/>
        <w:rPr>
          <w:sz w:val="16"/>
          <w:szCs w:val="16"/>
        </w:rPr>
      </w:pPr>
      <w:r w:rsidRPr="001A48CE">
        <w:rPr>
          <w:sz w:val="16"/>
          <w:szCs w:val="16"/>
        </w:rPr>
        <w:t>7. Площадки для отдыха и досуга.</w:t>
      </w:r>
    </w:p>
    <w:p w:rsidR="001A48CE" w:rsidRPr="001A48CE" w:rsidRDefault="001A48CE" w:rsidP="001A48CE">
      <w:pPr>
        <w:jc w:val="both"/>
        <w:rPr>
          <w:sz w:val="16"/>
          <w:szCs w:val="16"/>
        </w:rPr>
      </w:pPr>
      <w:r w:rsidRPr="001A48CE">
        <w:rPr>
          <w:sz w:val="16"/>
          <w:szCs w:val="16"/>
        </w:rPr>
        <w:t>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rsidR="001A48CE" w:rsidRPr="001A48CE" w:rsidRDefault="001A48CE" w:rsidP="001A48CE">
      <w:pPr>
        <w:jc w:val="both"/>
        <w:rPr>
          <w:sz w:val="16"/>
          <w:szCs w:val="16"/>
        </w:rPr>
      </w:pPr>
      <w:r w:rsidRPr="001A48CE">
        <w:rPr>
          <w:sz w:val="16"/>
          <w:szCs w:val="16"/>
        </w:rPr>
        <w:t>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1A48CE" w:rsidRPr="001A48CE" w:rsidRDefault="001A48CE" w:rsidP="001A48CE">
      <w:pPr>
        <w:jc w:val="both"/>
        <w:rPr>
          <w:sz w:val="16"/>
          <w:szCs w:val="16"/>
        </w:rPr>
      </w:pPr>
      <w:r w:rsidRPr="001A48CE">
        <w:rPr>
          <w:sz w:val="16"/>
          <w:szCs w:val="16"/>
        </w:rPr>
        <w:t>7.3 функционирование осветительного оборудования необходимо обеспечивать в режиме освещения территории, на которой расположена площадка.</w:t>
      </w:r>
    </w:p>
    <w:p w:rsidR="001A48CE" w:rsidRPr="001A48CE" w:rsidRDefault="001A48CE" w:rsidP="001A48CE">
      <w:pPr>
        <w:jc w:val="both"/>
        <w:rPr>
          <w:sz w:val="16"/>
          <w:szCs w:val="16"/>
        </w:rPr>
      </w:pPr>
      <w:r w:rsidRPr="001A48CE">
        <w:rPr>
          <w:sz w:val="16"/>
          <w:szCs w:val="16"/>
        </w:rPr>
        <w:t>8. Спортивные площадки.</w:t>
      </w:r>
    </w:p>
    <w:p w:rsidR="001A48CE" w:rsidRPr="001A48CE" w:rsidRDefault="001A48CE" w:rsidP="001A48CE">
      <w:pPr>
        <w:jc w:val="both"/>
        <w:rPr>
          <w:sz w:val="16"/>
          <w:szCs w:val="16"/>
        </w:rPr>
      </w:pPr>
      <w:r w:rsidRPr="001A48CE">
        <w:rPr>
          <w:sz w:val="16"/>
          <w:szCs w:val="16"/>
        </w:rPr>
        <w:t>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1A48CE" w:rsidRPr="001A48CE" w:rsidRDefault="001A48CE" w:rsidP="001A48CE">
      <w:pPr>
        <w:jc w:val="both"/>
        <w:rPr>
          <w:sz w:val="16"/>
          <w:szCs w:val="16"/>
        </w:rPr>
      </w:pPr>
      <w:r w:rsidRPr="001A48CE">
        <w:rPr>
          <w:sz w:val="16"/>
          <w:szCs w:val="16"/>
        </w:rPr>
        <w:t>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Р 55677-2013, ГОСТ Р 55678-2013, ГОСТ Р 55679-2013. Предусматривается озеленение и ограждение площадки.</w:t>
      </w:r>
    </w:p>
    <w:p w:rsidR="001A48CE" w:rsidRPr="001A48CE" w:rsidRDefault="001A48CE" w:rsidP="001A48CE">
      <w:pPr>
        <w:jc w:val="both"/>
        <w:rPr>
          <w:sz w:val="16"/>
          <w:szCs w:val="16"/>
        </w:rPr>
      </w:pPr>
      <w:r w:rsidRPr="001A48CE">
        <w:rPr>
          <w:sz w:val="16"/>
          <w:szCs w:val="16"/>
        </w:rPr>
        <w:t>Озеленение площадок осуществляется по периметру. Для ограждения площадки применяется вертикальное озеленение.</w:t>
      </w:r>
    </w:p>
    <w:p w:rsidR="001A48CE" w:rsidRPr="001A48CE" w:rsidRDefault="001A48CE" w:rsidP="001A48CE">
      <w:pPr>
        <w:jc w:val="both"/>
        <w:rPr>
          <w:sz w:val="16"/>
          <w:szCs w:val="16"/>
        </w:rPr>
      </w:pPr>
      <w:r w:rsidRPr="001A48CE">
        <w:rPr>
          <w:sz w:val="16"/>
          <w:szCs w:val="16"/>
        </w:rPr>
        <w:t>9. Площадки для выгула и дрессировки собак.</w:t>
      </w:r>
    </w:p>
    <w:p w:rsidR="001A48CE" w:rsidRPr="001A48CE" w:rsidRDefault="001A48CE" w:rsidP="001A48CE">
      <w:pPr>
        <w:jc w:val="both"/>
        <w:rPr>
          <w:sz w:val="16"/>
          <w:szCs w:val="16"/>
        </w:rPr>
      </w:pPr>
      <w:r w:rsidRPr="001A48CE">
        <w:rPr>
          <w:sz w:val="16"/>
          <w:szCs w:val="16"/>
        </w:rPr>
        <w:t>9.1 площадки для выгула и дрессировки собак размещаются на территориях общего пользования, за пределами санитарной зоны источников водоснабжения первого и второго поясов;</w:t>
      </w:r>
    </w:p>
    <w:p w:rsidR="001A48CE" w:rsidRPr="001A48CE" w:rsidRDefault="001A48CE" w:rsidP="001A48CE">
      <w:pPr>
        <w:jc w:val="both"/>
        <w:rPr>
          <w:sz w:val="16"/>
          <w:szCs w:val="16"/>
        </w:rPr>
      </w:pPr>
      <w:r w:rsidRPr="001A48CE">
        <w:rPr>
          <w:sz w:val="16"/>
          <w:szCs w:val="16"/>
        </w:rPr>
        <w:t>9.2 для покрытия поверхности части площадки, предназначенной для выгула и дрессировки собак, предусматривается ровная поверхность, обеспечивающая хороший дренаж, не травмирующая конечности животных (газонное, песчаное, песчано-земляное), а также удобная для регулярной уборки и обновления;</w:t>
      </w:r>
    </w:p>
    <w:p w:rsidR="001A48CE" w:rsidRPr="001A48CE" w:rsidRDefault="001A48CE" w:rsidP="001A48CE">
      <w:pPr>
        <w:jc w:val="both"/>
        <w:rPr>
          <w:sz w:val="16"/>
          <w:szCs w:val="16"/>
        </w:rPr>
      </w:pPr>
      <w:r w:rsidRPr="001A48CE">
        <w:rPr>
          <w:sz w:val="16"/>
          <w:szCs w:val="16"/>
        </w:rPr>
        <w:t>9.3 перечень элементов благоустройства территории на площадке, предназначенной для выгула и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1A48CE" w:rsidRPr="001A48CE" w:rsidRDefault="001A48CE" w:rsidP="001A48CE">
      <w:pPr>
        <w:jc w:val="both"/>
        <w:rPr>
          <w:sz w:val="16"/>
          <w:szCs w:val="16"/>
        </w:rPr>
      </w:pPr>
      <w:r w:rsidRPr="001A48CE">
        <w:rPr>
          <w:sz w:val="16"/>
          <w:szCs w:val="16"/>
        </w:rPr>
        <w:t>9.4 на площадках, предназначенных для дрессировки собак, необходимо предусматривать оборудование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A48CE" w:rsidRPr="001A48CE" w:rsidRDefault="001A48CE" w:rsidP="001A48CE">
      <w:pPr>
        <w:jc w:val="both"/>
        <w:rPr>
          <w:sz w:val="16"/>
          <w:szCs w:val="16"/>
        </w:rPr>
      </w:pPr>
      <w:r w:rsidRPr="001A48CE">
        <w:rPr>
          <w:sz w:val="16"/>
          <w:szCs w:val="16"/>
        </w:rPr>
        <w:t>10. Площадки автостоянок.</w:t>
      </w:r>
    </w:p>
    <w:p w:rsidR="001A48CE" w:rsidRPr="001A48CE" w:rsidRDefault="001A48CE" w:rsidP="001A48CE">
      <w:pPr>
        <w:jc w:val="both"/>
        <w:rPr>
          <w:sz w:val="16"/>
          <w:szCs w:val="16"/>
        </w:rPr>
      </w:pPr>
      <w:r w:rsidRPr="001A48CE">
        <w:rPr>
          <w:sz w:val="16"/>
          <w:szCs w:val="16"/>
        </w:rPr>
        <w:t>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rsidR="001A48CE" w:rsidRPr="001A48CE" w:rsidRDefault="001A48CE" w:rsidP="001A48CE">
      <w:pPr>
        <w:jc w:val="both"/>
        <w:rPr>
          <w:sz w:val="16"/>
          <w:szCs w:val="16"/>
        </w:rPr>
      </w:pPr>
      <w:r w:rsidRPr="001A48CE">
        <w:rPr>
          <w:sz w:val="16"/>
          <w:szCs w:val="16"/>
        </w:rPr>
        <w:t>10.2 разделительные элементы на площадках могут быть выполнены в виде разметки (белых полос), озелененных полос (газонов);</w:t>
      </w:r>
    </w:p>
    <w:p w:rsidR="001A48CE" w:rsidRPr="001A48CE" w:rsidRDefault="001A48CE" w:rsidP="001A48CE">
      <w:pPr>
        <w:jc w:val="both"/>
        <w:rPr>
          <w:sz w:val="16"/>
          <w:szCs w:val="16"/>
        </w:rPr>
      </w:pPr>
      <w:r w:rsidRPr="001A48CE">
        <w:rPr>
          <w:sz w:val="16"/>
          <w:szCs w:val="16"/>
        </w:rPr>
        <w:t>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1A48CE" w:rsidRPr="001A48CE" w:rsidRDefault="001A48CE" w:rsidP="001A48CE">
      <w:pPr>
        <w:jc w:val="both"/>
        <w:rPr>
          <w:sz w:val="16"/>
          <w:szCs w:val="16"/>
        </w:rPr>
      </w:pPr>
      <w:r w:rsidRPr="001A48CE">
        <w:rPr>
          <w:sz w:val="16"/>
          <w:szCs w:val="16"/>
        </w:rPr>
        <w:t>10.4 назначение и вместительность (количество машино-мест) парковок общего пользования определяются в соответствии с местными нормативами градостроительного проектирования Петуховского муниципального округа, утвержденными решением Думы Петуховского муниципального округа;</w:t>
      </w:r>
    </w:p>
    <w:p w:rsidR="001A48CE" w:rsidRPr="001A48CE" w:rsidRDefault="001A48CE" w:rsidP="001A48CE">
      <w:pPr>
        <w:jc w:val="both"/>
        <w:rPr>
          <w:sz w:val="16"/>
          <w:szCs w:val="16"/>
        </w:rPr>
      </w:pPr>
      <w:r w:rsidRPr="001A48CE">
        <w:rPr>
          <w:sz w:val="16"/>
          <w:szCs w:val="16"/>
        </w:rPr>
        <w:t>10.5 при размещении парковок общего пользования на территории города Петухово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1A48CE" w:rsidRPr="001A48CE" w:rsidRDefault="001A48CE" w:rsidP="001A48CE">
      <w:pPr>
        <w:jc w:val="both"/>
        <w:rPr>
          <w:sz w:val="16"/>
          <w:szCs w:val="16"/>
        </w:rPr>
      </w:pPr>
      <w:r w:rsidRPr="001A48CE">
        <w:rPr>
          <w:sz w:val="16"/>
          <w:szCs w:val="16"/>
        </w:rPr>
        <w:t>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1A48CE" w:rsidRPr="001A48CE" w:rsidRDefault="001A48CE" w:rsidP="001A48CE">
      <w:pPr>
        <w:jc w:val="both"/>
        <w:rPr>
          <w:sz w:val="16"/>
          <w:szCs w:val="16"/>
        </w:rPr>
      </w:pPr>
      <w:r w:rsidRPr="001A48CE">
        <w:rPr>
          <w:sz w:val="16"/>
          <w:szCs w:val="16"/>
        </w:rPr>
        <w:t>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rsidR="001A48CE" w:rsidRPr="001A48CE" w:rsidRDefault="001A48CE" w:rsidP="001A48CE">
      <w:pPr>
        <w:jc w:val="both"/>
        <w:rPr>
          <w:sz w:val="16"/>
          <w:szCs w:val="16"/>
        </w:rPr>
      </w:pPr>
      <w:r w:rsidRPr="001A48CE">
        <w:rPr>
          <w:sz w:val="16"/>
          <w:szCs w:val="16"/>
        </w:rPr>
        <w:t>10.8 контроль за соблюдением правил пользования парковками общего пользования осуществляется владельцами таких парковок.</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Статья 10. Организация пешеходных коммуникаций, в том числе тротуаров, аллей, дорожек, тропинок</w:t>
      </w:r>
    </w:p>
    <w:p w:rsidR="001A48CE" w:rsidRPr="001A48CE" w:rsidRDefault="001A48CE" w:rsidP="001A48CE">
      <w:pPr>
        <w:jc w:val="center"/>
        <w:rPr>
          <w:sz w:val="16"/>
          <w:szCs w:val="16"/>
        </w:rPr>
      </w:pPr>
    </w:p>
    <w:p w:rsidR="001A48CE" w:rsidRPr="001A48CE" w:rsidRDefault="001A48CE" w:rsidP="001A48CE">
      <w:pPr>
        <w:jc w:val="both"/>
        <w:rPr>
          <w:sz w:val="16"/>
          <w:szCs w:val="16"/>
        </w:rPr>
      </w:pPr>
      <w:r w:rsidRPr="001A48CE">
        <w:rPr>
          <w:sz w:val="16"/>
          <w:szCs w:val="16"/>
        </w:rPr>
        <w:t>1. Пешеходные коммуникации обеспечивают пешеходные связи и передвижение на территории Петуховского муниципального округа.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1A48CE" w:rsidRPr="001A48CE" w:rsidRDefault="001A48CE" w:rsidP="001A48CE">
      <w:pPr>
        <w:jc w:val="both"/>
        <w:rPr>
          <w:sz w:val="16"/>
          <w:szCs w:val="16"/>
        </w:rPr>
      </w:pPr>
      <w:r w:rsidRPr="001A48CE">
        <w:rPr>
          <w:sz w:val="16"/>
          <w:szCs w:val="16"/>
        </w:rPr>
        <w:t>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1A48CE" w:rsidRPr="001A48CE" w:rsidRDefault="001A48CE" w:rsidP="001A48CE">
      <w:pPr>
        <w:jc w:val="both"/>
        <w:rPr>
          <w:sz w:val="16"/>
          <w:szCs w:val="16"/>
        </w:rPr>
      </w:pPr>
      <w:r w:rsidRPr="001A48CE">
        <w:rPr>
          <w:sz w:val="16"/>
          <w:szCs w:val="16"/>
        </w:rPr>
        <w:t>2.1. Все точки пересечения основных пешеходных коммуникаций с транспортными проездами оснащаются устройствами бордюрных пандусов.</w:t>
      </w:r>
    </w:p>
    <w:p w:rsidR="001A48CE" w:rsidRPr="001A48CE" w:rsidRDefault="001A48CE" w:rsidP="001A48CE">
      <w:pPr>
        <w:jc w:val="both"/>
        <w:rPr>
          <w:sz w:val="16"/>
          <w:szCs w:val="16"/>
        </w:rPr>
      </w:pPr>
      <w:r w:rsidRPr="001A48CE">
        <w:rPr>
          <w:sz w:val="16"/>
          <w:szCs w:val="16"/>
        </w:rPr>
        <w:t>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1A48CE" w:rsidRPr="001A48CE" w:rsidRDefault="001A48CE" w:rsidP="001A48CE">
      <w:pPr>
        <w:jc w:val="both"/>
        <w:rPr>
          <w:sz w:val="16"/>
          <w:szCs w:val="16"/>
        </w:rPr>
      </w:pPr>
      <w:r w:rsidRPr="001A48CE">
        <w:rPr>
          <w:sz w:val="16"/>
          <w:szCs w:val="16"/>
        </w:rPr>
        <w:t>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A48CE" w:rsidRPr="001A48CE" w:rsidRDefault="001A48CE" w:rsidP="001A48CE">
      <w:pPr>
        <w:jc w:val="both"/>
        <w:rPr>
          <w:sz w:val="16"/>
          <w:szCs w:val="16"/>
        </w:rPr>
      </w:pPr>
      <w:r w:rsidRPr="001A48CE">
        <w:rPr>
          <w:sz w:val="16"/>
          <w:szCs w:val="16"/>
        </w:rPr>
        <w:t>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1A48CE" w:rsidRPr="001A48CE" w:rsidRDefault="001A48CE" w:rsidP="001A48CE">
      <w:pPr>
        <w:jc w:val="both"/>
        <w:rPr>
          <w:sz w:val="16"/>
          <w:szCs w:val="16"/>
        </w:rPr>
      </w:pPr>
      <w:r w:rsidRPr="001A48CE">
        <w:rPr>
          <w:sz w:val="16"/>
          <w:szCs w:val="16"/>
        </w:rPr>
        <w:t>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садов Петуховского муниципального округа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1A48CE" w:rsidRPr="001A48CE" w:rsidRDefault="001A48CE" w:rsidP="001A48CE">
      <w:pPr>
        <w:jc w:val="both"/>
        <w:rPr>
          <w:sz w:val="16"/>
          <w:szCs w:val="16"/>
        </w:rPr>
      </w:pPr>
      <w:r w:rsidRPr="001A48CE">
        <w:rPr>
          <w:sz w:val="16"/>
          <w:szCs w:val="16"/>
        </w:rPr>
        <w:t>4. При создании и благоустройстве пешеходных коммуникаций на территории города Петухово должны быть обеспечены:</w:t>
      </w:r>
    </w:p>
    <w:p w:rsidR="001A48CE" w:rsidRPr="001A48CE" w:rsidRDefault="001A48CE" w:rsidP="001A48CE">
      <w:pPr>
        <w:jc w:val="both"/>
        <w:rPr>
          <w:sz w:val="16"/>
          <w:szCs w:val="16"/>
        </w:rPr>
      </w:pPr>
      <w:r w:rsidRPr="001A48CE">
        <w:rPr>
          <w:sz w:val="16"/>
          <w:szCs w:val="16"/>
        </w:rPr>
        <w:t>4.1 минимальное количество пересечений с транспортными коммуникациями;</w:t>
      </w:r>
    </w:p>
    <w:p w:rsidR="001A48CE" w:rsidRPr="001A48CE" w:rsidRDefault="001A48CE" w:rsidP="001A48CE">
      <w:pPr>
        <w:jc w:val="both"/>
        <w:rPr>
          <w:sz w:val="16"/>
          <w:szCs w:val="16"/>
        </w:rPr>
      </w:pPr>
      <w:r w:rsidRPr="001A48CE">
        <w:rPr>
          <w:sz w:val="16"/>
          <w:szCs w:val="16"/>
        </w:rPr>
        <w:t>4.2 непрерывность системы пешеходных коммуникаций;</w:t>
      </w:r>
    </w:p>
    <w:p w:rsidR="001A48CE" w:rsidRPr="001A48CE" w:rsidRDefault="001A48CE" w:rsidP="001A48CE">
      <w:pPr>
        <w:jc w:val="both"/>
        <w:rPr>
          <w:sz w:val="16"/>
          <w:szCs w:val="16"/>
        </w:rPr>
      </w:pPr>
      <w:r w:rsidRPr="001A48CE">
        <w:rPr>
          <w:sz w:val="16"/>
          <w:szCs w:val="16"/>
        </w:rPr>
        <w:t>4.3 возможность безопасного, беспрепятственного и удобного передвижения людей, включая инвалидов и маломобильные группы населения;</w:t>
      </w:r>
    </w:p>
    <w:p w:rsidR="001A48CE" w:rsidRPr="001A48CE" w:rsidRDefault="001A48CE" w:rsidP="001A48CE">
      <w:pPr>
        <w:jc w:val="both"/>
        <w:rPr>
          <w:sz w:val="16"/>
          <w:szCs w:val="16"/>
        </w:rPr>
      </w:pPr>
      <w:r w:rsidRPr="001A48CE">
        <w:rPr>
          <w:sz w:val="16"/>
          <w:szCs w:val="16"/>
        </w:rPr>
        <w:t>4.4 высокий уровень благоустройства и озеленения.</w:t>
      </w:r>
    </w:p>
    <w:p w:rsidR="001A48CE" w:rsidRPr="001A48CE" w:rsidRDefault="001A48CE" w:rsidP="001A48CE">
      <w:pPr>
        <w:jc w:val="both"/>
        <w:rPr>
          <w:sz w:val="16"/>
          <w:szCs w:val="16"/>
        </w:rPr>
      </w:pPr>
      <w:r w:rsidRPr="001A48CE">
        <w:rPr>
          <w:sz w:val="16"/>
          <w:szCs w:val="16"/>
        </w:rPr>
        <w:t>5. Пешеходные маршруты следует обеспечивать освещением и озеленять в соответствии с требованиями, установленными настоящими Правилами.</w:t>
      </w:r>
    </w:p>
    <w:p w:rsidR="001A48CE" w:rsidRPr="001A48CE" w:rsidRDefault="001A48CE" w:rsidP="001A48CE">
      <w:pPr>
        <w:jc w:val="both"/>
        <w:rPr>
          <w:sz w:val="16"/>
          <w:szCs w:val="16"/>
        </w:rPr>
      </w:pPr>
      <w:r w:rsidRPr="001A48CE">
        <w:rPr>
          <w:sz w:val="16"/>
          <w:szCs w:val="16"/>
        </w:rPr>
        <w:t>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w:t>
      </w:r>
    </w:p>
    <w:p w:rsidR="001A48CE" w:rsidRPr="001A48CE" w:rsidRDefault="001A48CE" w:rsidP="001A48CE">
      <w:pPr>
        <w:jc w:val="both"/>
        <w:rPr>
          <w:sz w:val="16"/>
          <w:szCs w:val="16"/>
        </w:rPr>
      </w:pPr>
      <w:r w:rsidRPr="001A48CE">
        <w:rPr>
          <w:sz w:val="16"/>
          <w:szCs w:val="16"/>
        </w:rPr>
        <w:t>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1A48CE" w:rsidRPr="001A48CE" w:rsidRDefault="001A48CE" w:rsidP="001A48CE">
      <w:pPr>
        <w:jc w:val="both"/>
        <w:rPr>
          <w:sz w:val="16"/>
          <w:szCs w:val="16"/>
        </w:rPr>
      </w:pPr>
      <w:r w:rsidRPr="001A48CE">
        <w:rPr>
          <w:sz w:val="16"/>
          <w:szCs w:val="16"/>
        </w:rPr>
        <w:t>По результатам анализа состояния открытых территорий в местах концентрации пешеходных потоков необходимо выявить ключевые проблемы состояния городской среды, в том числе старые деревья, куски арматуры, лестницы, заброшенные малые архитектурные формы.</w:t>
      </w:r>
    </w:p>
    <w:p w:rsidR="001A48CE" w:rsidRPr="001A48CE" w:rsidRDefault="001A48CE" w:rsidP="001A48CE">
      <w:pPr>
        <w:jc w:val="both"/>
        <w:rPr>
          <w:sz w:val="16"/>
          <w:szCs w:val="16"/>
        </w:rPr>
      </w:pPr>
      <w:r w:rsidRPr="001A48CE">
        <w:rPr>
          <w:sz w:val="16"/>
          <w:szCs w:val="16"/>
        </w:rPr>
        <w:t>8. Исходя из схемы движения пешеходных потоков по маршрутам на территории Петуховского муниципального округа выделяются участки по следующим типам:</w:t>
      </w:r>
    </w:p>
    <w:p w:rsidR="001A48CE" w:rsidRPr="001A48CE" w:rsidRDefault="001A48CE" w:rsidP="001A48CE">
      <w:pPr>
        <w:jc w:val="both"/>
        <w:rPr>
          <w:sz w:val="16"/>
          <w:szCs w:val="16"/>
        </w:rPr>
      </w:pPr>
      <w:r w:rsidRPr="001A48CE">
        <w:rPr>
          <w:sz w:val="16"/>
          <w:szCs w:val="16"/>
        </w:rPr>
        <w:t>8.1 образованные при проектировании микрорайона и созданные в том числе застройщиком;</w:t>
      </w:r>
    </w:p>
    <w:p w:rsidR="001A48CE" w:rsidRPr="001A48CE" w:rsidRDefault="001A48CE" w:rsidP="001A48CE">
      <w:pPr>
        <w:jc w:val="both"/>
        <w:rPr>
          <w:sz w:val="16"/>
          <w:szCs w:val="16"/>
        </w:rPr>
      </w:pPr>
      <w:r w:rsidRPr="001A48CE">
        <w:rPr>
          <w:sz w:val="16"/>
          <w:szCs w:val="16"/>
        </w:rPr>
        <w:t>8.2 стихийно образованные вследствие движения пешеходов по оптимальным для них маршрутам и используемые постоянно;</w:t>
      </w:r>
    </w:p>
    <w:p w:rsidR="001A48CE" w:rsidRPr="001A48CE" w:rsidRDefault="001A48CE" w:rsidP="001A48CE">
      <w:pPr>
        <w:jc w:val="both"/>
        <w:rPr>
          <w:sz w:val="16"/>
          <w:szCs w:val="16"/>
        </w:rPr>
      </w:pPr>
      <w:r w:rsidRPr="001A48CE">
        <w:rPr>
          <w:sz w:val="16"/>
          <w:szCs w:val="16"/>
        </w:rPr>
        <w:t>8.3 стихийно образованные вследствие движения пешеходов по оптимальным для них маршрутам и неиспользуемые в настоящее время.</w:t>
      </w:r>
    </w:p>
    <w:p w:rsidR="001A48CE" w:rsidRPr="001A48CE" w:rsidRDefault="001A48CE" w:rsidP="001A48CE">
      <w:pPr>
        <w:jc w:val="both"/>
        <w:rPr>
          <w:sz w:val="16"/>
          <w:szCs w:val="16"/>
        </w:rPr>
      </w:pPr>
      <w:r w:rsidRPr="001A48CE">
        <w:rPr>
          <w:sz w:val="16"/>
          <w:szCs w:val="16"/>
        </w:rPr>
        <w:lastRenderedPageBreak/>
        <w:t>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бесхозных объектов.</w:t>
      </w:r>
    </w:p>
    <w:p w:rsidR="001A48CE" w:rsidRPr="001A48CE" w:rsidRDefault="001A48CE" w:rsidP="001A48CE">
      <w:pPr>
        <w:jc w:val="both"/>
        <w:rPr>
          <w:sz w:val="16"/>
          <w:szCs w:val="16"/>
        </w:rPr>
      </w:pPr>
      <w:r w:rsidRPr="001A48CE">
        <w:rPr>
          <w:sz w:val="16"/>
          <w:szCs w:val="16"/>
        </w:rPr>
        <w:t>В отношении участков, предусмотренных в пункте 8.2 части 8 настоящей статьи, проводится осмотр, после чего осуществляется комфортное для населения сопряжение с первым типом участков.</w:t>
      </w:r>
    </w:p>
    <w:p w:rsidR="001A48CE" w:rsidRPr="001A48CE" w:rsidRDefault="001A48CE" w:rsidP="001A48CE">
      <w:pPr>
        <w:jc w:val="both"/>
        <w:rPr>
          <w:sz w:val="16"/>
          <w:szCs w:val="16"/>
        </w:rPr>
      </w:pPr>
      <w:r w:rsidRPr="001A48CE">
        <w:rPr>
          <w:sz w:val="16"/>
          <w:szCs w:val="16"/>
        </w:rPr>
        <w:t>В отношении участков, предусмотренных в пункте 8.3 части 8 настоящей статьи,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1A48CE" w:rsidRPr="001A48CE" w:rsidRDefault="001A48CE" w:rsidP="001A48CE">
      <w:pPr>
        <w:jc w:val="both"/>
        <w:rPr>
          <w:sz w:val="16"/>
          <w:szCs w:val="16"/>
        </w:rPr>
      </w:pPr>
      <w:r w:rsidRPr="001A48CE">
        <w:rPr>
          <w:sz w:val="16"/>
          <w:szCs w:val="16"/>
        </w:rPr>
        <w:t>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1A48CE" w:rsidRPr="001A48CE" w:rsidRDefault="001A48CE" w:rsidP="001A48CE">
      <w:pPr>
        <w:jc w:val="both"/>
        <w:rPr>
          <w:sz w:val="16"/>
          <w:szCs w:val="16"/>
        </w:rPr>
      </w:pPr>
      <w:r w:rsidRPr="001A48CE">
        <w:rPr>
          <w:sz w:val="16"/>
          <w:szCs w:val="16"/>
        </w:rPr>
        <w:t>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1A48CE" w:rsidRPr="001A48CE" w:rsidRDefault="001A48CE" w:rsidP="001A48CE">
      <w:pPr>
        <w:jc w:val="both"/>
        <w:rPr>
          <w:sz w:val="16"/>
          <w:szCs w:val="16"/>
        </w:rPr>
      </w:pPr>
      <w:r w:rsidRPr="001A48CE">
        <w:rPr>
          <w:sz w:val="16"/>
          <w:szCs w:val="16"/>
        </w:rPr>
        <w:t>12. При создании пешеходных тротуаров необходимо учитывать следующее:</w:t>
      </w:r>
    </w:p>
    <w:p w:rsidR="001A48CE" w:rsidRPr="001A48CE" w:rsidRDefault="001A48CE" w:rsidP="001A48CE">
      <w:pPr>
        <w:jc w:val="both"/>
        <w:rPr>
          <w:sz w:val="16"/>
          <w:szCs w:val="16"/>
        </w:rPr>
      </w:pPr>
      <w:r w:rsidRPr="001A48CE">
        <w:rPr>
          <w:sz w:val="16"/>
          <w:szCs w:val="16"/>
        </w:rPr>
        <w:t>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1A48CE" w:rsidRPr="001A48CE" w:rsidRDefault="001A48CE" w:rsidP="001A48CE">
      <w:pPr>
        <w:jc w:val="both"/>
        <w:rPr>
          <w:sz w:val="16"/>
          <w:szCs w:val="16"/>
        </w:rPr>
      </w:pPr>
      <w:r w:rsidRPr="001A48CE">
        <w:rPr>
          <w:sz w:val="16"/>
          <w:szCs w:val="16"/>
        </w:rPr>
        <w:t>12.2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1A48CE" w:rsidRPr="001A48CE" w:rsidRDefault="001A48CE" w:rsidP="001A48CE">
      <w:pPr>
        <w:jc w:val="both"/>
        <w:rPr>
          <w:sz w:val="16"/>
          <w:szCs w:val="16"/>
        </w:rPr>
      </w:pPr>
      <w:r w:rsidRPr="001A48CE">
        <w:rPr>
          <w:sz w:val="16"/>
          <w:szCs w:val="16"/>
        </w:rPr>
        <w:t>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1A48CE" w:rsidRPr="001A48CE" w:rsidRDefault="001A48CE" w:rsidP="001A48CE">
      <w:pPr>
        <w:jc w:val="both"/>
        <w:rPr>
          <w:sz w:val="16"/>
          <w:szCs w:val="16"/>
        </w:rPr>
      </w:pPr>
      <w:r w:rsidRPr="001A48CE">
        <w:rPr>
          <w:sz w:val="16"/>
          <w:szCs w:val="16"/>
        </w:rPr>
        <w:t>14. Пешеходные маршруты в составе общественных пространств необходимо предусматривать хорошо просматриваемыми на всем протяжении из окон жилых домов.</w:t>
      </w:r>
    </w:p>
    <w:p w:rsidR="001A48CE" w:rsidRPr="001A48CE" w:rsidRDefault="001A48CE" w:rsidP="001A48CE">
      <w:pPr>
        <w:jc w:val="both"/>
        <w:rPr>
          <w:sz w:val="16"/>
          <w:szCs w:val="16"/>
        </w:rPr>
      </w:pPr>
      <w:r w:rsidRPr="001A48CE">
        <w:rPr>
          <w:sz w:val="16"/>
          <w:szCs w:val="16"/>
        </w:rPr>
        <w:t>15.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города Петухово.</w:t>
      </w:r>
    </w:p>
    <w:p w:rsidR="001A48CE" w:rsidRPr="001A48CE" w:rsidRDefault="001A48CE" w:rsidP="001A48CE">
      <w:pPr>
        <w:jc w:val="both"/>
        <w:rPr>
          <w:sz w:val="16"/>
          <w:szCs w:val="16"/>
        </w:rPr>
      </w:pPr>
      <w:r w:rsidRPr="001A48CE">
        <w:rPr>
          <w:sz w:val="16"/>
          <w:szCs w:val="16"/>
        </w:rPr>
        <w:t>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1A48CE" w:rsidRPr="001A48CE" w:rsidRDefault="001A48CE" w:rsidP="001A48CE">
      <w:pPr>
        <w:jc w:val="both"/>
        <w:rPr>
          <w:sz w:val="16"/>
          <w:szCs w:val="16"/>
        </w:rPr>
      </w:pPr>
      <w:r w:rsidRPr="001A48CE">
        <w:rPr>
          <w:sz w:val="16"/>
          <w:szCs w:val="16"/>
        </w:rPr>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rsidR="001A48CE" w:rsidRPr="001A48CE" w:rsidRDefault="001A48CE" w:rsidP="001A48CE">
      <w:pPr>
        <w:jc w:val="both"/>
        <w:rPr>
          <w:sz w:val="16"/>
          <w:szCs w:val="16"/>
        </w:rPr>
      </w:pPr>
      <w:r w:rsidRPr="001A48CE">
        <w:rPr>
          <w:sz w:val="16"/>
          <w:szCs w:val="16"/>
        </w:rPr>
        <w:t>17. Организация транзитных зон.</w:t>
      </w:r>
    </w:p>
    <w:p w:rsidR="001A48CE" w:rsidRPr="001A48CE" w:rsidRDefault="001A48CE" w:rsidP="001A48CE">
      <w:pPr>
        <w:jc w:val="both"/>
        <w:rPr>
          <w:sz w:val="16"/>
          <w:szCs w:val="16"/>
        </w:rPr>
      </w:pPr>
      <w:r w:rsidRPr="001A48CE">
        <w:rPr>
          <w:sz w:val="16"/>
          <w:szCs w:val="16"/>
        </w:rPr>
        <w:t>17.1. На тротуарах с активным потоком пешеходов городскую мебель необходимо располагать в порядке, способствующем свободному движению пешеходов.</w:t>
      </w:r>
    </w:p>
    <w:p w:rsidR="001A48CE" w:rsidRPr="001A48CE" w:rsidRDefault="001A48CE" w:rsidP="001A48CE">
      <w:pPr>
        <w:jc w:val="both"/>
        <w:rPr>
          <w:sz w:val="16"/>
          <w:szCs w:val="16"/>
        </w:rPr>
      </w:pPr>
      <w:r w:rsidRPr="001A48CE">
        <w:rPr>
          <w:sz w:val="16"/>
          <w:szCs w:val="16"/>
        </w:rPr>
        <w:t>18. Организация пешеходных зон.</w:t>
      </w:r>
    </w:p>
    <w:p w:rsidR="001A48CE" w:rsidRPr="001A48CE" w:rsidRDefault="001A48CE" w:rsidP="001A48CE">
      <w:pPr>
        <w:jc w:val="both"/>
        <w:rPr>
          <w:sz w:val="16"/>
          <w:szCs w:val="16"/>
        </w:rPr>
      </w:pPr>
      <w:r w:rsidRPr="001A48CE">
        <w:rPr>
          <w:sz w:val="16"/>
          <w:szCs w:val="16"/>
        </w:rPr>
        <w:t>18.1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1A48CE" w:rsidRPr="001A48CE" w:rsidRDefault="001A48CE" w:rsidP="001A48CE">
      <w:pPr>
        <w:jc w:val="both"/>
        <w:rPr>
          <w:sz w:val="16"/>
          <w:szCs w:val="16"/>
        </w:rPr>
      </w:pPr>
      <w:r w:rsidRPr="001A48CE">
        <w:rPr>
          <w:sz w:val="16"/>
          <w:szCs w:val="16"/>
        </w:rPr>
        <w:t>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rsidR="001A48CE" w:rsidRPr="001A48CE" w:rsidRDefault="001A48CE" w:rsidP="001A48CE">
      <w:pPr>
        <w:jc w:val="both"/>
        <w:rPr>
          <w:sz w:val="16"/>
          <w:szCs w:val="16"/>
        </w:rPr>
      </w:pPr>
      <w:r w:rsidRPr="001A48CE">
        <w:rPr>
          <w:sz w:val="16"/>
          <w:szCs w:val="16"/>
        </w:rPr>
        <w:t>19. Велосипедные дорожки.</w:t>
      </w:r>
    </w:p>
    <w:p w:rsidR="001A48CE" w:rsidRPr="001A48CE" w:rsidRDefault="001A48CE" w:rsidP="001A48CE">
      <w:pPr>
        <w:jc w:val="both"/>
        <w:rPr>
          <w:sz w:val="16"/>
          <w:szCs w:val="16"/>
        </w:rPr>
      </w:pPr>
      <w:r w:rsidRPr="001A48CE">
        <w:rPr>
          <w:sz w:val="16"/>
          <w:szCs w:val="16"/>
        </w:rPr>
        <w:t>19.1. При создании велосипедных путей следует связывать все части города Петухово, создавая условия для беспрепятственного передвижения на велосипеде.</w:t>
      </w:r>
    </w:p>
    <w:p w:rsidR="001A48CE" w:rsidRPr="001A48CE" w:rsidRDefault="001A48CE" w:rsidP="001A48CE">
      <w:pPr>
        <w:jc w:val="both"/>
        <w:rPr>
          <w:sz w:val="16"/>
          <w:szCs w:val="16"/>
        </w:rPr>
      </w:pPr>
      <w:r w:rsidRPr="001A48CE">
        <w:rPr>
          <w:sz w:val="16"/>
          <w:szCs w:val="16"/>
        </w:rPr>
        <w:t>19.2. Типология объектов велосипедной инфраструктуры зависит от их функции (транспортная или рекреационная), роли в масштабе Петуховского муниципального округа и характеристик автомобильного и пешеходного трафика пространств, в которые интегрируется велодвижение.</w:t>
      </w:r>
    </w:p>
    <w:p w:rsidR="001A48CE" w:rsidRPr="001A48CE" w:rsidRDefault="001A48CE" w:rsidP="001A48CE">
      <w:pPr>
        <w:jc w:val="both"/>
        <w:rPr>
          <w:sz w:val="16"/>
          <w:szCs w:val="16"/>
        </w:rPr>
      </w:pPr>
      <w:r w:rsidRPr="001A48CE">
        <w:rPr>
          <w:sz w:val="16"/>
          <w:szCs w:val="16"/>
        </w:rPr>
        <w:t>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улицах и проездах, где скоростной режим не превышает 30 км/ч.</w:t>
      </w:r>
    </w:p>
    <w:p w:rsidR="001A48CE" w:rsidRPr="001A48CE" w:rsidRDefault="001A48CE" w:rsidP="001A48CE">
      <w:pPr>
        <w:jc w:val="both"/>
        <w:rPr>
          <w:sz w:val="16"/>
          <w:szCs w:val="16"/>
        </w:rPr>
      </w:pPr>
      <w:r w:rsidRPr="001A48CE">
        <w:rPr>
          <w:sz w:val="16"/>
          <w:szCs w:val="16"/>
        </w:rPr>
        <w:t>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1A48CE" w:rsidRPr="001A48CE" w:rsidRDefault="001A48CE" w:rsidP="001A48CE">
      <w:pPr>
        <w:jc w:val="both"/>
        <w:rPr>
          <w:sz w:val="16"/>
          <w:szCs w:val="16"/>
        </w:rPr>
      </w:pPr>
      <w:r w:rsidRPr="001A48CE">
        <w:rPr>
          <w:sz w:val="16"/>
          <w:szCs w:val="16"/>
        </w:rPr>
        <w:t>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1A48CE" w:rsidRPr="001A48CE" w:rsidRDefault="001A48CE" w:rsidP="001A48CE">
      <w:pPr>
        <w:jc w:val="both"/>
        <w:rPr>
          <w:sz w:val="16"/>
          <w:szCs w:val="16"/>
        </w:rPr>
      </w:pPr>
      <w:r w:rsidRPr="001A48CE">
        <w:rPr>
          <w:sz w:val="16"/>
          <w:szCs w:val="16"/>
        </w:rPr>
        <w:t>19.5.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1A48CE" w:rsidRPr="001A48CE" w:rsidRDefault="001A48CE" w:rsidP="001A48CE">
      <w:pPr>
        <w:jc w:val="both"/>
        <w:rPr>
          <w:sz w:val="16"/>
          <w:szCs w:val="16"/>
        </w:rPr>
      </w:pPr>
      <w:r w:rsidRPr="001A48CE">
        <w:rPr>
          <w:sz w:val="16"/>
          <w:szCs w:val="16"/>
        </w:rPr>
        <w:t>19.6. Для эффективного использования велосипедного передвижения применяются следующие меры:</w:t>
      </w:r>
    </w:p>
    <w:p w:rsidR="001A48CE" w:rsidRPr="001A48CE" w:rsidRDefault="001A48CE" w:rsidP="001A48CE">
      <w:pPr>
        <w:jc w:val="both"/>
        <w:rPr>
          <w:sz w:val="16"/>
          <w:szCs w:val="16"/>
        </w:rPr>
      </w:pPr>
      <w:r w:rsidRPr="001A48CE">
        <w:rPr>
          <w:sz w:val="16"/>
          <w:szCs w:val="16"/>
        </w:rPr>
        <w:t>19.6.1 маршруты велодорожек, интегрированные в единую замкнутую систему;</w:t>
      </w:r>
    </w:p>
    <w:p w:rsidR="001A48CE" w:rsidRPr="001A48CE" w:rsidRDefault="001A48CE" w:rsidP="001A48CE">
      <w:pPr>
        <w:jc w:val="both"/>
        <w:rPr>
          <w:sz w:val="16"/>
          <w:szCs w:val="16"/>
        </w:rPr>
      </w:pPr>
      <w:r w:rsidRPr="001A48CE">
        <w:rPr>
          <w:sz w:val="16"/>
          <w:szCs w:val="16"/>
        </w:rPr>
        <w:t>19.6.2 комфортные и безопасные пересечения веломаршрутов на перекрестках пешеходного и автомобильного движения (проезды под интенсивными автомобильными перекрестками);</w:t>
      </w:r>
    </w:p>
    <w:p w:rsidR="001A48CE" w:rsidRPr="001A48CE" w:rsidRDefault="001A48CE" w:rsidP="001A48CE">
      <w:pPr>
        <w:jc w:val="both"/>
        <w:rPr>
          <w:sz w:val="16"/>
          <w:szCs w:val="16"/>
        </w:rPr>
      </w:pPr>
      <w:r w:rsidRPr="001A48CE">
        <w:rPr>
          <w:sz w:val="16"/>
          <w:szCs w:val="16"/>
        </w:rPr>
        <w:t>19.6.3 снижение общей скорости движения автомобильного транспорта в районе, чтобы велосипедисты могли безопасно пользоваться проезжей частью;</w:t>
      </w:r>
    </w:p>
    <w:p w:rsidR="001A48CE" w:rsidRPr="001A48CE" w:rsidRDefault="001A48CE" w:rsidP="001A48CE">
      <w:pPr>
        <w:jc w:val="both"/>
        <w:rPr>
          <w:sz w:val="16"/>
          <w:szCs w:val="16"/>
        </w:rPr>
      </w:pPr>
      <w:r w:rsidRPr="001A48CE">
        <w:rPr>
          <w:sz w:val="16"/>
          <w:szCs w:val="16"/>
        </w:rPr>
        <w:t>19.6.4 организация безбарьерной среды в зонах перепада высот на маршруте;</w:t>
      </w:r>
    </w:p>
    <w:p w:rsidR="001A48CE" w:rsidRPr="001A48CE" w:rsidRDefault="001A48CE" w:rsidP="001A48CE">
      <w:pPr>
        <w:jc w:val="both"/>
        <w:rPr>
          <w:sz w:val="16"/>
          <w:szCs w:val="16"/>
        </w:rPr>
      </w:pPr>
      <w:r w:rsidRPr="001A48CE">
        <w:rPr>
          <w:sz w:val="16"/>
          <w:szCs w:val="16"/>
        </w:rPr>
        <w:t>19.6.5 организация велодорожек не только в прогулочных зонах, но и на маршрутах, ведущих к зонам транспортно-пересадочных;</w:t>
      </w:r>
    </w:p>
    <w:p w:rsidR="001A48CE" w:rsidRPr="001A48CE" w:rsidRDefault="001A48CE" w:rsidP="001A48CE">
      <w:pPr>
        <w:jc w:val="both"/>
        <w:rPr>
          <w:sz w:val="16"/>
          <w:szCs w:val="16"/>
        </w:rPr>
      </w:pPr>
      <w:r w:rsidRPr="001A48CE">
        <w:rPr>
          <w:sz w:val="16"/>
          <w:szCs w:val="16"/>
        </w:rPr>
        <w:t>19.6.6 безопасные велопарковки.</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 xml:space="preserve">Статья 11. Обустройство территории </w:t>
      </w:r>
      <w:r w:rsidRPr="001A48CE">
        <w:rPr>
          <w:b/>
          <w:sz w:val="16"/>
          <w:szCs w:val="16"/>
        </w:rPr>
        <w:t>Петуховского муниципального округа</w:t>
      </w:r>
      <w:r w:rsidRPr="001A48CE">
        <w:rPr>
          <w:b/>
          <w:bCs/>
          <w:sz w:val="16"/>
          <w:szCs w:val="16"/>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1A48CE" w:rsidRPr="001A48CE" w:rsidRDefault="001A48CE" w:rsidP="001A48CE">
      <w:pPr>
        <w:jc w:val="center"/>
        <w:rPr>
          <w:sz w:val="16"/>
          <w:szCs w:val="16"/>
        </w:rPr>
      </w:pPr>
    </w:p>
    <w:p w:rsidR="001A48CE" w:rsidRPr="001A48CE" w:rsidRDefault="001A48CE" w:rsidP="001A48CE">
      <w:pPr>
        <w:jc w:val="both"/>
        <w:rPr>
          <w:sz w:val="16"/>
          <w:szCs w:val="16"/>
        </w:rPr>
      </w:pPr>
      <w:r w:rsidRPr="001A48CE">
        <w:rPr>
          <w:sz w:val="16"/>
          <w:szCs w:val="16"/>
        </w:rPr>
        <w:t>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A48CE" w:rsidRPr="001A48CE" w:rsidRDefault="001A48CE" w:rsidP="001A48CE">
      <w:pPr>
        <w:jc w:val="both"/>
        <w:rPr>
          <w:sz w:val="16"/>
          <w:szCs w:val="16"/>
        </w:rPr>
      </w:pPr>
      <w:r w:rsidRPr="001A48CE">
        <w:rPr>
          <w:sz w:val="16"/>
          <w:szCs w:val="16"/>
        </w:rPr>
        <w:t>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w:t>
      </w:r>
    </w:p>
    <w:p w:rsidR="001A48CE" w:rsidRPr="001A48CE" w:rsidRDefault="001A48CE" w:rsidP="001A48CE">
      <w:pPr>
        <w:jc w:val="both"/>
        <w:rPr>
          <w:sz w:val="16"/>
          <w:szCs w:val="16"/>
        </w:rPr>
      </w:pPr>
      <w:r w:rsidRPr="001A48CE">
        <w:rPr>
          <w:sz w:val="16"/>
          <w:szCs w:val="16"/>
        </w:rPr>
        <w:t>- СП 59.13330.2016 «Свод правил. Доступность зданий и сооружений для маломобильных групп населения. Актуализированная редакция СНиП 35-01-2001»;</w:t>
      </w:r>
    </w:p>
    <w:p w:rsidR="001A48CE" w:rsidRPr="001A48CE" w:rsidRDefault="001A48CE" w:rsidP="001A48CE">
      <w:pPr>
        <w:jc w:val="both"/>
        <w:rPr>
          <w:sz w:val="16"/>
          <w:szCs w:val="16"/>
        </w:rPr>
      </w:pPr>
      <w:r w:rsidRPr="001A48CE">
        <w:rPr>
          <w:sz w:val="16"/>
          <w:szCs w:val="16"/>
        </w:rPr>
        <w:t>- СП 140.13330.2012 «Свод правил. Городская среда. Правила проектирования для маломобильных групп населения»;</w:t>
      </w:r>
    </w:p>
    <w:p w:rsidR="001A48CE" w:rsidRPr="001A48CE" w:rsidRDefault="001A48CE" w:rsidP="001A48CE">
      <w:pPr>
        <w:jc w:val="both"/>
        <w:rPr>
          <w:sz w:val="16"/>
          <w:szCs w:val="16"/>
        </w:rPr>
      </w:pPr>
      <w:r w:rsidRPr="001A48CE">
        <w:rPr>
          <w:sz w:val="16"/>
          <w:szCs w:val="16"/>
        </w:rPr>
        <w:t>- СП 136.13330.2012 «Свод правил. Здания и сооружения. Общие положения проектирования с учетом доступности для маломобильных групп населения»;</w:t>
      </w:r>
    </w:p>
    <w:p w:rsidR="001A48CE" w:rsidRPr="001A48CE" w:rsidRDefault="001A48CE" w:rsidP="001A48CE">
      <w:pPr>
        <w:jc w:val="both"/>
        <w:rPr>
          <w:sz w:val="16"/>
          <w:szCs w:val="16"/>
        </w:rPr>
      </w:pPr>
      <w:r w:rsidRPr="001A48CE">
        <w:rPr>
          <w:sz w:val="16"/>
          <w:szCs w:val="16"/>
        </w:rPr>
        <w:t>- СП 138.13330.2012 «Свод правил. Общественные здания и сооружения, доступные маломобильным группам населения. Правила проектирования»;</w:t>
      </w:r>
    </w:p>
    <w:p w:rsidR="001A48CE" w:rsidRPr="001A48CE" w:rsidRDefault="001A48CE" w:rsidP="001A48CE">
      <w:pPr>
        <w:jc w:val="both"/>
        <w:rPr>
          <w:sz w:val="16"/>
          <w:szCs w:val="16"/>
        </w:rPr>
      </w:pPr>
      <w:r w:rsidRPr="001A48CE">
        <w:rPr>
          <w:sz w:val="16"/>
          <w:szCs w:val="16"/>
        </w:rPr>
        <w:t>- СП 137.13330.2012 «Свод правил. Жилая среда с планировочными элементами, доступными инвалидам. Правила проектирования».</w:t>
      </w:r>
    </w:p>
    <w:p w:rsidR="001A48CE" w:rsidRPr="001A48CE" w:rsidRDefault="001A48CE" w:rsidP="001A48CE">
      <w:pPr>
        <w:jc w:val="both"/>
        <w:rPr>
          <w:sz w:val="16"/>
          <w:szCs w:val="16"/>
        </w:rPr>
      </w:pPr>
      <w:r w:rsidRPr="001A48CE">
        <w:rPr>
          <w:sz w:val="16"/>
          <w:szCs w:val="16"/>
        </w:rPr>
        <w:t>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 мерах по приспособлению жилых помещений и общего имущества в многоквартирном доме с учетом потребностей инвалидов».</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 xml:space="preserve">Статья 12. Уборка территории </w:t>
      </w:r>
      <w:r w:rsidRPr="001A48CE">
        <w:rPr>
          <w:b/>
          <w:sz w:val="16"/>
          <w:szCs w:val="16"/>
        </w:rPr>
        <w:t>Петуховского муниципального округа</w:t>
      </w:r>
      <w:r w:rsidRPr="001A48CE">
        <w:rPr>
          <w:b/>
          <w:bCs/>
          <w:sz w:val="16"/>
          <w:szCs w:val="16"/>
        </w:rPr>
        <w:t>, в том числе в зимний период</w:t>
      </w:r>
    </w:p>
    <w:p w:rsidR="001A48CE" w:rsidRPr="001A48CE" w:rsidRDefault="001A48CE" w:rsidP="001A48CE">
      <w:pPr>
        <w:jc w:val="center"/>
        <w:rPr>
          <w:sz w:val="16"/>
          <w:szCs w:val="16"/>
        </w:rPr>
      </w:pPr>
    </w:p>
    <w:p w:rsidR="001A48CE" w:rsidRPr="001A48CE" w:rsidRDefault="001A48CE" w:rsidP="001A48CE">
      <w:pPr>
        <w:jc w:val="both"/>
        <w:rPr>
          <w:sz w:val="16"/>
          <w:szCs w:val="16"/>
        </w:rPr>
      </w:pPr>
      <w:r w:rsidRPr="001A48CE">
        <w:rPr>
          <w:sz w:val="16"/>
          <w:szCs w:val="16"/>
        </w:rPr>
        <w:t>1. К осуществлению мероприятий по уборке на территории Петуховского муниципального округа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1A48CE" w:rsidRPr="001A48CE" w:rsidRDefault="001A48CE" w:rsidP="001A48CE">
      <w:pPr>
        <w:jc w:val="both"/>
        <w:rPr>
          <w:sz w:val="16"/>
          <w:szCs w:val="16"/>
        </w:rPr>
      </w:pPr>
      <w:r w:rsidRPr="001A48CE">
        <w:rPr>
          <w:sz w:val="16"/>
          <w:szCs w:val="16"/>
        </w:rPr>
        <w:t>2. Периодичность и перечень мероприятий по благоустройству и уборке территорий города установлены в Приложении к Правилам благоустройства территории Петуховского муниципального округа Курганской области «Перечень работ по благоустройству и периодичность их выполнения».</w:t>
      </w:r>
    </w:p>
    <w:p w:rsidR="001A48CE" w:rsidRPr="001A48CE" w:rsidRDefault="001A48CE" w:rsidP="001A48CE">
      <w:pPr>
        <w:jc w:val="both"/>
        <w:rPr>
          <w:sz w:val="16"/>
          <w:szCs w:val="16"/>
        </w:rPr>
      </w:pPr>
      <w:r w:rsidRPr="001A48CE">
        <w:rPr>
          <w:sz w:val="16"/>
          <w:szCs w:val="16"/>
        </w:rPr>
        <w:t>3. Порядок уборки территорий в весенне-летний период.</w:t>
      </w:r>
    </w:p>
    <w:p w:rsidR="001A48CE" w:rsidRPr="001A48CE" w:rsidRDefault="001A48CE" w:rsidP="001A48CE">
      <w:pPr>
        <w:jc w:val="both"/>
        <w:rPr>
          <w:sz w:val="16"/>
          <w:szCs w:val="16"/>
        </w:rPr>
      </w:pPr>
      <w:r w:rsidRPr="001A48CE">
        <w:rPr>
          <w:sz w:val="16"/>
          <w:szCs w:val="16"/>
        </w:rPr>
        <w:t xml:space="preserve">3.1. Период весенне-летней уборки устанавливается с 15 апреля до 15 октября и предусматривает мойку, полив, подметание, вывоз мусора, в том числе </w:t>
      </w:r>
      <w:r w:rsidRPr="001A48CE">
        <w:rPr>
          <w:sz w:val="16"/>
          <w:szCs w:val="16"/>
        </w:rPr>
        <w:lastRenderedPageBreak/>
        <w:t>естественного (опавшая листва, ветки, засохшие цветы и трава) со дворов, межквартальных проездов, остановочных пунктов, создание чистоты на тротуарах и площадях, парках, скверах, садах, улицах, дорогах и иных территориях города, очистку водопропускной системы поверхностных вод (сети ливневой канализации, лотков, труб, канав).</w:t>
      </w:r>
    </w:p>
    <w:p w:rsidR="001A48CE" w:rsidRPr="001A48CE" w:rsidRDefault="001A48CE" w:rsidP="001A48CE">
      <w:pPr>
        <w:jc w:val="both"/>
        <w:rPr>
          <w:sz w:val="16"/>
          <w:szCs w:val="16"/>
        </w:rPr>
      </w:pPr>
      <w:r w:rsidRPr="001A48CE">
        <w:rPr>
          <w:sz w:val="16"/>
          <w:szCs w:val="16"/>
        </w:rPr>
        <w:t>В зависимости от погодных условий период весенне-летней уборки может быть изменен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3.2.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1A48CE" w:rsidRPr="001A48CE" w:rsidRDefault="001A48CE" w:rsidP="001A48CE">
      <w:pPr>
        <w:jc w:val="both"/>
        <w:rPr>
          <w:sz w:val="16"/>
          <w:szCs w:val="16"/>
        </w:rPr>
      </w:pPr>
      <w:r w:rsidRPr="001A48CE">
        <w:rPr>
          <w:sz w:val="16"/>
          <w:szCs w:val="16"/>
        </w:rPr>
        <w:t>Высота травяного покрова на прилегающих территориях не должна превышать 15 см.</w:t>
      </w:r>
    </w:p>
    <w:p w:rsidR="001A48CE" w:rsidRPr="001A48CE" w:rsidRDefault="001A48CE" w:rsidP="001A48CE">
      <w:pPr>
        <w:jc w:val="both"/>
        <w:rPr>
          <w:sz w:val="16"/>
          <w:szCs w:val="16"/>
        </w:rPr>
      </w:pPr>
      <w:r w:rsidRPr="001A48CE">
        <w:rPr>
          <w:sz w:val="16"/>
          <w:szCs w:val="16"/>
        </w:rPr>
        <w:t>3.3. Требования к весенне-летней уборке дорог, тротуаров:</w:t>
      </w:r>
    </w:p>
    <w:p w:rsidR="001A48CE" w:rsidRPr="001A48CE" w:rsidRDefault="001A48CE" w:rsidP="001A48CE">
      <w:pPr>
        <w:jc w:val="both"/>
        <w:rPr>
          <w:sz w:val="16"/>
          <w:szCs w:val="16"/>
        </w:rPr>
      </w:pPr>
      <w:r w:rsidRPr="001A48CE">
        <w:rPr>
          <w:sz w:val="16"/>
          <w:szCs w:val="16"/>
        </w:rPr>
        <w:t>3.3.1 проезжая часть полностью должна очищаться от загрязнений и промываться, обочины дорог очищаться от крупногабаритного и другого мусора. Осевые, резервные полосы, обозначенные линиями регулирования, постоянно должны очищаться от песка и различного мелкого мусора;</w:t>
      </w:r>
    </w:p>
    <w:p w:rsidR="001A48CE" w:rsidRPr="001A48CE" w:rsidRDefault="001A48CE" w:rsidP="001A48CE">
      <w:pPr>
        <w:jc w:val="both"/>
        <w:rPr>
          <w:sz w:val="16"/>
          <w:szCs w:val="16"/>
        </w:rPr>
      </w:pPr>
      <w:r w:rsidRPr="001A48CE">
        <w:rPr>
          <w:sz w:val="16"/>
          <w:szCs w:val="16"/>
        </w:rPr>
        <w:t>3.3.2 тротуары и расположенные на них остановочные пункты полностью должны очищаться от грунтово-песчаных наносов, различного мусора, промываться;</w:t>
      </w:r>
    </w:p>
    <w:p w:rsidR="001A48CE" w:rsidRPr="001A48CE" w:rsidRDefault="001A48CE" w:rsidP="001A48CE">
      <w:pPr>
        <w:jc w:val="both"/>
        <w:rPr>
          <w:sz w:val="16"/>
          <w:szCs w:val="16"/>
        </w:rPr>
      </w:pPr>
      <w:r w:rsidRPr="001A48CE">
        <w:rPr>
          <w:sz w:val="16"/>
          <w:szCs w:val="16"/>
        </w:rPr>
        <w:t>3.3.3 подметание дорожных покрытий, лотковых зон дороги и проездов должно осуществляться с обязательным предварительным увлажнением дорожного и тротуарного покрытия;</w:t>
      </w:r>
    </w:p>
    <w:p w:rsidR="001A48CE" w:rsidRPr="001A48CE" w:rsidRDefault="001A48CE" w:rsidP="001A48CE">
      <w:pPr>
        <w:jc w:val="both"/>
        <w:rPr>
          <w:sz w:val="16"/>
          <w:szCs w:val="16"/>
        </w:rPr>
      </w:pPr>
      <w:r w:rsidRPr="001A48CE">
        <w:rPr>
          <w:sz w:val="16"/>
          <w:szCs w:val="16"/>
        </w:rPr>
        <w:t>3.3.4 металлические ограждения, дорожные знаки и указатели должны промываться и постоянно очищаться от песка, грязи и мелкого мусора по всей поверхности;</w:t>
      </w:r>
    </w:p>
    <w:p w:rsidR="001A48CE" w:rsidRPr="001A48CE" w:rsidRDefault="001A48CE" w:rsidP="001A48CE">
      <w:pPr>
        <w:jc w:val="both"/>
        <w:rPr>
          <w:sz w:val="16"/>
          <w:szCs w:val="16"/>
        </w:rPr>
      </w:pPr>
      <w:r w:rsidRPr="001A48CE">
        <w:rPr>
          <w:sz w:val="16"/>
          <w:szCs w:val="16"/>
        </w:rPr>
        <w:t>3.3.5 в полосе отвода городских дорог высота травяного покрова не должна превышать 15 см. Не допускается засорение полосы мусором.</w:t>
      </w:r>
    </w:p>
    <w:p w:rsidR="001A48CE" w:rsidRPr="001A48CE" w:rsidRDefault="001A48CE" w:rsidP="001A48CE">
      <w:pPr>
        <w:jc w:val="both"/>
        <w:rPr>
          <w:sz w:val="16"/>
          <w:szCs w:val="16"/>
        </w:rPr>
      </w:pPr>
      <w:r w:rsidRPr="001A48CE">
        <w:rPr>
          <w:sz w:val="16"/>
          <w:szCs w:val="16"/>
        </w:rPr>
        <w:t>Разделительные полосы, выполненные в виде газонов, должны очищаться от мусора, высота травяного покрова не должна превышать 15 см;</w:t>
      </w:r>
    </w:p>
    <w:p w:rsidR="001A48CE" w:rsidRPr="001A48CE" w:rsidRDefault="001A48CE" w:rsidP="001A48CE">
      <w:pPr>
        <w:jc w:val="both"/>
        <w:rPr>
          <w:sz w:val="16"/>
          <w:szCs w:val="16"/>
        </w:rPr>
      </w:pPr>
      <w:r w:rsidRPr="001A48CE">
        <w:rPr>
          <w:sz w:val="16"/>
          <w:szCs w:val="16"/>
        </w:rPr>
        <w:t>3.3.6 мойка проезжей части улиц и площадей должна производиться на всю ширину проезжей части, уборку лотковой зоны дороги и бордюра от песка, пыли, мусора после мойки необходимо заканчивать к 7 часам утра при условии выполнения работ с соблюдением требований по обеспечению тишины и покоя граждан;</w:t>
      </w:r>
    </w:p>
    <w:p w:rsidR="001A48CE" w:rsidRPr="001A48CE" w:rsidRDefault="001A48CE" w:rsidP="001A48CE">
      <w:pPr>
        <w:jc w:val="both"/>
        <w:rPr>
          <w:sz w:val="16"/>
          <w:szCs w:val="16"/>
        </w:rPr>
      </w:pPr>
      <w:r w:rsidRPr="001A48CE">
        <w:rPr>
          <w:sz w:val="16"/>
          <w:szCs w:val="16"/>
        </w:rPr>
        <w:t>3.3.7 мойка дорожных покрытий и тротуаров, а также подметание тротуаров должна производиться с 20 часов до 8 часов утра при условии выполнения работ с соблюдением требований по обеспечению тишины и покоя граждан, а влажное подметание проезжей части улиц рекомендуется производить по мере необходимости с 9 часов утра до 21 часа.</w:t>
      </w:r>
    </w:p>
    <w:p w:rsidR="001A48CE" w:rsidRPr="001A48CE" w:rsidRDefault="001A48CE" w:rsidP="001A48CE">
      <w:pPr>
        <w:jc w:val="both"/>
        <w:rPr>
          <w:sz w:val="16"/>
          <w:szCs w:val="16"/>
        </w:rPr>
      </w:pPr>
      <w:r w:rsidRPr="001A48CE">
        <w:rPr>
          <w:sz w:val="16"/>
          <w:szCs w:val="16"/>
        </w:rPr>
        <w:t>3.4. Уборка пляжей.</w:t>
      </w:r>
    </w:p>
    <w:p w:rsidR="001A48CE" w:rsidRPr="001A48CE" w:rsidRDefault="001A48CE" w:rsidP="001A48CE">
      <w:pPr>
        <w:jc w:val="both"/>
        <w:rPr>
          <w:sz w:val="16"/>
          <w:szCs w:val="16"/>
        </w:rPr>
      </w:pPr>
      <w:r w:rsidRPr="001A48CE">
        <w:rPr>
          <w:sz w:val="16"/>
          <w:szCs w:val="16"/>
        </w:rPr>
        <w:t>3.4.1. После закрытия пляжей должна производиться основная уборка берега, раздевалок, туалетов, зеленой зоны и дезинфекция туалетов. Днем следует производить патрульную уборку. Вывозить собранные отходы разрешается до 8 часов утра.</w:t>
      </w:r>
    </w:p>
    <w:p w:rsidR="001A48CE" w:rsidRPr="001A48CE" w:rsidRDefault="001A48CE" w:rsidP="001A48CE">
      <w:pPr>
        <w:jc w:val="both"/>
        <w:rPr>
          <w:sz w:val="16"/>
          <w:szCs w:val="16"/>
        </w:rPr>
      </w:pPr>
      <w:r w:rsidRPr="001A48CE">
        <w:rPr>
          <w:sz w:val="16"/>
          <w:szCs w:val="16"/>
        </w:rPr>
        <w:t>3.4.2. Открытые и закрытые раздевалки, павильоны для раздевания, гардеробы следует мыть ежедневно с применением дезинфицирующих растворов.</w:t>
      </w:r>
    </w:p>
    <w:p w:rsidR="001A48CE" w:rsidRPr="001A48CE" w:rsidRDefault="001A48CE" w:rsidP="001A48CE">
      <w:pPr>
        <w:jc w:val="both"/>
        <w:rPr>
          <w:sz w:val="16"/>
          <w:szCs w:val="16"/>
        </w:rPr>
      </w:pPr>
      <w:r w:rsidRPr="001A48CE">
        <w:rPr>
          <w:sz w:val="16"/>
          <w:szCs w:val="16"/>
        </w:rPr>
        <w:t>3.4.3.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1A48CE" w:rsidRPr="001A48CE" w:rsidRDefault="001A48CE" w:rsidP="001A48CE">
      <w:pPr>
        <w:jc w:val="both"/>
        <w:rPr>
          <w:sz w:val="16"/>
          <w:szCs w:val="16"/>
        </w:rPr>
      </w:pPr>
      <w:r w:rsidRPr="001A48CE">
        <w:rPr>
          <w:sz w:val="16"/>
          <w:szCs w:val="16"/>
        </w:rPr>
        <w:t>3.4.4. Контейнеры емкостью 0,75 куб. м следует устанавливать из расчета один контейнер на 3500 - 4000 кв. м площади пляжа.</w:t>
      </w:r>
    </w:p>
    <w:p w:rsidR="001A48CE" w:rsidRPr="001A48CE" w:rsidRDefault="001A48CE" w:rsidP="001A48CE">
      <w:pPr>
        <w:jc w:val="both"/>
        <w:rPr>
          <w:sz w:val="16"/>
          <w:szCs w:val="16"/>
        </w:rPr>
      </w:pPr>
      <w:r w:rsidRPr="001A48CE">
        <w:rPr>
          <w:sz w:val="16"/>
          <w:szCs w:val="16"/>
        </w:rPr>
        <w:t>3.4.5. Ежегодно на пляж необходимо подсыпать чистый песок или гальку.</w:t>
      </w:r>
    </w:p>
    <w:p w:rsidR="001A48CE" w:rsidRPr="001A48CE" w:rsidRDefault="001A48CE" w:rsidP="001A48CE">
      <w:pPr>
        <w:jc w:val="both"/>
        <w:rPr>
          <w:sz w:val="16"/>
          <w:szCs w:val="16"/>
        </w:rPr>
      </w:pPr>
      <w:r w:rsidRPr="001A48CE">
        <w:rPr>
          <w:sz w:val="16"/>
          <w:szCs w:val="16"/>
        </w:rPr>
        <w:t>3.4.6. В местах, предназначенных для купания, категорически запрещается стирать белье и купать животных.</w:t>
      </w:r>
    </w:p>
    <w:p w:rsidR="001A48CE" w:rsidRPr="001A48CE" w:rsidRDefault="001A48CE" w:rsidP="001A48CE">
      <w:pPr>
        <w:jc w:val="both"/>
        <w:rPr>
          <w:sz w:val="16"/>
          <w:szCs w:val="16"/>
        </w:rPr>
      </w:pPr>
      <w:r w:rsidRPr="001A48CE">
        <w:rPr>
          <w:sz w:val="16"/>
          <w:szCs w:val="16"/>
        </w:rPr>
        <w:t>4. Порядок уборки территорий в осенне-зимний период.</w:t>
      </w:r>
    </w:p>
    <w:p w:rsidR="001A48CE" w:rsidRPr="001A48CE" w:rsidRDefault="001A48CE" w:rsidP="001A48CE">
      <w:pPr>
        <w:jc w:val="both"/>
        <w:rPr>
          <w:sz w:val="16"/>
          <w:szCs w:val="16"/>
        </w:rPr>
      </w:pPr>
      <w:r w:rsidRPr="001A48CE">
        <w:rPr>
          <w:sz w:val="16"/>
          <w:szCs w:val="16"/>
        </w:rPr>
        <w:t>4.1. Осенне-зимняя уборка должна осуществляться в период с 15 октября до 15 апреля и предусматривает уборку и вывоз мусора, снега и льда, грязи, посыпку улиц песчано-щебеночной смесью или песком без хлоридов (далее - противогололедных препаратов).</w:t>
      </w:r>
    </w:p>
    <w:p w:rsidR="001A48CE" w:rsidRPr="001A48CE" w:rsidRDefault="001A48CE" w:rsidP="001A48CE">
      <w:pPr>
        <w:jc w:val="both"/>
        <w:rPr>
          <w:sz w:val="16"/>
          <w:szCs w:val="16"/>
        </w:rPr>
      </w:pPr>
      <w:r w:rsidRPr="001A48CE">
        <w:rPr>
          <w:sz w:val="16"/>
          <w:szCs w:val="16"/>
        </w:rPr>
        <w:t>В зависимости от погодных условий период осенне-зимней уборки может быть изменен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4.2. В период листопада необходимо производить сгребание и вывоз опавшей листвы с газонов вдоль улиц и магистралей,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rsidR="001A48CE" w:rsidRPr="001A48CE" w:rsidRDefault="001A48CE" w:rsidP="001A48CE">
      <w:pPr>
        <w:jc w:val="both"/>
        <w:rPr>
          <w:sz w:val="16"/>
          <w:szCs w:val="16"/>
        </w:rPr>
      </w:pPr>
      <w:r w:rsidRPr="001A48CE">
        <w:rPr>
          <w:sz w:val="16"/>
          <w:szCs w:val="16"/>
        </w:rPr>
        <w:t>4.3. К первоочередным операциям зимней уборки улиц относятся:</w:t>
      </w:r>
    </w:p>
    <w:p w:rsidR="001A48CE" w:rsidRPr="001A48CE" w:rsidRDefault="001A48CE" w:rsidP="001A48CE">
      <w:pPr>
        <w:jc w:val="both"/>
        <w:rPr>
          <w:sz w:val="16"/>
          <w:szCs w:val="16"/>
        </w:rPr>
      </w:pPr>
      <w:r w:rsidRPr="001A48CE">
        <w:rPr>
          <w:sz w:val="16"/>
          <w:szCs w:val="16"/>
        </w:rPr>
        <w:t>4.3.1 обработка проезжей части дороги противогололедными препаратами;</w:t>
      </w:r>
    </w:p>
    <w:p w:rsidR="001A48CE" w:rsidRPr="001A48CE" w:rsidRDefault="001A48CE" w:rsidP="001A48CE">
      <w:pPr>
        <w:jc w:val="both"/>
        <w:rPr>
          <w:sz w:val="16"/>
          <w:szCs w:val="16"/>
        </w:rPr>
      </w:pPr>
      <w:r w:rsidRPr="001A48CE">
        <w:rPr>
          <w:sz w:val="16"/>
          <w:szCs w:val="16"/>
        </w:rPr>
        <w:t>4.3.2 сгребание и подметание снега;</w:t>
      </w:r>
    </w:p>
    <w:p w:rsidR="001A48CE" w:rsidRPr="001A48CE" w:rsidRDefault="001A48CE" w:rsidP="001A48CE">
      <w:pPr>
        <w:jc w:val="both"/>
        <w:rPr>
          <w:sz w:val="16"/>
          <w:szCs w:val="16"/>
        </w:rPr>
      </w:pPr>
      <w:r w:rsidRPr="001A48CE">
        <w:rPr>
          <w:sz w:val="16"/>
          <w:szCs w:val="16"/>
        </w:rPr>
        <w:t>4.3.3 формирование снежного вала для последующего вывоза;</w:t>
      </w:r>
    </w:p>
    <w:p w:rsidR="001A48CE" w:rsidRPr="001A48CE" w:rsidRDefault="001A48CE" w:rsidP="001A48CE">
      <w:pPr>
        <w:jc w:val="both"/>
        <w:rPr>
          <w:sz w:val="16"/>
          <w:szCs w:val="16"/>
        </w:rPr>
      </w:pPr>
      <w:r w:rsidRPr="001A48CE">
        <w:rPr>
          <w:sz w:val="16"/>
          <w:szCs w:val="16"/>
        </w:rPr>
        <w:t>4.3.4 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rsidR="001A48CE" w:rsidRPr="001A48CE" w:rsidRDefault="001A48CE" w:rsidP="001A48CE">
      <w:pPr>
        <w:jc w:val="both"/>
        <w:rPr>
          <w:sz w:val="16"/>
          <w:szCs w:val="16"/>
        </w:rPr>
      </w:pPr>
      <w:r w:rsidRPr="001A48CE">
        <w:rPr>
          <w:sz w:val="16"/>
          <w:szCs w:val="16"/>
        </w:rPr>
        <w:t>4.3.5 устранение скользкости, снега и наледи с тротуаров, дорог, спусков, подъемов, перекрестков, мест остановок общественного транспорта, пешеходных переходов.</w:t>
      </w:r>
    </w:p>
    <w:p w:rsidR="001A48CE" w:rsidRPr="001A48CE" w:rsidRDefault="001A48CE" w:rsidP="001A48CE">
      <w:pPr>
        <w:jc w:val="both"/>
        <w:rPr>
          <w:sz w:val="16"/>
          <w:szCs w:val="16"/>
        </w:rPr>
      </w:pPr>
      <w:r w:rsidRPr="001A48CE">
        <w:rPr>
          <w:sz w:val="16"/>
          <w:szCs w:val="16"/>
        </w:rPr>
        <w:t>4.4. К операциям второй очереди относятся удаление снега (вывоз), зачистка лотковой зоны дороги после удаления снега, скалывание льда и удаление снежно-ледяных образований.</w:t>
      </w:r>
    </w:p>
    <w:p w:rsidR="001A48CE" w:rsidRPr="001A48CE" w:rsidRDefault="001A48CE" w:rsidP="001A48CE">
      <w:pPr>
        <w:jc w:val="both"/>
        <w:rPr>
          <w:sz w:val="16"/>
          <w:szCs w:val="16"/>
        </w:rPr>
      </w:pPr>
      <w:r w:rsidRPr="001A48CE">
        <w:rPr>
          <w:sz w:val="16"/>
          <w:szCs w:val="16"/>
        </w:rPr>
        <w:t>4.5. Обработка проезжей части городских дорог противогололедными препаратами должна начинаться сразу с началом снегопада и (или) появлением гололеда.</w:t>
      </w:r>
    </w:p>
    <w:p w:rsidR="001A48CE" w:rsidRPr="001A48CE" w:rsidRDefault="001A48CE" w:rsidP="001A48CE">
      <w:pPr>
        <w:jc w:val="both"/>
        <w:rPr>
          <w:sz w:val="16"/>
          <w:szCs w:val="16"/>
        </w:rPr>
      </w:pPr>
      <w:r w:rsidRPr="001A48CE">
        <w:rPr>
          <w:sz w:val="16"/>
          <w:szCs w:val="16"/>
        </w:rPr>
        <w:t>С началом снегопада в первую очередь необходимо обрабатывать противогололедными препаратами наиболее опасные для движения транспорта участки магистралей и улиц - крутые спуски и подъемы, мосты, тоннели,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 площадь железнодорожного вокзала.</w:t>
      </w:r>
    </w:p>
    <w:p w:rsidR="001A48CE" w:rsidRPr="001A48CE" w:rsidRDefault="001A48CE" w:rsidP="001A48CE">
      <w:pPr>
        <w:jc w:val="both"/>
        <w:rPr>
          <w:sz w:val="16"/>
          <w:szCs w:val="16"/>
        </w:rPr>
      </w:pPr>
      <w:r w:rsidRPr="001A48CE">
        <w:rPr>
          <w:sz w:val="16"/>
          <w:szCs w:val="16"/>
        </w:rPr>
        <w:t>Тротуары посыпаются противогололедными препаратами.</w:t>
      </w:r>
    </w:p>
    <w:p w:rsidR="001A48CE" w:rsidRPr="001A48CE" w:rsidRDefault="001A48CE" w:rsidP="001A48CE">
      <w:pPr>
        <w:jc w:val="both"/>
        <w:rPr>
          <w:sz w:val="16"/>
          <w:szCs w:val="16"/>
        </w:rPr>
      </w:pPr>
      <w:r w:rsidRPr="001A48CE">
        <w:rPr>
          <w:sz w:val="16"/>
          <w:szCs w:val="16"/>
        </w:rPr>
        <w:t>4.6. Уборка и вывоз снега и льда с улиц, площадей, мостов, плотин, набережных, скверов и бульваров должна начинаться немедленно с началом снегопада и производиться в первую очередь с магистральных улиц, автобусных трасс, мостов, плотин и путепроводов для обеспечения бесперебойного движения транспорта и во избежание образования наката.</w:t>
      </w:r>
    </w:p>
    <w:p w:rsidR="001A48CE" w:rsidRPr="001A48CE" w:rsidRDefault="001A48CE" w:rsidP="001A48CE">
      <w:pPr>
        <w:jc w:val="both"/>
        <w:rPr>
          <w:sz w:val="16"/>
          <w:szCs w:val="16"/>
        </w:rPr>
      </w:pPr>
      <w:r w:rsidRPr="001A48CE">
        <w:rPr>
          <w:sz w:val="16"/>
          <w:szCs w:val="16"/>
        </w:rPr>
        <w:t>Все тротуары, дворы, лотковую зону дороги, площади, набережные, рынок, ярмарки и другие участки с асфальтовым покрытием необходимо очищать от снега и обледенелого наката до твердого покрытия очищаемой поверхности и посыпать противогололедными препаратами до 8 часов утра, при условии выполнения работ с соблюдением требований по обеспечению тишины и покоя граждан.</w:t>
      </w:r>
    </w:p>
    <w:p w:rsidR="001A48CE" w:rsidRPr="001A48CE" w:rsidRDefault="001A48CE" w:rsidP="001A48CE">
      <w:pPr>
        <w:jc w:val="both"/>
        <w:rPr>
          <w:sz w:val="16"/>
          <w:szCs w:val="16"/>
        </w:rPr>
      </w:pPr>
      <w:r w:rsidRPr="001A48CE">
        <w:rPr>
          <w:sz w:val="16"/>
          <w:szCs w:val="16"/>
        </w:rPr>
        <w:t>4.7.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rsidR="001A48CE" w:rsidRPr="001A48CE" w:rsidRDefault="001A48CE" w:rsidP="001A48CE">
      <w:pPr>
        <w:jc w:val="both"/>
        <w:rPr>
          <w:sz w:val="16"/>
          <w:szCs w:val="16"/>
        </w:rPr>
      </w:pPr>
      <w:r w:rsidRPr="001A48CE">
        <w:rPr>
          <w:sz w:val="16"/>
          <w:szCs w:val="16"/>
        </w:rPr>
        <w:t>Формирование снежных валов не допускается на пересечениях всех дорог и улиц и проездов в одном уровне, вблизи железнодорожных переездов,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rsidR="001A48CE" w:rsidRPr="001A48CE" w:rsidRDefault="001A48CE" w:rsidP="001A48CE">
      <w:pPr>
        <w:jc w:val="both"/>
        <w:rPr>
          <w:sz w:val="16"/>
          <w:szCs w:val="16"/>
        </w:rPr>
      </w:pPr>
      <w:r w:rsidRPr="001A48CE">
        <w:rPr>
          <w:sz w:val="16"/>
          <w:szCs w:val="16"/>
        </w:rPr>
        <w:t>4.8. При уборке улиц, проездов, площадей специализированными организациями, лицами, ответственными за содержание соответствующих территорий, после прохождения снегоочистительной техники необходимо обеспечивать уборку лотковой зоны дороги и расчистку въездов, пешеходных переходов.</w:t>
      </w:r>
    </w:p>
    <w:p w:rsidR="001A48CE" w:rsidRPr="001A48CE" w:rsidRDefault="001A48CE" w:rsidP="001A48CE">
      <w:pPr>
        <w:jc w:val="both"/>
        <w:rPr>
          <w:sz w:val="16"/>
          <w:szCs w:val="16"/>
        </w:rPr>
      </w:pPr>
      <w:r w:rsidRPr="001A48CE">
        <w:rPr>
          <w:sz w:val="16"/>
          <w:szCs w:val="16"/>
        </w:rPr>
        <w:t>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механизированного подметания проезжей части по окончании очередного снегопада лицами, осуществляющими механизированную уборку.</w:t>
      </w:r>
    </w:p>
    <w:p w:rsidR="001A48CE" w:rsidRPr="001A48CE" w:rsidRDefault="001A48CE" w:rsidP="001A48CE">
      <w:pPr>
        <w:jc w:val="both"/>
        <w:rPr>
          <w:sz w:val="16"/>
          <w:szCs w:val="16"/>
        </w:rPr>
      </w:pPr>
      <w:r w:rsidRPr="001A48CE">
        <w:rPr>
          <w:sz w:val="16"/>
          <w:szCs w:val="16"/>
        </w:rPr>
        <w:t>4.9.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rsidR="001A48CE" w:rsidRPr="001A48CE" w:rsidRDefault="001A48CE" w:rsidP="001A48CE">
      <w:pPr>
        <w:jc w:val="both"/>
        <w:rPr>
          <w:sz w:val="16"/>
          <w:szCs w:val="16"/>
        </w:rPr>
      </w:pPr>
      <w:r w:rsidRPr="001A48CE">
        <w:rPr>
          <w:sz w:val="16"/>
          <w:szCs w:val="16"/>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rsidR="001A48CE" w:rsidRPr="001A48CE" w:rsidRDefault="001A48CE" w:rsidP="001A48CE">
      <w:pPr>
        <w:jc w:val="both"/>
        <w:rPr>
          <w:sz w:val="16"/>
          <w:szCs w:val="16"/>
        </w:rPr>
      </w:pPr>
      <w:r w:rsidRPr="001A48CE">
        <w:rPr>
          <w:sz w:val="16"/>
          <w:szCs w:val="16"/>
        </w:rPr>
        <w:t>4.10. В зимнее время должна производиться своевременная очистка кровель и козырьков от снега, наледи и сосулек.</w:t>
      </w:r>
    </w:p>
    <w:p w:rsidR="001A48CE" w:rsidRPr="001A48CE" w:rsidRDefault="001A48CE" w:rsidP="001A48CE">
      <w:pPr>
        <w:jc w:val="both"/>
        <w:rPr>
          <w:sz w:val="16"/>
          <w:szCs w:val="16"/>
        </w:rPr>
      </w:pPr>
      <w:r w:rsidRPr="001A48CE">
        <w:rPr>
          <w:sz w:val="16"/>
          <w:szCs w:val="16"/>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1A48CE" w:rsidRPr="001A48CE" w:rsidRDefault="001A48CE" w:rsidP="001A48CE">
      <w:pPr>
        <w:jc w:val="both"/>
        <w:rPr>
          <w:sz w:val="16"/>
          <w:szCs w:val="16"/>
        </w:rPr>
      </w:pPr>
      <w:r w:rsidRPr="001A48CE">
        <w:rPr>
          <w:sz w:val="16"/>
          <w:szCs w:val="16"/>
        </w:rPr>
        <w:t>Крыши с наружным водоотводом периодически должны очищаться от снега, не допуская его накопления более 30 см.</w:t>
      </w:r>
    </w:p>
    <w:p w:rsidR="001A48CE" w:rsidRPr="001A48CE" w:rsidRDefault="001A48CE" w:rsidP="001A48CE">
      <w:pPr>
        <w:jc w:val="both"/>
        <w:rPr>
          <w:sz w:val="16"/>
          <w:szCs w:val="16"/>
        </w:rPr>
      </w:pPr>
      <w:r w:rsidRPr="001A48CE">
        <w:rPr>
          <w:sz w:val="16"/>
          <w:szCs w:val="16"/>
        </w:rPr>
        <w:t>4.11.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1A48CE" w:rsidRPr="001A48CE" w:rsidRDefault="001A48CE" w:rsidP="001A48CE">
      <w:pPr>
        <w:jc w:val="both"/>
        <w:rPr>
          <w:sz w:val="16"/>
          <w:szCs w:val="16"/>
        </w:rPr>
      </w:pPr>
      <w:r w:rsidRPr="001A48CE">
        <w:rPr>
          <w:sz w:val="16"/>
          <w:szCs w:val="16"/>
        </w:rPr>
        <w:t xml:space="preserve">Очистку от снега крыш и удаление сосулек необходимо производить с обеспечением следующих мер безопасности: назначение дежурных, ограждение </w:t>
      </w:r>
      <w:r w:rsidRPr="001A48CE">
        <w:rPr>
          <w:sz w:val="16"/>
          <w:szCs w:val="16"/>
        </w:rPr>
        <w:lastRenderedPageBreak/>
        <w:t>тротуаров, оснащение страховочным оборудованием лиц, работающих на высоте.</w:t>
      </w:r>
    </w:p>
    <w:p w:rsidR="001A48CE" w:rsidRPr="001A48CE" w:rsidRDefault="001A48CE" w:rsidP="001A48CE">
      <w:pPr>
        <w:jc w:val="both"/>
        <w:rPr>
          <w:sz w:val="16"/>
          <w:szCs w:val="16"/>
        </w:rPr>
      </w:pPr>
      <w:r w:rsidRPr="001A48CE">
        <w:rPr>
          <w:sz w:val="16"/>
          <w:szCs w:val="16"/>
        </w:rPr>
        <w:t>4.12.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1A48CE" w:rsidRPr="001A48CE" w:rsidRDefault="001A48CE" w:rsidP="001A48CE">
      <w:pPr>
        <w:jc w:val="both"/>
        <w:rPr>
          <w:sz w:val="16"/>
          <w:szCs w:val="16"/>
        </w:rPr>
      </w:pPr>
      <w:r w:rsidRPr="001A48CE">
        <w:rPr>
          <w:sz w:val="16"/>
          <w:szCs w:val="16"/>
        </w:rPr>
        <w:t>Запрещается сбрасывать снег, лед и мусор в воронки водосточных труб.</w:t>
      </w:r>
    </w:p>
    <w:p w:rsidR="001A48CE" w:rsidRPr="001A48CE" w:rsidRDefault="001A48CE" w:rsidP="001A48CE">
      <w:pPr>
        <w:jc w:val="both"/>
        <w:rPr>
          <w:sz w:val="16"/>
          <w:szCs w:val="16"/>
        </w:rPr>
      </w:pPr>
      <w:r w:rsidRPr="001A48CE">
        <w:rPr>
          <w:sz w:val="16"/>
          <w:szCs w:val="16"/>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1A48CE" w:rsidRPr="001A48CE" w:rsidRDefault="001A48CE" w:rsidP="001A48CE">
      <w:pPr>
        <w:jc w:val="both"/>
        <w:rPr>
          <w:sz w:val="16"/>
          <w:szCs w:val="16"/>
        </w:rPr>
      </w:pPr>
      <w:r w:rsidRPr="001A48CE">
        <w:rPr>
          <w:sz w:val="16"/>
          <w:szCs w:val="16"/>
        </w:rPr>
        <w:t>4.13.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1A48CE" w:rsidRPr="001A48CE" w:rsidRDefault="001A48CE" w:rsidP="001A48CE">
      <w:pPr>
        <w:jc w:val="both"/>
        <w:rPr>
          <w:sz w:val="16"/>
          <w:szCs w:val="16"/>
        </w:rPr>
      </w:pPr>
      <w:r w:rsidRPr="001A48CE">
        <w:rPr>
          <w:sz w:val="16"/>
          <w:szCs w:val="16"/>
        </w:rPr>
        <w:t>4.14.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1A48CE" w:rsidRPr="001A48CE" w:rsidRDefault="001A48CE" w:rsidP="001A48CE">
      <w:pPr>
        <w:jc w:val="both"/>
        <w:rPr>
          <w:sz w:val="16"/>
          <w:szCs w:val="16"/>
        </w:rPr>
      </w:pPr>
      <w:r w:rsidRPr="001A48CE">
        <w:rPr>
          <w:sz w:val="16"/>
          <w:szCs w:val="16"/>
        </w:rPr>
        <w:t>4.15.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1A48CE" w:rsidRPr="001A48CE" w:rsidRDefault="001A48CE" w:rsidP="001A48CE">
      <w:pPr>
        <w:jc w:val="both"/>
        <w:rPr>
          <w:sz w:val="16"/>
          <w:szCs w:val="16"/>
        </w:rPr>
      </w:pPr>
      <w:r w:rsidRPr="001A48CE">
        <w:rPr>
          <w:sz w:val="16"/>
          <w:szCs w:val="16"/>
        </w:rPr>
        <w:t>4.16. В зимний период ступени входных групп должны иметь нескользящее покрытие.</w:t>
      </w:r>
    </w:p>
    <w:p w:rsidR="001A48CE" w:rsidRPr="001A48CE" w:rsidRDefault="001A48CE" w:rsidP="001A48CE">
      <w:pPr>
        <w:jc w:val="both"/>
        <w:rPr>
          <w:sz w:val="16"/>
          <w:szCs w:val="16"/>
        </w:rPr>
      </w:pPr>
      <w:r w:rsidRPr="001A48CE">
        <w:rPr>
          <w:sz w:val="16"/>
          <w:szCs w:val="16"/>
        </w:rPr>
        <w:t>4.17. Эксплуатация и содержание объектов жилищного фонда, в том числе в зимний период, должны осуществляться в соответствии с Правилами и нормами технической эксплуатации жилищного фонда, утвержденными Постановлением Госстроя РФ.</w:t>
      </w:r>
    </w:p>
    <w:p w:rsidR="001A48CE" w:rsidRPr="001A48CE" w:rsidRDefault="001A48CE" w:rsidP="001A48CE">
      <w:pPr>
        <w:jc w:val="both"/>
        <w:rPr>
          <w:sz w:val="16"/>
          <w:szCs w:val="16"/>
        </w:rPr>
      </w:pPr>
      <w:r w:rsidRPr="001A48CE">
        <w:rPr>
          <w:sz w:val="16"/>
          <w:szCs w:val="16"/>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1A48CE" w:rsidRPr="001A48CE" w:rsidRDefault="001A48CE" w:rsidP="001A48CE">
      <w:pPr>
        <w:jc w:val="both"/>
        <w:rPr>
          <w:sz w:val="16"/>
          <w:szCs w:val="16"/>
        </w:rPr>
      </w:pPr>
      <w:r w:rsidRPr="001A48CE">
        <w:rPr>
          <w:sz w:val="16"/>
          <w:szCs w:val="16"/>
        </w:rPr>
        <w:t>5. При производстве зимних уборочных работ запрещается:</w:t>
      </w:r>
    </w:p>
    <w:p w:rsidR="001A48CE" w:rsidRPr="001A48CE" w:rsidRDefault="001A48CE" w:rsidP="001A48CE">
      <w:pPr>
        <w:jc w:val="both"/>
        <w:rPr>
          <w:sz w:val="16"/>
          <w:szCs w:val="16"/>
        </w:rPr>
      </w:pPr>
      <w:r w:rsidRPr="001A48CE">
        <w:rPr>
          <w:sz w:val="16"/>
          <w:szCs w:val="16"/>
        </w:rPr>
        <w:t>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1A48CE" w:rsidRPr="001A48CE" w:rsidRDefault="001A48CE" w:rsidP="001A48CE">
      <w:pPr>
        <w:jc w:val="both"/>
        <w:rPr>
          <w:sz w:val="16"/>
          <w:szCs w:val="16"/>
        </w:rPr>
      </w:pPr>
      <w:r w:rsidRPr="001A48CE">
        <w:rPr>
          <w:sz w:val="16"/>
          <w:szCs w:val="16"/>
        </w:rPr>
        <w:t>5.2 укладка снега и сколотого льда на трассах тепловых сетей, в теплофикационные камеры, смотровые и дождеприемные колодцы;</w:t>
      </w:r>
    </w:p>
    <w:p w:rsidR="001A48CE" w:rsidRPr="001A48CE" w:rsidRDefault="001A48CE" w:rsidP="001A48CE">
      <w:pPr>
        <w:jc w:val="both"/>
        <w:rPr>
          <w:sz w:val="16"/>
          <w:szCs w:val="16"/>
        </w:rPr>
      </w:pPr>
      <w:r w:rsidRPr="001A48CE">
        <w:rPr>
          <w:sz w:val="16"/>
          <w:szCs w:val="16"/>
        </w:rPr>
        <w:t>5.3 складирование снега у стен зданий;</w:t>
      </w:r>
    </w:p>
    <w:p w:rsidR="001A48CE" w:rsidRPr="001A48CE" w:rsidRDefault="001A48CE" w:rsidP="001A48CE">
      <w:pPr>
        <w:jc w:val="both"/>
        <w:rPr>
          <w:sz w:val="16"/>
          <w:szCs w:val="16"/>
        </w:rPr>
      </w:pPr>
      <w:r w:rsidRPr="001A48CE">
        <w:rPr>
          <w:sz w:val="16"/>
          <w:szCs w:val="16"/>
        </w:rPr>
        <w:t>5.4 сбрасывание снега и льда в открытые водоемы;</w:t>
      </w:r>
    </w:p>
    <w:p w:rsidR="001A48CE" w:rsidRPr="001A48CE" w:rsidRDefault="001A48CE" w:rsidP="001A48CE">
      <w:pPr>
        <w:jc w:val="both"/>
        <w:rPr>
          <w:sz w:val="16"/>
          <w:szCs w:val="16"/>
        </w:rPr>
      </w:pPr>
      <w:r w:rsidRPr="001A48CE">
        <w:rPr>
          <w:sz w:val="16"/>
          <w:szCs w:val="16"/>
        </w:rPr>
        <w:t>5.5 уборка снега с газонов (за исключением 0,5 м от края проезжей части).</w:t>
      </w:r>
    </w:p>
    <w:p w:rsidR="001A48CE" w:rsidRPr="001A48CE" w:rsidRDefault="001A48CE" w:rsidP="001A48CE">
      <w:pPr>
        <w:jc w:val="both"/>
        <w:rPr>
          <w:sz w:val="16"/>
          <w:szCs w:val="16"/>
        </w:rPr>
      </w:pPr>
      <w:r w:rsidRPr="001A48CE">
        <w:rPr>
          <w:sz w:val="16"/>
          <w:szCs w:val="16"/>
        </w:rPr>
        <w:t>6. После таяния снега места, где производилось складирование снега, подлежат рекультивации.</w:t>
      </w:r>
    </w:p>
    <w:p w:rsidR="001A48CE" w:rsidRPr="001A48CE" w:rsidRDefault="001A48CE" w:rsidP="001A48CE">
      <w:pPr>
        <w:jc w:val="both"/>
        <w:rPr>
          <w:sz w:val="16"/>
          <w:szCs w:val="16"/>
        </w:rPr>
      </w:pPr>
      <w:r w:rsidRPr="001A48CE">
        <w:rPr>
          <w:sz w:val="16"/>
          <w:szCs w:val="16"/>
        </w:rPr>
        <w:t>7. Уборка парков.</w:t>
      </w:r>
    </w:p>
    <w:p w:rsidR="001A48CE" w:rsidRPr="001A48CE" w:rsidRDefault="001A48CE" w:rsidP="001A48CE">
      <w:pPr>
        <w:jc w:val="both"/>
        <w:rPr>
          <w:sz w:val="16"/>
          <w:szCs w:val="16"/>
        </w:rPr>
      </w:pPr>
      <w:r w:rsidRPr="001A48CE">
        <w:rPr>
          <w:sz w:val="16"/>
          <w:szCs w:val="16"/>
        </w:rPr>
        <w:t>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rsidR="001A48CE" w:rsidRPr="001A48CE" w:rsidRDefault="001A48CE" w:rsidP="001A48CE">
      <w:pPr>
        <w:jc w:val="both"/>
        <w:rPr>
          <w:sz w:val="16"/>
          <w:szCs w:val="16"/>
        </w:rPr>
      </w:pPr>
      <w:r w:rsidRPr="001A48CE">
        <w:rPr>
          <w:sz w:val="16"/>
          <w:szCs w:val="16"/>
        </w:rPr>
        <w:t>7.2. Хозяйственные зоны с участками, выделенными для установки сменных мусоросборников, должны быть расположены не ближе 50 м от мест массового скопления отдыхающих (танцплощадки, эстрады, фонтаны, главные аллеи, зрелищные павильоны).</w:t>
      </w:r>
    </w:p>
    <w:p w:rsidR="001A48CE" w:rsidRPr="001A48CE" w:rsidRDefault="001A48CE" w:rsidP="001A48CE">
      <w:pPr>
        <w:jc w:val="both"/>
        <w:rPr>
          <w:sz w:val="16"/>
          <w:szCs w:val="16"/>
        </w:rPr>
      </w:pPr>
      <w:r w:rsidRPr="001A48CE">
        <w:rPr>
          <w:sz w:val="16"/>
          <w:szCs w:val="16"/>
        </w:rPr>
        <w:t>При определении числа контейнеров для хозяйственных площадок следует исходить из среднего накопления отходов за 3 дня.</w:t>
      </w:r>
    </w:p>
    <w:p w:rsidR="001A48CE" w:rsidRPr="001A48CE" w:rsidRDefault="001A48CE" w:rsidP="001A48CE">
      <w:pPr>
        <w:jc w:val="both"/>
        <w:rPr>
          <w:sz w:val="16"/>
          <w:szCs w:val="16"/>
        </w:rPr>
      </w:pPr>
      <w:r w:rsidRPr="001A48CE">
        <w:rPr>
          <w:sz w:val="16"/>
          <w:szCs w:val="16"/>
        </w:rPr>
        <w:t>7.3. При определении числа урн необходимо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необходимо устанавливать урну емкостью не менее 10 л.</w:t>
      </w:r>
    </w:p>
    <w:p w:rsidR="001A48CE" w:rsidRPr="001A48CE" w:rsidRDefault="001A48CE" w:rsidP="001A48CE">
      <w:pPr>
        <w:jc w:val="both"/>
        <w:rPr>
          <w:sz w:val="16"/>
          <w:szCs w:val="16"/>
        </w:rPr>
      </w:pPr>
      <w:r w:rsidRPr="001A48CE">
        <w:rPr>
          <w:sz w:val="16"/>
          <w:szCs w:val="16"/>
        </w:rPr>
        <w:t>7.4.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1A48CE" w:rsidRPr="001A48CE" w:rsidRDefault="001A48CE" w:rsidP="001A48CE">
      <w:pPr>
        <w:jc w:val="both"/>
        <w:rPr>
          <w:sz w:val="16"/>
          <w:szCs w:val="16"/>
        </w:rPr>
      </w:pPr>
      <w:r w:rsidRPr="001A48CE">
        <w:rPr>
          <w:sz w:val="16"/>
          <w:szCs w:val="16"/>
        </w:rPr>
        <w:t>7.5. Общественные туалеты должны устанавливаться на расстоянии не ближе 50 м от мест массового скопления отдыхающих, исходя из расчета: одно место на 500 посетителей.</w:t>
      </w:r>
    </w:p>
    <w:p w:rsidR="001A48CE" w:rsidRPr="001A48CE" w:rsidRDefault="001A48CE" w:rsidP="001A48CE">
      <w:pPr>
        <w:jc w:val="both"/>
        <w:rPr>
          <w:sz w:val="16"/>
          <w:szCs w:val="16"/>
        </w:rPr>
      </w:pPr>
      <w:r w:rsidRPr="001A48CE">
        <w:rPr>
          <w:sz w:val="16"/>
          <w:szCs w:val="16"/>
        </w:rPr>
        <w:t>8. На территории Петуховского муниципального округа 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1A48CE" w:rsidRPr="001A48CE" w:rsidRDefault="001A48CE" w:rsidP="001A48CE">
      <w:pPr>
        <w:jc w:val="both"/>
        <w:rPr>
          <w:sz w:val="16"/>
          <w:szCs w:val="16"/>
        </w:rPr>
      </w:pPr>
      <w:r w:rsidRPr="001A48CE">
        <w:rPr>
          <w:sz w:val="16"/>
          <w:szCs w:val="16"/>
        </w:rPr>
        <w:t>9. При уборке в ночное время необходимо принимать меры, предупреждающие шум.</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Статья 13. Организация стоков ливневых вод</w:t>
      </w:r>
    </w:p>
    <w:p w:rsidR="001A48CE" w:rsidRPr="001A48CE" w:rsidRDefault="001A48CE" w:rsidP="001A48CE">
      <w:pPr>
        <w:jc w:val="center"/>
        <w:rPr>
          <w:sz w:val="16"/>
          <w:szCs w:val="16"/>
        </w:rPr>
      </w:pPr>
    </w:p>
    <w:p w:rsidR="001A48CE" w:rsidRPr="001A48CE" w:rsidRDefault="001A48CE" w:rsidP="001A48CE">
      <w:pPr>
        <w:jc w:val="both"/>
        <w:rPr>
          <w:sz w:val="16"/>
          <w:szCs w:val="16"/>
        </w:rPr>
      </w:pPr>
      <w:r w:rsidRPr="001A48CE">
        <w:rPr>
          <w:bCs/>
          <w:sz w:val="16"/>
          <w:szCs w:val="16"/>
        </w:rPr>
        <w:t xml:space="preserve">1. На территории </w:t>
      </w:r>
      <w:r w:rsidRPr="001A48CE">
        <w:rPr>
          <w:sz w:val="16"/>
          <w:szCs w:val="16"/>
        </w:rPr>
        <w:t>Петуховского муниципального округа</w:t>
      </w:r>
      <w:r w:rsidRPr="001A48CE">
        <w:rPr>
          <w:bCs/>
          <w:sz w:val="16"/>
          <w:szCs w:val="16"/>
        </w:rPr>
        <w:t xml:space="preserve"> следует предусматривать организацию стоков ливневых вод, применяя закрытую, открытую и смешанную системы водоотвода.</w:t>
      </w:r>
    </w:p>
    <w:p w:rsidR="001A48CE" w:rsidRPr="001A48CE" w:rsidRDefault="001A48CE" w:rsidP="001A48CE">
      <w:pPr>
        <w:jc w:val="both"/>
        <w:rPr>
          <w:sz w:val="16"/>
          <w:szCs w:val="16"/>
        </w:rPr>
      </w:pPr>
      <w:r w:rsidRPr="001A48CE">
        <w:rPr>
          <w:sz w:val="16"/>
          <w:szCs w:val="16"/>
        </w:rPr>
        <w:t>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1A48CE" w:rsidRPr="001A48CE" w:rsidRDefault="001A48CE" w:rsidP="001A48CE">
      <w:pPr>
        <w:jc w:val="both"/>
        <w:rPr>
          <w:sz w:val="16"/>
          <w:szCs w:val="16"/>
        </w:rPr>
      </w:pPr>
      <w:r w:rsidRPr="001A48CE">
        <w:rPr>
          <w:sz w:val="16"/>
          <w:szCs w:val="16"/>
        </w:rPr>
        <w:t>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1A48CE" w:rsidRPr="001A48CE" w:rsidRDefault="001A48CE" w:rsidP="001A48CE">
      <w:pPr>
        <w:jc w:val="both"/>
        <w:rPr>
          <w:sz w:val="16"/>
          <w:szCs w:val="16"/>
        </w:rPr>
      </w:pPr>
      <w:r w:rsidRPr="001A48CE">
        <w:rPr>
          <w:sz w:val="16"/>
          <w:szCs w:val="16"/>
        </w:rPr>
        <w:t>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rsidR="001A48CE" w:rsidRPr="001A48CE" w:rsidRDefault="001A48CE" w:rsidP="001A48CE">
      <w:pPr>
        <w:jc w:val="both"/>
        <w:rPr>
          <w:sz w:val="16"/>
          <w:szCs w:val="16"/>
        </w:rPr>
      </w:pPr>
      <w:r w:rsidRPr="001A48CE">
        <w:rPr>
          <w:sz w:val="16"/>
          <w:szCs w:val="16"/>
        </w:rPr>
        <w:t>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1A48CE" w:rsidRPr="001A48CE" w:rsidRDefault="001A48CE" w:rsidP="001A48CE">
      <w:pPr>
        <w:jc w:val="both"/>
        <w:rPr>
          <w:sz w:val="16"/>
          <w:szCs w:val="16"/>
        </w:rPr>
      </w:pPr>
      <w:r w:rsidRPr="001A48CE">
        <w:rPr>
          <w:sz w:val="16"/>
          <w:szCs w:val="16"/>
        </w:rPr>
        <w:t>6. Не допускается выпуск поверхностного стока в непроточные водоемы, в размываемые овраги, в замкнутые ложбины, заболоченные территории.</w:t>
      </w:r>
    </w:p>
    <w:p w:rsidR="001A48CE" w:rsidRPr="001A48CE" w:rsidRDefault="001A48CE" w:rsidP="001A48CE">
      <w:pPr>
        <w:jc w:val="both"/>
        <w:rPr>
          <w:sz w:val="16"/>
          <w:szCs w:val="16"/>
        </w:rPr>
      </w:pPr>
      <w:r w:rsidRPr="001A48CE">
        <w:rPr>
          <w:sz w:val="16"/>
          <w:szCs w:val="16"/>
        </w:rPr>
        <w:t>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rsidR="001A48CE" w:rsidRPr="001A48CE" w:rsidRDefault="001A48CE" w:rsidP="001A48CE">
      <w:pPr>
        <w:jc w:val="both"/>
        <w:rPr>
          <w:sz w:val="16"/>
          <w:szCs w:val="16"/>
        </w:rPr>
      </w:pPr>
      <w:r w:rsidRPr="001A48CE">
        <w:rPr>
          <w:sz w:val="16"/>
          <w:szCs w:val="16"/>
        </w:rPr>
        <w:t>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1A48CE" w:rsidRPr="001A48CE" w:rsidRDefault="001A48CE" w:rsidP="001A48CE">
      <w:pPr>
        <w:jc w:val="both"/>
        <w:rPr>
          <w:sz w:val="16"/>
          <w:szCs w:val="16"/>
        </w:rPr>
      </w:pPr>
      <w:r w:rsidRPr="001A48CE">
        <w:rPr>
          <w:sz w:val="16"/>
          <w:szCs w:val="16"/>
        </w:rPr>
        <w:t>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w:t>
      </w:r>
    </w:p>
    <w:p w:rsidR="001A48CE" w:rsidRPr="001A48CE" w:rsidRDefault="001A48CE" w:rsidP="001A48CE">
      <w:pPr>
        <w:jc w:val="both"/>
        <w:rPr>
          <w:sz w:val="16"/>
          <w:szCs w:val="16"/>
        </w:rPr>
      </w:pPr>
      <w:r w:rsidRPr="001A48CE">
        <w:rPr>
          <w:sz w:val="16"/>
          <w:szCs w:val="16"/>
        </w:rPr>
        <w:t>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rsidR="001A48CE" w:rsidRPr="001A48CE" w:rsidRDefault="001A48CE" w:rsidP="001A48CE">
      <w:pPr>
        <w:jc w:val="both"/>
        <w:rPr>
          <w:sz w:val="16"/>
          <w:szCs w:val="16"/>
        </w:rPr>
      </w:pPr>
      <w:r w:rsidRPr="001A48CE">
        <w:rPr>
          <w:sz w:val="16"/>
          <w:szCs w:val="16"/>
        </w:rPr>
        <w:t>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1A48CE" w:rsidRPr="001A48CE" w:rsidRDefault="001A48CE" w:rsidP="001A48CE">
      <w:pPr>
        <w:jc w:val="both"/>
        <w:rPr>
          <w:sz w:val="16"/>
          <w:szCs w:val="16"/>
        </w:rPr>
      </w:pPr>
      <w:r w:rsidRPr="001A48CE">
        <w:rPr>
          <w:sz w:val="16"/>
          <w:szCs w:val="16"/>
        </w:rPr>
        <w:t>12. Переходы подземных водосточных трубопроводов под проезжей частью улиц, автодорогами, железнодорожными путями следует предусматривать в футлярах.</w:t>
      </w:r>
    </w:p>
    <w:p w:rsidR="001A48CE" w:rsidRPr="001A48CE" w:rsidRDefault="001A48CE" w:rsidP="001A48CE">
      <w:pPr>
        <w:jc w:val="both"/>
        <w:rPr>
          <w:sz w:val="16"/>
          <w:szCs w:val="16"/>
        </w:rPr>
      </w:pPr>
      <w:r w:rsidRPr="001A48CE">
        <w:rPr>
          <w:sz w:val="16"/>
          <w:szCs w:val="16"/>
        </w:rPr>
        <w:t>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rsidR="001A48CE" w:rsidRPr="001A48CE" w:rsidRDefault="001A48CE" w:rsidP="001A48CE">
      <w:pPr>
        <w:jc w:val="both"/>
        <w:rPr>
          <w:sz w:val="16"/>
          <w:szCs w:val="16"/>
        </w:rPr>
      </w:pPr>
      <w:r w:rsidRPr="001A48CE">
        <w:rPr>
          <w:sz w:val="16"/>
          <w:szCs w:val="16"/>
        </w:rPr>
        <w:t>14. На территории Петуховского муниципального округа запрещается:</w:t>
      </w:r>
    </w:p>
    <w:p w:rsidR="001A48CE" w:rsidRPr="001A48CE" w:rsidRDefault="001A48CE" w:rsidP="001A48CE">
      <w:pPr>
        <w:jc w:val="both"/>
        <w:rPr>
          <w:sz w:val="16"/>
          <w:szCs w:val="16"/>
        </w:rPr>
      </w:pPr>
      <w:r w:rsidRPr="001A48CE">
        <w:rPr>
          <w:sz w:val="16"/>
          <w:szCs w:val="16"/>
        </w:rPr>
        <w:t>14.1 сброс воды на дороги, тротуары, газоны, а в зимнее время - и в систему ливневой канализации;</w:t>
      </w:r>
    </w:p>
    <w:p w:rsidR="001A48CE" w:rsidRPr="001A48CE" w:rsidRDefault="001A48CE" w:rsidP="001A48CE">
      <w:pPr>
        <w:jc w:val="both"/>
        <w:rPr>
          <w:sz w:val="16"/>
          <w:szCs w:val="16"/>
        </w:rPr>
      </w:pPr>
      <w:r w:rsidRPr="001A48CE">
        <w:rPr>
          <w:sz w:val="16"/>
          <w:szCs w:val="16"/>
        </w:rPr>
        <w:t>14.2 несанкционированное подключение к ливневой канализации;</w:t>
      </w:r>
    </w:p>
    <w:p w:rsidR="001A48CE" w:rsidRPr="001A48CE" w:rsidRDefault="001A48CE" w:rsidP="001A48CE">
      <w:pPr>
        <w:jc w:val="both"/>
        <w:rPr>
          <w:sz w:val="16"/>
          <w:szCs w:val="16"/>
        </w:rPr>
      </w:pPr>
      <w:r w:rsidRPr="001A48CE">
        <w:rPr>
          <w:sz w:val="16"/>
          <w:szCs w:val="16"/>
        </w:rPr>
        <w:t>14.3 сброс смета и бытового мусора в дождеприемные колодцы, сброс фекальных вод в ливневую канализацию;</w:t>
      </w:r>
    </w:p>
    <w:p w:rsidR="001A48CE" w:rsidRPr="001A48CE" w:rsidRDefault="001A48CE" w:rsidP="001A48CE">
      <w:pPr>
        <w:jc w:val="both"/>
        <w:rPr>
          <w:sz w:val="16"/>
          <w:szCs w:val="16"/>
        </w:rPr>
      </w:pPr>
      <w:r w:rsidRPr="001A48CE">
        <w:rPr>
          <w:sz w:val="16"/>
          <w:szCs w:val="16"/>
        </w:rPr>
        <w:t>14.4 повреждение сети ливневой канализации, взламывание или разрушение дождеприемных решеток и люков.</w:t>
      </w:r>
    </w:p>
    <w:p w:rsidR="001A48CE" w:rsidRPr="001A48CE" w:rsidRDefault="001A48CE" w:rsidP="001A48CE">
      <w:pPr>
        <w:jc w:val="both"/>
        <w:rPr>
          <w:sz w:val="16"/>
          <w:szCs w:val="16"/>
        </w:rPr>
      </w:pPr>
      <w:r w:rsidRPr="001A48CE">
        <w:rPr>
          <w:sz w:val="16"/>
          <w:szCs w:val="16"/>
        </w:rPr>
        <w:t xml:space="preserve">15. Эксплуатация магистральных и внутриквартальных сетей ливневой канализации Петуховского муниципального округа должна осуществляться их </w:t>
      </w:r>
      <w:r w:rsidRPr="001A48CE">
        <w:rPr>
          <w:sz w:val="16"/>
          <w:szCs w:val="16"/>
        </w:rPr>
        <w:lastRenderedPageBreak/>
        <w:t>собственниками, если иное не установлено законом или договором, в соответствии с техническими нормами и правилами.</w:t>
      </w:r>
    </w:p>
    <w:p w:rsidR="001A48CE" w:rsidRPr="001A48CE" w:rsidRDefault="001A48CE" w:rsidP="001A48CE">
      <w:pPr>
        <w:jc w:val="both"/>
        <w:rPr>
          <w:sz w:val="16"/>
          <w:szCs w:val="16"/>
        </w:rPr>
      </w:pPr>
      <w:r w:rsidRPr="001A48CE">
        <w:rPr>
          <w:sz w:val="16"/>
          <w:szCs w:val="16"/>
        </w:rPr>
        <w:t>16. При строительстве, реконструкции и ремонте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1A48CE" w:rsidRPr="001A48CE" w:rsidRDefault="001A48CE" w:rsidP="001A48CE">
      <w:pPr>
        <w:ind w:firstLine="720"/>
        <w:jc w:val="both"/>
        <w:rPr>
          <w:sz w:val="16"/>
          <w:szCs w:val="16"/>
        </w:rPr>
      </w:pPr>
      <w:r w:rsidRPr="001A48CE">
        <w:rPr>
          <w:sz w:val="16"/>
          <w:szCs w:val="16"/>
        </w:rPr>
        <w:t>Съезды на прилегающую территорию индивидуальной жилой застройки должны быть оборудованы водопропускными трубами диаметром не менее 400 мм и длиной без разрыва не более 6 метров. Обязанность по обустройству и содержанию водопропускных труб возлагается на собственника (владельца) индивидуальной жилой застройки, при условии, что такие водопропускные трубы относятся к прилегающей территории.</w:t>
      </w:r>
    </w:p>
    <w:p w:rsidR="001A48CE" w:rsidRPr="001A48CE" w:rsidRDefault="001A48CE" w:rsidP="001A48CE">
      <w:pPr>
        <w:jc w:val="both"/>
        <w:rPr>
          <w:sz w:val="16"/>
          <w:szCs w:val="16"/>
        </w:rPr>
      </w:pPr>
      <w:r w:rsidRPr="001A48CE">
        <w:rPr>
          <w:sz w:val="16"/>
          <w:szCs w:val="16"/>
        </w:rPr>
        <w:t>17.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 Администрацией Петуховского муниципального округа в порядке, установленном постановлением Администрации Петуховского муниципального округа.</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Статья 14. Порядок проведения земляных работ</w:t>
      </w:r>
    </w:p>
    <w:p w:rsidR="001A48CE" w:rsidRPr="001A48CE" w:rsidRDefault="001A48CE" w:rsidP="001A48CE">
      <w:pPr>
        <w:jc w:val="center"/>
        <w:rPr>
          <w:sz w:val="16"/>
          <w:szCs w:val="16"/>
        </w:rPr>
      </w:pPr>
    </w:p>
    <w:p w:rsidR="001A48CE" w:rsidRPr="001A48CE" w:rsidRDefault="001A48CE" w:rsidP="001A48CE">
      <w:pPr>
        <w:jc w:val="both"/>
        <w:rPr>
          <w:sz w:val="16"/>
          <w:szCs w:val="16"/>
        </w:rPr>
      </w:pPr>
      <w:r w:rsidRPr="001A48CE">
        <w:rPr>
          <w:sz w:val="16"/>
          <w:szCs w:val="16"/>
        </w:rPr>
        <w:t>1. Проведение земляных работ осуществляется в соответствии с требованиями строительно-технических норм и правил.</w:t>
      </w:r>
    </w:p>
    <w:p w:rsidR="001A48CE" w:rsidRPr="001A48CE" w:rsidRDefault="001A48CE" w:rsidP="001A48CE">
      <w:pPr>
        <w:jc w:val="both"/>
        <w:rPr>
          <w:sz w:val="16"/>
          <w:szCs w:val="16"/>
        </w:rPr>
      </w:pPr>
      <w:r w:rsidRPr="001A48CE">
        <w:rPr>
          <w:sz w:val="16"/>
          <w:szCs w:val="16"/>
        </w:rPr>
        <w:t>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1A48CE" w:rsidRPr="001A48CE" w:rsidRDefault="001A48CE" w:rsidP="001A48CE">
      <w:pPr>
        <w:jc w:val="both"/>
        <w:rPr>
          <w:sz w:val="16"/>
          <w:szCs w:val="16"/>
        </w:rPr>
      </w:pPr>
      <w:r w:rsidRPr="001A48CE">
        <w:rPr>
          <w:sz w:val="16"/>
          <w:szCs w:val="16"/>
        </w:rPr>
        <w:t>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1A48CE" w:rsidRPr="001A48CE" w:rsidRDefault="001A48CE" w:rsidP="001A48CE">
      <w:pPr>
        <w:jc w:val="both"/>
        <w:rPr>
          <w:sz w:val="16"/>
          <w:szCs w:val="16"/>
        </w:rPr>
      </w:pPr>
      <w:r w:rsidRPr="001A48CE">
        <w:rPr>
          <w:sz w:val="16"/>
          <w:szCs w:val="16"/>
        </w:rPr>
        <w:t>4. Земляные работы должны проводиться на основании разрешения на проведение земляных работ (далее - разрешение), выданного Администрацией Петуховского муниципального округа.</w:t>
      </w:r>
    </w:p>
    <w:p w:rsidR="001A48CE" w:rsidRPr="001A48CE" w:rsidRDefault="001A48CE" w:rsidP="001A48CE">
      <w:pPr>
        <w:jc w:val="both"/>
        <w:rPr>
          <w:sz w:val="16"/>
          <w:szCs w:val="16"/>
        </w:rPr>
      </w:pPr>
      <w:r w:rsidRPr="001A48CE">
        <w:rPr>
          <w:sz w:val="16"/>
          <w:szCs w:val="16"/>
        </w:rPr>
        <w:t>Порядок выдачи, продления, внесения изменений, закрытия разрешения осуществляется в порядке, установленном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Проведение работ без разрешения или по разрешению, срок которого истек, запрещается и считается самовольным.</w:t>
      </w:r>
    </w:p>
    <w:p w:rsidR="001A48CE" w:rsidRPr="001A48CE" w:rsidRDefault="001A48CE" w:rsidP="001A48CE">
      <w:pPr>
        <w:jc w:val="both"/>
        <w:rPr>
          <w:sz w:val="16"/>
          <w:szCs w:val="16"/>
        </w:rPr>
      </w:pPr>
      <w:r w:rsidRPr="001A48CE">
        <w:rPr>
          <w:sz w:val="16"/>
          <w:szCs w:val="16"/>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1A48CE" w:rsidRPr="001A48CE" w:rsidRDefault="001A48CE" w:rsidP="001A48CE">
      <w:pPr>
        <w:jc w:val="both"/>
        <w:rPr>
          <w:sz w:val="16"/>
          <w:szCs w:val="16"/>
        </w:rPr>
      </w:pPr>
      <w:r w:rsidRPr="001A48CE">
        <w:rPr>
          <w:sz w:val="16"/>
          <w:szCs w:val="16"/>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1A48CE" w:rsidRPr="001A48CE" w:rsidRDefault="001A48CE" w:rsidP="001A48CE">
      <w:pPr>
        <w:jc w:val="both"/>
        <w:rPr>
          <w:sz w:val="16"/>
          <w:szCs w:val="16"/>
        </w:rPr>
      </w:pPr>
      <w:r w:rsidRPr="001A48CE">
        <w:rPr>
          <w:sz w:val="16"/>
          <w:szCs w:val="16"/>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Петуховского муниципального округа в соответствии с частями 15 и 16 настоящей статьи.</w:t>
      </w:r>
    </w:p>
    <w:p w:rsidR="001A48CE" w:rsidRPr="001A48CE" w:rsidRDefault="001A48CE" w:rsidP="001A48CE">
      <w:pPr>
        <w:jc w:val="both"/>
        <w:rPr>
          <w:sz w:val="16"/>
          <w:szCs w:val="16"/>
        </w:rPr>
      </w:pPr>
      <w:r w:rsidRPr="001A48CE">
        <w:rPr>
          <w:sz w:val="16"/>
          <w:szCs w:val="16"/>
        </w:rPr>
        <w:t>5. Не требуется получение разрешения на проведение земляных работ, связанных с поднятием люков колодцев (решеток).</w:t>
      </w:r>
    </w:p>
    <w:p w:rsidR="001A48CE" w:rsidRPr="001A48CE" w:rsidRDefault="001A48CE" w:rsidP="001A48CE">
      <w:pPr>
        <w:jc w:val="both"/>
        <w:rPr>
          <w:sz w:val="16"/>
          <w:szCs w:val="16"/>
        </w:rPr>
      </w:pPr>
      <w:r w:rsidRPr="001A48CE">
        <w:rPr>
          <w:sz w:val="16"/>
          <w:szCs w:val="16"/>
        </w:rPr>
        <w:t>6. 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(далее - уведомление) в Администрацию Петуховского муниципального округа за три дня до начала производства таких работ.</w:t>
      </w:r>
    </w:p>
    <w:p w:rsidR="001A48CE" w:rsidRPr="001A48CE" w:rsidRDefault="001A48CE" w:rsidP="001A48CE">
      <w:pPr>
        <w:jc w:val="both"/>
        <w:rPr>
          <w:sz w:val="16"/>
          <w:szCs w:val="16"/>
        </w:rPr>
      </w:pPr>
      <w:r w:rsidRPr="001A48CE">
        <w:rPr>
          <w:sz w:val="16"/>
          <w:szCs w:val="16"/>
        </w:rPr>
        <w:t>Форма уведомления утверждается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rsidR="001A48CE" w:rsidRPr="001A48CE" w:rsidRDefault="001A48CE" w:rsidP="001A48CE">
      <w:pPr>
        <w:jc w:val="both"/>
        <w:rPr>
          <w:sz w:val="16"/>
          <w:szCs w:val="16"/>
        </w:rPr>
      </w:pPr>
      <w:r w:rsidRPr="001A48CE">
        <w:rPr>
          <w:sz w:val="16"/>
          <w:szCs w:val="16"/>
        </w:rPr>
        <w:t>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1A48CE" w:rsidRPr="001A48CE" w:rsidRDefault="001A48CE" w:rsidP="001A48CE">
      <w:pPr>
        <w:jc w:val="both"/>
        <w:rPr>
          <w:sz w:val="16"/>
          <w:szCs w:val="16"/>
        </w:rPr>
      </w:pPr>
      <w:r w:rsidRPr="001A48CE">
        <w:rPr>
          <w:sz w:val="16"/>
          <w:szCs w:val="16"/>
        </w:rPr>
        <w:t>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междворовых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ГОСТ 32758-2014. Фонари (огни) включать с наступлением вечерних сумерек, в дневное время - при задымлении или в тумане; выключать с окончанием утренних сумерек.</w:t>
      </w:r>
    </w:p>
    <w:p w:rsidR="001A48CE" w:rsidRPr="001A48CE" w:rsidRDefault="001A48CE" w:rsidP="001A48CE">
      <w:pPr>
        <w:jc w:val="both"/>
        <w:rPr>
          <w:sz w:val="16"/>
          <w:szCs w:val="16"/>
        </w:rPr>
      </w:pPr>
      <w:r w:rsidRPr="001A48CE">
        <w:rPr>
          <w:sz w:val="16"/>
          <w:szCs w:val="16"/>
        </w:rPr>
        <w:t>9.1. 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
    <w:p w:rsidR="001A48CE" w:rsidRPr="001A48CE" w:rsidRDefault="001A48CE" w:rsidP="001A48CE">
      <w:pPr>
        <w:jc w:val="both"/>
        <w:rPr>
          <w:sz w:val="16"/>
          <w:szCs w:val="16"/>
        </w:rPr>
      </w:pPr>
      <w:r w:rsidRPr="001A48CE">
        <w:rPr>
          <w:sz w:val="16"/>
          <w:szCs w:val="16"/>
        </w:rPr>
        <w:t>9.2. Ограждение мест проведения земляных работ должно отвечать следующим требованиям:</w:t>
      </w:r>
    </w:p>
    <w:p w:rsidR="001A48CE" w:rsidRPr="001A48CE" w:rsidRDefault="001A48CE" w:rsidP="001A48CE">
      <w:pPr>
        <w:jc w:val="both"/>
        <w:rPr>
          <w:sz w:val="16"/>
          <w:szCs w:val="16"/>
        </w:rPr>
      </w:pPr>
      <w:r w:rsidRPr="001A48CE">
        <w:rPr>
          <w:sz w:val="16"/>
          <w:szCs w:val="16"/>
        </w:rPr>
        <w:t>9.2.1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1A48CE" w:rsidRPr="001A48CE" w:rsidRDefault="001A48CE" w:rsidP="001A48CE">
      <w:pPr>
        <w:jc w:val="both"/>
        <w:rPr>
          <w:sz w:val="16"/>
          <w:szCs w:val="16"/>
        </w:rPr>
      </w:pPr>
      <w:r w:rsidRPr="001A48CE">
        <w:rPr>
          <w:sz w:val="16"/>
          <w:szCs w:val="16"/>
        </w:rPr>
        <w:t>9.2.2 ограждение должно иметь чистую поверхность и находиться в технически исправном состоянии.</w:t>
      </w:r>
    </w:p>
    <w:p w:rsidR="001A48CE" w:rsidRPr="001A48CE" w:rsidRDefault="001A48CE" w:rsidP="001A48CE">
      <w:pPr>
        <w:jc w:val="both"/>
        <w:rPr>
          <w:sz w:val="16"/>
          <w:szCs w:val="16"/>
        </w:rPr>
      </w:pPr>
      <w:r w:rsidRPr="001A48CE">
        <w:rPr>
          <w:sz w:val="16"/>
          <w:szCs w:val="16"/>
        </w:rPr>
        <w:t>9.3. При производстве земляных работ на дорогах Петуховского муниципального округа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ГОСТ Р 52289-2004, ГОСТ Р 50971-2011, ГОСТ Р 52282-2004, ГОСТ Р 52290-2004, ГОСТ Р 52607-2006, в соответствии со схемами места проведения работ и организации движения транспорта, пешеходов и ограждения мест проведения дорожных работ.</w:t>
      </w:r>
    </w:p>
    <w:p w:rsidR="001A48CE" w:rsidRPr="001A48CE" w:rsidRDefault="001A48CE" w:rsidP="001A48CE">
      <w:pPr>
        <w:jc w:val="both"/>
        <w:rPr>
          <w:sz w:val="16"/>
          <w:szCs w:val="16"/>
        </w:rPr>
      </w:pPr>
      <w:r w:rsidRPr="001A48CE">
        <w:rPr>
          <w:sz w:val="16"/>
          <w:szCs w:val="16"/>
        </w:rPr>
        <w:t>10. Снос и посадка зеленых насаждений при проведении земляных работ должны осуществляться в соответствии со статьей 7 настоящих Правил.</w:t>
      </w:r>
    </w:p>
    <w:p w:rsidR="001A48CE" w:rsidRPr="001A48CE" w:rsidRDefault="001A48CE" w:rsidP="001A48CE">
      <w:pPr>
        <w:jc w:val="both"/>
        <w:rPr>
          <w:sz w:val="16"/>
          <w:szCs w:val="16"/>
        </w:rPr>
      </w:pPr>
      <w:r w:rsidRPr="001A48CE">
        <w:rPr>
          <w:sz w:val="16"/>
          <w:szCs w:val="16"/>
        </w:rPr>
        <w:t>11. При земляных работах, связанных с отключением воды, газа, тепла, электроэнергии и канализации,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единую дежурно-диспетчерскую службу Петуховского муниципального округа, центральный пункт пожарной связи МЧС России по Курганской области.</w:t>
      </w:r>
    </w:p>
    <w:p w:rsidR="001A48CE" w:rsidRPr="001A48CE" w:rsidRDefault="001A48CE" w:rsidP="001A48CE">
      <w:pPr>
        <w:jc w:val="both"/>
        <w:rPr>
          <w:sz w:val="16"/>
          <w:szCs w:val="16"/>
        </w:rPr>
      </w:pPr>
      <w:r w:rsidRPr="001A48CE">
        <w:rPr>
          <w:sz w:val="16"/>
          <w:szCs w:val="16"/>
        </w:rPr>
        <w:t>12. Разрешение должно находиться по месту проведения работ и предъявляться по первому требованию должностных лиц, уполномоченных на осуществление контроля за соблюдением настоящих Правил.</w:t>
      </w:r>
    </w:p>
    <w:p w:rsidR="001A48CE" w:rsidRPr="001A48CE" w:rsidRDefault="001A48CE" w:rsidP="001A48CE">
      <w:pPr>
        <w:jc w:val="both"/>
        <w:rPr>
          <w:sz w:val="16"/>
          <w:szCs w:val="16"/>
        </w:rPr>
      </w:pPr>
      <w:r w:rsidRPr="001A48CE">
        <w:rPr>
          <w:sz w:val="16"/>
          <w:szCs w:val="16"/>
        </w:rPr>
        <w:t>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благоустройства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rsidR="001A48CE" w:rsidRPr="001A48CE" w:rsidRDefault="001A48CE" w:rsidP="001A48CE">
      <w:pPr>
        <w:jc w:val="both"/>
        <w:rPr>
          <w:sz w:val="16"/>
          <w:szCs w:val="16"/>
        </w:rPr>
      </w:pPr>
      <w:r w:rsidRPr="001A48CE">
        <w:rPr>
          <w:sz w:val="16"/>
          <w:szCs w:val="16"/>
        </w:rPr>
        <w:t>14. Восстановление благоустройства, нарушенного при производстве земляных работ, осуществляется в порядке, установленном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1A48CE" w:rsidRPr="001A48CE" w:rsidRDefault="001A48CE" w:rsidP="001A48CE">
      <w:pPr>
        <w:jc w:val="both"/>
        <w:rPr>
          <w:sz w:val="16"/>
          <w:szCs w:val="16"/>
        </w:rPr>
      </w:pPr>
      <w:r w:rsidRPr="001A48CE">
        <w:rPr>
          <w:sz w:val="16"/>
          <w:szCs w:val="16"/>
        </w:rPr>
        <w:t>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rsidR="001A48CE" w:rsidRPr="001A48CE" w:rsidRDefault="001A48CE" w:rsidP="001A48CE">
      <w:pPr>
        <w:jc w:val="both"/>
        <w:rPr>
          <w:sz w:val="16"/>
          <w:szCs w:val="16"/>
        </w:rPr>
      </w:pPr>
      <w:r w:rsidRPr="001A48CE">
        <w:rPr>
          <w:sz w:val="16"/>
          <w:szCs w:val="16"/>
        </w:rPr>
        <w:t>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1A48CE" w:rsidRPr="001A48CE" w:rsidRDefault="001A48CE" w:rsidP="001A48CE">
      <w:pPr>
        <w:jc w:val="both"/>
        <w:rPr>
          <w:sz w:val="16"/>
          <w:szCs w:val="16"/>
        </w:rPr>
      </w:pPr>
      <w:r w:rsidRPr="001A48CE">
        <w:rPr>
          <w:sz w:val="16"/>
          <w:szCs w:val="16"/>
        </w:rPr>
        <w:t>15. Проведение аварийных работ.</w:t>
      </w:r>
    </w:p>
    <w:p w:rsidR="001A48CE" w:rsidRPr="001A48CE" w:rsidRDefault="001A48CE" w:rsidP="001A48CE">
      <w:pPr>
        <w:jc w:val="both"/>
        <w:rPr>
          <w:sz w:val="16"/>
          <w:szCs w:val="16"/>
        </w:rPr>
      </w:pPr>
      <w:r w:rsidRPr="001A48CE">
        <w:rPr>
          <w:sz w:val="16"/>
          <w:szCs w:val="16"/>
        </w:rPr>
        <w:lastRenderedPageBreak/>
        <w:t>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1A48CE" w:rsidRPr="001A48CE" w:rsidRDefault="001A48CE" w:rsidP="001A48CE">
      <w:pPr>
        <w:jc w:val="both"/>
        <w:rPr>
          <w:sz w:val="16"/>
          <w:szCs w:val="16"/>
        </w:rPr>
      </w:pPr>
      <w:r w:rsidRPr="001A48CE">
        <w:rPr>
          <w:sz w:val="16"/>
          <w:szCs w:val="16"/>
        </w:rPr>
        <w:t>15.2. 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
    <w:p w:rsidR="001A48CE" w:rsidRPr="001A48CE" w:rsidRDefault="001A48CE" w:rsidP="001A48CE">
      <w:pPr>
        <w:jc w:val="both"/>
        <w:rPr>
          <w:sz w:val="16"/>
          <w:szCs w:val="16"/>
        </w:rPr>
      </w:pPr>
      <w:r w:rsidRPr="001A48CE">
        <w:rPr>
          <w:sz w:val="16"/>
          <w:szCs w:val="16"/>
        </w:rPr>
        <w:t>15.3. Одновременно с отправкой аварийной бригады организация, устраняющая аварию, обязана незамедлительно уведомить Администрацию Петуховского муниципального округа и единую дежурно-диспетчерскую службу Петуховского муниципального округа о начале проведения аварийных работ, характере и месте аварии посредством факсимильной или телефонной связи.</w:t>
      </w:r>
    </w:p>
    <w:p w:rsidR="001A48CE" w:rsidRPr="001A48CE" w:rsidRDefault="001A48CE" w:rsidP="001A48CE">
      <w:pPr>
        <w:jc w:val="both"/>
        <w:rPr>
          <w:sz w:val="16"/>
          <w:szCs w:val="16"/>
        </w:rPr>
      </w:pPr>
      <w:r w:rsidRPr="001A48CE">
        <w:rPr>
          <w:sz w:val="16"/>
          <w:szCs w:val="16"/>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1A48CE" w:rsidRPr="001A48CE" w:rsidRDefault="001A48CE" w:rsidP="001A48CE">
      <w:pPr>
        <w:jc w:val="both"/>
        <w:rPr>
          <w:sz w:val="16"/>
          <w:szCs w:val="16"/>
        </w:rPr>
      </w:pPr>
      <w:r w:rsidRPr="001A48CE">
        <w:rPr>
          <w:sz w:val="16"/>
          <w:szCs w:val="16"/>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1A48CE" w:rsidRPr="001A48CE" w:rsidRDefault="001A48CE" w:rsidP="001A48CE">
      <w:pPr>
        <w:jc w:val="both"/>
        <w:rPr>
          <w:sz w:val="16"/>
          <w:szCs w:val="16"/>
        </w:rPr>
      </w:pPr>
      <w:r w:rsidRPr="001A48CE">
        <w:rPr>
          <w:sz w:val="16"/>
          <w:szCs w:val="16"/>
        </w:rPr>
        <w:t>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Петуховского муниципального округа.</w:t>
      </w:r>
    </w:p>
    <w:p w:rsidR="001A48CE" w:rsidRPr="001A48CE" w:rsidRDefault="001A48CE" w:rsidP="001A48CE">
      <w:pPr>
        <w:jc w:val="both"/>
        <w:rPr>
          <w:sz w:val="16"/>
          <w:szCs w:val="16"/>
        </w:rPr>
      </w:pPr>
      <w:r w:rsidRPr="001A48CE">
        <w:rPr>
          <w:sz w:val="16"/>
          <w:szCs w:val="16"/>
        </w:rPr>
        <w:t>16. Проведение работ, связанных с технологическим присоединением (подключением).</w:t>
      </w:r>
    </w:p>
    <w:p w:rsidR="001A48CE" w:rsidRPr="001A48CE" w:rsidRDefault="001A48CE" w:rsidP="001A48CE">
      <w:pPr>
        <w:jc w:val="both"/>
        <w:rPr>
          <w:sz w:val="16"/>
          <w:szCs w:val="16"/>
        </w:rPr>
      </w:pPr>
      <w:r w:rsidRPr="001A48CE">
        <w:rPr>
          <w:sz w:val="16"/>
          <w:szCs w:val="16"/>
        </w:rPr>
        <w:t>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Петуховского муниципального округа о начале проведения работ, связанных с технологическим присоединением (подключением), посредством факсимильной или телефонной связи.</w:t>
      </w:r>
    </w:p>
    <w:p w:rsidR="001A48CE" w:rsidRPr="001A48CE" w:rsidRDefault="001A48CE" w:rsidP="001A48CE">
      <w:pPr>
        <w:jc w:val="both"/>
        <w:rPr>
          <w:sz w:val="16"/>
          <w:szCs w:val="16"/>
        </w:rPr>
      </w:pPr>
      <w:r w:rsidRPr="001A48CE">
        <w:rPr>
          <w:sz w:val="16"/>
          <w:szCs w:val="16"/>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1A48CE" w:rsidRPr="001A48CE" w:rsidRDefault="001A48CE" w:rsidP="001A48CE">
      <w:pPr>
        <w:jc w:val="both"/>
        <w:rPr>
          <w:sz w:val="16"/>
          <w:szCs w:val="16"/>
        </w:rPr>
      </w:pPr>
      <w:r w:rsidRPr="001A48CE">
        <w:rPr>
          <w:sz w:val="16"/>
          <w:szCs w:val="16"/>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1A48CE" w:rsidRPr="001A48CE" w:rsidRDefault="001A48CE" w:rsidP="001A48CE">
      <w:pPr>
        <w:jc w:val="both"/>
        <w:rPr>
          <w:sz w:val="16"/>
          <w:szCs w:val="16"/>
        </w:rPr>
      </w:pPr>
      <w:r w:rsidRPr="001A48CE">
        <w:rPr>
          <w:sz w:val="16"/>
          <w:szCs w:val="16"/>
        </w:rPr>
        <w:t>17. При проведении земляных работ запрещается:</w:t>
      </w:r>
    </w:p>
    <w:p w:rsidR="001A48CE" w:rsidRPr="001A48CE" w:rsidRDefault="001A48CE" w:rsidP="001A48CE">
      <w:pPr>
        <w:jc w:val="both"/>
        <w:rPr>
          <w:sz w:val="16"/>
          <w:szCs w:val="16"/>
        </w:rPr>
      </w:pPr>
      <w:r w:rsidRPr="001A48CE">
        <w:rPr>
          <w:sz w:val="16"/>
          <w:szCs w:val="16"/>
        </w:rPr>
        <w:t>17.1 повреждать существующие подземные сооружения и коммуникации, зеленые насаждения и объекты благоустройства, не указанные в разрешении;</w:t>
      </w:r>
    </w:p>
    <w:p w:rsidR="001A48CE" w:rsidRPr="001A48CE" w:rsidRDefault="001A48CE" w:rsidP="001A48CE">
      <w:pPr>
        <w:jc w:val="both"/>
        <w:rPr>
          <w:sz w:val="16"/>
          <w:szCs w:val="16"/>
        </w:rPr>
      </w:pPr>
      <w:r w:rsidRPr="001A48CE">
        <w:rPr>
          <w:sz w:val="16"/>
          <w:szCs w:val="16"/>
        </w:rPr>
        <w:t>17.2 вести работы способами, не указанными в разрешении (при новом строительстве - в проектной документации);</w:t>
      </w:r>
    </w:p>
    <w:p w:rsidR="001A48CE" w:rsidRPr="001A48CE" w:rsidRDefault="001A48CE" w:rsidP="001A48CE">
      <w:pPr>
        <w:jc w:val="both"/>
        <w:rPr>
          <w:sz w:val="16"/>
          <w:szCs w:val="16"/>
        </w:rPr>
      </w:pPr>
      <w:r w:rsidRPr="001A48CE">
        <w:rPr>
          <w:sz w:val="16"/>
          <w:szCs w:val="16"/>
        </w:rPr>
        <w:t>17.3 производить откачку воды из колодцев, траншей, котлованов на проезжие части дорог, тротуары, газоны;</w:t>
      </w:r>
    </w:p>
    <w:p w:rsidR="001A48CE" w:rsidRPr="001A48CE" w:rsidRDefault="001A48CE" w:rsidP="001A48CE">
      <w:pPr>
        <w:jc w:val="both"/>
        <w:rPr>
          <w:sz w:val="16"/>
          <w:szCs w:val="16"/>
        </w:rPr>
      </w:pPr>
      <w:r w:rsidRPr="001A48CE">
        <w:rPr>
          <w:sz w:val="16"/>
          <w:szCs w:val="16"/>
        </w:rPr>
        <w:t>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1A48CE" w:rsidRPr="001A48CE" w:rsidRDefault="001A48CE" w:rsidP="001A48CE">
      <w:pPr>
        <w:jc w:val="both"/>
        <w:rPr>
          <w:sz w:val="16"/>
          <w:szCs w:val="16"/>
        </w:rPr>
      </w:pPr>
      <w:r w:rsidRPr="001A48CE">
        <w:rPr>
          <w:sz w:val="16"/>
          <w:szCs w:val="16"/>
        </w:rPr>
        <w:t>17.5 загромождать проходы и въезды во дворы;</w:t>
      </w:r>
    </w:p>
    <w:p w:rsidR="001A48CE" w:rsidRPr="001A48CE" w:rsidRDefault="001A48CE" w:rsidP="001A48CE">
      <w:pPr>
        <w:jc w:val="both"/>
        <w:rPr>
          <w:sz w:val="16"/>
          <w:szCs w:val="16"/>
        </w:rPr>
      </w:pPr>
      <w:r w:rsidRPr="001A48CE">
        <w:rPr>
          <w:sz w:val="16"/>
          <w:szCs w:val="16"/>
        </w:rPr>
        <w:t>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rsidR="001A48CE" w:rsidRPr="001A48CE" w:rsidRDefault="001A48CE" w:rsidP="001A48CE">
      <w:pPr>
        <w:jc w:val="both"/>
        <w:rPr>
          <w:sz w:val="16"/>
          <w:szCs w:val="16"/>
        </w:rPr>
      </w:pPr>
      <w:r w:rsidRPr="001A48CE">
        <w:rPr>
          <w:sz w:val="16"/>
          <w:szCs w:val="16"/>
        </w:rPr>
        <w:t>17.7 оставлять открытыми люки смотровых колодцев и камер на инженерных сооружениях и коммуникациях.</w:t>
      </w:r>
    </w:p>
    <w:p w:rsidR="001A48CE" w:rsidRPr="001A48CE" w:rsidRDefault="001A48CE" w:rsidP="001A48CE">
      <w:pPr>
        <w:jc w:val="both"/>
        <w:rPr>
          <w:sz w:val="16"/>
          <w:szCs w:val="16"/>
        </w:rPr>
      </w:pPr>
      <w:r w:rsidRPr="001A48CE">
        <w:rPr>
          <w:sz w:val="16"/>
          <w:szCs w:val="16"/>
        </w:rPr>
        <w:t>17.8 оставлять по завершению земляных работ невосстановленными объекты и элементы благоустройства.</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Статья 15.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A48CE" w:rsidRPr="001A48CE" w:rsidRDefault="001A48CE" w:rsidP="001A48CE">
      <w:pPr>
        <w:jc w:val="center"/>
        <w:rPr>
          <w:sz w:val="16"/>
          <w:szCs w:val="16"/>
        </w:rPr>
      </w:pPr>
    </w:p>
    <w:p w:rsidR="001A48CE" w:rsidRPr="001A48CE" w:rsidRDefault="001A48CE" w:rsidP="001A48CE">
      <w:pPr>
        <w:jc w:val="both"/>
        <w:rPr>
          <w:sz w:val="16"/>
          <w:szCs w:val="16"/>
        </w:rPr>
      </w:pPr>
      <w:r w:rsidRPr="001A48CE">
        <w:rPr>
          <w:sz w:val="16"/>
          <w:szCs w:val="16"/>
        </w:rPr>
        <w:t>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порядком, установленным законом Курганской области, и статьей 16 настоящих Правил.</w:t>
      </w:r>
    </w:p>
    <w:p w:rsidR="001A48CE" w:rsidRPr="001A48CE" w:rsidRDefault="001A48CE" w:rsidP="001A48CE">
      <w:pPr>
        <w:jc w:val="both"/>
        <w:rPr>
          <w:sz w:val="16"/>
          <w:szCs w:val="16"/>
        </w:rPr>
      </w:pPr>
      <w:r w:rsidRPr="001A48CE">
        <w:rPr>
          <w:sz w:val="16"/>
          <w:szCs w:val="16"/>
        </w:rPr>
        <w:t>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rsidR="001A48CE" w:rsidRPr="001A48CE" w:rsidRDefault="001A48CE" w:rsidP="001A48CE">
      <w:pPr>
        <w:jc w:val="both"/>
        <w:rPr>
          <w:sz w:val="16"/>
          <w:szCs w:val="16"/>
        </w:rPr>
      </w:pPr>
      <w:r w:rsidRPr="001A48CE">
        <w:rPr>
          <w:sz w:val="16"/>
          <w:szCs w:val="16"/>
        </w:rPr>
        <w:t>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 - от снега и наледи своими силами и за счет собственных средств.</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Статья 16. Порядок определения границ прилегающих территорий</w:t>
      </w:r>
    </w:p>
    <w:p w:rsidR="001A48CE" w:rsidRPr="001A48CE" w:rsidRDefault="001A48CE" w:rsidP="001A48CE">
      <w:pPr>
        <w:jc w:val="center"/>
        <w:rPr>
          <w:sz w:val="16"/>
          <w:szCs w:val="16"/>
        </w:rPr>
      </w:pPr>
    </w:p>
    <w:p w:rsidR="001A48CE" w:rsidRPr="001A48CE" w:rsidRDefault="001A48CE" w:rsidP="001A48CE">
      <w:pPr>
        <w:jc w:val="both"/>
        <w:rPr>
          <w:sz w:val="16"/>
          <w:szCs w:val="16"/>
        </w:rPr>
      </w:pPr>
      <w:r w:rsidRPr="001A48CE">
        <w:rPr>
          <w:sz w:val="16"/>
          <w:szCs w:val="16"/>
        </w:rPr>
        <w:t>1. Границы прилегающих территорий на территории Петуховского муниципального округа определяются в порядке, установленном законом Курганской области от 01.03.2019 г. № 19 «О порядке определения границ прилегающих территорий на территории Курганской области» (далее - закон Курганской области от 01.03.2019 г. № 19) и настоящими Правилами.</w:t>
      </w:r>
    </w:p>
    <w:p w:rsidR="001A48CE" w:rsidRPr="001A48CE" w:rsidRDefault="001A48CE" w:rsidP="001A48CE">
      <w:pPr>
        <w:jc w:val="both"/>
        <w:rPr>
          <w:sz w:val="16"/>
          <w:szCs w:val="16"/>
        </w:rPr>
      </w:pPr>
      <w:r w:rsidRPr="001A48CE">
        <w:rPr>
          <w:sz w:val="16"/>
          <w:szCs w:val="16"/>
        </w:rPr>
        <w:t>2. Устанавливаются следующие границы прилегающих территорий:</w:t>
      </w:r>
    </w:p>
    <w:p w:rsidR="001A48CE" w:rsidRPr="001A48CE" w:rsidRDefault="001A48CE" w:rsidP="001A48CE">
      <w:pPr>
        <w:jc w:val="both"/>
        <w:rPr>
          <w:sz w:val="16"/>
          <w:szCs w:val="16"/>
        </w:rPr>
      </w:pPr>
      <w:r w:rsidRPr="001A48CE">
        <w:rPr>
          <w:sz w:val="16"/>
          <w:szCs w:val="16"/>
        </w:rPr>
        <w:t>2.1 для индивидуальных жилых домов, жилых домов блокированной застройки, многоквартирных домов - 5 метров;</w:t>
      </w:r>
    </w:p>
    <w:p w:rsidR="001A48CE" w:rsidRPr="001A48CE" w:rsidRDefault="001A48CE" w:rsidP="001A48CE">
      <w:pPr>
        <w:jc w:val="both"/>
        <w:rPr>
          <w:sz w:val="16"/>
          <w:szCs w:val="16"/>
        </w:rPr>
      </w:pPr>
      <w:r w:rsidRPr="001A48CE">
        <w:rPr>
          <w:sz w:val="16"/>
          <w:szCs w:val="16"/>
        </w:rPr>
        <w:t>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w:t>
      </w:r>
      <w:r w:rsidRPr="001A48CE">
        <w:rPr>
          <w:i/>
          <w:iCs/>
          <w:sz w:val="16"/>
          <w:szCs w:val="16"/>
        </w:rPr>
        <w:t>- </w:t>
      </w:r>
      <w:r w:rsidRPr="001A48CE">
        <w:rPr>
          <w:sz w:val="16"/>
          <w:szCs w:val="16"/>
        </w:rPr>
        <w:t>5 метров;</w:t>
      </w:r>
    </w:p>
    <w:p w:rsidR="001A48CE" w:rsidRPr="001A48CE" w:rsidRDefault="001A48CE" w:rsidP="001A48CE">
      <w:pPr>
        <w:jc w:val="both"/>
        <w:rPr>
          <w:sz w:val="16"/>
          <w:szCs w:val="16"/>
        </w:rPr>
      </w:pPr>
      <w:r w:rsidRPr="001A48CE">
        <w:rPr>
          <w:sz w:val="16"/>
          <w:szCs w:val="16"/>
        </w:rPr>
        <w:t>2.3 для нестационарных торговых объектов - 10 метров;</w:t>
      </w:r>
    </w:p>
    <w:p w:rsidR="001A48CE" w:rsidRPr="001A48CE" w:rsidRDefault="001A48CE" w:rsidP="001A48CE">
      <w:pPr>
        <w:jc w:val="both"/>
        <w:rPr>
          <w:sz w:val="16"/>
          <w:szCs w:val="16"/>
        </w:rPr>
      </w:pPr>
      <w:r w:rsidRPr="001A48CE">
        <w:rPr>
          <w:sz w:val="16"/>
          <w:szCs w:val="16"/>
        </w:rPr>
        <w:t>2.4 для отдельно стоящих нежилых зданий, отдельно стоящих строений, сооружений - 15 метров;</w:t>
      </w:r>
    </w:p>
    <w:p w:rsidR="001A48CE" w:rsidRPr="001A48CE" w:rsidRDefault="001A48CE" w:rsidP="001A48CE">
      <w:pPr>
        <w:jc w:val="both"/>
        <w:rPr>
          <w:sz w:val="16"/>
          <w:szCs w:val="16"/>
        </w:rPr>
      </w:pPr>
      <w:r w:rsidRPr="001A48CE">
        <w:rPr>
          <w:sz w:val="16"/>
          <w:szCs w:val="16"/>
        </w:rPr>
        <w:t>2.5 для объектов дорожного сервиса - 15 метров;</w:t>
      </w:r>
    </w:p>
    <w:p w:rsidR="001A48CE" w:rsidRPr="001A48CE" w:rsidRDefault="001A48CE" w:rsidP="001A48CE">
      <w:pPr>
        <w:jc w:val="both"/>
        <w:rPr>
          <w:sz w:val="16"/>
          <w:szCs w:val="16"/>
        </w:rPr>
      </w:pPr>
      <w:r w:rsidRPr="001A48CE">
        <w:rPr>
          <w:sz w:val="16"/>
          <w:szCs w:val="16"/>
        </w:rPr>
        <w:t>2.6 для автостоянок - 10 метров;</w:t>
      </w:r>
    </w:p>
    <w:p w:rsidR="001A48CE" w:rsidRPr="001A48CE" w:rsidRDefault="001A48CE" w:rsidP="001A48CE">
      <w:pPr>
        <w:jc w:val="both"/>
        <w:rPr>
          <w:sz w:val="16"/>
          <w:szCs w:val="16"/>
        </w:rPr>
      </w:pPr>
      <w:r w:rsidRPr="001A48CE">
        <w:rPr>
          <w:sz w:val="16"/>
          <w:szCs w:val="16"/>
        </w:rPr>
        <w:t>2.7 для земельных участков, занятых кладбищами, - 15 метров;</w:t>
      </w:r>
    </w:p>
    <w:p w:rsidR="001A48CE" w:rsidRPr="001A48CE" w:rsidRDefault="001A48CE" w:rsidP="001A48CE">
      <w:pPr>
        <w:jc w:val="both"/>
        <w:rPr>
          <w:sz w:val="16"/>
          <w:szCs w:val="16"/>
        </w:rPr>
      </w:pPr>
      <w:r w:rsidRPr="001A48CE">
        <w:rPr>
          <w:sz w:val="16"/>
          <w:szCs w:val="16"/>
        </w:rPr>
        <w:t>2.8 для земельных участков, на которых расположены строящиеся (реконструируемые) объекты, - 15 метров;</w:t>
      </w:r>
    </w:p>
    <w:p w:rsidR="001A48CE" w:rsidRPr="001A48CE" w:rsidRDefault="001A48CE" w:rsidP="001A48CE">
      <w:pPr>
        <w:jc w:val="both"/>
        <w:rPr>
          <w:sz w:val="16"/>
          <w:szCs w:val="16"/>
        </w:rPr>
      </w:pPr>
      <w:r w:rsidRPr="001A48CE">
        <w:rPr>
          <w:sz w:val="16"/>
          <w:szCs w:val="16"/>
        </w:rPr>
        <w:t>2.9 для иных земельных участков, правообладателями которых являются товарищества собственников недвижимости, за исключением товариществ собственников недвижимости, подпадающих под действие пункта 2.1 настоящей части, - 15 метров;</w:t>
      </w:r>
    </w:p>
    <w:p w:rsidR="001A48CE" w:rsidRPr="001A48CE" w:rsidRDefault="001A48CE" w:rsidP="001A48CE">
      <w:pPr>
        <w:jc w:val="both"/>
        <w:rPr>
          <w:sz w:val="16"/>
          <w:szCs w:val="16"/>
        </w:rPr>
      </w:pPr>
      <w:r w:rsidRPr="001A48CE">
        <w:rPr>
          <w:sz w:val="16"/>
          <w:szCs w:val="16"/>
        </w:rPr>
        <w:t>2.10 для иных зданий, строений, сооружений, для земельных участков, на которых не расположены здания, строения, сооружения, - 10 метров.</w:t>
      </w:r>
    </w:p>
    <w:p w:rsidR="001A48CE" w:rsidRPr="001A48CE" w:rsidRDefault="001A48CE" w:rsidP="001A48CE">
      <w:pPr>
        <w:jc w:val="both"/>
        <w:rPr>
          <w:sz w:val="16"/>
          <w:szCs w:val="16"/>
        </w:rPr>
      </w:pPr>
      <w:r w:rsidRPr="001A48CE">
        <w:rPr>
          <w:sz w:val="16"/>
          <w:szCs w:val="16"/>
        </w:rPr>
        <w:t>3. В случае, если здание, строение, сооружение, земельный участок расположены в непосредственной близости к дороге, парку, скверу, бульвару,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расстояние установленное настоящей статьей.</w:t>
      </w:r>
    </w:p>
    <w:p w:rsidR="001A48CE" w:rsidRPr="001A48CE" w:rsidRDefault="001A48CE" w:rsidP="001A48CE">
      <w:pPr>
        <w:jc w:val="both"/>
        <w:rPr>
          <w:sz w:val="16"/>
          <w:szCs w:val="16"/>
        </w:rPr>
      </w:pPr>
      <w:r w:rsidRPr="001A48CE">
        <w:rPr>
          <w:sz w:val="16"/>
          <w:szCs w:val="16"/>
        </w:rPr>
        <w:t>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карте-схеме.</w:t>
      </w:r>
    </w:p>
    <w:p w:rsidR="001A48CE" w:rsidRPr="001A48CE" w:rsidRDefault="001A48CE" w:rsidP="001A48CE">
      <w:pPr>
        <w:jc w:val="both"/>
        <w:rPr>
          <w:sz w:val="16"/>
          <w:szCs w:val="16"/>
        </w:rPr>
      </w:pPr>
      <w:r w:rsidRPr="001A48CE">
        <w:rPr>
          <w:sz w:val="16"/>
          <w:szCs w:val="16"/>
        </w:rPr>
        <w:t>5. Подготовка карты-схемы границ прилегающей территории осуществляется Администрацией Петуховского муниципального округа.</w:t>
      </w:r>
    </w:p>
    <w:p w:rsidR="001A48CE" w:rsidRPr="001A48CE" w:rsidRDefault="001A48CE" w:rsidP="001A48CE">
      <w:pPr>
        <w:jc w:val="both"/>
        <w:rPr>
          <w:sz w:val="16"/>
          <w:szCs w:val="16"/>
        </w:rPr>
      </w:pPr>
      <w:r w:rsidRPr="001A48CE">
        <w:rPr>
          <w:sz w:val="16"/>
          <w:szCs w:val="16"/>
        </w:rPr>
        <w:t>6. Карта-схема границ прилегающей территории должна содержать следующие сведения:</w:t>
      </w:r>
    </w:p>
    <w:p w:rsidR="001A48CE" w:rsidRPr="001A48CE" w:rsidRDefault="001A48CE" w:rsidP="001A48CE">
      <w:pPr>
        <w:jc w:val="both"/>
        <w:rPr>
          <w:sz w:val="16"/>
          <w:szCs w:val="16"/>
        </w:rPr>
      </w:pPr>
      <w:r w:rsidRPr="001A48CE">
        <w:rPr>
          <w:sz w:val="16"/>
          <w:szCs w:val="16"/>
        </w:rPr>
        <w:t xml:space="preserve">6.1 адрес здания, строения, сооружения, земельного участка, в отношении которых устанавливаются границы прилегающей территории, либо обозначение </w:t>
      </w:r>
      <w:r w:rsidRPr="001A48CE">
        <w:rPr>
          <w:sz w:val="16"/>
          <w:szCs w:val="16"/>
        </w:rPr>
        <w:lastRenderedPageBreak/>
        <w:t>места расположения объектов, не имеющих адреса, с указанием их наименований и видов;</w:t>
      </w:r>
    </w:p>
    <w:p w:rsidR="001A48CE" w:rsidRPr="001A48CE" w:rsidRDefault="001A48CE" w:rsidP="001A48CE">
      <w:pPr>
        <w:jc w:val="both"/>
        <w:rPr>
          <w:sz w:val="16"/>
          <w:szCs w:val="16"/>
        </w:rPr>
      </w:pPr>
      <w:r w:rsidRPr="001A48CE">
        <w:rPr>
          <w:sz w:val="16"/>
          <w:szCs w:val="16"/>
        </w:rPr>
        <w:t>6.2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
    <w:p w:rsidR="001A48CE" w:rsidRPr="001A48CE" w:rsidRDefault="001A48CE" w:rsidP="001A48CE">
      <w:pPr>
        <w:jc w:val="both"/>
        <w:rPr>
          <w:sz w:val="16"/>
          <w:szCs w:val="16"/>
        </w:rPr>
      </w:pPr>
      <w:r w:rsidRPr="001A48CE">
        <w:rPr>
          <w:sz w:val="16"/>
          <w:szCs w:val="16"/>
        </w:rPr>
        <w:t>6.3 схематическое изображение границ здания, строения, сооружения, земельного участка;</w:t>
      </w:r>
    </w:p>
    <w:p w:rsidR="001A48CE" w:rsidRPr="001A48CE" w:rsidRDefault="001A48CE" w:rsidP="001A48CE">
      <w:pPr>
        <w:jc w:val="both"/>
        <w:rPr>
          <w:sz w:val="16"/>
          <w:szCs w:val="16"/>
        </w:rPr>
      </w:pPr>
      <w:r w:rsidRPr="001A48CE">
        <w:rPr>
          <w:sz w:val="16"/>
          <w:szCs w:val="16"/>
        </w:rPr>
        <w:t>6.4 схематическое изображение внутренней границы и внешней границы прилегающей территории здания, строения, сооружения, земельного участка с указанием расстояния от внутренней границы до внешней границы прилегающей территории;</w:t>
      </w:r>
    </w:p>
    <w:p w:rsidR="001A48CE" w:rsidRPr="001A48CE" w:rsidRDefault="001A48CE" w:rsidP="001A48CE">
      <w:pPr>
        <w:jc w:val="both"/>
        <w:rPr>
          <w:sz w:val="16"/>
          <w:szCs w:val="16"/>
        </w:rPr>
      </w:pPr>
      <w:r w:rsidRPr="001A48CE">
        <w:rPr>
          <w:sz w:val="16"/>
          <w:szCs w:val="16"/>
        </w:rPr>
        <w:t>6.5 наименование объектов и элементов благоустройства, расположенных между внутренней границей и внешней границей прилегающей территории.</w:t>
      </w:r>
    </w:p>
    <w:p w:rsidR="001A48CE" w:rsidRPr="001A48CE" w:rsidRDefault="001A48CE" w:rsidP="001A48CE">
      <w:pPr>
        <w:jc w:val="both"/>
        <w:rPr>
          <w:sz w:val="16"/>
          <w:szCs w:val="16"/>
        </w:rPr>
      </w:pPr>
    </w:p>
    <w:p w:rsidR="001A48CE" w:rsidRPr="001A48CE" w:rsidRDefault="001A48CE" w:rsidP="001A48CE">
      <w:pPr>
        <w:jc w:val="both"/>
        <w:rPr>
          <w:b/>
          <w:sz w:val="16"/>
          <w:szCs w:val="16"/>
        </w:rPr>
      </w:pPr>
      <w:r w:rsidRPr="001A48CE">
        <w:rPr>
          <w:b/>
          <w:bCs/>
          <w:sz w:val="16"/>
          <w:szCs w:val="16"/>
        </w:rPr>
        <w:t xml:space="preserve">Статья 17. Праздничное оформление территории </w:t>
      </w:r>
      <w:r w:rsidRPr="001A48CE">
        <w:rPr>
          <w:b/>
          <w:sz w:val="16"/>
          <w:szCs w:val="16"/>
        </w:rPr>
        <w:t>Петуховского муниципального округа</w:t>
      </w:r>
    </w:p>
    <w:p w:rsidR="001A48CE" w:rsidRPr="001A48CE" w:rsidRDefault="001A48CE" w:rsidP="001A48CE">
      <w:pPr>
        <w:jc w:val="both"/>
        <w:rPr>
          <w:b/>
          <w:sz w:val="16"/>
          <w:szCs w:val="16"/>
        </w:rPr>
      </w:pPr>
    </w:p>
    <w:p w:rsidR="001A48CE" w:rsidRPr="001A48CE" w:rsidRDefault="001A48CE" w:rsidP="001A48CE">
      <w:pPr>
        <w:jc w:val="both"/>
        <w:rPr>
          <w:sz w:val="16"/>
          <w:szCs w:val="16"/>
        </w:rPr>
      </w:pPr>
      <w:r w:rsidRPr="001A48CE">
        <w:rPr>
          <w:sz w:val="16"/>
          <w:szCs w:val="16"/>
        </w:rPr>
        <w:t xml:space="preserve">1. Праздничное оформление территории Петуховского муниципального округа на период проведения государственных и городских праздников, мероприятий выполняется в соответствии с концепцией, утвержденной постановлением Администрации Петуховского муниципального округа, которая размещается на официальном сайте в информационно-телекоммуникационной сети «Интернет» по адресу:                                                      </w:t>
      </w:r>
    </w:p>
    <w:p w:rsidR="001A48CE" w:rsidRPr="001A48CE" w:rsidRDefault="001A48CE" w:rsidP="001A48CE">
      <w:pPr>
        <w:jc w:val="both"/>
        <w:rPr>
          <w:sz w:val="16"/>
          <w:szCs w:val="16"/>
        </w:rPr>
      </w:pPr>
      <w:r w:rsidRPr="001A48CE">
        <w:rPr>
          <w:sz w:val="16"/>
          <w:szCs w:val="16"/>
        </w:rPr>
        <w:t>Перечень мероприятий по праздничному оформлению территории, сроки монтажа и демонтажа праздничного оформления устанавливаются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2. Праздничное оформление зданий, строений, сооружений может осуществляться их владельцами в рамках концепции праздничного оформления территории города за счет собственных средств, а также по договорам с Администрацией Петуховского муниципального округа в пределах средств, предусмотренных на эти цели в бюджете города.</w:t>
      </w:r>
    </w:p>
    <w:p w:rsidR="001A48CE" w:rsidRPr="001A48CE" w:rsidRDefault="001A48CE" w:rsidP="001A48CE">
      <w:pPr>
        <w:jc w:val="both"/>
        <w:rPr>
          <w:sz w:val="16"/>
          <w:szCs w:val="16"/>
        </w:rPr>
      </w:pPr>
      <w:r w:rsidRPr="001A48CE">
        <w:rPr>
          <w:sz w:val="16"/>
          <w:szCs w:val="16"/>
        </w:rPr>
        <w:t>3. В праздничное оформление территории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1A48CE" w:rsidRPr="001A48CE" w:rsidRDefault="001A48CE" w:rsidP="001A48CE">
      <w:pPr>
        <w:jc w:val="both"/>
        <w:rPr>
          <w:sz w:val="16"/>
          <w:szCs w:val="16"/>
        </w:rPr>
      </w:pPr>
      <w:r w:rsidRPr="001A48CE">
        <w:rPr>
          <w:sz w:val="16"/>
          <w:szCs w:val="16"/>
        </w:rPr>
        <w:t>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A48CE" w:rsidRPr="001A48CE" w:rsidRDefault="001A48CE" w:rsidP="001A48CE">
      <w:pPr>
        <w:jc w:val="both"/>
        <w:rPr>
          <w:sz w:val="16"/>
          <w:szCs w:val="16"/>
        </w:rPr>
      </w:pPr>
    </w:p>
    <w:p w:rsidR="001A48CE" w:rsidRPr="001A48CE" w:rsidRDefault="001A48CE" w:rsidP="001A48CE">
      <w:pPr>
        <w:jc w:val="center"/>
        <w:rPr>
          <w:b/>
          <w:sz w:val="16"/>
          <w:szCs w:val="16"/>
        </w:rPr>
      </w:pPr>
      <w:r w:rsidRPr="001A48CE">
        <w:rPr>
          <w:b/>
          <w:bCs/>
          <w:sz w:val="16"/>
          <w:szCs w:val="16"/>
        </w:rPr>
        <w:t xml:space="preserve">Статья 18. Порядок участия граждан и организаций в реализации мероприятий по благоустройству территории </w:t>
      </w:r>
      <w:r w:rsidRPr="001A48CE">
        <w:rPr>
          <w:b/>
          <w:sz w:val="16"/>
          <w:szCs w:val="16"/>
        </w:rPr>
        <w:t>Петуховского муниципального округа</w:t>
      </w:r>
    </w:p>
    <w:p w:rsidR="001A48CE" w:rsidRPr="001A48CE" w:rsidRDefault="001A48CE" w:rsidP="001A48CE">
      <w:pPr>
        <w:jc w:val="center"/>
        <w:rPr>
          <w:b/>
          <w:sz w:val="16"/>
          <w:szCs w:val="16"/>
        </w:rPr>
      </w:pPr>
    </w:p>
    <w:p w:rsidR="001A48CE" w:rsidRPr="001A48CE" w:rsidRDefault="001A48CE" w:rsidP="001A48CE">
      <w:pPr>
        <w:jc w:val="both"/>
        <w:rPr>
          <w:sz w:val="16"/>
          <w:szCs w:val="16"/>
        </w:rPr>
      </w:pPr>
      <w:r w:rsidRPr="001A48CE">
        <w:rPr>
          <w:sz w:val="16"/>
          <w:szCs w:val="16"/>
        </w:rPr>
        <w:t>1. Участниками деятельности по благоустройству могут выступать:</w:t>
      </w:r>
    </w:p>
    <w:p w:rsidR="001A48CE" w:rsidRPr="001A48CE" w:rsidRDefault="001A48CE" w:rsidP="001A48CE">
      <w:pPr>
        <w:jc w:val="both"/>
        <w:rPr>
          <w:sz w:val="16"/>
          <w:szCs w:val="16"/>
        </w:rPr>
      </w:pPr>
      <w:r w:rsidRPr="001A48CE">
        <w:rPr>
          <w:sz w:val="16"/>
          <w:szCs w:val="16"/>
        </w:rPr>
        <w:t>1.1 население Петуховского муниципального округа, которое формирует запрос на благоустройство и принимает участие в оценке предлагаемых решений. В отдельных случаях жители Петуховского муниципального округа участвуют в выполнении работ. Жители могут быть представлены общественными организациями и объединениями;</w:t>
      </w:r>
    </w:p>
    <w:p w:rsidR="001A48CE" w:rsidRPr="001A48CE" w:rsidRDefault="001A48CE" w:rsidP="001A48CE">
      <w:pPr>
        <w:jc w:val="both"/>
        <w:rPr>
          <w:sz w:val="16"/>
          <w:szCs w:val="16"/>
        </w:rPr>
      </w:pPr>
      <w:r w:rsidRPr="001A48CE">
        <w:rPr>
          <w:sz w:val="16"/>
          <w:szCs w:val="16"/>
        </w:rPr>
        <w:t>1.2 представители Администрации города Петухово, которые формируют техническое задание, выбирают исполнителей и обеспечивают финансирование в пределах своих полномочий;</w:t>
      </w:r>
    </w:p>
    <w:p w:rsidR="001A48CE" w:rsidRPr="001A48CE" w:rsidRDefault="001A48CE" w:rsidP="001A48CE">
      <w:pPr>
        <w:jc w:val="both"/>
        <w:rPr>
          <w:sz w:val="16"/>
          <w:szCs w:val="16"/>
        </w:rPr>
      </w:pPr>
      <w:r w:rsidRPr="001A48CE">
        <w:rPr>
          <w:sz w:val="16"/>
          <w:szCs w:val="16"/>
        </w:rPr>
        <w:t>1.3 хозяйствующие субъекты, осуществляющие деятельность на территории Петуховского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1A48CE" w:rsidRPr="001A48CE" w:rsidRDefault="001A48CE" w:rsidP="001A48CE">
      <w:pPr>
        <w:jc w:val="both"/>
        <w:rPr>
          <w:sz w:val="16"/>
          <w:szCs w:val="16"/>
        </w:rPr>
      </w:pPr>
      <w:r w:rsidRPr="001A48CE">
        <w:rPr>
          <w:sz w:val="16"/>
          <w:szCs w:val="16"/>
        </w:rPr>
        <w:t>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A48CE" w:rsidRPr="001A48CE" w:rsidRDefault="001A48CE" w:rsidP="001A48CE">
      <w:pPr>
        <w:jc w:val="both"/>
        <w:rPr>
          <w:sz w:val="16"/>
          <w:szCs w:val="16"/>
        </w:rPr>
      </w:pPr>
      <w:r w:rsidRPr="001A48CE">
        <w:rPr>
          <w:sz w:val="16"/>
          <w:szCs w:val="16"/>
        </w:rPr>
        <w:t>1.5 исполнители работ, специалисты по благоустройству и озеленению, в том числе по возведению малых архитектурных форм.</w:t>
      </w:r>
    </w:p>
    <w:p w:rsidR="001A48CE" w:rsidRPr="001A48CE" w:rsidRDefault="001A48CE" w:rsidP="001A48CE">
      <w:pPr>
        <w:jc w:val="both"/>
        <w:rPr>
          <w:sz w:val="16"/>
          <w:szCs w:val="16"/>
        </w:rPr>
      </w:pPr>
      <w:r w:rsidRPr="001A48CE">
        <w:rPr>
          <w:sz w:val="16"/>
          <w:szCs w:val="16"/>
        </w:rPr>
        <w:t>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A48CE" w:rsidRPr="001A48CE" w:rsidRDefault="001A48CE" w:rsidP="001A48CE">
      <w:pPr>
        <w:jc w:val="both"/>
        <w:rPr>
          <w:sz w:val="16"/>
          <w:szCs w:val="16"/>
        </w:rPr>
      </w:pPr>
      <w:r w:rsidRPr="001A48CE">
        <w:rPr>
          <w:sz w:val="16"/>
          <w:szCs w:val="16"/>
        </w:rPr>
        <w:t>Жители Петуховского муниципального округа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1A48CE" w:rsidRPr="001A48CE" w:rsidRDefault="001A48CE" w:rsidP="001A48CE">
      <w:pPr>
        <w:jc w:val="both"/>
        <w:rPr>
          <w:sz w:val="16"/>
          <w:szCs w:val="16"/>
        </w:rPr>
      </w:pPr>
      <w:r w:rsidRPr="001A48CE">
        <w:rPr>
          <w:sz w:val="16"/>
          <w:szCs w:val="16"/>
        </w:rPr>
        <w:t>Физические и юридические лица, индивидуальные предприниматели вправе самостоятельно разрабатывать проектную документацию, предусмотренную частью 6 статьи 1 и частью 2 статьи 4 настоящих Правил, и участвовать в ее реализации.</w:t>
      </w:r>
    </w:p>
    <w:p w:rsidR="001A48CE" w:rsidRPr="001A48CE" w:rsidRDefault="001A48CE" w:rsidP="001A48CE">
      <w:pPr>
        <w:jc w:val="both"/>
        <w:rPr>
          <w:sz w:val="16"/>
          <w:szCs w:val="16"/>
        </w:rPr>
      </w:pPr>
      <w:r w:rsidRPr="001A48CE">
        <w:rPr>
          <w:sz w:val="16"/>
          <w:szCs w:val="16"/>
        </w:rPr>
        <w:t>3. В целях обеспечения общественного участия граждан и организаций в реализации мероприятий по благоустройству территории Петуховского муниципального округа проводятся открытые обсуждения проектов благоустройства конкретных территорий Петуховского муниципального округа.</w:t>
      </w:r>
    </w:p>
    <w:p w:rsidR="001A48CE" w:rsidRPr="001A48CE" w:rsidRDefault="001A48CE" w:rsidP="001A48CE">
      <w:pPr>
        <w:jc w:val="both"/>
        <w:rPr>
          <w:sz w:val="16"/>
          <w:szCs w:val="16"/>
        </w:rPr>
      </w:pPr>
      <w:r w:rsidRPr="001A48CE">
        <w:rPr>
          <w:sz w:val="16"/>
          <w:szCs w:val="16"/>
        </w:rPr>
        <w:t>Открытые обсуждения проводятся путем размещения проектов благоустройства на официальном сайте в информационно-телекоммуникационной сети «Интернет».</w:t>
      </w:r>
    </w:p>
    <w:p w:rsidR="001A48CE" w:rsidRPr="001A48CE" w:rsidRDefault="001A48CE" w:rsidP="001A48CE">
      <w:pPr>
        <w:jc w:val="both"/>
        <w:rPr>
          <w:sz w:val="16"/>
          <w:szCs w:val="16"/>
        </w:rPr>
      </w:pPr>
      <w:r w:rsidRPr="001A48CE">
        <w:rPr>
          <w:sz w:val="16"/>
          <w:szCs w:val="16"/>
        </w:rPr>
        <w:t>Размещение проектов благоустройства на официальном сайте в информационно-телекоммуникационной сети «Интернет» осуществляется в порядке, установленном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4. Все решения, касающиеся благоустройства территорий, принимаются открыто и гласно, с учетом мнения жителей соответствующих территорий Петуховского муниципального округа и иных заинтересованных лиц.</w:t>
      </w:r>
    </w:p>
    <w:p w:rsidR="001A48CE" w:rsidRPr="001A48CE" w:rsidRDefault="001A48CE" w:rsidP="001A48CE">
      <w:pPr>
        <w:jc w:val="both"/>
        <w:rPr>
          <w:sz w:val="16"/>
          <w:szCs w:val="16"/>
        </w:rPr>
      </w:pPr>
      <w:r w:rsidRPr="001A48CE">
        <w:rPr>
          <w:sz w:val="16"/>
          <w:szCs w:val="16"/>
        </w:rPr>
        <w:t>5. Предложения, поступившие по результатам открытого обсуждения, обобщаются и учитываются при согласовании проекта благоустройства.</w:t>
      </w:r>
    </w:p>
    <w:p w:rsidR="001A48CE" w:rsidRPr="001A48CE" w:rsidRDefault="001A48CE" w:rsidP="001A48CE">
      <w:pPr>
        <w:jc w:val="both"/>
        <w:rPr>
          <w:sz w:val="16"/>
          <w:szCs w:val="16"/>
        </w:rPr>
      </w:pPr>
      <w:r w:rsidRPr="001A48CE">
        <w:rPr>
          <w:sz w:val="16"/>
          <w:szCs w:val="16"/>
        </w:rPr>
        <w:t>6. Информирование общественности о проведении открытого обсуждения проектов благоустройства осуществляется путем:</w:t>
      </w:r>
    </w:p>
    <w:p w:rsidR="001A48CE" w:rsidRPr="001A48CE" w:rsidRDefault="001A48CE" w:rsidP="001A48CE">
      <w:pPr>
        <w:jc w:val="both"/>
        <w:rPr>
          <w:sz w:val="16"/>
          <w:szCs w:val="16"/>
        </w:rPr>
      </w:pPr>
      <w:r w:rsidRPr="001A48CE">
        <w:rPr>
          <w:sz w:val="16"/>
          <w:szCs w:val="16"/>
        </w:rPr>
        <w:t>6.1 размещения информации на официальном сайте в информационно-телекоммуникационной сети «Интернет»;</w:t>
      </w:r>
    </w:p>
    <w:p w:rsidR="001A48CE" w:rsidRPr="001A48CE" w:rsidRDefault="001A48CE" w:rsidP="001A48CE">
      <w:pPr>
        <w:jc w:val="both"/>
        <w:rPr>
          <w:sz w:val="16"/>
          <w:szCs w:val="16"/>
        </w:rPr>
      </w:pPr>
      <w:r w:rsidRPr="001A48CE">
        <w:rPr>
          <w:sz w:val="16"/>
          <w:szCs w:val="16"/>
        </w:rPr>
        <w:t>6.2 вывешивания афиш и объявлений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(поликлинику,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1A48CE" w:rsidRPr="001A48CE" w:rsidRDefault="001A48CE" w:rsidP="001A48CE">
      <w:pPr>
        <w:jc w:val="both"/>
        <w:rPr>
          <w:sz w:val="16"/>
          <w:szCs w:val="16"/>
        </w:rPr>
      </w:pPr>
      <w:r w:rsidRPr="001A48CE">
        <w:rPr>
          <w:sz w:val="16"/>
          <w:szCs w:val="16"/>
        </w:rPr>
        <w:t>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A48CE" w:rsidRPr="001A48CE" w:rsidRDefault="001A48CE" w:rsidP="001A48CE">
      <w:pPr>
        <w:jc w:val="both"/>
        <w:rPr>
          <w:sz w:val="16"/>
          <w:szCs w:val="16"/>
        </w:rPr>
      </w:pPr>
      <w:r w:rsidRPr="001A48CE">
        <w:rPr>
          <w:sz w:val="16"/>
          <w:szCs w:val="16"/>
        </w:rPr>
        <w:t>6.4 индивидуальных приглашений участников встречи по обсуждению проекта благоустройства лично, по электронной почте или по телефону;</w:t>
      </w:r>
    </w:p>
    <w:p w:rsidR="001A48CE" w:rsidRPr="001A48CE" w:rsidRDefault="001A48CE" w:rsidP="001A48CE">
      <w:pPr>
        <w:jc w:val="both"/>
        <w:rPr>
          <w:sz w:val="16"/>
          <w:szCs w:val="16"/>
        </w:rPr>
      </w:pPr>
      <w:r w:rsidRPr="001A48CE">
        <w:rPr>
          <w:sz w:val="16"/>
          <w:szCs w:val="16"/>
        </w:rPr>
        <w:t>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1A48CE" w:rsidRPr="001A48CE" w:rsidRDefault="001A48CE" w:rsidP="001A48CE">
      <w:pPr>
        <w:jc w:val="both"/>
        <w:rPr>
          <w:sz w:val="16"/>
          <w:szCs w:val="16"/>
        </w:rPr>
      </w:pPr>
      <w:r w:rsidRPr="001A48CE">
        <w:rPr>
          <w:sz w:val="16"/>
          <w:szCs w:val="16"/>
        </w:rPr>
        <w:t>6.6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A48CE" w:rsidRPr="001A48CE" w:rsidRDefault="001A48CE" w:rsidP="001A48CE">
      <w:pPr>
        <w:jc w:val="both"/>
        <w:rPr>
          <w:sz w:val="16"/>
          <w:szCs w:val="16"/>
        </w:rPr>
      </w:pPr>
      <w:r w:rsidRPr="001A48CE">
        <w:rPr>
          <w:sz w:val="16"/>
          <w:szCs w:val="16"/>
        </w:rPr>
        <w:t>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A48CE" w:rsidRPr="001A48CE" w:rsidRDefault="001A48CE" w:rsidP="001A48CE">
      <w:pPr>
        <w:jc w:val="both"/>
        <w:rPr>
          <w:sz w:val="16"/>
          <w:szCs w:val="16"/>
        </w:rPr>
      </w:pPr>
      <w:r w:rsidRPr="001A48CE">
        <w:rPr>
          <w:sz w:val="16"/>
          <w:szCs w:val="16"/>
        </w:rPr>
        <w:t>6.8 проведения опросов, анкетирования в целях выявления мнения общественности по инициативе разработчика проекта благоустройства.</w:t>
      </w:r>
    </w:p>
    <w:p w:rsidR="001A48CE" w:rsidRPr="001A48CE" w:rsidRDefault="001A48CE" w:rsidP="001A48CE">
      <w:pPr>
        <w:jc w:val="both"/>
        <w:rPr>
          <w:sz w:val="16"/>
          <w:szCs w:val="16"/>
        </w:rPr>
      </w:pPr>
      <w:r w:rsidRPr="001A48CE">
        <w:rPr>
          <w:sz w:val="16"/>
          <w:szCs w:val="16"/>
        </w:rPr>
        <w:t>7. Формы общественного участия.</w:t>
      </w:r>
    </w:p>
    <w:p w:rsidR="001A48CE" w:rsidRPr="001A48CE" w:rsidRDefault="001A48CE" w:rsidP="001A48CE">
      <w:pPr>
        <w:jc w:val="both"/>
        <w:rPr>
          <w:sz w:val="16"/>
          <w:szCs w:val="16"/>
        </w:rPr>
      </w:pPr>
      <w:r w:rsidRPr="001A48CE">
        <w:rPr>
          <w:sz w:val="16"/>
          <w:szCs w:val="16"/>
        </w:rPr>
        <w:t>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1A48CE" w:rsidRPr="001A48CE" w:rsidRDefault="001A48CE" w:rsidP="001A48CE">
      <w:pPr>
        <w:jc w:val="both"/>
        <w:rPr>
          <w:sz w:val="16"/>
          <w:szCs w:val="16"/>
        </w:rPr>
      </w:pPr>
      <w:r w:rsidRPr="001A48CE">
        <w:rPr>
          <w:sz w:val="16"/>
          <w:szCs w:val="16"/>
        </w:rPr>
        <w:t>7.1.1 совместное определение целей и задач по развитию территории, инвентаризация проблем и потенциалов среды;</w:t>
      </w:r>
    </w:p>
    <w:p w:rsidR="001A48CE" w:rsidRPr="001A48CE" w:rsidRDefault="001A48CE" w:rsidP="001A48CE">
      <w:pPr>
        <w:jc w:val="both"/>
        <w:rPr>
          <w:sz w:val="16"/>
          <w:szCs w:val="16"/>
        </w:rPr>
      </w:pPr>
      <w:r w:rsidRPr="001A48CE">
        <w:rPr>
          <w:sz w:val="16"/>
          <w:szCs w:val="16"/>
        </w:rPr>
        <w:t>7.1.2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A48CE" w:rsidRPr="001A48CE" w:rsidRDefault="001A48CE" w:rsidP="001A48CE">
      <w:pPr>
        <w:jc w:val="both"/>
        <w:rPr>
          <w:sz w:val="16"/>
          <w:szCs w:val="16"/>
        </w:rPr>
      </w:pPr>
      <w:r w:rsidRPr="001A48CE">
        <w:rPr>
          <w:sz w:val="16"/>
          <w:szCs w:val="16"/>
        </w:rPr>
        <w:t>7.1.3 консультации по предполагаемым типам озеленения, освещения и осветительного оборудования;</w:t>
      </w:r>
    </w:p>
    <w:p w:rsidR="001A48CE" w:rsidRPr="001A48CE" w:rsidRDefault="001A48CE" w:rsidP="001A48CE">
      <w:pPr>
        <w:jc w:val="both"/>
        <w:rPr>
          <w:sz w:val="16"/>
          <w:szCs w:val="16"/>
        </w:rPr>
      </w:pPr>
      <w:r w:rsidRPr="001A48CE">
        <w:rPr>
          <w:sz w:val="16"/>
          <w:szCs w:val="16"/>
        </w:rPr>
        <w:t xml:space="preserve">7.1.4 участие в разработке проекта, обсуждение решений с архитекторами, ландшафтными архитекторами, проектировщиками и другими профильными </w:t>
      </w:r>
      <w:r w:rsidRPr="001A48CE">
        <w:rPr>
          <w:sz w:val="16"/>
          <w:szCs w:val="16"/>
        </w:rPr>
        <w:lastRenderedPageBreak/>
        <w:t>специалистами;</w:t>
      </w:r>
    </w:p>
    <w:p w:rsidR="001A48CE" w:rsidRPr="001A48CE" w:rsidRDefault="001A48CE" w:rsidP="001A48CE">
      <w:pPr>
        <w:jc w:val="both"/>
        <w:rPr>
          <w:sz w:val="16"/>
          <w:szCs w:val="16"/>
        </w:rPr>
      </w:pPr>
      <w:r w:rsidRPr="001A48CE">
        <w:rPr>
          <w:sz w:val="16"/>
          <w:szCs w:val="16"/>
        </w:rPr>
        <w:t>7.1.5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A48CE" w:rsidRPr="001A48CE" w:rsidRDefault="001A48CE" w:rsidP="001A48CE">
      <w:pPr>
        <w:jc w:val="both"/>
        <w:rPr>
          <w:sz w:val="16"/>
          <w:szCs w:val="16"/>
        </w:rPr>
      </w:pPr>
      <w:r w:rsidRPr="001A48CE">
        <w:rPr>
          <w:sz w:val="16"/>
          <w:szCs w:val="16"/>
        </w:rPr>
        <w:t>8.1.6 осуществление общественного контроля над процессом реализации проекта;</w:t>
      </w:r>
    </w:p>
    <w:p w:rsidR="001A48CE" w:rsidRPr="001A48CE" w:rsidRDefault="001A48CE" w:rsidP="001A48CE">
      <w:pPr>
        <w:jc w:val="both"/>
        <w:rPr>
          <w:sz w:val="16"/>
          <w:szCs w:val="16"/>
        </w:rPr>
      </w:pPr>
      <w:r w:rsidRPr="001A48CE">
        <w:rPr>
          <w:sz w:val="16"/>
          <w:szCs w:val="16"/>
        </w:rPr>
        <w:t>7.1.7 осуществление общественного контроля над процессом эксплуатации территории.</w:t>
      </w:r>
    </w:p>
    <w:p w:rsidR="001A48CE" w:rsidRPr="001A48CE" w:rsidRDefault="001A48CE" w:rsidP="001A48CE">
      <w:pPr>
        <w:jc w:val="both"/>
        <w:rPr>
          <w:sz w:val="16"/>
          <w:szCs w:val="16"/>
        </w:rPr>
      </w:pPr>
      <w:r w:rsidRPr="001A48CE">
        <w:rPr>
          <w:sz w:val="16"/>
          <w:szCs w:val="16"/>
        </w:rPr>
        <w:t>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1A48CE" w:rsidRPr="001A48CE" w:rsidRDefault="001A48CE" w:rsidP="001A48CE">
      <w:pPr>
        <w:jc w:val="both"/>
        <w:rPr>
          <w:sz w:val="16"/>
          <w:szCs w:val="16"/>
        </w:rPr>
      </w:pPr>
      <w:r w:rsidRPr="001A48CE">
        <w:rPr>
          <w:sz w:val="16"/>
          <w:szCs w:val="16"/>
        </w:rPr>
        <w:t>9. Механизмы общественного участия.</w:t>
      </w:r>
    </w:p>
    <w:p w:rsidR="001A48CE" w:rsidRPr="001A48CE" w:rsidRDefault="001A48CE" w:rsidP="001A48CE">
      <w:pPr>
        <w:jc w:val="both"/>
        <w:rPr>
          <w:sz w:val="16"/>
          <w:szCs w:val="16"/>
        </w:rPr>
      </w:pPr>
      <w:r w:rsidRPr="001A48CE">
        <w:rPr>
          <w:sz w:val="16"/>
          <w:szCs w:val="16"/>
        </w:rPr>
        <w:t>9.1. Обсуждение проектов 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г. № 212-ФЗ «Об основах общественного контроля в Российской Федерации».</w:t>
      </w:r>
    </w:p>
    <w:p w:rsidR="001A48CE" w:rsidRPr="001A48CE" w:rsidRDefault="001A48CE" w:rsidP="001A48CE">
      <w:pPr>
        <w:jc w:val="both"/>
        <w:rPr>
          <w:sz w:val="16"/>
          <w:szCs w:val="16"/>
        </w:rPr>
      </w:pPr>
      <w:r w:rsidRPr="001A48CE">
        <w:rPr>
          <w:sz w:val="16"/>
          <w:szCs w:val="16"/>
        </w:rPr>
        <w:t>9.2. 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A48CE" w:rsidRPr="001A48CE" w:rsidRDefault="001A48CE" w:rsidP="001A48CE">
      <w:pPr>
        <w:jc w:val="both"/>
        <w:rPr>
          <w:sz w:val="16"/>
          <w:szCs w:val="16"/>
        </w:rPr>
      </w:pPr>
      <w:r w:rsidRPr="001A48CE">
        <w:rPr>
          <w:sz w:val="16"/>
          <w:szCs w:val="16"/>
        </w:rPr>
        <w:t>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A48CE" w:rsidRPr="001A48CE" w:rsidRDefault="001A48CE" w:rsidP="001A48CE">
      <w:pPr>
        <w:jc w:val="both"/>
        <w:rPr>
          <w:sz w:val="16"/>
          <w:szCs w:val="16"/>
        </w:rPr>
      </w:pPr>
      <w:r w:rsidRPr="001A48CE">
        <w:rPr>
          <w:sz w:val="16"/>
          <w:szCs w:val="16"/>
        </w:rPr>
        <w:t>9.4. По итогам встреч, проектных семинаров, дизайн-игр и других инструментов общественных обсуждений, указанных в пункте 10.2 части 10 настоящей статьи, формируется отчет, в том числе возможно размещение видеозаписи самого мероприятия на официальном сайте в информационно-телекоммуникационной сети «Интернет», для того, чтобы граждане могли отслеживать процесс развития проекта благоустройства, а также комментировать и включаться в этот процесс на любом этапе.</w:t>
      </w:r>
    </w:p>
    <w:p w:rsidR="001A48CE" w:rsidRPr="001A48CE" w:rsidRDefault="001A48CE" w:rsidP="001A48CE">
      <w:pPr>
        <w:jc w:val="both"/>
        <w:rPr>
          <w:sz w:val="16"/>
          <w:szCs w:val="16"/>
        </w:rPr>
      </w:pPr>
      <w:r w:rsidRPr="001A48CE">
        <w:rPr>
          <w:sz w:val="16"/>
          <w:szCs w:val="16"/>
        </w:rPr>
        <w:t>9.5.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предпроектного исследования, а также сам проект благоустройства.</w:t>
      </w:r>
    </w:p>
    <w:p w:rsidR="001A48CE" w:rsidRPr="001A48CE" w:rsidRDefault="001A48CE" w:rsidP="001A48CE">
      <w:pPr>
        <w:jc w:val="both"/>
        <w:rPr>
          <w:sz w:val="16"/>
          <w:szCs w:val="16"/>
        </w:rPr>
      </w:pPr>
      <w:r w:rsidRPr="001A48CE">
        <w:rPr>
          <w:sz w:val="16"/>
          <w:szCs w:val="16"/>
        </w:rPr>
        <w:t>10. Общественный контроль как механизм общественного участия.</w:t>
      </w:r>
    </w:p>
    <w:p w:rsidR="001A48CE" w:rsidRPr="001A48CE" w:rsidRDefault="001A48CE" w:rsidP="001A48CE">
      <w:pPr>
        <w:jc w:val="both"/>
        <w:rPr>
          <w:sz w:val="16"/>
          <w:szCs w:val="16"/>
        </w:rPr>
      </w:pPr>
      <w:r w:rsidRPr="001A48CE">
        <w:rPr>
          <w:sz w:val="16"/>
          <w:szCs w:val="16"/>
        </w:rPr>
        <w:t>10.1. Общественный контроль в области благоустройства может осуществляться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rsidR="001A48CE" w:rsidRPr="001A48CE" w:rsidRDefault="001A48CE" w:rsidP="001A48CE">
      <w:pPr>
        <w:jc w:val="both"/>
        <w:rPr>
          <w:sz w:val="16"/>
          <w:szCs w:val="16"/>
        </w:rPr>
      </w:pPr>
      <w:r w:rsidRPr="001A48CE">
        <w:rPr>
          <w:sz w:val="16"/>
          <w:szCs w:val="16"/>
        </w:rPr>
        <w:t>10.2. Информация о выявленных и зафиксированных в рамках общественного контроля нарушениях в области благоустройства должна направляться для принятия мер в Администрацию Петуховского муниципального округа и (или) на официальный сайт в информационно-телекоммуникационной сети «Интернет».</w:t>
      </w:r>
    </w:p>
    <w:p w:rsidR="001A48CE" w:rsidRPr="001A48CE" w:rsidRDefault="001A48CE" w:rsidP="001A48CE">
      <w:pPr>
        <w:jc w:val="both"/>
        <w:rPr>
          <w:sz w:val="16"/>
          <w:szCs w:val="16"/>
        </w:rPr>
      </w:pPr>
      <w:r w:rsidRPr="001A48CE">
        <w:rPr>
          <w:sz w:val="16"/>
          <w:szCs w:val="16"/>
        </w:rPr>
        <w:t>11.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A48CE" w:rsidRPr="001A48CE" w:rsidRDefault="001A48CE" w:rsidP="001A48CE">
      <w:pPr>
        <w:jc w:val="both"/>
        <w:rPr>
          <w:sz w:val="16"/>
          <w:szCs w:val="16"/>
        </w:rPr>
      </w:pPr>
      <w:r w:rsidRPr="001A48CE">
        <w:rPr>
          <w:sz w:val="16"/>
          <w:szCs w:val="16"/>
        </w:rPr>
        <w:t>12. Участие лиц, осуществляющих предпринимательскую деятельность, в реализации проектов благоустройства и в создании комфортной городской среды.</w:t>
      </w:r>
    </w:p>
    <w:p w:rsidR="001A48CE" w:rsidRPr="001A48CE" w:rsidRDefault="001A48CE" w:rsidP="001A48CE">
      <w:pPr>
        <w:jc w:val="both"/>
        <w:rPr>
          <w:sz w:val="16"/>
          <w:szCs w:val="16"/>
        </w:rPr>
      </w:pPr>
      <w:r w:rsidRPr="001A48CE">
        <w:rPr>
          <w:sz w:val="16"/>
          <w:szCs w:val="16"/>
        </w:rPr>
        <w:t>12.1. Создание комфортной городской среды необходимо в том числе направлять на повышение привлекательности Петуховского муниципального округа для частных инвесторов с целью создания новых предприятий и рабочих мест. Реализация проектов благоустройства и создание комфортной городской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1A48CE" w:rsidRPr="001A48CE" w:rsidRDefault="001A48CE" w:rsidP="001A48CE">
      <w:pPr>
        <w:jc w:val="both"/>
        <w:rPr>
          <w:sz w:val="16"/>
          <w:szCs w:val="16"/>
        </w:rPr>
      </w:pPr>
      <w:r w:rsidRPr="001A48CE">
        <w:rPr>
          <w:sz w:val="16"/>
          <w:szCs w:val="16"/>
        </w:rPr>
        <w:t>12.2. Участие лиц, осуществляющих предпринимательскую деятельность, в реализации проектов благоустройства может заключаться:</w:t>
      </w:r>
    </w:p>
    <w:p w:rsidR="001A48CE" w:rsidRPr="001A48CE" w:rsidRDefault="001A48CE" w:rsidP="001A48CE">
      <w:pPr>
        <w:jc w:val="both"/>
        <w:rPr>
          <w:sz w:val="16"/>
          <w:szCs w:val="16"/>
        </w:rPr>
      </w:pPr>
      <w:r w:rsidRPr="001A48CE">
        <w:rPr>
          <w:sz w:val="16"/>
          <w:szCs w:val="16"/>
        </w:rPr>
        <w:t>12.2.1 в создании и предоставлении разного рода услуг и сервисов для посетителей общественных пространств;</w:t>
      </w:r>
    </w:p>
    <w:p w:rsidR="001A48CE" w:rsidRPr="001A48CE" w:rsidRDefault="001A48CE" w:rsidP="001A48CE">
      <w:pPr>
        <w:jc w:val="both"/>
        <w:rPr>
          <w:sz w:val="16"/>
          <w:szCs w:val="16"/>
        </w:rPr>
      </w:pPr>
      <w:r w:rsidRPr="001A48CE">
        <w:rPr>
          <w:sz w:val="16"/>
          <w:szCs w:val="16"/>
        </w:rPr>
        <w:t>12.2.2 в приведении в соответствие с требованиями проектных решений фасадов принадлежащих им или арендуемых объектов, в том числе размещенных на них вывесок;</w:t>
      </w:r>
    </w:p>
    <w:p w:rsidR="001A48CE" w:rsidRPr="001A48CE" w:rsidRDefault="001A48CE" w:rsidP="001A48CE">
      <w:pPr>
        <w:jc w:val="both"/>
        <w:rPr>
          <w:sz w:val="16"/>
          <w:szCs w:val="16"/>
        </w:rPr>
      </w:pPr>
      <w:r w:rsidRPr="001A48CE">
        <w:rPr>
          <w:sz w:val="16"/>
          <w:szCs w:val="16"/>
        </w:rPr>
        <w:t>12.2.3 в строительстве, реконструкции, реставрации объектов недвижимости;</w:t>
      </w:r>
    </w:p>
    <w:p w:rsidR="001A48CE" w:rsidRPr="001A48CE" w:rsidRDefault="001A48CE" w:rsidP="001A48CE">
      <w:pPr>
        <w:jc w:val="both"/>
        <w:rPr>
          <w:sz w:val="16"/>
          <w:szCs w:val="16"/>
        </w:rPr>
      </w:pPr>
      <w:r w:rsidRPr="001A48CE">
        <w:rPr>
          <w:sz w:val="16"/>
          <w:szCs w:val="16"/>
        </w:rPr>
        <w:t>12.2.4 в производстве или размещении элементов благоустройства;</w:t>
      </w:r>
    </w:p>
    <w:p w:rsidR="001A48CE" w:rsidRPr="001A48CE" w:rsidRDefault="001A48CE" w:rsidP="001A48CE">
      <w:pPr>
        <w:jc w:val="both"/>
        <w:rPr>
          <w:sz w:val="16"/>
          <w:szCs w:val="16"/>
        </w:rPr>
      </w:pPr>
      <w:r w:rsidRPr="001A48CE">
        <w:rPr>
          <w:sz w:val="16"/>
          <w:szCs w:val="16"/>
        </w:rPr>
        <w:t>12.2.5 в комплексном благоустройстве отдельных территорий, прилегающих к территориям, благоустраиваемым за счет средств бюджета Петуховского муниципального округа;</w:t>
      </w:r>
    </w:p>
    <w:p w:rsidR="001A48CE" w:rsidRPr="001A48CE" w:rsidRDefault="001A48CE" w:rsidP="001A48CE">
      <w:pPr>
        <w:jc w:val="both"/>
        <w:rPr>
          <w:sz w:val="16"/>
          <w:szCs w:val="16"/>
        </w:rPr>
      </w:pPr>
      <w:r w:rsidRPr="001A48CE">
        <w:rPr>
          <w:sz w:val="16"/>
          <w:szCs w:val="16"/>
        </w:rPr>
        <w:t>12.2.6 в организации мероприятий, обеспечивающих приток посетителей на создаваемые общественные пространства;</w:t>
      </w:r>
    </w:p>
    <w:p w:rsidR="001A48CE" w:rsidRPr="001A48CE" w:rsidRDefault="001A48CE" w:rsidP="001A48CE">
      <w:pPr>
        <w:jc w:val="both"/>
        <w:rPr>
          <w:sz w:val="16"/>
          <w:szCs w:val="16"/>
        </w:rPr>
      </w:pPr>
      <w:r w:rsidRPr="001A48CE">
        <w:rPr>
          <w:sz w:val="16"/>
          <w:szCs w:val="16"/>
        </w:rPr>
        <w:t>12.2.7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1A48CE" w:rsidRPr="001A48CE" w:rsidRDefault="001A48CE" w:rsidP="001A48CE">
      <w:pPr>
        <w:jc w:val="both"/>
        <w:rPr>
          <w:sz w:val="16"/>
          <w:szCs w:val="16"/>
        </w:rPr>
      </w:pPr>
      <w:r w:rsidRPr="001A48CE">
        <w:rPr>
          <w:sz w:val="16"/>
          <w:szCs w:val="16"/>
        </w:rPr>
        <w:t>12.3.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A48CE" w:rsidRPr="001A48CE" w:rsidRDefault="001A48CE" w:rsidP="001A48CE">
      <w:pPr>
        <w:jc w:val="both"/>
        <w:rPr>
          <w:sz w:val="16"/>
          <w:szCs w:val="16"/>
        </w:rPr>
      </w:pPr>
      <w:r w:rsidRPr="001A48CE">
        <w:rPr>
          <w:sz w:val="16"/>
          <w:szCs w:val="16"/>
        </w:rPr>
        <w:t>12.4.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1A48CE" w:rsidRPr="001A48CE" w:rsidRDefault="001A48CE" w:rsidP="001A48CE">
      <w:pPr>
        <w:jc w:val="both"/>
        <w:rPr>
          <w:sz w:val="16"/>
          <w:szCs w:val="16"/>
        </w:rPr>
      </w:pPr>
      <w:r w:rsidRPr="001A48CE">
        <w:rPr>
          <w:sz w:val="16"/>
          <w:szCs w:val="16"/>
        </w:rPr>
        <w:t>13. Рассмотрение запросов и предложений по реализации мероприятий по благоустройству территории Петуховского муниципального округа осуществляется Администрацией Петуховского муниципального округа.</w:t>
      </w:r>
    </w:p>
    <w:p w:rsidR="001A48CE" w:rsidRPr="001A48CE" w:rsidRDefault="001A48CE" w:rsidP="001A48CE">
      <w:pPr>
        <w:jc w:val="both"/>
        <w:rPr>
          <w:sz w:val="16"/>
          <w:szCs w:val="16"/>
        </w:rPr>
      </w:pPr>
    </w:p>
    <w:p w:rsidR="001A48CE" w:rsidRPr="001A48CE" w:rsidRDefault="001A48CE" w:rsidP="001A48CE">
      <w:pPr>
        <w:jc w:val="center"/>
        <w:rPr>
          <w:b/>
          <w:bCs/>
          <w:sz w:val="16"/>
          <w:szCs w:val="16"/>
        </w:rPr>
      </w:pPr>
      <w:r w:rsidRPr="001A48CE">
        <w:rPr>
          <w:b/>
          <w:bCs/>
          <w:sz w:val="16"/>
          <w:szCs w:val="16"/>
        </w:rPr>
        <w:t>Статья 19. Порядок осуществления контроля за соблюдением Правил</w:t>
      </w:r>
    </w:p>
    <w:p w:rsidR="001A48CE" w:rsidRPr="001A48CE" w:rsidRDefault="001A48CE" w:rsidP="001A48CE">
      <w:pPr>
        <w:jc w:val="both"/>
        <w:rPr>
          <w:sz w:val="16"/>
          <w:szCs w:val="16"/>
        </w:rPr>
      </w:pPr>
    </w:p>
    <w:p w:rsidR="001A48CE" w:rsidRPr="001A48CE" w:rsidRDefault="001A48CE" w:rsidP="001A48CE">
      <w:pPr>
        <w:jc w:val="both"/>
        <w:rPr>
          <w:sz w:val="16"/>
          <w:szCs w:val="16"/>
        </w:rPr>
      </w:pPr>
      <w:r w:rsidRPr="001A48CE">
        <w:rPr>
          <w:sz w:val="16"/>
          <w:szCs w:val="16"/>
        </w:rPr>
        <w:t>1. Контроль за соблюдением требований настоящих Правил (далее - Контроль) осуществляют:</w:t>
      </w:r>
    </w:p>
    <w:p w:rsidR="001A48CE" w:rsidRPr="001A48CE" w:rsidRDefault="001A48CE" w:rsidP="001A48CE">
      <w:pPr>
        <w:jc w:val="both"/>
        <w:rPr>
          <w:sz w:val="16"/>
          <w:szCs w:val="16"/>
        </w:rPr>
      </w:pPr>
      <w:r w:rsidRPr="001A48CE">
        <w:rPr>
          <w:sz w:val="16"/>
          <w:szCs w:val="16"/>
        </w:rPr>
        <w:t>1.1 Администрация Петуховского муниципального округа (далее – Администрация);</w:t>
      </w:r>
    </w:p>
    <w:p w:rsidR="001A48CE" w:rsidRPr="001A48CE" w:rsidRDefault="001A48CE" w:rsidP="001A48CE">
      <w:pPr>
        <w:jc w:val="both"/>
        <w:rPr>
          <w:sz w:val="16"/>
          <w:szCs w:val="16"/>
        </w:rPr>
      </w:pPr>
      <w:r w:rsidRPr="001A48CE">
        <w:rPr>
          <w:sz w:val="16"/>
          <w:szCs w:val="16"/>
        </w:rPr>
        <w:t>1.2 уполномоченные должностные лица Администрации, наделенные в соответствии с действующим законодательством Российской Федерации правом составлять протоколы об административных правонарушениях, предусмотренных Законом Курганской области «Об административных правонарушениях на территории Курганской области»;</w:t>
      </w:r>
    </w:p>
    <w:p w:rsidR="001A48CE" w:rsidRPr="001A48CE" w:rsidRDefault="001A48CE" w:rsidP="001A48CE">
      <w:pPr>
        <w:jc w:val="both"/>
        <w:rPr>
          <w:sz w:val="16"/>
          <w:szCs w:val="16"/>
        </w:rPr>
      </w:pPr>
      <w:r w:rsidRPr="001A48CE">
        <w:rPr>
          <w:sz w:val="16"/>
          <w:szCs w:val="16"/>
        </w:rPr>
        <w:t>2. Координация деятельности по осуществлению контроля за исполнением настоящих Правил обеспечивается Администрацией Петуховского муниципального округа.</w:t>
      </w:r>
    </w:p>
    <w:p w:rsidR="001A48CE" w:rsidRPr="001A48CE" w:rsidRDefault="001A48CE" w:rsidP="001A48CE">
      <w:pPr>
        <w:jc w:val="both"/>
        <w:rPr>
          <w:sz w:val="16"/>
          <w:szCs w:val="16"/>
        </w:rPr>
      </w:pPr>
      <w:r w:rsidRPr="001A48CE">
        <w:rPr>
          <w:sz w:val="16"/>
          <w:szCs w:val="16"/>
        </w:rPr>
        <w:t>3. Контроль осуществляется в форме мониторинга территории Петуховского муниципального округа и расположенных на ней объектов и элементов благоустройства с целью выявления нарушений требований настоящих Правил и в иных формах, предусмотренных действующим законодательством Российской Федерации и Курганской области.</w:t>
      </w:r>
    </w:p>
    <w:p w:rsidR="001A48CE" w:rsidRPr="001A48CE" w:rsidRDefault="001A48CE" w:rsidP="001A48CE">
      <w:pPr>
        <w:jc w:val="both"/>
        <w:rPr>
          <w:sz w:val="16"/>
          <w:szCs w:val="16"/>
        </w:rPr>
      </w:pPr>
      <w:r w:rsidRPr="001A48CE">
        <w:rPr>
          <w:sz w:val="16"/>
          <w:szCs w:val="16"/>
        </w:rPr>
        <w:t>4. Мониторинг осуществляется посредством визуального периодического обследования состояния территории Петуховского муниципального округа, объектов и элементов благоустройства, расположенных на ней, на предмет их соответствия требованиям настоящих Правил.</w:t>
      </w:r>
    </w:p>
    <w:p w:rsidR="001A48CE" w:rsidRPr="001A48CE" w:rsidRDefault="001A48CE" w:rsidP="001A48CE">
      <w:pPr>
        <w:jc w:val="both"/>
        <w:rPr>
          <w:sz w:val="16"/>
          <w:szCs w:val="16"/>
        </w:rPr>
      </w:pPr>
      <w:r w:rsidRPr="001A48CE">
        <w:rPr>
          <w:sz w:val="16"/>
          <w:szCs w:val="16"/>
        </w:rPr>
        <w:t>5. По результатам мониторинга должностным лицом составляется Акт осмотра территории (далее - Акт).</w:t>
      </w:r>
    </w:p>
    <w:p w:rsidR="001A48CE" w:rsidRPr="001A48CE" w:rsidRDefault="001A48CE" w:rsidP="001A48CE">
      <w:pPr>
        <w:jc w:val="both"/>
        <w:rPr>
          <w:sz w:val="16"/>
          <w:szCs w:val="16"/>
        </w:rPr>
      </w:pPr>
      <w:r w:rsidRPr="001A48CE">
        <w:rPr>
          <w:sz w:val="16"/>
          <w:szCs w:val="16"/>
        </w:rPr>
        <w:t>В Акте фиксируются выявленные в ходе проведения мониторинга нарушения требований настоящих Правил или их отсутствие.</w:t>
      </w:r>
    </w:p>
    <w:p w:rsidR="001A48CE" w:rsidRPr="001A48CE" w:rsidRDefault="001A48CE" w:rsidP="001A48CE">
      <w:pPr>
        <w:jc w:val="both"/>
        <w:rPr>
          <w:sz w:val="16"/>
          <w:szCs w:val="16"/>
        </w:rPr>
      </w:pPr>
      <w:r w:rsidRPr="001A48CE">
        <w:rPr>
          <w:sz w:val="16"/>
          <w:szCs w:val="16"/>
        </w:rPr>
        <w:t>К Акту могут прилагаться:</w:t>
      </w:r>
    </w:p>
    <w:p w:rsidR="001A48CE" w:rsidRPr="001A48CE" w:rsidRDefault="001A48CE" w:rsidP="001A48CE">
      <w:pPr>
        <w:jc w:val="both"/>
        <w:rPr>
          <w:sz w:val="16"/>
          <w:szCs w:val="16"/>
        </w:rPr>
      </w:pPr>
      <w:r w:rsidRPr="001A48CE">
        <w:rPr>
          <w:sz w:val="16"/>
          <w:szCs w:val="16"/>
        </w:rPr>
        <w:t>- фото-таблица с нумерацией каждого фотоснимка;</w:t>
      </w:r>
    </w:p>
    <w:p w:rsidR="001A48CE" w:rsidRPr="001A48CE" w:rsidRDefault="001A48CE" w:rsidP="001A48CE">
      <w:pPr>
        <w:jc w:val="both"/>
        <w:rPr>
          <w:sz w:val="16"/>
          <w:szCs w:val="16"/>
        </w:rPr>
      </w:pPr>
      <w:r w:rsidRPr="001A48CE">
        <w:rPr>
          <w:sz w:val="16"/>
          <w:szCs w:val="16"/>
        </w:rPr>
        <w:t>- материалы с иной информацией, подтверждающей наличие или отсутствие нарушения Правил.</w:t>
      </w:r>
    </w:p>
    <w:p w:rsidR="001A48CE" w:rsidRPr="001A48CE" w:rsidRDefault="001A48CE" w:rsidP="001A48CE">
      <w:pPr>
        <w:jc w:val="both"/>
        <w:rPr>
          <w:sz w:val="16"/>
          <w:szCs w:val="16"/>
        </w:rPr>
      </w:pPr>
      <w:r w:rsidRPr="001A48CE">
        <w:rPr>
          <w:sz w:val="16"/>
          <w:szCs w:val="16"/>
        </w:rPr>
        <w:t>6. Лица, уполномоченные на осуществление Контроля, принимают меры для установления лица, ответственного за содеянное нарушение настоящих Правил, и выдает ему Требование об устранении нарушений Правил благоустройства территории (далее - Требование). В Требовании указывается срок его исполнения в соответствии с порядком, определенным постановлением Администрации Петуховского муниципального округа.</w:t>
      </w:r>
    </w:p>
    <w:p w:rsidR="001A48CE" w:rsidRPr="001A48CE" w:rsidRDefault="001A48CE" w:rsidP="001A48CE">
      <w:pPr>
        <w:jc w:val="both"/>
        <w:rPr>
          <w:sz w:val="16"/>
          <w:szCs w:val="16"/>
        </w:rPr>
      </w:pPr>
      <w:r w:rsidRPr="001A48CE">
        <w:rPr>
          <w:sz w:val="16"/>
          <w:szCs w:val="16"/>
        </w:rPr>
        <w:t>7. Требование вручается лицу, ответственному за содеянное нарушение, лично или его представителю, о чем делается отметка в Требовании с указанием даты вручения.</w:t>
      </w:r>
    </w:p>
    <w:p w:rsidR="001A48CE" w:rsidRPr="001A48CE" w:rsidRDefault="001A48CE" w:rsidP="001A48CE">
      <w:pPr>
        <w:jc w:val="both"/>
        <w:rPr>
          <w:sz w:val="16"/>
          <w:szCs w:val="16"/>
        </w:rPr>
      </w:pPr>
      <w:r w:rsidRPr="001A48CE">
        <w:rPr>
          <w:sz w:val="16"/>
          <w:szCs w:val="16"/>
        </w:rPr>
        <w:t>В случае невозможности вручения Требования указанным лицам копия Требования направляется посредством факсимильной связи и по почте заказным письмом с уведомлением о вручении с приложением копии Акта.</w:t>
      </w:r>
    </w:p>
    <w:p w:rsidR="001A48CE" w:rsidRPr="001A48CE" w:rsidRDefault="001A48CE" w:rsidP="001A48CE">
      <w:pPr>
        <w:jc w:val="both"/>
        <w:rPr>
          <w:sz w:val="16"/>
          <w:szCs w:val="16"/>
        </w:rPr>
      </w:pPr>
      <w:r w:rsidRPr="001A48CE">
        <w:rPr>
          <w:sz w:val="16"/>
          <w:szCs w:val="16"/>
        </w:rPr>
        <w:t xml:space="preserve">8. По истечении срока, установленного в Требовании, проводится повторный осмотр указанных в нем объектов, в Акте ставится отметка об исполнении (неисполнении) Требования и производится их повторная фотофиксация, подтверждающая факт исполнения (неисполнения) Требования. В случае </w:t>
      </w:r>
      <w:r w:rsidRPr="001A48CE">
        <w:rPr>
          <w:sz w:val="16"/>
          <w:szCs w:val="16"/>
        </w:rPr>
        <w:lastRenderedPageBreak/>
        <w:t>неисполнения Требования указанные материалы направляются в Администрацию для составления уполномоченным лицом протокола об административном правонарушении и передачи его на рассмотрение Административной комиссии Петуховского муниципального округа Курганской области.</w:t>
      </w:r>
    </w:p>
    <w:p w:rsidR="001A48CE" w:rsidRPr="001A48CE" w:rsidRDefault="001A48CE" w:rsidP="001A48CE">
      <w:pPr>
        <w:jc w:val="both"/>
        <w:rPr>
          <w:sz w:val="16"/>
          <w:szCs w:val="16"/>
        </w:rPr>
      </w:pPr>
      <w:r w:rsidRPr="001A48CE">
        <w:rPr>
          <w:sz w:val="16"/>
          <w:szCs w:val="16"/>
        </w:rPr>
        <w:t>9. Лица, уполномоченные на осуществление Контроля, обеспечивают хранение всех относящихся к проведению контроля документов и осуществляют учет выявленных нарушений путем ведения Журнала выявленных нарушений Правил.</w:t>
      </w:r>
    </w:p>
    <w:p w:rsidR="001A48CE" w:rsidRPr="001A48CE" w:rsidRDefault="001A48CE" w:rsidP="001A48CE">
      <w:pPr>
        <w:jc w:val="both"/>
        <w:rPr>
          <w:sz w:val="16"/>
          <w:szCs w:val="16"/>
        </w:rPr>
      </w:pPr>
      <w:r w:rsidRPr="001A48CE">
        <w:rPr>
          <w:sz w:val="16"/>
          <w:szCs w:val="16"/>
        </w:rPr>
        <w:t>10. Лица, виновные в нарушении настоящих Правил, несут ответственность в соответствии с действующим законодательством Российской Федерации и Курганской области.</w:t>
      </w:r>
    </w:p>
    <w:p w:rsidR="001A48CE" w:rsidRPr="001A48CE" w:rsidRDefault="001A48CE" w:rsidP="001A48CE">
      <w:pPr>
        <w:jc w:val="both"/>
        <w:rPr>
          <w:sz w:val="16"/>
          <w:szCs w:val="16"/>
        </w:rPr>
      </w:pPr>
      <w:r w:rsidRPr="001A48CE">
        <w:rPr>
          <w:sz w:val="16"/>
          <w:szCs w:val="16"/>
        </w:rPr>
        <w:t>11.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rsidR="001A48CE" w:rsidRPr="001A48CE" w:rsidRDefault="001A48CE" w:rsidP="001A48CE">
      <w:pPr>
        <w:jc w:val="both"/>
        <w:rPr>
          <w:sz w:val="16"/>
          <w:szCs w:val="16"/>
        </w:rPr>
      </w:pPr>
      <w:r w:rsidRPr="001A48CE">
        <w:rPr>
          <w:sz w:val="16"/>
          <w:szCs w:val="16"/>
        </w:rPr>
        <w:t>12. Вред, причиненный в результате нарушения требований настоящих Правил, возмещается виновными лицами в порядке, установленном действующим законодательством Российской Федерации.</w:t>
      </w:r>
    </w:p>
    <w:p w:rsidR="001A48CE" w:rsidRPr="001A48CE" w:rsidRDefault="001A48CE" w:rsidP="001A48CE">
      <w:pPr>
        <w:jc w:val="both"/>
        <w:rPr>
          <w:sz w:val="16"/>
          <w:szCs w:val="16"/>
        </w:rPr>
      </w:pPr>
      <w:r w:rsidRPr="001A48CE">
        <w:rPr>
          <w:sz w:val="16"/>
          <w:szCs w:val="16"/>
        </w:rPr>
        <w:t>_________________________</w:t>
      </w:r>
    </w:p>
    <w:p w:rsidR="001A48CE" w:rsidRPr="001A48CE" w:rsidRDefault="001A48CE" w:rsidP="001A48CE">
      <w:pPr>
        <w:ind w:left="5664"/>
        <w:jc w:val="both"/>
        <w:rPr>
          <w:sz w:val="16"/>
          <w:szCs w:val="16"/>
        </w:rPr>
      </w:pPr>
      <w:r w:rsidRPr="001A48CE">
        <w:rPr>
          <w:sz w:val="16"/>
          <w:szCs w:val="16"/>
        </w:rPr>
        <w:t>Приложение</w:t>
      </w:r>
    </w:p>
    <w:p w:rsidR="001A48CE" w:rsidRPr="001A48CE" w:rsidRDefault="001A48CE" w:rsidP="001A48CE">
      <w:pPr>
        <w:ind w:left="5664"/>
        <w:jc w:val="both"/>
        <w:rPr>
          <w:sz w:val="16"/>
          <w:szCs w:val="16"/>
        </w:rPr>
      </w:pPr>
      <w:r w:rsidRPr="001A48CE">
        <w:rPr>
          <w:sz w:val="16"/>
          <w:szCs w:val="16"/>
        </w:rPr>
        <w:t xml:space="preserve">к Правилам благоустройства территории </w:t>
      </w:r>
    </w:p>
    <w:p w:rsidR="001A48CE" w:rsidRPr="001A48CE" w:rsidRDefault="001A48CE" w:rsidP="001A48CE">
      <w:pPr>
        <w:ind w:left="5664"/>
        <w:jc w:val="both"/>
        <w:rPr>
          <w:sz w:val="16"/>
          <w:szCs w:val="16"/>
        </w:rPr>
      </w:pPr>
      <w:r w:rsidRPr="001A48CE">
        <w:rPr>
          <w:sz w:val="16"/>
          <w:szCs w:val="16"/>
        </w:rPr>
        <w:t xml:space="preserve">Петуховского муниципального округа </w:t>
      </w:r>
    </w:p>
    <w:p w:rsidR="001A48CE" w:rsidRPr="001A48CE" w:rsidRDefault="001A48CE" w:rsidP="001A48CE">
      <w:pPr>
        <w:ind w:left="5664"/>
        <w:jc w:val="both"/>
        <w:rPr>
          <w:sz w:val="16"/>
          <w:szCs w:val="16"/>
        </w:rPr>
      </w:pPr>
      <w:r w:rsidRPr="001A48CE">
        <w:rPr>
          <w:sz w:val="16"/>
          <w:szCs w:val="16"/>
        </w:rPr>
        <w:t>Курганской области</w:t>
      </w:r>
    </w:p>
    <w:p w:rsidR="001A48CE" w:rsidRPr="001A48CE" w:rsidRDefault="001A48CE" w:rsidP="001A48CE">
      <w:pPr>
        <w:jc w:val="both"/>
        <w:rPr>
          <w:sz w:val="16"/>
          <w:szCs w:val="16"/>
        </w:rPr>
      </w:pPr>
    </w:p>
    <w:p w:rsidR="001A48CE" w:rsidRPr="001A48CE" w:rsidRDefault="001A48CE" w:rsidP="001A48CE">
      <w:pPr>
        <w:jc w:val="both"/>
        <w:rPr>
          <w:sz w:val="16"/>
          <w:szCs w:val="16"/>
        </w:rPr>
      </w:pPr>
    </w:p>
    <w:p w:rsidR="001A48CE" w:rsidRPr="001A48CE" w:rsidRDefault="001A48CE" w:rsidP="001A48CE">
      <w:pPr>
        <w:jc w:val="center"/>
        <w:rPr>
          <w:sz w:val="16"/>
          <w:szCs w:val="16"/>
        </w:rPr>
      </w:pPr>
      <w:r w:rsidRPr="001A48CE">
        <w:rPr>
          <w:b/>
          <w:bCs/>
          <w:sz w:val="16"/>
          <w:szCs w:val="16"/>
        </w:rPr>
        <w:t>ПЕРЕЧЕНЬ</w:t>
      </w:r>
      <w:r>
        <w:rPr>
          <w:b/>
          <w:bCs/>
          <w:sz w:val="16"/>
          <w:szCs w:val="16"/>
        </w:rPr>
        <w:t xml:space="preserve"> </w:t>
      </w:r>
      <w:r w:rsidRPr="001A48CE">
        <w:rPr>
          <w:b/>
          <w:bCs/>
          <w:sz w:val="16"/>
          <w:szCs w:val="16"/>
        </w:rPr>
        <w:t>РАБОТ ПО БЛАГОУСТРОЙСТВУ И ПЕРИОДИЧНОСТЬ ИХ ВЫПОЛНЕНИЯ</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3399"/>
        <w:gridCol w:w="5326"/>
        <w:gridCol w:w="2207"/>
      </w:tblGrid>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N п/п</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Вид работы</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Периодичность выполнения</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Работы по содержанию объектов благоустройства</w:t>
            </w:r>
          </w:p>
        </w:tc>
        <w:tc>
          <w:tcPr>
            <w:tcW w:w="2419" w:type="pct"/>
            <w:vAlign w:val="center"/>
          </w:tcPr>
          <w:p w:rsidR="001A48CE" w:rsidRPr="001A48CE" w:rsidRDefault="001A48CE" w:rsidP="00E20A2D">
            <w:pPr>
              <w:jc w:val="both"/>
              <w:rPr>
                <w:sz w:val="16"/>
                <w:szCs w:val="16"/>
              </w:rPr>
            </w:pPr>
          </w:p>
        </w:tc>
        <w:tc>
          <w:tcPr>
            <w:tcW w:w="0" w:type="auto"/>
            <w:vAlign w:val="center"/>
          </w:tcPr>
          <w:p w:rsidR="001A48CE" w:rsidRPr="001A48CE" w:rsidRDefault="001A48CE" w:rsidP="00E20A2D">
            <w:pPr>
              <w:jc w:val="both"/>
              <w:rPr>
                <w:sz w:val="16"/>
                <w:szCs w:val="16"/>
              </w:rPr>
            </w:pP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Ежедневно</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2.</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Исправление повреждений отдельных элементов благоустройства</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3.</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Уход за деревьями, кустарниками, газонами, цветниками</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4.</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Сгребание и вывоз листьев и органического мусора (общегородской субботник)</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Не реже 2 раз</w:t>
            </w:r>
          </w:p>
          <w:p w:rsidR="001A48CE" w:rsidRPr="001A48CE" w:rsidRDefault="001A48CE" w:rsidP="00E20A2D">
            <w:pPr>
              <w:jc w:val="both"/>
              <w:rPr>
                <w:sz w:val="16"/>
                <w:szCs w:val="16"/>
              </w:rPr>
            </w:pPr>
            <w:r w:rsidRPr="001A48CE">
              <w:rPr>
                <w:sz w:val="16"/>
                <w:szCs w:val="16"/>
              </w:rPr>
              <w:t>(весной и осенью)</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5.</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Уборка опавших листьев</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Ежедневно в период интенсивного листопада</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6.</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Санитарная очистка канав, труб, дренажей, предназначенных для отвода ливневых и грунтовых вод, от отходов и мусора</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Один раз весной и далее по мере накопления мусора (но не менее 4 раз в весенне-летний период)</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7.</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Очистка, окраска и (или) побелка малых архитектурных форм и элементов внешнего благоустройства (оград, заборов, газонных ограждений)</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 с учетом технического и эстетического состояния данных объектов, но не реже одного раза в год</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8.</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Мойка мусоросборников, урн</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Не реже одного раза в неделю</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9.</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Дезинфекция мусоросборников, урн</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Один раз в месяц</w:t>
            </w:r>
          </w:p>
          <w:p w:rsidR="001A48CE" w:rsidRPr="001A48CE" w:rsidRDefault="001A48CE" w:rsidP="00E20A2D">
            <w:pPr>
              <w:jc w:val="both"/>
              <w:rPr>
                <w:sz w:val="16"/>
                <w:szCs w:val="16"/>
              </w:rPr>
            </w:pPr>
            <w:r w:rsidRPr="001A48CE">
              <w:rPr>
                <w:sz w:val="16"/>
                <w:szCs w:val="16"/>
              </w:rPr>
              <w:t>(весенне-летний период)</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10.</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Окраска и побелка мусоросборников, урн</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Не менее двух раз в год</w:t>
            </w:r>
          </w:p>
          <w:p w:rsidR="001A48CE" w:rsidRPr="001A48CE" w:rsidRDefault="001A48CE" w:rsidP="00E20A2D">
            <w:pPr>
              <w:jc w:val="both"/>
              <w:rPr>
                <w:sz w:val="16"/>
                <w:szCs w:val="16"/>
              </w:rPr>
            </w:pPr>
            <w:r w:rsidRPr="001A48CE">
              <w:rPr>
                <w:sz w:val="16"/>
                <w:szCs w:val="16"/>
              </w:rPr>
              <w:t>(весной и осенью)</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11.</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Уборка территорий (мойка, полив, подметание, удаление мусора)</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Ежедневно</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12.</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Очищение контейнерных площадок и прилегающих к ним территорий от мусора</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Ежедневно</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13.</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Очистка урн</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Систематически по мере их наполнения</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14.</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Вывоз и опорожнение мусоросборников, в том числе бункеров, предназначенных для сбора отходов, крупногабаритного и другого мусора</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Согласно утвержденным графикам</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15.</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Очистка водной поверхности фонтанов от мусора, очистка урн</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Ежедневно</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16.</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Очистка объектов наружного освещения от грязи</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1 раз в месяц</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17.</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Очистка крыш, козырьков, входов, балконов, лоджий от мусора и грязи</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 но не реже 2 раз в год (весной и осенью)</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lastRenderedPageBreak/>
              <w:t>18.</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Покос травы</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1 раз в две недели в весенне-летний период</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19.</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Систематически с момента их образования</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20.</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Обработка проезжей части городских дорог противогололедными препаратами</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С началом снегопада и (или) появлением гололеда</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21.</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Посыпка тротуаров, пандусов и лестниц в противогололедными препаратами в зимний период</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При образовании скользкости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22.</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Уборка наледи с водоразборных колонок</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В течение суток с момента образования</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23.</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Очистка стен фасадов, дверей, иных элементов здания от печатной продукции, надписей</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Постоянно</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24.</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Очистка информационных конструкций от грязи и мусора</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загрязнения,</w:t>
            </w:r>
          </w:p>
          <w:p w:rsidR="001A48CE" w:rsidRPr="001A48CE" w:rsidRDefault="001A48CE" w:rsidP="00E20A2D">
            <w:pPr>
              <w:jc w:val="both"/>
              <w:rPr>
                <w:sz w:val="16"/>
                <w:szCs w:val="16"/>
              </w:rPr>
            </w:pPr>
            <w:r w:rsidRPr="001A48CE">
              <w:rPr>
                <w:sz w:val="16"/>
                <w:szCs w:val="16"/>
              </w:rPr>
              <w:t>но не реже двух раз в год</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Работы по ремонту (текущему, капитальному) объектов благоустройства</w:t>
            </w:r>
          </w:p>
        </w:tc>
        <w:tc>
          <w:tcPr>
            <w:tcW w:w="2419" w:type="pct"/>
            <w:vAlign w:val="center"/>
          </w:tcPr>
          <w:p w:rsidR="001A48CE" w:rsidRPr="001A48CE" w:rsidRDefault="001A48CE" w:rsidP="00E20A2D">
            <w:pPr>
              <w:jc w:val="both"/>
              <w:rPr>
                <w:sz w:val="16"/>
                <w:szCs w:val="16"/>
              </w:rPr>
            </w:pPr>
          </w:p>
        </w:tc>
        <w:tc>
          <w:tcPr>
            <w:tcW w:w="0" w:type="auto"/>
            <w:vAlign w:val="center"/>
          </w:tcPr>
          <w:p w:rsidR="001A48CE" w:rsidRPr="001A48CE" w:rsidRDefault="001A48CE" w:rsidP="00E20A2D">
            <w:pPr>
              <w:jc w:val="both"/>
              <w:rPr>
                <w:sz w:val="16"/>
                <w:szCs w:val="16"/>
              </w:rPr>
            </w:pP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Восстановление и замена покрытий и их конструктивных элементов</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2.</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Установка, замена, окраска, восстановление малых архитектурных форм и их отдельных элементов</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3.</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Замена мусоросборников, урн, оборудование и восстановление контейнерных площадок в соответствии с санитарными правилами и нормами</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4.</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Текущий ремонт зеленых насаждений</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5.</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Ремонт, окраска фасадов зданий и сооружений</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6.</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Ремонт, замена, установка указателей, наименований улиц, переулков, площадей, номеров домов, номеров подъездов</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7.</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Ремонт и замена водостоков, сливов</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8.</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9.</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Восстановление объектов наружного освещения, окраска опор наружного освещения</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По мере необходимости, но не реже одного раза в два года</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10.</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Замена вышедших из строя ламп</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При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11.</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кронирование живой изгороди, лечение ран</w:t>
            </w:r>
          </w:p>
        </w:tc>
        <w:tc>
          <w:tcPr>
            <w:tcW w:w="988" w:type="pct"/>
            <w:tcBorders>
              <w:top w:val="outset" w:sz="6" w:space="0" w:color="auto"/>
              <w:left w:val="outset" w:sz="6" w:space="0" w:color="auto"/>
              <w:bottom w:val="outset" w:sz="6" w:space="0" w:color="auto"/>
            </w:tcBorders>
            <w:vAlign w:val="center"/>
          </w:tcPr>
          <w:p w:rsidR="001A48CE" w:rsidRPr="001A48CE" w:rsidRDefault="001A48CE" w:rsidP="00E20A2D">
            <w:pPr>
              <w:jc w:val="both"/>
              <w:rPr>
                <w:sz w:val="16"/>
                <w:szCs w:val="16"/>
              </w:rPr>
            </w:pPr>
            <w:r w:rsidRPr="001A48CE">
              <w:rPr>
                <w:sz w:val="16"/>
                <w:szCs w:val="16"/>
              </w:rPr>
              <w:t>При необходимости</w:t>
            </w: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Работы по созданию новых объектов благоустройства</w:t>
            </w:r>
          </w:p>
        </w:tc>
        <w:tc>
          <w:tcPr>
            <w:tcW w:w="2419" w:type="pct"/>
            <w:vAlign w:val="center"/>
          </w:tcPr>
          <w:p w:rsidR="001A48CE" w:rsidRPr="001A48CE" w:rsidRDefault="001A48CE" w:rsidP="00E20A2D">
            <w:pPr>
              <w:jc w:val="both"/>
              <w:rPr>
                <w:sz w:val="16"/>
                <w:szCs w:val="16"/>
              </w:rPr>
            </w:pPr>
          </w:p>
        </w:tc>
        <w:tc>
          <w:tcPr>
            <w:tcW w:w="0" w:type="auto"/>
            <w:vAlign w:val="center"/>
          </w:tcPr>
          <w:p w:rsidR="001A48CE" w:rsidRPr="001A48CE" w:rsidRDefault="001A48CE" w:rsidP="00E20A2D">
            <w:pPr>
              <w:jc w:val="both"/>
              <w:rPr>
                <w:sz w:val="16"/>
                <w:szCs w:val="16"/>
              </w:rPr>
            </w:pP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N п/п</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Виды работ</w:t>
            </w:r>
          </w:p>
        </w:tc>
        <w:tc>
          <w:tcPr>
            <w:tcW w:w="0" w:type="auto"/>
            <w:vAlign w:val="center"/>
          </w:tcPr>
          <w:p w:rsidR="001A48CE" w:rsidRPr="001A48CE" w:rsidRDefault="001A48CE" w:rsidP="00E20A2D">
            <w:pPr>
              <w:jc w:val="both"/>
              <w:rPr>
                <w:sz w:val="16"/>
                <w:szCs w:val="16"/>
              </w:rPr>
            </w:pP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1.</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tc>
        <w:tc>
          <w:tcPr>
            <w:tcW w:w="0" w:type="auto"/>
            <w:vAlign w:val="center"/>
          </w:tcPr>
          <w:p w:rsidR="001A48CE" w:rsidRPr="001A48CE" w:rsidRDefault="001A48CE" w:rsidP="00E20A2D">
            <w:pPr>
              <w:jc w:val="both"/>
              <w:rPr>
                <w:sz w:val="16"/>
                <w:szCs w:val="16"/>
              </w:rPr>
            </w:pP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2.</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c>
          <w:tcPr>
            <w:tcW w:w="0" w:type="auto"/>
            <w:vAlign w:val="center"/>
          </w:tcPr>
          <w:p w:rsidR="001A48CE" w:rsidRPr="001A48CE" w:rsidRDefault="001A48CE" w:rsidP="00E20A2D">
            <w:pPr>
              <w:jc w:val="both"/>
              <w:rPr>
                <w:sz w:val="16"/>
                <w:szCs w:val="16"/>
              </w:rPr>
            </w:pPr>
          </w:p>
        </w:tc>
      </w:tr>
      <w:tr w:rsidR="001A48CE" w:rsidRPr="001A48CE" w:rsidTr="00E20A2D">
        <w:trPr>
          <w:tblCellSpacing w:w="15" w:type="dxa"/>
        </w:trPr>
        <w:tc>
          <w:tcPr>
            <w:tcW w:w="1532" w:type="pct"/>
            <w:tcBorders>
              <w:top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lastRenderedPageBreak/>
              <w:t>3.</w:t>
            </w:r>
          </w:p>
        </w:tc>
        <w:tc>
          <w:tcPr>
            <w:tcW w:w="2419" w:type="pct"/>
            <w:tcBorders>
              <w:top w:val="outset" w:sz="6" w:space="0" w:color="auto"/>
              <w:left w:val="outset" w:sz="6" w:space="0" w:color="auto"/>
              <w:bottom w:val="outset" w:sz="6" w:space="0" w:color="auto"/>
              <w:right w:val="outset" w:sz="6" w:space="0" w:color="auto"/>
            </w:tcBorders>
            <w:vAlign w:val="center"/>
          </w:tcPr>
          <w:p w:rsidR="001A48CE" w:rsidRPr="001A48CE" w:rsidRDefault="001A48CE" w:rsidP="00E20A2D">
            <w:pPr>
              <w:jc w:val="both"/>
              <w:rPr>
                <w:sz w:val="16"/>
                <w:szCs w:val="16"/>
              </w:rPr>
            </w:pPr>
            <w:r w:rsidRPr="001A48CE">
              <w:rPr>
                <w:sz w:val="16"/>
                <w:szCs w:val="16"/>
              </w:rPr>
              <w:t>Мероприятия по созданию объектов наружного освещения и художественно-светового оформления города</w:t>
            </w:r>
          </w:p>
        </w:tc>
        <w:tc>
          <w:tcPr>
            <w:tcW w:w="0" w:type="auto"/>
            <w:tcBorders>
              <w:bottom w:val="outset" w:sz="6" w:space="0" w:color="auto"/>
            </w:tcBorders>
            <w:vAlign w:val="center"/>
          </w:tcPr>
          <w:p w:rsidR="001A48CE" w:rsidRPr="001A48CE" w:rsidRDefault="001A48CE" w:rsidP="00E20A2D">
            <w:pPr>
              <w:jc w:val="both"/>
              <w:rPr>
                <w:sz w:val="16"/>
                <w:szCs w:val="16"/>
              </w:rPr>
            </w:pPr>
          </w:p>
        </w:tc>
      </w:tr>
    </w:tbl>
    <w:p w:rsidR="001A48CE" w:rsidRPr="001A48CE" w:rsidRDefault="001A48CE" w:rsidP="001A48CE">
      <w:pPr>
        <w:jc w:val="both"/>
        <w:rPr>
          <w:sz w:val="16"/>
          <w:szCs w:val="16"/>
        </w:rPr>
      </w:pPr>
    </w:p>
    <w:p w:rsidR="00A0593E" w:rsidRPr="00265269" w:rsidRDefault="00A0593E" w:rsidP="00132F7F">
      <w:pPr>
        <w:shd w:val="clear" w:color="auto" w:fill="FFFFFF"/>
        <w:ind w:left="15"/>
        <w:rPr>
          <w:sz w:val="16"/>
          <w:szCs w:val="16"/>
        </w:rPr>
      </w:pPr>
    </w:p>
    <w:p w:rsidR="00265269" w:rsidRPr="00265269" w:rsidRDefault="00265269" w:rsidP="00265269">
      <w:pPr>
        <w:pStyle w:val="Standard"/>
        <w:spacing w:line="0" w:lineRule="atLeast"/>
        <w:jc w:val="center"/>
        <w:rPr>
          <w:rStyle w:val="StrongEmphasis"/>
          <w:rFonts w:ascii="Times New Roman" w:hAnsi="Times New Roman" w:cs="Times New Roman"/>
          <w:b w:val="0"/>
          <w:sz w:val="16"/>
          <w:szCs w:val="16"/>
        </w:rPr>
      </w:pPr>
      <w:r w:rsidRPr="00265269">
        <w:rPr>
          <w:rFonts w:ascii="Times New Roman" w:hAnsi="Times New Roman" w:cs="Times New Roman"/>
          <w:bCs/>
          <w:sz w:val="16"/>
          <w:szCs w:val="16"/>
        </w:rPr>
        <w:t>РОССИЙСКАЯ ФЕДЕРАЦИЯ</w:t>
      </w:r>
    </w:p>
    <w:p w:rsidR="00265269" w:rsidRPr="00265269" w:rsidRDefault="00265269" w:rsidP="00265269">
      <w:pPr>
        <w:pStyle w:val="Textbody"/>
        <w:spacing w:after="0" w:line="0" w:lineRule="atLeast"/>
        <w:jc w:val="center"/>
        <w:rPr>
          <w:rStyle w:val="StrongEmphasis"/>
          <w:rFonts w:ascii="Times New Roman" w:hAnsi="Times New Roman" w:cs="Times New Roman"/>
          <w:b w:val="0"/>
          <w:sz w:val="16"/>
          <w:szCs w:val="16"/>
        </w:rPr>
      </w:pPr>
      <w:r w:rsidRPr="00265269">
        <w:rPr>
          <w:rStyle w:val="StrongEmphasis"/>
          <w:rFonts w:ascii="Times New Roman" w:hAnsi="Times New Roman" w:cs="Times New Roman"/>
          <w:b w:val="0"/>
          <w:sz w:val="16"/>
          <w:szCs w:val="16"/>
        </w:rPr>
        <w:t>КУРГАНСКАЯ ОБЛАСТЬ</w:t>
      </w:r>
    </w:p>
    <w:p w:rsidR="00265269" w:rsidRPr="00265269" w:rsidRDefault="00265269" w:rsidP="00265269">
      <w:pPr>
        <w:pStyle w:val="Textbody"/>
        <w:spacing w:after="0" w:line="0" w:lineRule="atLeast"/>
        <w:jc w:val="center"/>
        <w:rPr>
          <w:rFonts w:ascii="Times New Roman" w:hAnsi="Times New Roman" w:cs="Times New Roman"/>
          <w:sz w:val="16"/>
          <w:szCs w:val="16"/>
        </w:rPr>
      </w:pPr>
      <w:r w:rsidRPr="00265269">
        <w:rPr>
          <w:rStyle w:val="StrongEmphasis"/>
          <w:rFonts w:ascii="Times New Roman" w:hAnsi="Times New Roman" w:cs="Times New Roman"/>
          <w:b w:val="0"/>
          <w:sz w:val="16"/>
          <w:szCs w:val="16"/>
        </w:rPr>
        <w:t>ДУМА ПЕТУХОВСКОГО МУНИЦИПАЛЬНОГО ОКРУГА</w:t>
      </w:r>
    </w:p>
    <w:p w:rsidR="00265269" w:rsidRPr="00265269" w:rsidRDefault="00265269" w:rsidP="00265269">
      <w:pPr>
        <w:jc w:val="center"/>
        <w:rPr>
          <w:sz w:val="16"/>
          <w:szCs w:val="16"/>
        </w:rPr>
      </w:pPr>
    </w:p>
    <w:p w:rsidR="00265269" w:rsidRPr="00265269" w:rsidRDefault="00265269" w:rsidP="00265269">
      <w:pPr>
        <w:jc w:val="center"/>
        <w:rPr>
          <w:sz w:val="16"/>
          <w:szCs w:val="16"/>
        </w:rPr>
      </w:pPr>
      <w:r w:rsidRPr="00265269">
        <w:rPr>
          <w:b/>
          <w:bCs/>
          <w:sz w:val="16"/>
          <w:szCs w:val="16"/>
        </w:rPr>
        <w:t xml:space="preserve">РЕШЕНИЕ </w:t>
      </w:r>
    </w:p>
    <w:p w:rsidR="00265269" w:rsidRPr="00265269" w:rsidRDefault="00265269" w:rsidP="00265269">
      <w:pPr>
        <w:jc w:val="center"/>
        <w:rPr>
          <w:sz w:val="16"/>
          <w:szCs w:val="16"/>
        </w:rPr>
      </w:pPr>
    </w:p>
    <w:p w:rsidR="00265269" w:rsidRPr="00265269" w:rsidRDefault="00265269" w:rsidP="00265269">
      <w:pPr>
        <w:jc w:val="both"/>
        <w:rPr>
          <w:sz w:val="16"/>
          <w:szCs w:val="16"/>
        </w:rPr>
      </w:pPr>
    </w:p>
    <w:p w:rsidR="00265269" w:rsidRPr="00265269" w:rsidRDefault="00265269" w:rsidP="00265269">
      <w:pPr>
        <w:jc w:val="both"/>
        <w:rPr>
          <w:sz w:val="16"/>
          <w:szCs w:val="16"/>
        </w:rPr>
      </w:pPr>
      <w:r w:rsidRPr="00265269">
        <w:rPr>
          <w:sz w:val="16"/>
          <w:szCs w:val="16"/>
        </w:rPr>
        <w:t>от _22_ декабря 2021 года    № _127_</w:t>
      </w:r>
    </w:p>
    <w:p w:rsidR="00265269" w:rsidRPr="00265269" w:rsidRDefault="00265269" w:rsidP="00265269">
      <w:pPr>
        <w:jc w:val="both"/>
        <w:rPr>
          <w:sz w:val="16"/>
          <w:szCs w:val="16"/>
        </w:rPr>
      </w:pPr>
      <w:r w:rsidRPr="00265269">
        <w:rPr>
          <w:sz w:val="16"/>
          <w:szCs w:val="16"/>
        </w:rPr>
        <w:t>г. Петухово</w:t>
      </w:r>
    </w:p>
    <w:p w:rsidR="00265269" w:rsidRPr="00265269" w:rsidRDefault="00265269" w:rsidP="00265269">
      <w:pPr>
        <w:jc w:val="both"/>
        <w:rPr>
          <w:sz w:val="16"/>
          <w:szCs w:val="16"/>
        </w:rPr>
      </w:pPr>
    </w:p>
    <w:p w:rsidR="00265269" w:rsidRPr="00265269" w:rsidRDefault="00265269" w:rsidP="00265269">
      <w:pPr>
        <w:jc w:val="both"/>
        <w:rPr>
          <w:sz w:val="16"/>
          <w:szCs w:val="16"/>
        </w:rPr>
      </w:pPr>
    </w:p>
    <w:p w:rsidR="00265269" w:rsidRPr="00265269" w:rsidRDefault="00265269" w:rsidP="00265269">
      <w:pPr>
        <w:jc w:val="center"/>
        <w:rPr>
          <w:b/>
          <w:bCs/>
          <w:sz w:val="16"/>
          <w:szCs w:val="16"/>
        </w:rPr>
      </w:pPr>
      <w:r w:rsidRPr="00265269">
        <w:rPr>
          <w:b/>
          <w:bCs/>
          <w:sz w:val="16"/>
          <w:szCs w:val="16"/>
        </w:rPr>
        <w:t>О принятии имущества муниципальной собственности муниципального образования Петуховского района Курганской области в муниципальную собственность Петуховского муниципального округа Курганской области</w:t>
      </w:r>
    </w:p>
    <w:p w:rsidR="00265269" w:rsidRPr="00265269" w:rsidRDefault="00265269" w:rsidP="00265269">
      <w:pPr>
        <w:jc w:val="center"/>
        <w:rPr>
          <w:b/>
          <w:bCs/>
          <w:sz w:val="16"/>
          <w:szCs w:val="16"/>
        </w:rPr>
      </w:pPr>
    </w:p>
    <w:p w:rsidR="00265269" w:rsidRPr="00265269" w:rsidRDefault="00265269" w:rsidP="00265269">
      <w:pPr>
        <w:pStyle w:val="Textbody"/>
        <w:spacing w:after="0" w:line="0" w:lineRule="atLeast"/>
        <w:ind w:firstLine="705"/>
        <w:jc w:val="both"/>
        <w:rPr>
          <w:rFonts w:ascii="Times New Roman" w:hAnsi="Times New Roman" w:cs="Times New Roman"/>
          <w:sz w:val="16"/>
          <w:szCs w:val="16"/>
        </w:rPr>
      </w:pPr>
      <w:r w:rsidRPr="00265269">
        <w:rPr>
          <w:rFonts w:ascii="Times New Roman" w:hAnsi="Times New Roman" w:cs="Times New Roman"/>
          <w:sz w:val="16"/>
          <w:szCs w:val="16"/>
        </w:rPr>
        <w:t>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законом Курганской области от 1</w:t>
      </w:r>
      <w:r w:rsidRPr="00265269">
        <w:rPr>
          <w:rFonts w:ascii="Times New Roman" w:hAnsi="Times New Roman" w:cs="Times New Roman"/>
          <w:color w:val="000000"/>
          <w:sz w:val="16"/>
          <w:szCs w:val="16"/>
        </w:rPr>
        <w:t xml:space="preserve">2.05.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 некоторые законы Курганской области», решением Думы Петуховского муниципального округа от 28.09.2021 года № 10 «О правопреемстве местного самоуправления Петуховского муниципального округа Курганской области», </w:t>
      </w:r>
      <w:r w:rsidRPr="00265269">
        <w:rPr>
          <w:rFonts w:ascii="Times New Roman" w:hAnsi="Times New Roman" w:cs="Times New Roman"/>
          <w:sz w:val="16"/>
          <w:szCs w:val="16"/>
        </w:rPr>
        <w:t xml:space="preserve">Дума Петуховского муниципального округа Курганской области </w:t>
      </w:r>
      <w:r w:rsidRPr="00265269">
        <w:rPr>
          <w:rFonts w:ascii="Times New Roman" w:hAnsi="Times New Roman" w:cs="Times New Roman"/>
          <w:bCs/>
          <w:sz w:val="16"/>
          <w:szCs w:val="16"/>
        </w:rPr>
        <w:t>РЕШИЛА:</w:t>
      </w:r>
    </w:p>
    <w:p w:rsidR="00265269" w:rsidRPr="00265269" w:rsidRDefault="00265269" w:rsidP="00265269">
      <w:pPr>
        <w:numPr>
          <w:ilvl w:val="0"/>
          <w:numId w:val="72"/>
        </w:numPr>
        <w:tabs>
          <w:tab w:val="clear" w:pos="0"/>
          <w:tab w:val="num" w:pos="928"/>
          <w:tab w:val="left" w:pos="14640"/>
        </w:tabs>
        <w:ind w:left="0" w:firstLine="567"/>
        <w:jc w:val="both"/>
        <w:rPr>
          <w:sz w:val="16"/>
          <w:szCs w:val="16"/>
        </w:rPr>
      </w:pPr>
      <w:r w:rsidRPr="00265269">
        <w:rPr>
          <w:sz w:val="16"/>
          <w:szCs w:val="16"/>
        </w:rPr>
        <w:t>Принять в муниципальную собственность Петуховского муниципального округа Курганской области недвижимое имущество, ранее находившееся в собственности муниципального образования Петуховского района, в соответствии с приложением 1 к настоящему решению без актов приема-передачи.</w:t>
      </w:r>
    </w:p>
    <w:p w:rsidR="00265269" w:rsidRPr="00265269" w:rsidRDefault="00265269" w:rsidP="00265269">
      <w:pPr>
        <w:numPr>
          <w:ilvl w:val="0"/>
          <w:numId w:val="72"/>
        </w:numPr>
        <w:tabs>
          <w:tab w:val="clear" w:pos="0"/>
          <w:tab w:val="num" w:pos="928"/>
          <w:tab w:val="left" w:pos="14640"/>
        </w:tabs>
        <w:ind w:left="0" w:firstLine="567"/>
        <w:jc w:val="both"/>
        <w:rPr>
          <w:sz w:val="16"/>
          <w:szCs w:val="16"/>
        </w:rPr>
      </w:pPr>
      <w:r w:rsidRPr="00265269">
        <w:rPr>
          <w:sz w:val="16"/>
          <w:szCs w:val="16"/>
        </w:rPr>
        <w:t>Принять в муниципальную собственность Петуховского муниципального округа Курганской области движимое имущество, ранее находившееся в собственности муниципального образования Петуховского района,  в соответствии с приложением 2 к настоящему решению  без актов приема-передачи.</w:t>
      </w:r>
    </w:p>
    <w:p w:rsidR="00265269" w:rsidRPr="00265269" w:rsidRDefault="00265269" w:rsidP="00265269">
      <w:pPr>
        <w:numPr>
          <w:ilvl w:val="0"/>
          <w:numId w:val="72"/>
        </w:numPr>
        <w:tabs>
          <w:tab w:val="clear" w:pos="0"/>
          <w:tab w:val="num" w:pos="928"/>
          <w:tab w:val="left" w:pos="14640"/>
        </w:tabs>
        <w:ind w:left="0" w:firstLine="567"/>
        <w:jc w:val="both"/>
        <w:rPr>
          <w:sz w:val="16"/>
          <w:szCs w:val="16"/>
        </w:rPr>
      </w:pPr>
      <w:r w:rsidRPr="00265269">
        <w:rPr>
          <w:sz w:val="16"/>
          <w:szCs w:val="16"/>
        </w:rPr>
        <w:t>Администрации Петуховского муниципального округа поставить на баланс имущество (не включенное в реестр муниципальной собственности), ранее стоящее на балансе Администрации Петуховского района, в соответствии с приложением 3 к настоящему решению путем составления  акта приема-передачи.</w:t>
      </w:r>
    </w:p>
    <w:p w:rsidR="00265269" w:rsidRPr="00265269" w:rsidRDefault="00265269" w:rsidP="00265269">
      <w:pPr>
        <w:numPr>
          <w:ilvl w:val="0"/>
          <w:numId w:val="72"/>
        </w:numPr>
        <w:tabs>
          <w:tab w:val="clear" w:pos="0"/>
          <w:tab w:val="num" w:pos="928"/>
          <w:tab w:val="left" w:pos="14640"/>
        </w:tabs>
        <w:ind w:left="0" w:firstLine="567"/>
        <w:jc w:val="both"/>
        <w:rPr>
          <w:sz w:val="16"/>
          <w:szCs w:val="16"/>
        </w:rPr>
      </w:pPr>
      <w:r w:rsidRPr="00265269">
        <w:rPr>
          <w:sz w:val="16"/>
          <w:szCs w:val="16"/>
        </w:rPr>
        <w:t>Отделу земельно-имущественных отношений Администрации Петуховского муниципального округа внести соответствующие изменения в реестр муниципального образования Петуховского муниципального округа Курганской области.</w:t>
      </w:r>
    </w:p>
    <w:p w:rsidR="00265269" w:rsidRPr="00265269" w:rsidRDefault="00265269" w:rsidP="00265269">
      <w:pPr>
        <w:numPr>
          <w:ilvl w:val="0"/>
          <w:numId w:val="72"/>
        </w:numPr>
        <w:tabs>
          <w:tab w:val="clear" w:pos="0"/>
          <w:tab w:val="num" w:pos="928"/>
          <w:tab w:val="left" w:pos="14640"/>
        </w:tabs>
        <w:ind w:left="928" w:hanging="360"/>
        <w:jc w:val="both"/>
        <w:rPr>
          <w:sz w:val="16"/>
          <w:szCs w:val="16"/>
        </w:rPr>
      </w:pPr>
      <w:r w:rsidRPr="00265269">
        <w:rPr>
          <w:sz w:val="16"/>
          <w:szCs w:val="16"/>
        </w:rPr>
        <w:t>Опубликовать настоящее решение в установленном порядке.</w:t>
      </w:r>
    </w:p>
    <w:p w:rsidR="00265269" w:rsidRPr="00265269" w:rsidRDefault="00265269" w:rsidP="00265269">
      <w:pPr>
        <w:numPr>
          <w:ilvl w:val="0"/>
          <w:numId w:val="72"/>
        </w:numPr>
        <w:tabs>
          <w:tab w:val="clear" w:pos="0"/>
          <w:tab w:val="num" w:pos="928"/>
          <w:tab w:val="left" w:pos="14640"/>
        </w:tabs>
        <w:ind w:left="0" w:firstLine="567"/>
        <w:jc w:val="both"/>
        <w:rPr>
          <w:sz w:val="16"/>
          <w:szCs w:val="16"/>
        </w:rPr>
      </w:pPr>
      <w:r w:rsidRPr="00265269">
        <w:rPr>
          <w:sz w:val="16"/>
          <w:szCs w:val="16"/>
        </w:rPr>
        <w:t>Настоящее решение вступает в силу с момента его опубликования.</w:t>
      </w:r>
    </w:p>
    <w:p w:rsidR="00265269" w:rsidRPr="00265269" w:rsidRDefault="00265269" w:rsidP="00265269">
      <w:pPr>
        <w:numPr>
          <w:ilvl w:val="0"/>
          <w:numId w:val="72"/>
        </w:numPr>
        <w:tabs>
          <w:tab w:val="clear" w:pos="0"/>
          <w:tab w:val="num" w:pos="928"/>
          <w:tab w:val="left" w:pos="14640"/>
        </w:tabs>
        <w:ind w:left="0" w:firstLine="567"/>
        <w:jc w:val="both"/>
        <w:rPr>
          <w:sz w:val="16"/>
          <w:szCs w:val="16"/>
        </w:rPr>
      </w:pPr>
      <w:r w:rsidRPr="00265269">
        <w:rPr>
          <w:sz w:val="16"/>
          <w:szCs w:val="16"/>
        </w:rPr>
        <w:t>Контроль за исполнением настоящего решения возложить на комиссию по бюджету, финансам и налоговой политике Думы Петуховского муниципального округа Курганской области.</w:t>
      </w:r>
    </w:p>
    <w:p w:rsidR="00265269" w:rsidRPr="00265269" w:rsidRDefault="00265269" w:rsidP="00265269">
      <w:pPr>
        <w:ind w:left="720" w:right="30"/>
        <w:jc w:val="both"/>
        <w:rPr>
          <w:sz w:val="16"/>
          <w:szCs w:val="16"/>
        </w:rPr>
      </w:pPr>
    </w:p>
    <w:p w:rsidR="00265269" w:rsidRPr="00265269" w:rsidRDefault="00265269" w:rsidP="00265269">
      <w:pPr>
        <w:ind w:right="30"/>
        <w:jc w:val="both"/>
        <w:rPr>
          <w:sz w:val="16"/>
          <w:szCs w:val="16"/>
        </w:rPr>
      </w:pPr>
      <w:r w:rsidRPr="00265269">
        <w:rPr>
          <w:sz w:val="16"/>
          <w:szCs w:val="16"/>
        </w:rPr>
        <w:t>Председатель Думы</w:t>
      </w:r>
    </w:p>
    <w:p w:rsidR="00265269" w:rsidRPr="00265269" w:rsidRDefault="00265269" w:rsidP="00265269">
      <w:pPr>
        <w:ind w:right="30"/>
        <w:jc w:val="both"/>
        <w:rPr>
          <w:sz w:val="16"/>
          <w:szCs w:val="16"/>
        </w:rPr>
      </w:pPr>
      <w:r w:rsidRPr="00265269">
        <w:rPr>
          <w:sz w:val="16"/>
          <w:szCs w:val="16"/>
        </w:rPr>
        <w:t>Петуховского муниципального округа                                                                            Е.Ф. Николаенко</w:t>
      </w:r>
    </w:p>
    <w:p w:rsidR="00265269" w:rsidRPr="00265269" w:rsidRDefault="00265269" w:rsidP="00265269">
      <w:pPr>
        <w:ind w:right="30"/>
        <w:jc w:val="both"/>
        <w:rPr>
          <w:sz w:val="16"/>
          <w:szCs w:val="16"/>
        </w:rPr>
      </w:pPr>
    </w:p>
    <w:p w:rsidR="00265269" w:rsidRPr="00265269" w:rsidRDefault="00265269" w:rsidP="00265269">
      <w:pPr>
        <w:ind w:right="30"/>
        <w:jc w:val="both"/>
        <w:rPr>
          <w:sz w:val="16"/>
          <w:szCs w:val="16"/>
        </w:rPr>
      </w:pPr>
      <w:r w:rsidRPr="00265269">
        <w:rPr>
          <w:sz w:val="16"/>
          <w:szCs w:val="16"/>
        </w:rPr>
        <w:t>Глава Петуховского муниципального округа                                                                  И.В. Арзин</w:t>
      </w:r>
    </w:p>
    <w:p w:rsidR="00265269" w:rsidRPr="00265269" w:rsidRDefault="00265269" w:rsidP="00265269">
      <w:pPr>
        <w:ind w:right="30"/>
        <w:jc w:val="both"/>
        <w:rPr>
          <w:sz w:val="16"/>
          <w:szCs w:val="16"/>
        </w:rPr>
      </w:pPr>
    </w:p>
    <w:p w:rsidR="00265269" w:rsidRPr="00265269" w:rsidRDefault="00265269" w:rsidP="00265269">
      <w:pPr>
        <w:ind w:right="30"/>
        <w:jc w:val="both"/>
        <w:rPr>
          <w:sz w:val="16"/>
          <w:szCs w:val="16"/>
        </w:rPr>
      </w:pPr>
    </w:p>
    <w:tbl>
      <w:tblPr>
        <w:tblW w:w="0" w:type="auto"/>
        <w:tblLayout w:type="fixed"/>
        <w:tblLook w:val="0000" w:firstRow="0" w:lastRow="0" w:firstColumn="0" w:lastColumn="0" w:noHBand="0" w:noVBand="0"/>
      </w:tblPr>
      <w:tblGrid>
        <w:gridCol w:w="5778"/>
        <w:gridCol w:w="4358"/>
      </w:tblGrid>
      <w:tr w:rsidR="00265269" w:rsidRPr="00265269" w:rsidTr="00E20A2D">
        <w:tc>
          <w:tcPr>
            <w:tcW w:w="5778" w:type="dxa"/>
            <w:shd w:val="clear" w:color="auto" w:fill="auto"/>
          </w:tcPr>
          <w:p w:rsidR="00265269" w:rsidRPr="00265269" w:rsidRDefault="00265269" w:rsidP="00E20A2D">
            <w:pPr>
              <w:spacing w:line="100" w:lineRule="atLeast"/>
              <w:jc w:val="both"/>
              <w:rPr>
                <w:sz w:val="16"/>
                <w:szCs w:val="16"/>
              </w:rPr>
            </w:pPr>
            <w:r w:rsidRPr="00265269">
              <w:rPr>
                <w:sz w:val="16"/>
                <w:szCs w:val="16"/>
              </w:rPr>
              <w:t xml:space="preserve">                                    </w:t>
            </w:r>
          </w:p>
        </w:tc>
        <w:tc>
          <w:tcPr>
            <w:tcW w:w="4358" w:type="dxa"/>
            <w:shd w:val="clear" w:color="auto" w:fill="auto"/>
          </w:tcPr>
          <w:p w:rsidR="00265269" w:rsidRPr="00265269" w:rsidRDefault="00265269" w:rsidP="00E20A2D">
            <w:pPr>
              <w:spacing w:line="100" w:lineRule="atLeast"/>
              <w:jc w:val="both"/>
              <w:rPr>
                <w:sz w:val="16"/>
                <w:szCs w:val="16"/>
              </w:rPr>
            </w:pPr>
            <w:r w:rsidRPr="00265269">
              <w:rPr>
                <w:sz w:val="16"/>
                <w:szCs w:val="16"/>
              </w:rPr>
              <w:t>Приложение 1 к решению</w:t>
            </w:r>
          </w:p>
          <w:p w:rsidR="00265269" w:rsidRPr="00265269" w:rsidRDefault="00265269" w:rsidP="00E20A2D">
            <w:pPr>
              <w:spacing w:line="100" w:lineRule="atLeast"/>
              <w:jc w:val="both"/>
              <w:rPr>
                <w:sz w:val="16"/>
                <w:szCs w:val="16"/>
              </w:rPr>
            </w:pPr>
            <w:r w:rsidRPr="00265269">
              <w:rPr>
                <w:sz w:val="16"/>
                <w:szCs w:val="16"/>
              </w:rPr>
              <w:t>Думы Петуховского муниципального округа</w:t>
            </w:r>
          </w:p>
          <w:p w:rsidR="00265269" w:rsidRPr="00265269" w:rsidRDefault="00265269" w:rsidP="00E20A2D">
            <w:pPr>
              <w:spacing w:line="100" w:lineRule="atLeast"/>
              <w:jc w:val="both"/>
              <w:rPr>
                <w:sz w:val="16"/>
                <w:szCs w:val="16"/>
              </w:rPr>
            </w:pPr>
            <w:r w:rsidRPr="00265269">
              <w:rPr>
                <w:sz w:val="16"/>
                <w:szCs w:val="16"/>
              </w:rPr>
              <w:t xml:space="preserve">от _22_ декабря 2021 года  № _127_ </w:t>
            </w:r>
          </w:p>
          <w:p w:rsidR="00265269" w:rsidRPr="00265269" w:rsidRDefault="00265269" w:rsidP="00E20A2D">
            <w:pPr>
              <w:spacing w:line="100" w:lineRule="atLeast"/>
              <w:jc w:val="both"/>
              <w:rPr>
                <w:sz w:val="16"/>
                <w:szCs w:val="16"/>
              </w:rPr>
            </w:pPr>
            <w:r w:rsidRPr="00265269">
              <w:rPr>
                <w:sz w:val="16"/>
                <w:szCs w:val="16"/>
              </w:rPr>
              <w:t>«О принятии имущества муниципальной собственности муниципального образования Петуховского района Курганской области в муниципальную собственность Петуховского муниципального округа Курганской области»</w:t>
            </w:r>
          </w:p>
        </w:tc>
      </w:tr>
    </w:tbl>
    <w:p w:rsidR="00265269" w:rsidRPr="00265269" w:rsidRDefault="00265269" w:rsidP="00265269">
      <w:pPr>
        <w:spacing w:line="100" w:lineRule="atLeast"/>
        <w:jc w:val="both"/>
        <w:rPr>
          <w:sz w:val="16"/>
          <w:szCs w:val="16"/>
        </w:rPr>
      </w:pPr>
    </w:p>
    <w:p w:rsidR="00265269" w:rsidRPr="00265269" w:rsidRDefault="00265269" w:rsidP="00265269">
      <w:pPr>
        <w:widowControl/>
        <w:suppressAutoHyphens w:val="0"/>
        <w:spacing w:before="100"/>
        <w:ind w:right="-11"/>
        <w:jc w:val="center"/>
        <w:rPr>
          <w:rFonts w:eastAsia="Times New Roman"/>
          <w:sz w:val="16"/>
          <w:szCs w:val="16"/>
        </w:rPr>
      </w:pPr>
      <w:r w:rsidRPr="00265269">
        <w:rPr>
          <w:rFonts w:eastAsia="Times New Roman"/>
          <w:b/>
          <w:bCs/>
          <w:sz w:val="16"/>
          <w:szCs w:val="16"/>
        </w:rPr>
        <w:t>Перечень недвижимого имущества (земельные участки)</w:t>
      </w:r>
    </w:p>
    <w:p w:rsidR="00265269" w:rsidRPr="00265269" w:rsidRDefault="00265269" w:rsidP="00265269">
      <w:pPr>
        <w:widowControl/>
        <w:suppressAutoHyphens w:val="0"/>
        <w:spacing w:before="100"/>
        <w:ind w:right="-11"/>
        <w:jc w:val="center"/>
        <w:rPr>
          <w:rFonts w:eastAsia="Times New Roman"/>
          <w:sz w:val="16"/>
          <w:szCs w:val="16"/>
        </w:rPr>
      </w:pPr>
    </w:p>
    <w:tbl>
      <w:tblPr>
        <w:tblW w:w="10550" w:type="dxa"/>
        <w:tblInd w:w="-223" w:type="dxa"/>
        <w:tblLayout w:type="fixed"/>
        <w:tblLook w:val="0000" w:firstRow="0" w:lastRow="0" w:firstColumn="0" w:lastColumn="0" w:noHBand="0" w:noVBand="0"/>
      </w:tblPr>
      <w:tblGrid>
        <w:gridCol w:w="670"/>
        <w:gridCol w:w="1221"/>
        <w:gridCol w:w="2126"/>
        <w:gridCol w:w="2268"/>
        <w:gridCol w:w="1134"/>
        <w:gridCol w:w="1843"/>
        <w:gridCol w:w="1288"/>
      </w:tblGrid>
      <w:tr w:rsidR="00265269" w:rsidRPr="00265269" w:rsidTr="00E20A2D">
        <w:trPr>
          <w:trHeight w:val="870"/>
          <w:tblHeader/>
        </w:trPr>
        <w:tc>
          <w:tcPr>
            <w:tcW w:w="670" w:type="dxa"/>
            <w:tcBorders>
              <w:top w:val="single" w:sz="4" w:space="0" w:color="000000"/>
              <w:left w:val="single" w:sz="4" w:space="0" w:color="000000"/>
              <w:bottom w:val="single" w:sz="4"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 п/п</w:t>
            </w:r>
          </w:p>
        </w:tc>
        <w:tc>
          <w:tcPr>
            <w:tcW w:w="1221" w:type="dxa"/>
            <w:tcBorders>
              <w:top w:val="single" w:sz="4" w:space="0" w:color="000000"/>
              <w:left w:val="single" w:sz="4" w:space="0" w:color="000000"/>
              <w:bottom w:val="single" w:sz="4"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Вид объекта</w:t>
            </w:r>
          </w:p>
        </w:tc>
        <w:tc>
          <w:tcPr>
            <w:tcW w:w="2126" w:type="dxa"/>
            <w:tcBorders>
              <w:top w:val="single" w:sz="4" w:space="0" w:color="000000"/>
              <w:left w:val="single" w:sz="4" w:space="0" w:color="000000"/>
              <w:bottom w:val="single" w:sz="4"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Наименование</w:t>
            </w:r>
          </w:p>
        </w:tc>
        <w:tc>
          <w:tcPr>
            <w:tcW w:w="2268" w:type="dxa"/>
            <w:tcBorders>
              <w:top w:val="single" w:sz="4" w:space="0" w:color="000000"/>
              <w:left w:val="single" w:sz="4" w:space="0" w:color="000000"/>
              <w:bottom w:val="single" w:sz="4"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Адрес (местоположение)</w:t>
            </w:r>
          </w:p>
        </w:tc>
        <w:tc>
          <w:tcPr>
            <w:tcW w:w="1134" w:type="dxa"/>
            <w:tcBorders>
              <w:top w:val="single" w:sz="4" w:space="0" w:color="000000"/>
              <w:left w:val="single" w:sz="4" w:space="0" w:color="000000"/>
              <w:bottom w:val="single" w:sz="4"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Общая площадь, кв.м.</w:t>
            </w:r>
          </w:p>
        </w:tc>
        <w:tc>
          <w:tcPr>
            <w:tcW w:w="1843" w:type="dxa"/>
            <w:tcBorders>
              <w:top w:val="single" w:sz="4" w:space="0" w:color="000000"/>
              <w:left w:val="single" w:sz="4" w:space="0" w:color="000000"/>
              <w:bottom w:val="single" w:sz="4"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Кадастровый (условный) номер</w:t>
            </w:r>
          </w:p>
        </w:tc>
        <w:tc>
          <w:tcPr>
            <w:tcW w:w="128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65269" w:rsidRPr="00265269" w:rsidRDefault="00265269" w:rsidP="00E20A2D">
            <w:pPr>
              <w:widowControl/>
              <w:suppressAutoHyphens w:val="0"/>
              <w:jc w:val="center"/>
              <w:rPr>
                <w:sz w:val="16"/>
                <w:szCs w:val="16"/>
              </w:rPr>
            </w:pPr>
            <w:r w:rsidRPr="00265269">
              <w:rPr>
                <w:rFonts w:eastAsia="Times New Roman"/>
                <w:color w:val="000000"/>
                <w:sz w:val="16"/>
                <w:szCs w:val="16"/>
              </w:rPr>
              <w:t>Иной вид стоимости (руб.)</w:t>
            </w:r>
          </w:p>
        </w:tc>
      </w:tr>
      <w:tr w:rsidR="00265269" w:rsidRPr="00265269" w:rsidTr="00265269">
        <w:trPr>
          <w:trHeight w:val="733"/>
        </w:trPr>
        <w:tc>
          <w:tcPr>
            <w:tcW w:w="670"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w:t>
            </w:r>
          </w:p>
        </w:tc>
        <w:tc>
          <w:tcPr>
            <w:tcW w:w="1221"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Под общественную застройку. Для объектов общественно-делового значения</w:t>
            </w:r>
          </w:p>
        </w:tc>
        <w:tc>
          <w:tcPr>
            <w:tcW w:w="2268"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д.24</w:t>
            </w:r>
          </w:p>
        </w:tc>
        <w:tc>
          <w:tcPr>
            <w:tcW w:w="1134"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135,00</w:t>
            </w:r>
          </w:p>
        </w:tc>
        <w:tc>
          <w:tcPr>
            <w:tcW w:w="1843"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45:14:020205:508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105 201,45</w:t>
            </w:r>
          </w:p>
        </w:tc>
      </w:tr>
      <w:tr w:rsidR="00265269" w:rsidRPr="00265269" w:rsidTr="00265269">
        <w:trPr>
          <w:trHeight w:val="46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административного здания</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д.27</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2 574,00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45:14:020205:666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2 005 840,98</w:t>
            </w:r>
          </w:p>
        </w:tc>
      </w:tr>
      <w:tr w:rsidR="00265269" w:rsidRPr="00265269" w:rsidTr="00265269">
        <w:trPr>
          <w:trHeight w:val="747"/>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Чапаева, д.64</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13 951,00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45:14:020104:121</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10 113 219,41</w:t>
            </w:r>
          </w:p>
        </w:tc>
      </w:tr>
      <w:tr w:rsidR="00265269" w:rsidRPr="00265269" w:rsidTr="00E20A2D">
        <w:trPr>
          <w:trHeight w:val="956"/>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эксплуатации и обслуживания общеобразовательной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д.3</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1 995,00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45:14:020204:1795</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1 536 409,35</w:t>
            </w:r>
          </w:p>
        </w:tc>
      </w:tr>
      <w:tr w:rsidR="00265269" w:rsidRPr="00265269" w:rsidTr="00265269">
        <w:trPr>
          <w:trHeight w:val="535"/>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для эксплуатации и обслуживания общеобразовательной </w:t>
            </w:r>
            <w:r w:rsidRPr="00265269">
              <w:rPr>
                <w:rFonts w:eastAsia="Times New Roman"/>
                <w:color w:val="000000"/>
                <w:sz w:val="16"/>
                <w:szCs w:val="16"/>
              </w:rPr>
              <w:lastRenderedPageBreak/>
              <w:t>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lastRenderedPageBreak/>
              <w:t>Курганская обл, Петуховский р-н, г. Петухово, ул. К. Маркса, д.3</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12 411,00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45:14:020204:1796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9 558 083,43</w:t>
            </w:r>
          </w:p>
        </w:tc>
      </w:tr>
      <w:tr w:rsidR="00265269" w:rsidRPr="00265269" w:rsidTr="00E20A2D">
        <w:trPr>
          <w:trHeight w:val="946"/>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lastRenderedPageBreak/>
              <w:t>6</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эксплуатация и обслуживания здания детской школы искусств - ОДЦ</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Октябрьская, д.15</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535,00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45:14:020203:28</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412 447,55</w:t>
            </w:r>
          </w:p>
        </w:tc>
      </w:tr>
      <w:tr w:rsidR="00265269" w:rsidRPr="00265269" w:rsidTr="00E20A2D">
        <w:trPr>
          <w:trHeight w:val="1104"/>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Культурное развитие (Размещение объектов капитального строительства, предназначенных для размещения в них музеев)</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д.20</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455,00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45:14:020205:2182</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348 916,75</w:t>
            </w:r>
          </w:p>
        </w:tc>
      </w:tr>
      <w:tr w:rsidR="00265269" w:rsidRPr="00265269" w:rsidTr="00E20A2D">
        <w:trPr>
          <w:trHeight w:val="112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8</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объектов капитального строительства, предназначенных для размещения в них кинотеатров и кинозалов</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д.55</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3 833,00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45:14:020205:577</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2 939 336,05</w:t>
            </w:r>
          </w:p>
        </w:tc>
      </w:tr>
      <w:tr w:rsidR="00265269" w:rsidRPr="00265269" w:rsidTr="00E20A2D">
        <w:trPr>
          <w:trHeight w:val="840"/>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9</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эксплуатация и обслуживание здания детского садика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9 Мая, д.12</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5 153,00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45:14:020204:71</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3 946 528,11</w:t>
            </w:r>
          </w:p>
        </w:tc>
      </w:tr>
      <w:tr w:rsidR="00265269" w:rsidRPr="00265269" w:rsidTr="00265269">
        <w:trPr>
          <w:trHeight w:val="70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детского сада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Красная, д.37</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7 365,00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45:14:020203:109</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5 577 956,40</w:t>
            </w:r>
          </w:p>
        </w:tc>
      </w:tr>
      <w:tr w:rsidR="00265269" w:rsidRPr="00265269" w:rsidTr="00E20A2D">
        <w:trPr>
          <w:trHeight w:val="879"/>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11</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строительства детского сада (ОДЦ)</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М. Горького, д.1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11 308,00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45:14:020205:2171</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8 671 539,80</w:t>
            </w:r>
          </w:p>
        </w:tc>
      </w:tr>
      <w:tr w:rsidR="00265269" w:rsidRPr="00265269" w:rsidTr="00265269">
        <w:trPr>
          <w:trHeight w:val="62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12</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комплекса спортивно-зрелищных сооружений</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д.34, 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3 318,00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45:14:020205:1936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2 544 408,30</w:t>
            </w:r>
          </w:p>
        </w:tc>
      </w:tr>
      <w:tr w:rsidR="00265269" w:rsidRPr="00265269" w:rsidTr="00E20A2D">
        <w:trPr>
          <w:trHeight w:val="940"/>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13</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д.34</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2 225,00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45:14:020205:1935</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1 698 765,25</w:t>
            </w:r>
          </w:p>
        </w:tc>
      </w:tr>
      <w:tr w:rsidR="00265269" w:rsidRPr="00265269" w:rsidTr="00265269">
        <w:trPr>
          <w:trHeight w:val="707"/>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14</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и эксплуатация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п Курорт Озеро Медвежье, ул. Школьная, д.7</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7 535,00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45:14:011401:308</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822 746,65</w:t>
            </w:r>
          </w:p>
        </w:tc>
      </w:tr>
      <w:tr w:rsidR="00265269" w:rsidRPr="00265269" w:rsidTr="00E20A2D">
        <w:trPr>
          <w:trHeight w:val="1008"/>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15</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и эксплуатация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Новое Ильинское, ул. Школьная, д.57</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6 263,00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45:14:011501:203</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445 675,08</w:t>
            </w:r>
          </w:p>
        </w:tc>
      </w:tr>
      <w:tr w:rsidR="00265269" w:rsidRPr="00265269" w:rsidTr="00E20A2D">
        <w:trPr>
          <w:trHeight w:val="976"/>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16</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и эксплуатация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Октябрьское, ул. Озерная, д.1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11 115,00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45:14:031701:242</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1 239 655,95</w:t>
            </w:r>
          </w:p>
        </w:tc>
      </w:tr>
      <w:tr w:rsidR="00265269" w:rsidRPr="00265269" w:rsidTr="00E20A2D">
        <w:trPr>
          <w:trHeight w:val="977"/>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17</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и эксплуатация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Петухово, ул. Школьная, д.23</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13 692,00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45:14:011702:104</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1 495 029,48</w:t>
            </w:r>
          </w:p>
        </w:tc>
      </w:tr>
      <w:tr w:rsidR="00265269" w:rsidRPr="00265269" w:rsidTr="00E20A2D">
        <w:trPr>
          <w:trHeight w:val="990"/>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18</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образование и просвещение</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Рынки, ул. Школьная, д.2</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15 568,00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45:14:011201:776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1 699 869,92</w:t>
            </w:r>
          </w:p>
        </w:tc>
      </w:tr>
      <w:tr w:rsidR="00265269" w:rsidRPr="00265269" w:rsidTr="00E20A2D">
        <w:trPr>
          <w:trHeight w:val="832"/>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19</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эксплуатация и обслуживание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Стрельцы, ул. Озерная, д.31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13 795,00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45:14:031502:450</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1 506 276,05</w:t>
            </w:r>
          </w:p>
        </w:tc>
      </w:tr>
      <w:tr w:rsidR="00265269" w:rsidRPr="00265269" w:rsidTr="00265269">
        <w:trPr>
          <w:trHeight w:val="58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20</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и эксплуатация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Новоберезово, ул. Березовская, д.87</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10 393,00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45:14:030401:197</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1 134 811,67</w:t>
            </w:r>
          </w:p>
        </w:tc>
      </w:tr>
      <w:tr w:rsidR="00265269" w:rsidRPr="00265269" w:rsidTr="00E20A2D">
        <w:trPr>
          <w:trHeight w:val="928"/>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lastRenderedPageBreak/>
              <w:t>21</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и эксплуатация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Новогеоргиевка 2-я, пер. Школьный, д.6</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16 656,00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45:14:010301:301</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1 818 668,64</w:t>
            </w:r>
          </w:p>
        </w:tc>
      </w:tr>
      <w:tr w:rsidR="00265269" w:rsidRPr="00265269" w:rsidTr="00265269">
        <w:trPr>
          <w:trHeight w:val="619"/>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22</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эксплуатация и обслуживание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Пашково, ул. Школьная, д.13</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23 079,00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45:14:011901:594</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2 519 996,01</w:t>
            </w:r>
          </w:p>
        </w:tc>
      </w:tr>
      <w:tr w:rsidR="00265269" w:rsidRPr="00265269" w:rsidTr="00265269">
        <w:trPr>
          <w:trHeight w:val="557"/>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23</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эксплуатация и обслуживания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Большое Приютное, ул. Сергея Баева, д.25, 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8 396,00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45:14:031201:412</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916 759,24</w:t>
            </w:r>
          </w:p>
        </w:tc>
      </w:tr>
      <w:tr w:rsidR="00265269" w:rsidRPr="00265269" w:rsidTr="00265269">
        <w:trPr>
          <w:trHeight w:val="55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24</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и эксплуатация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Актабан, ул. Школьная, д.1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23 957,00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45:14:010701:180</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2 615 864,83</w:t>
            </w:r>
          </w:p>
        </w:tc>
      </w:tr>
      <w:tr w:rsidR="00265269" w:rsidRPr="00265269" w:rsidTr="00265269">
        <w:trPr>
          <w:trHeight w:val="70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25</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эксплуатация и обслуживание нежилого здания школы и садика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Большое Гусиное, ул. Северная, д. 52</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4 818,00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45:14:030901:266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526 077,42</w:t>
            </w:r>
          </w:p>
        </w:tc>
      </w:tr>
      <w:tr w:rsidR="00265269" w:rsidRPr="00265269" w:rsidTr="00265269">
        <w:trPr>
          <w:trHeight w:val="41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26</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и эксплуатация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Жидки, ул. Центральная, д.56</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16 755,00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45:14:010604:125</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1 829 478,45</w:t>
            </w:r>
          </w:p>
        </w:tc>
      </w:tr>
      <w:tr w:rsidR="00265269" w:rsidRPr="00265269" w:rsidTr="00265269">
        <w:trPr>
          <w:trHeight w:val="56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27</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эксплуатация и обслуживание здания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Зотино, ул. Школьная, д.11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9 395,00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45:14:030501:194</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1 025 840,05</w:t>
            </w:r>
          </w:p>
        </w:tc>
      </w:tr>
      <w:tr w:rsidR="00265269" w:rsidRPr="00265269" w:rsidTr="00265269">
        <w:trPr>
          <w:trHeight w:val="809"/>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28</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с/х производство</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обл.,Петуховский р-н, ТОО"Новоберезовское", урочища "Монастырское", "Каравашки"</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10 643 000,00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45:14:030801:268</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36 505 490,00</w:t>
            </w:r>
          </w:p>
        </w:tc>
      </w:tr>
      <w:tr w:rsidR="00265269" w:rsidRPr="00265269" w:rsidTr="00265269">
        <w:trPr>
          <w:trHeight w:val="69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29</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с/х производства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Октябрьское, ТОО им. Гагарина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1 274 000,00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45:14:000000:1870</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3 962 140,00</w:t>
            </w:r>
          </w:p>
        </w:tc>
      </w:tr>
      <w:tr w:rsidR="00265269" w:rsidRPr="00265269" w:rsidTr="00E20A2D">
        <w:trPr>
          <w:trHeight w:val="980"/>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30</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жилищного строительства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2 267,00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45:14:020106:995</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172 949,43</w:t>
            </w:r>
          </w:p>
        </w:tc>
      </w:tr>
      <w:tr w:rsidR="00265269" w:rsidRPr="00265269" w:rsidTr="00E20A2D">
        <w:trPr>
          <w:trHeight w:val="998"/>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31</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объектов инженерной инфрастуктуры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Зотино, ул. Школьная, д.11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343,00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45:14:030501:714</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2 198,63</w:t>
            </w:r>
          </w:p>
        </w:tc>
      </w:tr>
      <w:tr w:rsidR="00265269" w:rsidRPr="00265269" w:rsidTr="00E20A2D">
        <w:trPr>
          <w:trHeight w:val="998"/>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32</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объектов инженерной инфраструктуры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Новоберезово, ул. Березовская, д.87, 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342,00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45:14:030401:739</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2 989,08</w:t>
            </w:r>
          </w:p>
        </w:tc>
      </w:tr>
      <w:tr w:rsidR="00265269" w:rsidRPr="00265269" w:rsidTr="00E20A2D">
        <w:trPr>
          <w:trHeight w:val="982"/>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33</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строительство котельной -</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Новое Ильинское, ул. Школьная, д.57, 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45:14:011501:222</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5 862,00</w:t>
            </w:r>
          </w:p>
        </w:tc>
      </w:tr>
      <w:tr w:rsidR="00265269" w:rsidRPr="00265269" w:rsidTr="00E20A2D">
        <w:trPr>
          <w:trHeight w:val="840"/>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34</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объектов инженерной инфраструктуры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Октябрьское, ул. Озерная, д.1-1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307,00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45:14:031701:583</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3 094,56</w:t>
            </w:r>
          </w:p>
        </w:tc>
      </w:tr>
      <w:tr w:rsidR="00265269" w:rsidRPr="00265269" w:rsidTr="00E20A2D">
        <w:trPr>
          <w:trHeight w:val="966"/>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35</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объектов инженерной инфраструктуры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Пашково, ул. Школьная, д.13, 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297,00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45:14:011901:846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2 129,49</w:t>
            </w:r>
          </w:p>
        </w:tc>
      </w:tr>
      <w:tr w:rsidR="00265269" w:rsidRPr="00265269" w:rsidTr="00265269">
        <w:trPr>
          <w:trHeight w:val="70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36</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объектов инженерной инфраструктуры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Петухово, ул. Школьная, д.23</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317,00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45:14:011701:610</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2 789,60</w:t>
            </w:r>
          </w:p>
        </w:tc>
      </w:tr>
      <w:tr w:rsidR="00265269" w:rsidRPr="00265269" w:rsidTr="00E20A2D">
        <w:trPr>
          <w:trHeight w:val="95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37</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объектов инженерной инфрастуктуры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Рынки, ул. Школьная, д.2, 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259,00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45:14:011201:777</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1 660,19</w:t>
            </w:r>
          </w:p>
        </w:tc>
      </w:tr>
      <w:tr w:rsidR="00265269" w:rsidRPr="00265269" w:rsidTr="00E20A2D">
        <w:trPr>
          <w:trHeight w:val="95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lastRenderedPageBreak/>
              <w:t>38</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строительства котельной</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Большое Приютное, ул. Сергея Баева, 46 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45:14:031201:413</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6 465,00</w:t>
            </w:r>
          </w:p>
        </w:tc>
      </w:tr>
      <w:tr w:rsidR="00265269" w:rsidRPr="00265269" w:rsidTr="00265269">
        <w:trPr>
          <w:trHeight w:val="814"/>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39</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для общественно-деловых целей (для  строительства фикультурно-оздоровительного комплекса )</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д.1, Д</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6 385,00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45:14:020205:621</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8 355 490,00</w:t>
            </w:r>
          </w:p>
        </w:tc>
      </w:tr>
      <w:tr w:rsidR="00265269" w:rsidRPr="00265269" w:rsidTr="00265269">
        <w:trPr>
          <w:trHeight w:val="667"/>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40</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Объекты мест отдыха общего пользования</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М. Горького, д.3</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41 937,00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45:14:000000:1849</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32 159 388,45</w:t>
            </w:r>
          </w:p>
        </w:tc>
      </w:tr>
      <w:tr w:rsidR="00265269" w:rsidRPr="00265269" w:rsidTr="00265269">
        <w:trPr>
          <w:trHeight w:val="65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41</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организации, осуществляющей деятельность по образованию</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652,00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45:14:020204:1793</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494 985,36</w:t>
            </w:r>
          </w:p>
        </w:tc>
      </w:tr>
      <w:tr w:rsidR="00265269" w:rsidRPr="00265269" w:rsidTr="00265269">
        <w:trPr>
          <w:trHeight w:val="109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42</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для общественно-деловых целей (для  строительства фикультурно-оздоровительного комплекса )</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д.1, Д/1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911,00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45:14:020205:2211</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691 986,49</w:t>
            </w:r>
          </w:p>
        </w:tc>
      </w:tr>
      <w:tr w:rsidR="00265269" w:rsidRPr="00265269" w:rsidTr="00265269">
        <w:trPr>
          <w:trHeight w:val="95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43</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для общественно-деловых целей (для  строительства фикультурно-оздоровительного комплекса )</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д.1, Д/2</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45:14:020205:2212</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75 959,00</w:t>
            </w:r>
          </w:p>
        </w:tc>
      </w:tr>
      <w:tr w:rsidR="00265269" w:rsidRPr="00265269" w:rsidTr="00265269">
        <w:trPr>
          <w:trHeight w:val="99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44</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для общественно-деловых целей (для  строительства фикультурно-оздоровительного комплекса )</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д.1, Д/3</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2 703,00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45:14:020205:2213</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2 053 171,77</w:t>
            </w:r>
          </w:p>
        </w:tc>
      </w:tr>
      <w:tr w:rsidR="00265269" w:rsidRPr="00265269" w:rsidTr="00265269">
        <w:trPr>
          <w:trHeight w:val="979"/>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45</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для общественно-деловых целей (для  строительства фикультурно-оздоровительного комплекса )</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д.1, Д/4</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901,00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45:14:020205:2214</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684 390,59</w:t>
            </w:r>
          </w:p>
        </w:tc>
      </w:tr>
      <w:tr w:rsidR="00265269" w:rsidRPr="00265269" w:rsidTr="00265269">
        <w:trPr>
          <w:trHeight w:val="695"/>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46</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ведения ЛПХ</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ТОО "Актабан", с. Актабан</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45:14:010801:346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32 400,00</w:t>
            </w:r>
          </w:p>
        </w:tc>
      </w:tr>
      <w:tr w:rsidR="00265269" w:rsidRPr="00265269" w:rsidTr="00E20A2D">
        <w:trPr>
          <w:trHeight w:val="707"/>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47</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ведения ЛПХ</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ТОО "Актабан", с. Актабан</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20 000,00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45:14:010801:347</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64 800,00</w:t>
            </w:r>
          </w:p>
        </w:tc>
      </w:tr>
      <w:tr w:rsidR="00265269" w:rsidRPr="00265269" w:rsidTr="00E20A2D">
        <w:trPr>
          <w:trHeight w:val="830"/>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48</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ведения ЛПХ</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ТОО "Актабан",  с. Актабан</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67 500,00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45:14:010801:348</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218 700,00</w:t>
            </w:r>
          </w:p>
        </w:tc>
      </w:tr>
      <w:tr w:rsidR="00265269" w:rsidRPr="00265269" w:rsidTr="00265269">
        <w:trPr>
          <w:trHeight w:val="557"/>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49</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дошкольное, начальное и среднее общее образование</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Большое Каменное, ул. Верхняя, д.96</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1 999,00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45:14:010901:492</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218 270,81</w:t>
            </w:r>
          </w:p>
        </w:tc>
      </w:tr>
      <w:tr w:rsidR="00265269" w:rsidRPr="00265269" w:rsidTr="00265269">
        <w:trPr>
          <w:trHeight w:val="69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50</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объектов инженерной инфрастуктуры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Большое Каменное, ул. Верхняя, д.151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221,00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45:14:010901:491</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1 416,61</w:t>
            </w:r>
          </w:p>
        </w:tc>
      </w:tr>
      <w:tr w:rsidR="00265269" w:rsidRPr="00265269" w:rsidTr="00265269">
        <w:trPr>
          <w:trHeight w:val="1128"/>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51</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бытовых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п. Курорт Озеро Медвежье, 90 м восточнее болото Анисимово, в 360 м северо-западнее ТП</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8 134,00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45:14:010501:278</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6 995,24</w:t>
            </w:r>
          </w:p>
        </w:tc>
      </w:tr>
      <w:tr w:rsidR="00265269" w:rsidRPr="00265269" w:rsidTr="00E20A2D">
        <w:trPr>
          <w:trHeight w:val="776"/>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52</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образование и просвещение</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Матасы, ул. Береговая, д.1, 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10 052,00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45:14:032001:545</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1 097 577,88</w:t>
            </w:r>
          </w:p>
        </w:tc>
      </w:tr>
      <w:tr w:rsidR="00265269" w:rsidRPr="00265269" w:rsidTr="00E20A2D">
        <w:trPr>
          <w:trHeight w:val="833"/>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53</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объектов инженерной инфрастуктуры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Матасы, ул. Береговая, д.2, 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311,00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45:14:032001:546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2 400,92</w:t>
            </w:r>
          </w:p>
        </w:tc>
      </w:tr>
      <w:tr w:rsidR="00265269" w:rsidRPr="00265269" w:rsidTr="00265269">
        <w:trPr>
          <w:trHeight w:val="770"/>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lastRenderedPageBreak/>
              <w:t>54</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для ведения сельскохозяйственного  производства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район, ТОО «Новоберезовское»,урочища «Монастырское" "Каравашки"</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9 737 000,00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45:14:000000:243</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33 397 910,00</w:t>
            </w:r>
          </w:p>
        </w:tc>
      </w:tr>
      <w:tr w:rsidR="00265269" w:rsidRPr="00265269" w:rsidTr="00E20A2D">
        <w:trPr>
          <w:trHeight w:val="922"/>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55</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с/х производства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Новоберезово, ТОО "Новоберезовское"</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1 904 805,00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45:14:030801:246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6 533 481,15</w:t>
            </w:r>
          </w:p>
        </w:tc>
      </w:tr>
      <w:tr w:rsidR="00265269" w:rsidRPr="00265269" w:rsidTr="00E20A2D">
        <w:trPr>
          <w:trHeight w:val="850"/>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56</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с/х производства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Новоберезово, ТОО "Новоберезовское"</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1 436 618,00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45:14:030801:425</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4 927 599,74</w:t>
            </w:r>
          </w:p>
        </w:tc>
      </w:tr>
      <w:tr w:rsidR="00265269" w:rsidRPr="00265269" w:rsidTr="00E20A2D">
        <w:trPr>
          <w:trHeight w:val="906"/>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57</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объекта размещения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500 м восточнее с.Новоберезово</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8 000,00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45:14:030401:198</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172 400,00</w:t>
            </w:r>
          </w:p>
        </w:tc>
      </w:tr>
      <w:tr w:rsidR="00265269" w:rsidRPr="00265269" w:rsidTr="00265269">
        <w:trPr>
          <w:trHeight w:val="95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58</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сельскохозяйственного производства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границах реорганизованного совхоза "Новогеоргиевкий", в урочище "Соленое", "Рямок"</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51 997,00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45:14:011101:469</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78 931,45</w:t>
            </w:r>
          </w:p>
        </w:tc>
      </w:tr>
      <w:tr w:rsidR="00265269" w:rsidRPr="00265269" w:rsidTr="00265269">
        <w:trPr>
          <w:trHeight w:val="1276"/>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59</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для объекта размещения отходов (участок для компостирования ТБО)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границах реорганизованного совхоза "Новогеоргиевкий", в урочище "Соленое", "Рямок"</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13 000,00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45:14:011101:470</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11 180,00</w:t>
            </w:r>
          </w:p>
        </w:tc>
      </w:tr>
      <w:tr w:rsidR="00265269" w:rsidRPr="00265269" w:rsidTr="00E20A2D">
        <w:trPr>
          <w:trHeight w:val="556"/>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60</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бытовых и промышленных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Новое Ильинское,125 м к северу от северо-западного угла кладбища, 270 м на северо-восток от водонапорной башни, 90 м на юго-запад от опоры №12 ВЛ-30</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5 802,00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45:14:011501:228</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113 371,08</w:t>
            </w:r>
          </w:p>
        </w:tc>
      </w:tr>
      <w:tr w:rsidR="00265269" w:rsidRPr="00265269" w:rsidTr="00E20A2D">
        <w:trPr>
          <w:trHeight w:val="95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61</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размещение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700 м восточнее с. Октябрьское,</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8 000,00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45:14:031702:243</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245 040,00</w:t>
            </w:r>
          </w:p>
        </w:tc>
      </w:tr>
      <w:tr w:rsidR="00265269" w:rsidRPr="00265269" w:rsidTr="00E20A2D">
        <w:trPr>
          <w:trHeight w:val="992"/>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62</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объекта размещения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500 м севернее села Пашково</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45:14:010801:229</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4 300,00</w:t>
            </w:r>
          </w:p>
        </w:tc>
      </w:tr>
      <w:tr w:rsidR="00265269" w:rsidRPr="00265269" w:rsidTr="00E20A2D">
        <w:trPr>
          <w:trHeight w:val="695"/>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63</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объект размещения  отходов -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200 м западнее с. Петухово</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45:14:011702:106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160 500,00</w:t>
            </w:r>
          </w:p>
        </w:tc>
      </w:tr>
      <w:tr w:rsidR="00265269" w:rsidRPr="00265269" w:rsidTr="00265269">
        <w:trPr>
          <w:trHeight w:val="644"/>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64</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для объекта размещения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500 м восточнее с.Большое Приютное</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45:14:031201:182</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215 500,00</w:t>
            </w:r>
          </w:p>
        </w:tc>
      </w:tr>
      <w:tr w:rsidR="00265269" w:rsidRPr="00265269" w:rsidTr="00E20A2D">
        <w:trPr>
          <w:trHeight w:val="847"/>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65</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дошкольное, начальное и среднее общее образование</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д. Малое Приютное, ул. Центральная, д.19</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45:14:031301:196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54 595,00</w:t>
            </w:r>
          </w:p>
        </w:tc>
      </w:tr>
      <w:tr w:rsidR="00265269" w:rsidRPr="00265269" w:rsidTr="00265269">
        <w:trPr>
          <w:trHeight w:val="567"/>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66</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объект размещения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 xml:space="preserve"> Курганская обл., Петуховский район, в 500 м северо-восточнее с.Рынки</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45:14:011201:177</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215 500,00</w:t>
            </w:r>
          </w:p>
        </w:tc>
      </w:tr>
      <w:tr w:rsidR="00265269" w:rsidRPr="00265269" w:rsidTr="00265269">
        <w:trPr>
          <w:trHeight w:val="689"/>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67</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объектов инженерной инфрастуктуры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Богданы, ул. Советская, д.29, 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226,00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45:14:031101:521</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4 870,30</w:t>
            </w:r>
          </w:p>
        </w:tc>
      </w:tr>
      <w:tr w:rsidR="00265269" w:rsidRPr="00265269" w:rsidTr="00265269">
        <w:trPr>
          <w:trHeight w:val="698"/>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68</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объект размещения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500 м. юго-западнее с. Стрельцы</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45:14:031503:172</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230 200,00</w:t>
            </w:r>
          </w:p>
        </w:tc>
      </w:tr>
      <w:tr w:rsidR="00265269" w:rsidRPr="00265269" w:rsidTr="00265269">
        <w:trPr>
          <w:trHeight w:val="1546"/>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lastRenderedPageBreak/>
              <w:t>69</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 (специальная деятельность (размещение, хранение, захоронение, утилизация, накопление, обработка, обезвреживание отходов производства и потребления) (для свалки)</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Стрельцы, в 3 км. юго-западнее населенного пункта</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30 000,00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45:14:031601:491</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2 700,00</w:t>
            </w:r>
          </w:p>
        </w:tc>
      </w:tr>
      <w:tr w:rsidR="00265269" w:rsidRPr="00265269" w:rsidTr="00265269">
        <w:trPr>
          <w:trHeight w:val="717"/>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70</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эксплуатация и обслуживания здания  школы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Троицкое, ул. Молодежная, д.20</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8 240,00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45:14:011801:274</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899 725,60</w:t>
            </w:r>
          </w:p>
        </w:tc>
      </w:tr>
      <w:tr w:rsidR="00265269" w:rsidRPr="00265269" w:rsidTr="00265269">
        <w:trPr>
          <w:trHeight w:val="544"/>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71</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размещения объектов инженерной инфрастуктуры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Троицкое, ул. Молодежная, д.22</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304,00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45:14:011801:496</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1 948,64</w:t>
            </w:r>
          </w:p>
        </w:tc>
      </w:tr>
      <w:tr w:rsidR="00265269" w:rsidRPr="00265269" w:rsidTr="00E20A2D">
        <w:trPr>
          <w:trHeight w:val="972"/>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72</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объекта размещения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500 м. юго-западнее с. Троицкое</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5 000,00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45:14:011601:347</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4 300,00</w:t>
            </w:r>
          </w:p>
        </w:tc>
      </w:tr>
      <w:tr w:rsidR="00265269" w:rsidRPr="00265269" w:rsidTr="00E20A2D">
        <w:trPr>
          <w:trHeight w:val="95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73</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объекта размещения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Актабан, в 500 м. юго-восточнее с. Актабан</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45:14:012006:117</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900,00</w:t>
            </w:r>
          </w:p>
        </w:tc>
      </w:tr>
      <w:tr w:rsidR="00265269" w:rsidRPr="00265269" w:rsidTr="00E20A2D">
        <w:trPr>
          <w:trHeight w:val="85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74</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объекта размещения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500 м. восточнее с. Большое Гусиное</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15 000,00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45:14:030901:540</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323 250,00</w:t>
            </w:r>
          </w:p>
        </w:tc>
      </w:tr>
      <w:tr w:rsidR="00265269" w:rsidRPr="00265269" w:rsidTr="00E20A2D">
        <w:trPr>
          <w:trHeight w:val="764"/>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75</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объекта размещения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500 м. южнее с. Жидки</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8 000,00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45:14:011601:348</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12 144,00</w:t>
            </w:r>
          </w:p>
        </w:tc>
      </w:tr>
      <w:tr w:rsidR="00265269" w:rsidRPr="00265269" w:rsidTr="00E20A2D">
        <w:trPr>
          <w:trHeight w:val="691"/>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76</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объекта размещения отходов (свалка)</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в 500 м восточнее с. Зотино</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10 000,00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45:14:030501:193</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215 500,00</w:t>
            </w:r>
          </w:p>
        </w:tc>
      </w:tr>
      <w:tr w:rsidR="00265269" w:rsidRPr="00265269" w:rsidTr="00E20A2D">
        <w:trPr>
          <w:trHeight w:val="1128"/>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77</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эксплуатации и обслуживания здания дома культуры</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п Курорт Озеро Медвежье, ул. Центральная, д.1</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2 500,00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45:14:011401:1004</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rPr>
                <w:sz w:val="16"/>
                <w:szCs w:val="16"/>
              </w:rPr>
            </w:pPr>
            <w:r w:rsidRPr="00265269">
              <w:rPr>
                <w:rFonts w:eastAsia="Times New Roman"/>
                <w:color w:val="000000"/>
                <w:sz w:val="16"/>
                <w:szCs w:val="16"/>
              </w:rPr>
              <w:t>кадастровая стоимость не определена</w:t>
            </w:r>
          </w:p>
        </w:tc>
      </w:tr>
      <w:tr w:rsidR="00265269" w:rsidRPr="00265269" w:rsidTr="00E20A2D">
        <w:trPr>
          <w:trHeight w:val="848"/>
        </w:trPr>
        <w:tc>
          <w:tcPr>
            <w:tcW w:w="670"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right"/>
              <w:rPr>
                <w:rFonts w:eastAsia="Times New Roman"/>
                <w:color w:val="000000"/>
                <w:sz w:val="16"/>
                <w:szCs w:val="16"/>
              </w:rPr>
            </w:pPr>
            <w:r w:rsidRPr="00265269">
              <w:rPr>
                <w:rFonts w:eastAsia="Times New Roman"/>
                <w:color w:val="000000"/>
                <w:sz w:val="16"/>
                <w:szCs w:val="16"/>
              </w:rPr>
              <w:t>78</w:t>
            </w:r>
          </w:p>
        </w:tc>
        <w:tc>
          <w:tcPr>
            <w:tcW w:w="122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Земельный участок</w:t>
            </w:r>
          </w:p>
        </w:tc>
        <w:tc>
          <w:tcPr>
            <w:tcW w:w="212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для с/х использования</w:t>
            </w:r>
          </w:p>
        </w:tc>
        <w:tc>
          <w:tcPr>
            <w:tcW w:w="226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Курганская обл, Петуховский р-н, с. Троицкое, ТОО "Полевое"</w:t>
            </w:r>
          </w:p>
        </w:tc>
        <w:tc>
          <w:tcPr>
            <w:tcW w:w="1134"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20 085 300,00</w:t>
            </w:r>
          </w:p>
        </w:tc>
        <w:tc>
          <w:tcPr>
            <w:tcW w:w="184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rPr>
                <w:rFonts w:eastAsia="Times New Roman"/>
                <w:color w:val="000000"/>
                <w:sz w:val="16"/>
                <w:szCs w:val="16"/>
              </w:rPr>
            </w:pPr>
            <w:r w:rsidRPr="00265269">
              <w:rPr>
                <w:rFonts w:eastAsia="Times New Roman"/>
                <w:color w:val="000000"/>
                <w:sz w:val="16"/>
                <w:szCs w:val="16"/>
              </w:rPr>
              <w:t>45:14:000000:1878</w:t>
            </w:r>
          </w:p>
        </w:tc>
        <w:tc>
          <w:tcPr>
            <w:tcW w:w="1288" w:type="dxa"/>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right"/>
              <w:rPr>
                <w:sz w:val="16"/>
                <w:szCs w:val="16"/>
              </w:rPr>
            </w:pPr>
            <w:r w:rsidRPr="00265269">
              <w:rPr>
                <w:rFonts w:eastAsia="Times New Roman"/>
                <w:color w:val="000000"/>
                <w:sz w:val="16"/>
                <w:szCs w:val="16"/>
              </w:rPr>
              <w:t>20 085 300,00</w:t>
            </w:r>
          </w:p>
        </w:tc>
      </w:tr>
    </w:tbl>
    <w:p w:rsidR="00265269" w:rsidRPr="00265269" w:rsidRDefault="00265269" w:rsidP="00265269">
      <w:pPr>
        <w:widowControl/>
        <w:suppressAutoHyphens w:val="0"/>
        <w:spacing w:before="100"/>
        <w:ind w:right="-11"/>
        <w:jc w:val="center"/>
        <w:rPr>
          <w:rFonts w:eastAsia="Times New Roman"/>
          <w:b/>
          <w:bCs/>
          <w:sz w:val="16"/>
          <w:szCs w:val="16"/>
        </w:rPr>
      </w:pPr>
    </w:p>
    <w:p w:rsidR="00265269" w:rsidRPr="00265269" w:rsidRDefault="00265269" w:rsidP="00265269">
      <w:pPr>
        <w:widowControl/>
        <w:suppressAutoHyphens w:val="0"/>
        <w:spacing w:before="100"/>
        <w:ind w:right="-11"/>
        <w:jc w:val="center"/>
        <w:rPr>
          <w:rFonts w:eastAsia="Times New Roman"/>
          <w:sz w:val="16"/>
          <w:szCs w:val="16"/>
        </w:rPr>
      </w:pPr>
      <w:r w:rsidRPr="00265269">
        <w:rPr>
          <w:rFonts w:eastAsia="Times New Roman"/>
          <w:b/>
          <w:bCs/>
          <w:sz w:val="16"/>
          <w:szCs w:val="16"/>
        </w:rPr>
        <w:t xml:space="preserve">Перечень недвижимого имущества </w:t>
      </w:r>
    </w:p>
    <w:p w:rsidR="00265269" w:rsidRPr="00265269" w:rsidRDefault="00265269" w:rsidP="00265269">
      <w:pPr>
        <w:widowControl/>
        <w:suppressAutoHyphens w:val="0"/>
        <w:spacing w:before="100"/>
        <w:ind w:right="-11"/>
        <w:jc w:val="center"/>
        <w:rPr>
          <w:rFonts w:eastAsia="Times New Roman"/>
          <w:sz w:val="16"/>
          <w:szCs w:val="16"/>
        </w:rPr>
      </w:pPr>
    </w:p>
    <w:tbl>
      <w:tblPr>
        <w:tblW w:w="10550" w:type="dxa"/>
        <w:tblInd w:w="-223" w:type="dxa"/>
        <w:tblLayout w:type="fixed"/>
        <w:tblLook w:val="0000" w:firstRow="0" w:lastRow="0" w:firstColumn="0" w:lastColumn="0" w:noHBand="0" w:noVBand="0"/>
      </w:tblPr>
      <w:tblGrid>
        <w:gridCol w:w="656"/>
        <w:gridCol w:w="1286"/>
        <w:gridCol w:w="1808"/>
        <w:gridCol w:w="2251"/>
        <w:gridCol w:w="1137"/>
        <w:gridCol w:w="1983"/>
        <w:gridCol w:w="1409"/>
        <w:gridCol w:w="20"/>
      </w:tblGrid>
      <w:tr w:rsidR="00265269" w:rsidRPr="00265269" w:rsidTr="00E20A2D">
        <w:trPr>
          <w:gridAfter w:val="1"/>
          <w:wAfter w:w="20" w:type="dxa"/>
          <w:trHeight w:val="1440"/>
          <w:tblHeader/>
        </w:trPr>
        <w:tc>
          <w:tcPr>
            <w:tcW w:w="656" w:type="dxa"/>
            <w:tcBorders>
              <w:top w:val="double" w:sz="1" w:space="0" w:color="000000"/>
              <w:left w:val="double" w:sz="1"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 п/п</w:t>
            </w:r>
          </w:p>
        </w:tc>
        <w:tc>
          <w:tcPr>
            <w:tcW w:w="1286" w:type="dxa"/>
            <w:tcBorders>
              <w:top w:val="double" w:sz="1" w:space="0" w:color="000000"/>
              <w:left w:val="double" w:sz="1"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Вид объекта</w:t>
            </w:r>
          </w:p>
        </w:tc>
        <w:tc>
          <w:tcPr>
            <w:tcW w:w="1808" w:type="dxa"/>
            <w:tcBorders>
              <w:top w:val="double" w:sz="1" w:space="0" w:color="000000"/>
              <w:left w:val="double" w:sz="1"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Наименование</w:t>
            </w:r>
          </w:p>
        </w:tc>
        <w:tc>
          <w:tcPr>
            <w:tcW w:w="2251" w:type="dxa"/>
            <w:tcBorders>
              <w:top w:val="double" w:sz="1" w:space="0" w:color="000000"/>
              <w:left w:val="double" w:sz="1"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Адрес (местоположение)</w:t>
            </w:r>
          </w:p>
        </w:tc>
        <w:tc>
          <w:tcPr>
            <w:tcW w:w="1137" w:type="dxa"/>
            <w:tcBorders>
              <w:top w:val="double" w:sz="1" w:space="0" w:color="000000"/>
              <w:left w:val="double" w:sz="1"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Общая площадь, кв.м.,</w:t>
            </w:r>
          </w:p>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Протяженность (м)</w:t>
            </w:r>
          </w:p>
        </w:tc>
        <w:tc>
          <w:tcPr>
            <w:tcW w:w="1983" w:type="dxa"/>
            <w:tcBorders>
              <w:top w:val="double" w:sz="1" w:space="0" w:color="000000"/>
              <w:left w:val="double" w:sz="1" w:space="0" w:color="000000"/>
            </w:tcBorders>
            <w:shd w:val="clear" w:color="auto" w:fill="C0C0C0"/>
            <w:vAlign w:val="center"/>
          </w:tcPr>
          <w:p w:rsidR="00265269" w:rsidRPr="00265269" w:rsidRDefault="00265269" w:rsidP="00E20A2D">
            <w:pPr>
              <w:widowControl/>
              <w:suppressAutoHyphens w:val="0"/>
              <w:jc w:val="center"/>
              <w:rPr>
                <w:rFonts w:eastAsia="Times New Roman"/>
                <w:color w:val="000000"/>
                <w:sz w:val="16"/>
                <w:szCs w:val="16"/>
              </w:rPr>
            </w:pPr>
            <w:r w:rsidRPr="00265269">
              <w:rPr>
                <w:rFonts w:eastAsia="Times New Roman"/>
                <w:color w:val="000000"/>
                <w:sz w:val="16"/>
                <w:szCs w:val="16"/>
              </w:rPr>
              <w:t>Кадастровый (условный) номер</w:t>
            </w:r>
          </w:p>
        </w:tc>
        <w:tc>
          <w:tcPr>
            <w:tcW w:w="1409" w:type="dxa"/>
            <w:tcBorders>
              <w:top w:val="double" w:sz="1" w:space="0" w:color="000000"/>
              <w:left w:val="double" w:sz="1" w:space="0" w:color="000000"/>
              <w:right w:val="double" w:sz="1" w:space="0" w:color="000000"/>
            </w:tcBorders>
            <w:shd w:val="clear" w:color="auto" w:fill="C0C0C0"/>
            <w:vAlign w:val="center"/>
          </w:tcPr>
          <w:p w:rsidR="00265269" w:rsidRPr="00265269" w:rsidRDefault="00265269" w:rsidP="00E20A2D">
            <w:pPr>
              <w:widowControl/>
              <w:suppressAutoHyphens w:val="0"/>
              <w:jc w:val="center"/>
              <w:rPr>
                <w:sz w:val="16"/>
                <w:szCs w:val="16"/>
              </w:rPr>
            </w:pPr>
            <w:r w:rsidRPr="00265269">
              <w:rPr>
                <w:rFonts w:eastAsia="Times New Roman"/>
                <w:color w:val="000000"/>
                <w:sz w:val="16"/>
                <w:szCs w:val="16"/>
              </w:rPr>
              <w:t>Первоначальная/балансовая/ кадастровая стоимость (руб.)</w:t>
            </w:r>
          </w:p>
        </w:tc>
      </w:tr>
      <w:tr w:rsidR="00265269" w:rsidRPr="00265269" w:rsidTr="00E20A2D">
        <w:trPr>
          <w:trHeight w:val="910"/>
        </w:trPr>
        <w:tc>
          <w:tcPr>
            <w:tcW w:w="656"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w:t>
            </w:r>
          </w:p>
        </w:tc>
        <w:tc>
          <w:tcPr>
            <w:tcW w:w="1286"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Административное здание</w:t>
            </w:r>
          </w:p>
        </w:tc>
        <w:tc>
          <w:tcPr>
            <w:tcW w:w="2251"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д.27</w:t>
            </w:r>
          </w:p>
        </w:tc>
        <w:tc>
          <w:tcPr>
            <w:tcW w:w="1137"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741,40</w:t>
            </w:r>
          </w:p>
        </w:tc>
        <w:tc>
          <w:tcPr>
            <w:tcW w:w="1983" w:type="dxa"/>
            <w:tcBorders>
              <w:top w:val="single" w:sz="4" w:space="0" w:color="000000"/>
              <w:left w:val="single" w:sz="4" w:space="0" w:color="000000"/>
              <w:bottom w:val="single" w:sz="4" w:space="0" w:color="000000"/>
            </w:tcBorders>
            <w:shd w:val="clear" w:color="auto" w:fill="FFFFFF"/>
            <w:vAlign w:val="bottom"/>
          </w:tcPr>
          <w:p w:rsidR="00265269" w:rsidRPr="00265269" w:rsidRDefault="00265269" w:rsidP="00E20A2D">
            <w:pPr>
              <w:widowControl/>
              <w:tabs>
                <w:tab w:val="left" w:pos="2385"/>
              </w:tabs>
              <w:suppressAutoHyphens w:val="0"/>
              <w:jc w:val="both"/>
              <w:rPr>
                <w:rFonts w:eastAsia="Times New Roman"/>
                <w:color w:val="000000"/>
                <w:sz w:val="16"/>
                <w:szCs w:val="16"/>
              </w:rPr>
            </w:pPr>
            <w:r w:rsidRPr="00265269">
              <w:rPr>
                <w:rFonts w:eastAsia="Times New Roman"/>
                <w:color w:val="000000"/>
                <w:sz w:val="16"/>
                <w:szCs w:val="16"/>
              </w:rPr>
              <w:t>45:14:020205:979</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3 326 117,77</w:t>
            </w:r>
          </w:p>
        </w:tc>
      </w:tr>
      <w:tr w:rsidR="00265269" w:rsidRPr="00265269" w:rsidTr="00265269">
        <w:trPr>
          <w:trHeight w:val="66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ЗАГС</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д.24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102,50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45:14:020205:2176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322 193,23</w:t>
            </w:r>
          </w:p>
        </w:tc>
      </w:tr>
      <w:tr w:rsidR="00265269" w:rsidRPr="00265269" w:rsidTr="00265269">
        <w:trPr>
          <w:trHeight w:val="84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Петуховской средней общеобразовательной школы №2</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Чапаева, д.64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2 421,10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45:14:020104:203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22 106 795,62</w:t>
            </w:r>
          </w:p>
        </w:tc>
      </w:tr>
      <w:tr w:rsidR="00265269" w:rsidRPr="00265269" w:rsidTr="00265269">
        <w:trPr>
          <w:trHeight w:val="71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lastRenderedPageBreak/>
              <w:t>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детской школы искусств</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Октябрьская, д.15</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199,10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45:14:020203:361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1 688 664,29</w:t>
            </w:r>
          </w:p>
        </w:tc>
      </w:tr>
      <w:tr w:rsidR="00265269" w:rsidRPr="00265269" w:rsidTr="00265269">
        <w:trPr>
          <w:trHeight w:val="55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музея</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д.20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100,90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45:020205:2175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54 101,37</w:t>
            </w:r>
          </w:p>
        </w:tc>
      </w:tr>
      <w:tr w:rsidR="00265269" w:rsidRPr="00265269" w:rsidTr="00265269">
        <w:trPr>
          <w:trHeight w:val="54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д.55</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588,10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45:14:020205:1044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20 433 918,26</w:t>
            </w:r>
          </w:p>
        </w:tc>
      </w:tr>
      <w:tr w:rsidR="00265269" w:rsidRPr="00265269" w:rsidTr="00265269">
        <w:trPr>
          <w:trHeight w:val="67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Красная, д.37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2 019,80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45:14:000000:716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22 559 387,92</w:t>
            </w:r>
          </w:p>
        </w:tc>
      </w:tr>
      <w:tr w:rsidR="00265269" w:rsidRPr="00265269" w:rsidTr="00E20A2D">
        <w:trPr>
          <w:trHeight w:val="84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детского сада "Колобок"</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9 Мая, д.12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1 494,00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45:14:020205:977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9 875 238,43</w:t>
            </w:r>
          </w:p>
        </w:tc>
      </w:tr>
      <w:tr w:rsidR="00265269" w:rsidRPr="00265269" w:rsidTr="00E20A2D">
        <w:trPr>
          <w:trHeight w:val="91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в производственно-административном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д.35</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318,20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45:14:020205:1695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1 427 529,90</w:t>
            </w:r>
          </w:p>
        </w:tc>
      </w:tr>
      <w:tr w:rsidR="00265269" w:rsidRPr="00265269" w:rsidTr="00E20A2D">
        <w:trPr>
          <w:trHeight w:val="97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Физкультурный комплекс в г. Петухово</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д.1, Д</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2 317,90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45:14:020205:2196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100 856 802,61</w:t>
            </w:r>
          </w:p>
        </w:tc>
      </w:tr>
      <w:tr w:rsidR="00265269" w:rsidRPr="00265269" w:rsidTr="00E20A2D">
        <w:trPr>
          <w:trHeight w:val="84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котельной №16</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с.Зотино, ул. Школьная, № 11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64,90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45:14:030501:238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51 760,00</w:t>
            </w:r>
          </w:p>
        </w:tc>
      </w:tr>
      <w:tr w:rsidR="00265269" w:rsidRPr="00265269" w:rsidTr="00265269">
        <w:trPr>
          <w:trHeight w:val="45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п Курорт Озеро Медвежье, ул. Школьная, д.7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1 398,10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45:14:011401:692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8 128 814,70</w:t>
            </w:r>
          </w:p>
        </w:tc>
      </w:tr>
      <w:tr w:rsidR="00265269" w:rsidRPr="00265269" w:rsidTr="00E20A2D">
        <w:trPr>
          <w:trHeight w:val="87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 xml:space="preserve"> 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Матасы, ул. Береговая, д.1,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1 841,30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45:14:032001:175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7 668 535,00</w:t>
            </w:r>
          </w:p>
        </w:tc>
      </w:tr>
      <w:tr w:rsidR="00265269" w:rsidRPr="00265269" w:rsidTr="00E20A2D">
        <w:trPr>
          <w:trHeight w:val="94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Новое Ильинское, ул. Школьная, д.57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1 806,10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45:14:011501:452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2 407 060,80</w:t>
            </w:r>
          </w:p>
        </w:tc>
      </w:tr>
      <w:tr w:rsidR="00265269" w:rsidRPr="00265269" w:rsidTr="00E20A2D">
        <w:trPr>
          <w:trHeight w:val="83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Октябрьское, ул. Озерная, д.1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2 670,10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45:14:031701:301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12 632 865,30</w:t>
            </w:r>
          </w:p>
        </w:tc>
      </w:tr>
      <w:tr w:rsidR="00265269" w:rsidRPr="00265269" w:rsidTr="00E20A2D">
        <w:trPr>
          <w:trHeight w:val="75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котельной №12</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Октябрьское, ул. Озерная, №1-1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53,30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45:14:031702:278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209 854,00</w:t>
            </w:r>
          </w:p>
        </w:tc>
      </w:tr>
      <w:tr w:rsidR="00265269" w:rsidRPr="00265269" w:rsidTr="00E20A2D">
        <w:trPr>
          <w:trHeight w:val="81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Петухово, ул. Школьная, д.23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1 704,40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45:14:011702:115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5 333 138,00</w:t>
            </w:r>
          </w:p>
        </w:tc>
      </w:tr>
      <w:tr w:rsidR="00265269" w:rsidRPr="00265269" w:rsidTr="00E20A2D">
        <w:trPr>
          <w:trHeight w:val="101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Троицкое, ул. Молодежная, д.20                                        ( Петуховский с/с )</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1 834,70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45:14:011801:157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7 668 535,00</w:t>
            </w:r>
          </w:p>
        </w:tc>
      </w:tr>
      <w:tr w:rsidR="00265269" w:rsidRPr="00265269" w:rsidTr="00E20A2D">
        <w:trPr>
          <w:trHeight w:val="30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котельной № 20</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Петухово, ул. Школьная, № 23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75,90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45:14:011701:174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274 555,65</w:t>
            </w:r>
          </w:p>
        </w:tc>
      </w:tr>
      <w:tr w:rsidR="00265269" w:rsidRPr="00265269" w:rsidTr="00E20A2D">
        <w:trPr>
          <w:trHeight w:val="85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Рынки, ул. Школьная, д.2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2 678,50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45:14:011201:246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10 581 230,00</w:t>
            </w:r>
          </w:p>
        </w:tc>
      </w:tr>
      <w:tr w:rsidR="00265269" w:rsidRPr="00265269" w:rsidTr="00265269">
        <w:trPr>
          <w:trHeight w:val="54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lastRenderedPageBreak/>
              <w:t>21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учебных мастерских</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Рынки, ул. Школьная, д.2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166,80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45:14:011201:247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29 051,00</w:t>
            </w:r>
          </w:p>
        </w:tc>
      </w:tr>
      <w:tr w:rsidR="00265269" w:rsidRPr="00265269" w:rsidTr="00E20A2D">
        <w:trPr>
          <w:trHeight w:val="83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Стрельцы, ул. Озерная, д.31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1 838,40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45:14:031503:174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4 847 383,88</w:t>
            </w:r>
          </w:p>
        </w:tc>
      </w:tr>
      <w:tr w:rsidR="00265269" w:rsidRPr="00265269" w:rsidTr="00265269">
        <w:trPr>
          <w:trHeight w:val="67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котельной №15</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Троицкое, ул. Молодежная, № 22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46,90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45:14:011801:149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101 416,00</w:t>
            </w:r>
          </w:p>
        </w:tc>
      </w:tr>
      <w:tr w:rsidR="00265269" w:rsidRPr="00265269" w:rsidTr="00E20A2D">
        <w:trPr>
          <w:trHeight w:val="89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школа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Новоберезово, ул. Берёзовская, д.87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1 843,20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45:14:030401:206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15 940 597,00</w:t>
            </w:r>
          </w:p>
        </w:tc>
      </w:tr>
      <w:tr w:rsidR="00265269" w:rsidRPr="00265269" w:rsidTr="00E20A2D">
        <w:trPr>
          <w:trHeight w:val="94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котельной № 14</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Новоберезово, ул. Березовская, № 87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75,50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45:14:030401:218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77 161,00</w:t>
            </w:r>
          </w:p>
        </w:tc>
      </w:tr>
      <w:tr w:rsidR="00265269" w:rsidRPr="00265269" w:rsidTr="00E20A2D">
        <w:trPr>
          <w:trHeight w:val="83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Новогеоргиевка 2-я, пер. Школьный, д.6</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2 747,90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45:14:010301:332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11 936 897,30</w:t>
            </w:r>
          </w:p>
        </w:tc>
      </w:tr>
      <w:tr w:rsidR="00265269" w:rsidRPr="00265269" w:rsidTr="00E20A2D">
        <w:trPr>
          <w:trHeight w:val="90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Пашково, ул. Школьная, д.13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2 417,20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45:14:011901:610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11 530 649,92</w:t>
            </w:r>
          </w:p>
        </w:tc>
      </w:tr>
      <w:tr w:rsidR="00265269" w:rsidRPr="00265269" w:rsidTr="00E20A2D">
        <w:trPr>
          <w:trHeight w:val="81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котельной №25</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Пашково, ул. Школьная, №13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48,70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45:14:011701:173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199 019,00</w:t>
            </w:r>
          </w:p>
        </w:tc>
      </w:tr>
      <w:tr w:rsidR="00265269" w:rsidRPr="00265269" w:rsidTr="00E20A2D">
        <w:trPr>
          <w:trHeight w:val="88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Актабан, ул. Школьная, д.1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2 683,50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45:14:010701:182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17 649 864,00</w:t>
            </w:r>
          </w:p>
        </w:tc>
      </w:tr>
      <w:tr w:rsidR="00265269" w:rsidRPr="00265269" w:rsidTr="00E20A2D">
        <w:trPr>
          <w:trHeight w:val="94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Большое Каменное, ул. Верхняя, д.96</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1 789,30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45:14:010901:272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11 918 591,57</w:t>
            </w:r>
          </w:p>
        </w:tc>
      </w:tr>
      <w:tr w:rsidR="00265269" w:rsidRPr="00265269" w:rsidTr="00E20A2D">
        <w:trPr>
          <w:trHeight w:val="83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общеобразовательной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Жидки, ул. Центральная, д.56</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1 819,90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45:14:010603:112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5 381 110,00</w:t>
            </w:r>
          </w:p>
        </w:tc>
      </w:tr>
      <w:tr w:rsidR="00265269" w:rsidRPr="00265269" w:rsidTr="00E20A2D">
        <w:trPr>
          <w:trHeight w:val="90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школа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Зотино, ул. Школьная, д.11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1 840,70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45:14:030501:253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11 488 487,00</w:t>
            </w:r>
          </w:p>
        </w:tc>
      </w:tr>
      <w:tr w:rsidR="00265269" w:rsidRPr="00265269" w:rsidTr="00265269">
        <w:trPr>
          <w:trHeight w:val="84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учебных мастерских</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д.34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157,50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45:14:020205:1740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311 535,65</w:t>
            </w:r>
          </w:p>
        </w:tc>
      </w:tr>
      <w:tr w:rsidR="00265269" w:rsidRPr="00265269" w:rsidTr="00265269">
        <w:trPr>
          <w:trHeight w:val="56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котельной № 18</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Матасы, ул. Береговая, 2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71,10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45:14:032001:171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129 097,00</w:t>
            </w:r>
          </w:p>
        </w:tc>
      </w:tr>
      <w:tr w:rsidR="00265269" w:rsidRPr="00265269" w:rsidTr="00265269">
        <w:trPr>
          <w:trHeight w:val="55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д. Малое Приютное, ул. Центральная, д.19</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110,60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45:14:031301:79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45 611,06</w:t>
            </w:r>
          </w:p>
        </w:tc>
      </w:tr>
      <w:tr w:rsidR="00265269" w:rsidRPr="00265269" w:rsidTr="00E20A2D">
        <w:trPr>
          <w:trHeight w:val="84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котельной №30</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Большое Каменное, ул. Верхняя, № 151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47,30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45:14:010901:125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202 965,00</w:t>
            </w:r>
          </w:p>
        </w:tc>
      </w:tr>
      <w:tr w:rsidR="00265269" w:rsidRPr="00265269" w:rsidTr="00E20A2D">
        <w:trPr>
          <w:trHeight w:val="77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lastRenderedPageBreak/>
              <w:t>37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котельной № 28</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Богданы, ул. Советская, № 29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45:14:031101:105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78 348,00</w:t>
            </w:r>
          </w:p>
        </w:tc>
      </w:tr>
      <w:tr w:rsidR="00265269" w:rsidRPr="00265269" w:rsidTr="00E20A2D">
        <w:trPr>
          <w:trHeight w:val="83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 учебных мастерских</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Чапаева, д.64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200,10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45:14:020104:192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305 020,00</w:t>
            </w:r>
          </w:p>
        </w:tc>
      </w:tr>
      <w:tr w:rsidR="00265269" w:rsidRPr="00265269" w:rsidTr="00E20A2D">
        <w:trPr>
          <w:trHeight w:val="75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Здание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Детский сад-ясли на 240 мест</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М. Горького, д.1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5 604,90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45:14:020205:2183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166 489 024,49</w:t>
            </w:r>
          </w:p>
        </w:tc>
      </w:tr>
      <w:tr w:rsidR="00265269" w:rsidRPr="00265269" w:rsidTr="00E20A2D">
        <w:trPr>
          <w:trHeight w:val="81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 )</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д.7, кв.17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46,00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45:14:020102:480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586 866,87</w:t>
            </w:r>
          </w:p>
        </w:tc>
      </w:tr>
      <w:tr w:rsidR="00265269" w:rsidRPr="00265269" w:rsidTr="00E20A2D">
        <w:trPr>
          <w:trHeight w:val="88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пос. КМП, д.3, кв.14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45:14:020102:416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408 800,00</w:t>
            </w:r>
          </w:p>
        </w:tc>
      </w:tr>
      <w:tr w:rsidR="00265269" w:rsidRPr="00265269" w:rsidTr="00E20A2D">
        <w:trPr>
          <w:trHeight w:val="79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д.8, кв.20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45:14:020102:439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625 899,90</w:t>
            </w:r>
          </w:p>
        </w:tc>
      </w:tr>
      <w:tr w:rsidR="00265269" w:rsidRPr="00265269" w:rsidTr="00E20A2D">
        <w:trPr>
          <w:trHeight w:val="101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 )</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А, кв.9</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45:14:020106:960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446 607,76</w:t>
            </w:r>
          </w:p>
        </w:tc>
      </w:tr>
      <w:tr w:rsidR="00265269" w:rsidRPr="00265269" w:rsidTr="00E20A2D">
        <w:trPr>
          <w:trHeight w:val="97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А, кв.10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33,30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45:14:020106:961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634 141,86</w:t>
            </w:r>
          </w:p>
        </w:tc>
      </w:tr>
      <w:tr w:rsidR="00265269" w:rsidRPr="00265269" w:rsidTr="00E20A2D">
        <w:trPr>
          <w:trHeight w:val="94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А, кв.1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45:14:020106:952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625 899,90</w:t>
            </w:r>
          </w:p>
        </w:tc>
      </w:tr>
      <w:tr w:rsidR="00265269" w:rsidRPr="00265269" w:rsidTr="00E20A2D">
        <w:trPr>
          <w:trHeight w:val="93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А, кв.12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45:14:020106:963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684 444,32</w:t>
            </w:r>
          </w:p>
        </w:tc>
      </w:tr>
      <w:tr w:rsidR="00265269" w:rsidRPr="00265269" w:rsidTr="00E20A2D">
        <w:trPr>
          <w:trHeight w:val="101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А, кв.3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33,30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45:14:020106:954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584 173,24</w:t>
            </w:r>
          </w:p>
        </w:tc>
      </w:tr>
      <w:tr w:rsidR="00265269" w:rsidRPr="00265269" w:rsidTr="00E20A2D">
        <w:trPr>
          <w:trHeight w:val="100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А, кв.4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45:14:020106:955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346 201,83</w:t>
            </w:r>
          </w:p>
        </w:tc>
      </w:tr>
      <w:tr w:rsidR="00265269" w:rsidRPr="00265269" w:rsidTr="00265269">
        <w:trPr>
          <w:trHeight w:val="66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А, кв.5</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33,10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45:14:020106:956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584 173,24</w:t>
            </w:r>
          </w:p>
        </w:tc>
      </w:tr>
      <w:tr w:rsidR="00265269" w:rsidRPr="00265269" w:rsidTr="00265269">
        <w:trPr>
          <w:trHeight w:val="66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А, кв.17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33,30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45:14:020106:968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684 444,32</w:t>
            </w:r>
          </w:p>
        </w:tc>
      </w:tr>
      <w:tr w:rsidR="00265269" w:rsidRPr="00265269" w:rsidTr="00E20A2D">
        <w:trPr>
          <w:trHeight w:val="92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А, кв.19</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33,00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45:14:020106:969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584 173,24</w:t>
            </w:r>
          </w:p>
        </w:tc>
      </w:tr>
      <w:tr w:rsidR="00265269" w:rsidRPr="00265269" w:rsidTr="00265269">
        <w:trPr>
          <w:trHeight w:val="49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lastRenderedPageBreak/>
              <w:t>52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45:14:020106:1250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87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45:14:020106:1251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84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кв.5</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45:14:020106:1252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65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кв.6</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45:14:020106:1253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93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45:14:020106:1254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91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кв.8</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45:14:020106:1255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101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кв.9</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45:14:020106:1256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100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45:14:020106:1257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97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45:14:020106:1258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981 248,00</w:t>
            </w:r>
          </w:p>
        </w:tc>
      </w:tr>
      <w:tr w:rsidR="00265269" w:rsidRPr="00265269" w:rsidTr="00E20A2D">
        <w:trPr>
          <w:trHeight w:val="79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31,40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45:14:020106:1249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66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45:14:020106:1259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84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в здании Петуховской средней общеобразовательной школы №1</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5 262,90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45:14:020204:1612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59 495 142,58</w:t>
            </w:r>
          </w:p>
        </w:tc>
      </w:tr>
      <w:tr w:rsidR="00265269" w:rsidRPr="00265269" w:rsidTr="00E20A2D">
        <w:trPr>
          <w:trHeight w:val="63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Красная, д.44, кв.3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60,80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45:14:020203:720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850 300,11</w:t>
            </w:r>
          </w:p>
        </w:tc>
      </w:tr>
      <w:tr w:rsidR="00265269" w:rsidRPr="00265269" w:rsidTr="00E20A2D">
        <w:trPr>
          <w:trHeight w:val="84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Большое Приютное, ул. Сергея Баева, д.25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339,00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45:14:031201:451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525 517,32</w:t>
            </w:r>
          </w:p>
        </w:tc>
      </w:tr>
      <w:tr w:rsidR="00265269" w:rsidRPr="00265269" w:rsidTr="00E20A2D">
        <w:trPr>
          <w:trHeight w:val="76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 в административном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Октябрьская, д.10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45:14:020204:1605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10 367,61</w:t>
            </w:r>
          </w:p>
        </w:tc>
      </w:tr>
      <w:tr w:rsidR="00265269" w:rsidRPr="00265269" w:rsidTr="00E20A2D">
        <w:trPr>
          <w:trHeight w:val="83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 в административном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 Маркса, д.28</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23,40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45:14:020205:1691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63 577,76</w:t>
            </w:r>
          </w:p>
        </w:tc>
      </w:tr>
      <w:tr w:rsidR="00265269" w:rsidRPr="00265269" w:rsidTr="00265269">
        <w:trPr>
          <w:trHeight w:val="57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lastRenderedPageBreak/>
              <w:t>68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д.34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147,30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45:14:020205:1924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954 610,06</w:t>
            </w:r>
          </w:p>
        </w:tc>
      </w:tr>
      <w:tr w:rsidR="00265269" w:rsidRPr="00265269" w:rsidTr="00E20A2D">
        <w:trPr>
          <w:trHeight w:val="80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д.34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35,20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45:14:020205:1918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228 121,34</w:t>
            </w:r>
          </w:p>
        </w:tc>
      </w:tr>
      <w:tr w:rsidR="00265269" w:rsidRPr="00265269" w:rsidTr="00E20A2D">
        <w:trPr>
          <w:trHeight w:val="73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д.34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48,00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45:14:020205:1922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311 074,08</w:t>
            </w:r>
          </w:p>
        </w:tc>
      </w:tr>
      <w:tr w:rsidR="00265269" w:rsidRPr="00265269" w:rsidTr="00E20A2D">
        <w:trPr>
          <w:trHeight w:val="87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д.34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67,30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45:14:020205:1919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436 151,78</w:t>
            </w:r>
          </w:p>
        </w:tc>
      </w:tr>
      <w:tr w:rsidR="00265269" w:rsidRPr="00265269" w:rsidTr="00E20A2D">
        <w:trPr>
          <w:trHeight w:val="80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д.34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238,90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45:14:020205:1920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486 751,52</w:t>
            </w:r>
          </w:p>
        </w:tc>
      </w:tr>
      <w:tr w:rsidR="00265269" w:rsidRPr="00265269" w:rsidTr="00E20A2D">
        <w:trPr>
          <w:trHeight w:val="85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д.34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90,80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45:14:020205:1921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464 729,68</w:t>
            </w:r>
          </w:p>
        </w:tc>
      </w:tr>
      <w:tr w:rsidR="00265269" w:rsidRPr="00265269" w:rsidTr="00E20A2D">
        <w:trPr>
          <w:trHeight w:val="78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 д.34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736,20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45:14:020205:1923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4 771 102,62</w:t>
            </w:r>
          </w:p>
        </w:tc>
      </w:tr>
      <w:tr w:rsidR="00265269" w:rsidRPr="00265269" w:rsidTr="00E20A2D">
        <w:trPr>
          <w:trHeight w:val="98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45:14:020106:1260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81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Октябрьское, ул. Озерная, д.3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1 055,40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45:14:031701:339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657 873,00</w:t>
            </w:r>
          </w:p>
        </w:tc>
      </w:tr>
      <w:tr w:rsidR="00265269" w:rsidRPr="00265269" w:rsidTr="00E20A2D">
        <w:trPr>
          <w:trHeight w:val="102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Большое Приютное, ул. Сергея Баева, д.25,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22,70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45:14:031201:447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35 189,77</w:t>
            </w:r>
          </w:p>
        </w:tc>
      </w:tr>
      <w:tr w:rsidR="00265269" w:rsidRPr="00265269" w:rsidTr="00E20A2D">
        <w:trPr>
          <w:trHeight w:val="84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Большое Приютное, ул. Сергея Баева, д.25,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33,90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45:14:031201:448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52 552,12</w:t>
            </w:r>
          </w:p>
        </w:tc>
      </w:tr>
      <w:tr w:rsidR="00265269" w:rsidRPr="00265269" w:rsidTr="00E20A2D">
        <w:trPr>
          <w:trHeight w:val="90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Большое Приютное, ул. Сергея Баева, д.25,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146,70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45:14:031201:449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227 415,81</w:t>
            </w:r>
          </w:p>
        </w:tc>
      </w:tr>
      <w:tr w:rsidR="00265269" w:rsidRPr="00265269" w:rsidTr="00E20A2D">
        <w:trPr>
          <w:trHeight w:val="82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котельной № 29 в нежилом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Рынки, ул. Школьная, №2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53,90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45:14:011201:562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130 432,00</w:t>
            </w:r>
          </w:p>
        </w:tc>
      </w:tr>
      <w:tr w:rsidR="00265269" w:rsidRPr="00265269" w:rsidTr="00E20A2D">
        <w:trPr>
          <w:trHeight w:val="74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котельной № 27 в нежилом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Стрельцы, ул. Озерная, № 30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146,30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45:14:031502:456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533 003,00</w:t>
            </w:r>
          </w:p>
        </w:tc>
      </w:tr>
      <w:tr w:rsidR="00265269" w:rsidRPr="00265269" w:rsidTr="00E20A2D">
        <w:trPr>
          <w:trHeight w:val="95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котельной № 32 в  нежилом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Новогеоргиевка 2-я, пер. Школьный, № 8</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90,20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45:14:011201:546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352 442,00</w:t>
            </w:r>
          </w:p>
        </w:tc>
      </w:tr>
      <w:tr w:rsidR="00265269" w:rsidRPr="00265269" w:rsidTr="00E20A2D">
        <w:trPr>
          <w:trHeight w:val="84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котельной № 23 в нежилом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Пашково, ул. К.Маркса, № 25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34,80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45:14:011901:611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155 318,00</w:t>
            </w:r>
          </w:p>
        </w:tc>
      </w:tr>
      <w:tr w:rsidR="00265269" w:rsidRPr="00265269" w:rsidTr="00E20A2D">
        <w:trPr>
          <w:trHeight w:val="87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lastRenderedPageBreak/>
              <w:t>84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Большое Приютное, ул. Сергея Баева, № 25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20,80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45:14:031201:349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30 000,00</w:t>
            </w:r>
          </w:p>
        </w:tc>
      </w:tr>
      <w:tr w:rsidR="00265269" w:rsidRPr="00265269" w:rsidTr="00265269">
        <w:trPr>
          <w:trHeight w:val="64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Нежилое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Большое Приютное, ул. Сергея Баева, д.25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686,30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45:14:031201:450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1 063 909,12</w:t>
            </w:r>
          </w:p>
        </w:tc>
      </w:tr>
      <w:tr w:rsidR="00265269" w:rsidRPr="00265269" w:rsidTr="00265269">
        <w:trPr>
          <w:trHeight w:val="55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А, кв.18</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45:14:020106:951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610 080,00</w:t>
            </w:r>
          </w:p>
        </w:tc>
      </w:tr>
      <w:tr w:rsidR="00265269" w:rsidRPr="00265269" w:rsidTr="00E20A2D">
        <w:trPr>
          <w:trHeight w:val="83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котельной №26 в нежилом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Актабан, ул. Школьная, №1А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44,20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45:14:010701:233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3 204 018,73</w:t>
            </w:r>
          </w:p>
        </w:tc>
      </w:tr>
      <w:tr w:rsidR="00265269" w:rsidRPr="00265269" w:rsidTr="00E20A2D">
        <w:trPr>
          <w:trHeight w:val="74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котельной № 35 в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Актабан, ул. Советская, № 17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45:14:010701:219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51 206,00</w:t>
            </w:r>
          </w:p>
        </w:tc>
      </w:tr>
      <w:tr w:rsidR="00265269" w:rsidRPr="00265269" w:rsidTr="00E20A2D">
        <w:trPr>
          <w:trHeight w:val="96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 котельной № 33 в нежилом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Большое Гусиное, ул. Северная, № 56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209,40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45:14:030901:550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3 922 205,12</w:t>
            </w:r>
          </w:p>
        </w:tc>
      </w:tr>
      <w:tr w:rsidR="00265269" w:rsidRPr="00265269" w:rsidTr="00E20A2D">
        <w:trPr>
          <w:trHeight w:val="83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школы в нежилом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Большое Гусиное, ул. Северная, д.52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931,30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45:14:030901:552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5 073 559,20</w:t>
            </w:r>
          </w:p>
        </w:tc>
      </w:tr>
      <w:tr w:rsidR="00265269" w:rsidRPr="00265269" w:rsidTr="00E20A2D">
        <w:trPr>
          <w:trHeight w:val="74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садика в нежилом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Большое Гусиное, ул. Северная, д.52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156,50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45:14:030901:551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717 426,70</w:t>
            </w:r>
          </w:p>
        </w:tc>
      </w:tr>
      <w:tr w:rsidR="00265269" w:rsidRPr="00265269" w:rsidTr="00E20A2D">
        <w:trPr>
          <w:trHeight w:val="95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Помещения котельной №21 в нежилом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Жидки, ул. Центральная, №54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50,30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45:14:010603:305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55 383,00</w:t>
            </w:r>
          </w:p>
        </w:tc>
      </w:tr>
      <w:tr w:rsidR="00265269" w:rsidRPr="00265269" w:rsidTr="00265269">
        <w:trPr>
          <w:trHeight w:val="66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д. Казанцевское, ул. Школьная, д.41, пом.1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58,20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45:14:012002:100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34 977,64</w:t>
            </w:r>
          </w:p>
        </w:tc>
      </w:tr>
      <w:tr w:rsidR="00265269" w:rsidRPr="00265269" w:rsidTr="00265269">
        <w:trPr>
          <w:trHeight w:val="65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33,10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45:14:020106:1248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981 248,00</w:t>
            </w:r>
          </w:p>
        </w:tc>
      </w:tr>
      <w:tr w:rsidR="00265269" w:rsidRPr="00265269" w:rsidTr="00265269">
        <w:trPr>
          <w:trHeight w:val="53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Жидки, пер. Солнечный, д.6, пом.3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304,90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45:14:010603:312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549 687,00</w:t>
            </w:r>
          </w:p>
        </w:tc>
      </w:tr>
      <w:tr w:rsidR="00265269" w:rsidRPr="00265269" w:rsidTr="00265269">
        <w:trPr>
          <w:trHeight w:val="70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 котельной № 31 в здании</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район, с. Новое Ильинское, ул. Школьная, № 57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45:14:011501:412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163 708,00</w:t>
            </w:r>
          </w:p>
        </w:tc>
      </w:tr>
      <w:tr w:rsidR="00265269" w:rsidRPr="00265269" w:rsidTr="00E20A2D">
        <w:trPr>
          <w:trHeight w:val="70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д.7, кв.12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48,50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45:14:020101:463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891 000,00</w:t>
            </w:r>
          </w:p>
        </w:tc>
      </w:tr>
      <w:tr w:rsidR="00265269" w:rsidRPr="00265269" w:rsidTr="00E20A2D">
        <w:trPr>
          <w:trHeight w:val="87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д.7, кв.14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44,30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45:14:020102:471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891 000,00</w:t>
            </w:r>
          </w:p>
        </w:tc>
      </w:tr>
      <w:tr w:rsidR="00265269" w:rsidRPr="00265269" w:rsidTr="00E20A2D">
        <w:trPr>
          <w:trHeight w:val="80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д.7, кв.18</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49,20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45:14:020102:481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886 545,00</w:t>
            </w:r>
          </w:p>
        </w:tc>
      </w:tr>
      <w:tr w:rsidR="00265269" w:rsidRPr="00265269" w:rsidTr="00E20A2D">
        <w:trPr>
          <w:trHeight w:val="85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д.3, кв.6</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40,70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45:14:020102:412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891 000,00</w:t>
            </w:r>
          </w:p>
        </w:tc>
      </w:tr>
      <w:tr w:rsidR="00265269" w:rsidRPr="00265269" w:rsidTr="00E20A2D">
        <w:trPr>
          <w:trHeight w:val="78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lastRenderedPageBreak/>
              <w:t>101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д.8, кв.3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49,10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45:14:020102:434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891 000,00</w:t>
            </w:r>
          </w:p>
        </w:tc>
      </w:tr>
      <w:tr w:rsidR="00265269" w:rsidRPr="00265269" w:rsidTr="00E20A2D">
        <w:trPr>
          <w:trHeight w:val="70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д.7, кв.19</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48,60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45:14:020102:464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891 000,00</w:t>
            </w:r>
          </w:p>
        </w:tc>
      </w:tr>
      <w:tr w:rsidR="00265269" w:rsidRPr="00265269" w:rsidTr="00E20A2D">
        <w:trPr>
          <w:trHeight w:val="78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д.7, кв.20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45:14:020102:465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837 000,00</w:t>
            </w:r>
          </w:p>
        </w:tc>
      </w:tr>
      <w:tr w:rsidR="00265269" w:rsidRPr="00265269" w:rsidTr="00E20A2D">
        <w:trPr>
          <w:trHeight w:val="84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д.8, кв.11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46,50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45:14:020102:436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891 000,00</w:t>
            </w:r>
          </w:p>
        </w:tc>
      </w:tr>
      <w:tr w:rsidR="00265269" w:rsidRPr="00265269" w:rsidTr="00E20A2D">
        <w:trPr>
          <w:trHeight w:val="62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д.3, кв.10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45:14:020102:408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832 815,00</w:t>
            </w:r>
          </w:p>
        </w:tc>
      </w:tr>
      <w:tr w:rsidR="00265269" w:rsidRPr="00265269" w:rsidTr="00E20A2D">
        <w:trPr>
          <w:trHeight w:val="82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д.9, кв.8</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45:14:020102:543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810 000,00</w:t>
            </w:r>
          </w:p>
        </w:tc>
      </w:tr>
      <w:tr w:rsidR="00265269" w:rsidRPr="00265269" w:rsidTr="00265269">
        <w:trPr>
          <w:trHeight w:val="72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д.9, кв.17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46,50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45:14:020102:546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810 000,00</w:t>
            </w:r>
          </w:p>
        </w:tc>
      </w:tr>
      <w:tr w:rsidR="00265269" w:rsidRPr="00265269" w:rsidTr="00265269">
        <w:trPr>
          <w:trHeight w:val="53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д.9, кв.10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49,50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45:14:020102:527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599 999,00</w:t>
            </w:r>
          </w:p>
        </w:tc>
      </w:tr>
      <w:tr w:rsidR="00265269" w:rsidRPr="00265269" w:rsidTr="00E20A2D">
        <w:trPr>
          <w:trHeight w:val="72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109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Красная, д.48, кв.18</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45:14:020204:969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599 999,00</w:t>
            </w:r>
          </w:p>
        </w:tc>
      </w:tr>
      <w:tr w:rsidR="00265269" w:rsidRPr="00265269" w:rsidTr="00265269">
        <w:trPr>
          <w:trHeight w:val="68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30,40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45:14:020106:1270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58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30,40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45:14:020106:1261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70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45:14:020106:1271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80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кв.15</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45:14:020106:1262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31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кв.25</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45:14:020106:1272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60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кв.16</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45:14:020106:1263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49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кв.26</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45:14:020106:1273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52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45:14:020106:1264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67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45:14:020106:1274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84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кв.18</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45:14:020106:1265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109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lastRenderedPageBreak/>
              <w:t>120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кв.28</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45:14:020106:1275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106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121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кв.19</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45:14:020106:1266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105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122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кв.29</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45:14:020106:1276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265269">
        <w:trPr>
          <w:trHeight w:val="71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123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45:14:020106:1267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100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124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кв.30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30,70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45:14:020106:1277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82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125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32,90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45:14:020106:1268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981 248,00</w:t>
            </w:r>
          </w:p>
        </w:tc>
      </w:tr>
      <w:tr w:rsidR="00265269" w:rsidRPr="00265269" w:rsidTr="00265269">
        <w:trPr>
          <w:trHeight w:val="83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126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Б, кв.22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45:14:020106:1269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919 920,00</w:t>
            </w:r>
          </w:p>
        </w:tc>
      </w:tr>
      <w:tr w:rsidR="00265269" w:rsidRPr="00265269" w:rsidTr="00E20A2D">
        <w:trPr>
          <w:trHeight w:val="92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127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д.8, кв.7</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57,80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45:14:020102:450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850 300,11</w:t>
            </w:r>
          </w:p>
        </w:tc>
      </w:tr>
      <w:tr w:rsidR="00265269" w:rsidRPr="00265269" w:rsidTr="00E20A2D">
        <w:trPr>
          <w:trHeight w:val="82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128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д.8, кв.14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46,00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45:14:020102:445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850 300,11</w:t>
            </w:r>
          </w:p>
        </w:tc>
      </w:tr>
      <w:tr w:rsidR="00265269" w:rsidRPr="00265269" w:rsidTr="00E20A2D">
        <w:trPr>
          <w:trHeight w:val="88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129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д.7, кв.8</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30,80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45:14:020102:477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773 000,10</w:t>
            </w:r>
          </w:p>
        </w:tc>
      </w:tr>
      <w:tr w:rsidR="00265269" w:rsidRPr="00265269" w:rsidTr="00E20A2D">
        <w:trPr>
          <w:trHeight w:val="81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д.9, кв.24</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57,20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45:14:020102:541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850 300,11</w:t>
            </w:r>
          </w:p>
        </w:tc>
      </w:tr>
      <w:tr w:rsidR="00265269" w:rsidRPr="00265269" w:rsidTr="00265269">
        <w:trPr>
          <w:trHeight w:val="47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Ленина, д.5, а, кв.11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42,30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45:14:020105:708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850 300,11</w:t>
            </w:r>
          </w:p>
        </w:tc>
      </w:tr>
      <w:tr w:rsidR="00265269" w:rsidRPr="00265269" w:rsidTr="00265269">
        <w:trPr>
          <w:trHeight w:val="53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Строительная, д.3, кв.5</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32,60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45:14:020106:861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824 533,44</w:t>
            </w:r>
          </w:p>
        </w:tc>
      </w:tr>
      <w:tr w:rsidR="00265269" w:rsidRPr="00265269" w:rsidTr="00E20A2D">
        <w:trPr>
          <w:trHeight w:val="97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Рабочая, д.61, кв.12</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36,40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45:14:020208:380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841 797,11</w:t>
            </w:r>
          </w:p>
        </w:tc>
      </w:tr>
      <w:tr w:rsidR="00265269" w:rsidRPr="00265269" w:rsidTr="00E20A2D">
        <w:trPr>
          <w:trHeight w:val="97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Рабочая, д.13, кв.10</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54,50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45:14:020207:683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850 300,11</w:t>
            </w:r>
          </w:p>
        </w:tc>
      </w:tr>
      <w:tr w:rsidR="00265269" w:rsidRPr="00265269" w:rsidTr="00E20A2D">
        <w:trPr>
          <w:trHeight w:val="85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lastRenderedPageBreak/>
              <w:t>135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Помещение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Квартира (жилое помещение)</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п КМП, д.8, кв.21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57,60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45:14:020102:440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850 300,11</w:t>
            </w:r>
          </w:p>
        </w:tc>
      </w:tr>
      <w:tr w:rsidR="00265269" w:rsidRPr="00265269" w:rsidTr="00E20A2D">
        <w:trPr>
          <w:trHeight w:val="73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Силовой эл. кабель</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117,00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45:14:020205:2197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97 896,90</w:t>
            </w:r>
          </w:p>
        </w:tc>
      </w:tr>
      <w:tr w:rsidR="00265269" w:rsidRPr="00265269" w:rsidTr="00E20A2D">
        <w:trPr>
          <w:trHeight w:val="71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Хозяйственно-питьевой водопровод</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77,00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45:14:020205:2198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433 392,08</w:t>
            </w:r>
          </w:p>
        </w:tc>
      </w:tr>
      <w:tr w:rsidR="00265269" w:rsidRPr="00265269" w:rsidTr="00E20A2D">
        <w:trPr>
          <w:trHeight w:val="69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Хозяйственно-бытовая канализация</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31,00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45:14:020205:2199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84 509,97</w:t>
            </w:r>
          </w:p>
        </w:tc>
      </w:tr>
      <w:tr w:rsidR="00265269" w:rsidRPr="00265269" w:rsidTr="00E20A2D">
        <w:trPr>
          <w:trHeight w:val="70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Теплотрасса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Кирова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37,00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45:14:020205:2195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799 188,61</w:t>
            </w:r>
          </w:p>
        </w:tc>
      </w:tr>
      <w:tr w:rsidR="00265269" w:rsidRPr="00265269" w:rsidTr="00265269">
        <w:trPr>
          <w:trHeight w:val="77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 (от котельной до сельского Дома культуры)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Новое Ильинское, ул. Школьная, 57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49,00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45:14:011501:401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1 500,00</w:t>
            </w:r>
          </w:p>
        </w:tc>
      </w:tr>
      <w:tr w:rsidR="00265269" w:rsidRPr="00265269" w:rsidTr="00E20A2D">
        <w:trPr>
          <w:trHeight w:val="946"/>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Октябрьское, ул. Озерная, 1-1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242,00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45:14:031702:277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8 000,00</w:t>
            </w:r>
          </w:p>
        </w:tc>
      </w:tr>
      <w:tr w:rsidR="00265269" w:rsidRPr="00265269" w:rsidTr="00E20A2D">
        <w:trPr>
          <w:trHeight w:val="114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 (между Школьной 23 А и Школьной 23)</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Петухово, ул. Школьная, 23 б</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43,00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45:14:011701:294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1 300,00</w:t>
            </w:r>
          </w:p>
        </w:tc>
      </w:tr>
      <w:tr w:rsidR="00265269" w:rsidRPr="00265269" w:rsidTr="00E20A2D">
        <w:trPr>
          <w:trHeight w:val="948"/>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 (от котельной до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Рынки, ул. Школьная, 2 - Б</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134,00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45:14:011201:192</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4 400,00</w:t>
            </w:r>
          </w:p>
        </w:tc>
      </w:tr>
      <w:tr w:rsidR="00265269" w:rsidRPr="00265269" w:rsidTr="00265269">
        <w:trPr>
          <w:trHeight w:val="742"/>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 (от котельной по ул. Озерной до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Стрельцы, ул. Озерная, 30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78,00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45:14:031502:197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2 500,00</w:t>
            </w:r>
          </w:p>
        </w:tc>
      </w:tr>
      <w:tr w:rsidR="00265269" w:rsidRPr="00265269" w:rsidTr="00E20A2D">
        <w:trPr>
          <w:trHeight w:val="152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 ( Материалы (черный металлолом) после разбора непригодного к  эксплуатации  сооружения-теплотрасса)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Троицкое, ул. Молодежная, 22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27,00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45:14:011801:219</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900,00</w:t>
            </w:r>
          </w:p>
        </w:tc>
      </w:tr>
      <w:tr w:rsidR="00265269" w:rsidRPr="00265269" w:rsidTr="00265269">
        <w:trPr>
          <w:trHeight w:val="110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Новоберезово, ул. Березовская, 87- Б от котельной по ул. Березовская, 87- А до школы</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49,00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45:14:030401:217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1 500,00</w:t>
            </w:r>
          </w:p>
        </w:tc>
      </w:tr>
      <w:tr w:rsidR="00265269" w:rsidRPr="00265269" w:rsidTr="00E20A2D">
        <w:trPr>
          <w:trHeight w:val="93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 (от котельной до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Новогеоргиевка 2-я, пер. Школьный, 8  А</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113,00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45:14:010301:500</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3 500,00</w:t>
            </w:r>
          </w:p>
        </w:tc>
      </w:tr>
      <w:tr w:rsidR="00265269" w:rsidRPr="00265269" w:rsidTr="00E20A2D">
        <w:trPr>
          <w:trHeight w:val="874"/>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148</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 (от котельной до детсада)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Пашково, ул. К.Маркса, 25 Б</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142,00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45:14:011701:293</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5 000,00</w:t>
            </w:r>
          </w:p>
        </w:tc>
      </w:tr>
      <w:tr w:rsidR="00265269" w:rsidRPr="00265269" w:rsidTr="00E20A2D">
        <w:trPr>
          <w:trHeight w:val="114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lastRenderedPageBreak/>
              <w:t>149</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 (от котельной до Пашковской СОШ)</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Пашково, ул. Школьная, 13- Б</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36,00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45:14:011901:458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1 200,00</w:t>
            </w:r>
          </w:p>
        </w:tc>
      </w:tr>
      <w:tr w:rsidR="00265269" w:rsidRPr="00265269" w:rsidTr="00E20A2D">
        <w:trPr>
          <w:trHeight w:val="1060"/>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150</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 (от котельной по ул. Школьная до школы)</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Актабан, ул. Школьная, 1 А/3</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81,00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45:14:010702:375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2 600,00</w:t>
            </w:r>
          </w:p>
        </w:tc>
      </w:tr>
      <w:tr w:rsidR="00265269" w:rsidRPr="00265269" w:rsidTr="00E20A2D">
        <w:trPr>
          <w:trHeight w:val="1425"/>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151</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 (от котельной до школы и административного здания, улица Северная 9 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Большое Гусиное, ул. Северная, 56 В</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243,00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45:14:030901:281</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7 500,00</w:t>
            </w:r>
          </w:p>
        </w:tc>
      </w:tr>
      <w:tr w:rsidR="00265269" w:rsidRPr="00265269" w:rsidTr="00265269">
        <w:trPr>
          <w:trHeight w:val="58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152</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Жидки, ул. Центральная, 54 Б</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94,00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45:14:010603:246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52 059,70</w:t>
            </w:r>
          </w:p>
        </w:tc>
      </w:tr>
      <w:tr w:rsidR="00265269" w:rsidRPr="00265269" w:rsidTr="00265269">
        <w:trPr>
          <w:trHeight w:val="691"/>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153</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 - теплотрасса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с. Зотино, ул. Школьная, 11 Б (от котельной по ул. Береговая до школы)</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27,00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45:14:030501:348</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900,00</w:t>
            </w:r>
          </w:p>
        </w:tc>
      </w:tr>
      <w:tr w:rsidR="00265269" w:rsidRPr="00265269" w:rsidTr="00265269">
        <w:trPr>
          <w:trHeight w:val="51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154</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Хозяйственно-бытовая канализация</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М. Горького, д.1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220,00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45:14:020205:2185</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765 490,00</w:t>
            </w:r>
          </w:p>
        </w:tc>
      </w:tr>
      <w:tr w:rsidR="00265269" w:rsidRPr="00265269" w:rsidTr="00E20A2D">
        <w:trPr>
          <w:trHeight w:val="779"/>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155</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Наружные сети электроснабжения</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М. Горького, д.1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244,00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45:14:020205:2186</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1 439 423,20</w:t>
            </w:r>
          </w:p>
        </w:tc>
      </w:tr>
      <w:tr w:rsidR="00265269" w:rsidRPr="00265269" w:rsidTr="00265269">
        <w:trPr>
          <w:trHeight w:val="697"/>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156</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Хозяйственно-питьевой водопровод</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М. Горького, д.1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211,00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45:14:020205:2187</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554 996,00</w:t>
            </w:r>
          </w:p>
        </w:tc>
      </w:tr>
      <w:tr w:rsidR="00265269" w:rsidRPr="00265269" w:rsidTr="00265269">
        <w:trPr>
          <w:trHeight w:val="423"/>
        </w:trPr>
        <w:tc>
          <w:tcPr>
            <w:tcW w:w="65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157</w:t>
            </w:r>
          </w:p>
        </w:tc>
        <w:tc>
          <w:tcPr>
            <w:tcW w:w="1286"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Сооружение</w:t>
            </w:r>
          </w:p>
        </w:tc>
        <w:tc>
          <w:tcPr>
            <w:tcW w:w="1808"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Теплотрасса</w:t>
            </w:r>
          </w:p>
        </w:tc>
        <w:tc>
          <w:tcPr>
            <w:tcW w:w="2251"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Курганская обл, Петуховский р-н, г. Петухово, ул. М. Горького, д.1</w:t>
            </w:r>
          </w:p>
        </w:tc>
        <w:tc>
          <w:tcPr>
            <w:tcW w:w="1137"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41,00</w:t>
            </w:r>
          </w:p>
        </w:tc>
        <w:tc>
          <w:tcPr>
            <w:tcW w:w="1983" w:type="dxa"/>
            <w:tcBorders>
              <w:left w:val="single" w:sz="4" w:space="0" w:color="000000"/>
              <w:bottom w:val="single" w:sz="4" w:space="0" w:color="000000"/>
            </w:tcBorders>
            <w:shd w:val="clear" w:color="auto" w:fill="FFFFFF"/>
            <w:vAlign w:val="bottom"/>
          </w:tcPr>
          <w:p w:rsidR="00265269" w:rsidRPr="00265269" w:rsidRDefault="00265269" w:rsidP="00E20A2D">
            <w:pPr>
              <w:widowControl/>
              <w:suppressAutoHyphens w:val="0"/>
              <w:jc w:val="both"/>
              <w:rPr>
                <w:rFonts w:eastAsia="Times New Roman"/>
                <w:color w:val="000000"/>
                <w:sz w:val="16"/>
                <w:szCs w:val="16"/>
              </w:rPr>
            </w:pPr>
            <w:r w:rsidRPr="00265269">
              <w:rPr>
                <w:rFonts w:eastAsia="Times New Roman"/>
                <w:color w:val="000000"/>
                <w:sz w:val="16"/>
                <w:szCs w:val="16"/>
              </w:rPr>
              <w:t>45:14:020205:2184</w:t>
            </w:r>
          </w:p>
        </w:tc>
        <w:tc>
          <w:tcPr>
            <w:tcW w:w="1429" w:type="dxa"/>
            <w:gridSpan w:val="2"/>
            <w:tcBorders>
              <w:left w:val="single" w:sz="4" w:space="0" w:color="000000"/>
              <w:bottom w:val="single" w:sz="4" w:space="0" w:color="000000"/>
              <w:right w:val="single" w:sz="4" w:space="0" w:color="000000"/>
            </w:tcBorders>
            <w:shd w:val="clear" w:color="auto" w:fill="FFFFFF"/>
            <w:vAlign w:val="bottom"/>
          </w:tcPr>
          <w:p w:rsidR="00265269" w:rsidRPr="00265269" w:rsidRDefault="00265269" w:rsidP="00E20A2D">
            <w:pPr>
              <w:widowControl/>
              <w:suppressAutoHyphens w:val="0"/>
              <w:jc w:val="both"/>
              <w:rPr>
                <w:sz w:val="16"/>
                <w:szCs w:val="16"/>
              </w:rPr>
            </w:pPr>
            <w:r w:rsidRPr="00265269">
              <w:rPr>
                <w:rFonts w:eastAsia="Times New Roman"/>
                <w:color w:val="000000"/>
                <w:sz w:val="16"/>
                <w:szCs w:val="16"/>
              </w:rPr>
              <w:t>1 004 546,00</w:t>
            </w:r>
          </w:p>
        </w:tc>
      </w:tr>
    </w:tbl>
    <w:p w:rsidR="00265269" w:rsidRPr="00265269" w:rsidRDefault="00265269" w:rsidP="00265269">
      <w:pPr>
        <w:widowControl/>
        <w:suppressAutoHyphens w:val="0"/>
        <w:spacing w:before="100" w:line="100" w:lineRule="atLeast"/>
        <w:ind w:right="-11"/>
        <w:jc w:val="center"/>
        <w:rPr>
          <w:rFonts w:eastAsia="Times New Roman"/>
          <w:sz w:val="16"/>
          <w:szCs w:val="16"/>
        </w:rPr>
      </w:pPr>
    </w:p>
    <w:p w:rsidR="00265269" w:rsidRPr="00265269" w:rsidRDefault="00265269" w:rsidP="00265269">
      <w:pPr>
        <w:pStyle w:val="a4"/>
        <w:spacing w:after="0" w:line="102" w:lineRule="atLeast"/>
        <w:ind w:left="4249"/>
        <w:jc w:val="right"/>
        <w:rPr>
          <w:sz w:val="16"/>
          <w:szCs w:val="16"/>
        </w:rPr>
      </w:pPr>
      <w:r w:rsidRPr="00265269">
        <w:rPr>
          <w:sz w:val="16"/>
          <w:szCs w:val="16"/>
        </w:rPr>
        <w:t xml:space="preserve">                                                      Приложение 2                                                                                                   к решению Думы Петуховского муниципального                                                                                                                                                 округа   от _22_ декабря 2021  года № _127_                                                                                                        «О принятии имущества муниципальной                                                                                   собственности муниципального образования                                                                                Петуховского района Курганской области                                                                                                                 в муниципальную собственность Петуховского                                                                      муниципального округа Курганской области»</w:t>
      </w:r>
    </w:p>
    <w:p w:rsidR="00265269" w:rsidRPr="00265269" w:rsidRDefault="00265269" w:rsidP="00265269">
      <w:pPr>
        <w:jc w:val="center"/>
        <w:rPr>
          <w:sz w:val="16"/>
          <w:szCs w:val="16"/>
        </w:rPr>
      </w:pPr>
      <w:r w:rsidRPr="00265269">
        <w:rPr>
          <w:sz w:val="16"/>
          <w:szCs w:val="16"/>
        </w:rPr>
        <w:t xml:space="preserve">Объекты движимого  имущества, закрепленного на праве оперативного управления за Администрацией Петуховского района </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797"/>
        <w:gridCol w:w="701"/>
        <w:gridCol w:w="1276"/>
        <w:gridCol w:w="1261"/>
        <w:gridCol w:w="1300"/>
      </w:tblGrid>
      <w:tr w:rsidR="00265269" w:rsidRPr="00265269" w:rsidTr="00265269">
        <w:trPr>
          <w:trHeight w:val="346"/>
        </w:trPr>
        <w:tc>
          <w:tcPr>
            <w:tcW w:w="585" w:type="dxa"/>
            <w:shd w:val="clear" w:color="auto" w:fill="auto"/>
          </w:tcPr>
          <w:p w:rsidR="00265269" w:rsidRPr="00265269" w:rsidRDefault="00265269" w:rsidP="00E20A2D">
            <w:pPr>
              <w:rPr>
                <w:sz w:val="16"/>
                <w:szCs w:val="16"/>
              </w:rPr>
            </w:pPr>
            <w:r w:rsidRPr="00265269">
              <w:rPr>
                <w:sz w:val="16"/>
                <w:szCs w:val="16"/>
              </w:rPr>
              <w:t>№</w:t>
            </w:r>
          </w:p>
        </w:tc>
        <w:tc>
          <w:tcPr>
            <w:tcW w:w="4797" w:type="dxa"/>
            <w:shd w:val="clear" w:color="auto" w:fill="auto"/>
          </w:tcPr>
          <w:p w:rsidR="00265269" w:rsidRPr="00265269" w:rsidRDefault="00265269" w:rsidP="00E20A2D">
            <w:pPr>
              <w:rPr>
                <w:sz w:val="16"/>
                <w:szCs w:val="16"/>
              </w:rPr>
            </w:pPr>
            <w:r w:rsidRPr="00265269">
              <w:rPr>
                <w:sz w:val="16"/>
                <w:szCs w:val="16"/>
              </w:rPr>
              <w:t>Наименование</w:t>
            </w:r>
          </w:p>
        </w:tc>
        <w:tc>
          <w:tcPr>
            <w:tcW w:w="701" w:type="dxa"/>
            <w:shd w:val="clear" w:color="auto" w:fill="auto"/>
          </w:tcPr>
          <w:p w:rsidR="00265269" w:rsidRPr="00265269" w:rsidRDefault="00265269" w:rsidP="00E20A2D">
            <w:pPr>
              <w:rPr>
                <w:sz w:val="16"/>
                <w:szCs w:val="16"/>
              </w:rPr>
            </w:pPr>
            <w:r w:rsidRPr="00265269">
              <w:rPr>
                <w:sz w:val="16"/>
                <w:szCs w:val="16"/>
              </w:rPr>
              <w:t xml:space="preserve">Кол-во </w:t>
            </w:r>
          </w:p>
        </w:tc>
        <w:tc>
          <w:tcPr>
            <w:tcW w:w="1276" w:type="dxa"/>
            <w:shd w:val="clear" w:color="auto" w:fill="auto"/>
          </w:tcPr>
          <w:p w:rsidR="00265269" w:rsidRPr="00265269" w:rsidRDefault="00265269" w:rsidP="00E20A2D">
            <w:pPr>
              <w:rPr>
                <w:sz w:val="16"/>
                <w:szCs w:val="16"/>
              </w:rPr>
            </w:pPr>
            <w:r w:rsidRPr="00265269">
              <w:rPr>
                <w:sz w:val="16"/>
                <w:szCs w:val="16"/>
              </w:rPr>
              <w:t>Балансовая стоимость</w:t>
            </w:r>
          </w:p>
        </w:tc>
        <w:tc>
          <w:tcPr>
            <w:tcW w:w="1261" w:type="dxa"/>
            <w:shd w:val="clear" w:color="auto" w:fill="auto"/>
          </w:tcPr>
          <w:p w:rsidR="00265269" w:rsidRPr="00265269" w:rsidRDefault="00265269" w:rsidP="00E20A2D">
            <w:pPr>
              <w:rPr>
                <w:sz w:val="16"/>
                <w:szCs w:val="16"/>
              </w:rPr>
            </w:pPr>
            <w:r w:rsidRPr="00265269">
              <w:rPr>
                <w:sz w:val="16"/>
                <w:szCs w:val="16"/>
              </w:rPr>
              <w:t>Износ, руб.</w:t>
            </w:r>
          </w:p>
        </w:tc>
        <w:tc>
          <w:tcPr>
            <w:tcW w:w="1300" w:type="dxa"/>
            <w:shd w:val="clear" w:color="auto" w:fill="auto"/>
          </w:tcPr>
          <w:p w:rsidR="00265269" w:rsidRPr="00265269" w:rsidRDefault="00265269" w:rsidP="00E20A2D">
            <w:pPr>
              <w:rPr>
                <w:sz w:val="16"/>
                <w:szCs w:val="16"/>
              </w:rPr>
            </w:pPr>
            <w:r w:rsidRPr="00265269">
              <w:rPr>
                <w:sz w:val="16"/>
                <w:szCs w:val="16"/>
              </w:rPr>
              <w:t>Остаточная стоимость, руб.</w:t>
            </w:r>
          </w:p>
        </w:tc>
      </w:tr>
      <w:tr w:rsidR="00265269" w:rsidRPr="00265269" w:rsidTr="00E20A2D">
        <w:trPr>
          <w:trHeight w:val="240"/>
        </w:trPr>
        <w:tc>
          <w:tcPr>
            <w:tcW w:w="585" w:type="dxa"/>
            <w:shd w:val="clear" w:color="auto" w:fill="auto"/>
          </w:tcPr>
          <w:p w:rsidR="00265269" w:rsidRPr="00265269" w:rsidRDefault="00265269" w:rsidP="00E20A2D">
            <w:pPr>
              <w:rPr>
                <w:sz w:val="16"/>
                <w:szCs w:val="16"/>
              </w:rPr>
            </w:pPr>
            <w:r w:rsidRPr="00265269">
              <w:rPr>
                <w:sz w:val="16"/>
                <w:szCs w:val="16"/>
              </w:rPr>
              <w:t>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Cистемный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Cистемный блок Core i3 2100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13290,00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13290,00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40"/>
        </w:trPr>
        <w:tc>
          <w:tcPr>
            <w:tcW w:w="585" w:type="dxa"/>
            <w:shd w:val="clear" w:color="auto" w:fill="auto"/>
          </w:tcPr>
          <w:p w:rsidR="00265269" w:rsidRPr="00265269" w:rsidRDefault="00265269" w:rsidP="00E20A2D">
            <w:pPr>
              <w:rPr>
                <w:sz w:val="16"/>
                <w:szCs w:val="16"/>
              </w:rPr>
            </w:pPr>
            <w:r w:rsidRPr="00265269">
              <w:rPr>
                <w:sz w:val="16"/>
                <w:szCs w:val="16"/>
              </w:rPr>
              <w:t>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IШкаф S75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40"/>
        </w:trPr>
        <w:tc>
          <w:tcPr>
            <w:tcW w:w="585" w:type="dxa"/>
            <w:shd w:val="clear" w:color="auto" w:fill="auto"/>
          </w:tcPr>
          <w:p w:rsidR="00265269" w:rsidRPr="00265269" w:rsidRDefault="00265269" w:rsidP="00E20A2D">
            <w:pPr>
              <w:rPr>
                <w:sz w:val="16"/>
                <w:szCs w:val="16"/>
              </w:rPr>
            </w:pPr>
            <w:r w:rsidRPr="00265269">
              <w:rPr>
                <w:sz w:val="16"/>
                <w:szCs w:val="16"/>
              </w:rPr>
              <w:t>4</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lang w:val="en-US"/>
              </w:rPr>
              <w:t>M</w:t>
            </w:r>
            <w:r w:rsidRPr="00265269">
              <w:rPr>
                <w:color w:val="000000"/>
                <w:sz w:val="16"/>
                <w:szCs w:val="16"/>
              </w:rPr>
              <w:t>ФУ</w:t>
            </w:r>
            <w:r w:rsidRPr="00265269">
              <w:rPr>
                <w:color w:val="000000"/>
                <w:sz w:val="16"/>
                <w:szCs w:val="16"/>
                <w:lang w:val="en-US"/>
              </w:rPr>
              <w:t xml:space="preserve"> Canon i-SENSYS MF-4410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7050,00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7050,00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Автомобиль TOYOTA Camry,г/н Т 074 ТТ 45,  2010г. изгот, цвет серебристый металлик, № двигателя 2А</w:t>
            </w:r>
            <w:r w:rsidRPr="00265269">
              <w:rPr>
                <w:color w:val="000000"/>
                <w:sz w:val="16"/>
                <w:szCs w:val="16"/>
                <w:lang w:val="en-US"/>
              </w:rPr>
              <w:t>Z</w:t>
            </w:r>
            <w:r w:rsidRPr="00265269">
              <w:rPr>
                <w:color w:val="000000"/>
                <w:sz w:val="16"/>
                <w:szCs w:val="16"/>
              </w:rPr>
              <w:t xml:space="preserve"> Н585951, №кузова </w:t>
            </w:r>
            <w:r w:rsidRPr="00265269">
              <w:rPr>
                <w:color w:val="000000"/>
                <w:sz w:val="16"/>
                <w:szCs w:val="16"/>
                <w:lang w:val="en-US"/>
              </w:rPr>
              <w:t>XW</w:t>
            </w:r>
            <w:r w:rsidRPr="00265269">
              <w:rPr>
                <w:color w:val="000000"/>
                <w:sz w:val="16"/>
                <w:szCs w:val="16"/>
              </w:rPr>
              <w:t>7</w:t>
            </w:r>
            <w:r w:rsidRPr="00265269">
              <w:rPr>
                <w:color w:val="000000"/>
                <w:sz w:val="16"/>
                <w:szCs w:val="16"/>
                <w:lang w:val="en-US"/>
              </w:rPr>
              <w:t>BE</w:t>
            </w:r>
            <w:r w:rsidRPr="00265269">
              <w:rPr>
                <w:color w:val="000000"/>
                <w:sz w:val="16"/>
                <w:szCs w:val="16"/>
              </w:rPr>
              <w:t>40</w:t>
            </w:r>
            <w:r w:rsidRPr="00265269">
              <w:rPr>
                <w:color w:val="000000"/>
                <w:sz w:val="16"/>
                <w:szCs w:val="16"/>
                <w:lang w:val="en-US"/>
              </w:rPr>
              <w:t>K</w:t>
            </w:r>
            <w:r w:rsidRPr="00265269">
              <w:rPr>
                <w:color w:val="000000"/>
                <w:sz w:val="16"/>
                <w:szCs w:val="16"/>
              </w:rPr>
              <w:t>20</w:t>
            </w:r>
            <w:r w:rsidRPr="00265269">
              <w:rPr>
                <w:color w:val="000000"/>
                <w:sz w:val="16"/>
                <w:szCs w:val="16"/>
                <w:lang w:val="en-US"/>
              </w:rPr>
              <w:t>S</w:t>
            </w:r>
            <w:r w:rsidRPr="00265269">
              <w:rPr>
                <w:color w:val="000000"/>
                <w:sz w:val="16"/>
                <w:szCs w:val="16"/>
              </w:rPr>
              <w:t>025272, (</w:t>
            </w:r>
            <w:r w:rsidRPr="00265269">
              <w:rPr>
                <w:color w:val="000000"/>
                <w:sz w:val="16"/>
                <w:szCs w:val="16"/>
                <w:lang w:val="en-US"/>
              </w:rPr>
              <w:t>VIN</w:t>
            </w:r>
            <w:r w:rsidRPr="00265269">
              <w:rPr>
                <w:color w:val="000000"/>
                <w:sz w:val="16"/>
                <w:szCs w:val="16"/>
              </w:rPr>
              <w:t xml:space="preserve">) </w:t>
            </w:r>
            <w:r w:rsidRPr="00265269">
              <w:rPr>
                <w:color w:val="000000"/>
                <w:sz w:val="16"/>
                <w:szCs w:val="16"/>
                <w:lang w:val="en-US"/>
              </w:rPr>
              <w:t>XW</w:t>
            </w:r>
            <w:r w:rsidRPr="00265269">
              <w:rPr>
                <w:color w:val="000000"/>
                <w:sz w:val="16"/>
                <w:szCs w:val="16"/>
              </w:rPr>
              <w:t>7</w:t>
            </w:r>
            <w:r w:rsidRPr="00265269">
              <w:rPr>
                <w:color w:val="000000"/>
                <w:sz w:val="16"/>
                <w:szCs w:val="16"/>
                <w:lang w:val="en-US"/>
              </w:rPr>
              <w:t>BE</w:t>
            </w:r>
            <w:r w:rsidRPr="00265269">
              <w:rPr>
                <w:color w:val="000000"/>
                <w:sz w:val="16"/>
                <w:szCs w:val="16"/>
              </w:rPr>
              <w:t>40</w:t>
            </w:r>
            <w:r w:rsidRPr="00265269">
              <w:rPr>
                <w:color w:val="000000"/>
                <w:sz w:val="16"/>
                <w:szCs w:val="16"/>
                <w:lang w:val="en-US"/>
              </w:rPr>
              <w:t>K</w:t>
            </w:r>
            <w:r w:rsidRPr="00265269">
              <w:rPr>
                <w:color w:val="000000"/>
                <w:sz w:val="16"/>
                <w:szCs w:val="16"/>
              </w:rPr>
              <w:t>20</w:t>
            </w:r>
            <w:r w:rsidRPr="00265269">
              <w:rPr>
                <w:color w:val="000000"/>
                <w:sz w:val="16"/>
                <w:szCs w:val="16"/>
                <w:lang w:val="en-US"/>
              </w:rPr>
              <w:t>S</w:t>
            </w:r>
            <w:r w:rsidRPr="00265269">
              <w:rPr>
                <w:color w:val="000000"/>
                <w:sz w:val="16"/>
                <w:szCs w:val="16"/>
              </w:rPr>
              <w:t>025272, 167л.с., категория В</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947000,00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947000,00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Автомобиль ГАЗ 3102, г/н С 843 МВ 45, 2007г. изгот., цвет авантюрин, № двигателя 2,4</w:t>
            </w:r>
            <w:r w:rsidRPr="00265269">
              <w:rPr>
                <w:color w:val="000000"/>
                <w:sz w:val="16"/>
                <w:szCs w:val="16"/>
                <w:lang w:val="en-US"/>
              </w:rPr>
              <w:t>L</w:t>
            </w:r>
            <w:r w:rsidRPr="00265269">
              <w:rPr>
                <w:color w:val="000000"/>
                <w:sz w:val="16"/>
                <w:szCs w:val="16"/>
              </w:rPr>
              <w:t>-</w:t>
            </w:r>
            <w:r w:rsidRPr="00265269">
              <w:rPr>
                <w:color w:val="000000"/>
                <w:sz w:val="16"/>
                <w:szCs w:val="16"/>
                <w:lang w:val="en-US"/>
              </w:rPr>
              <w:t>DOHC</w:t>
            </w:r>
            <w:r w:rsidRPr="00265269">
              <w:rPr>
                <w:color w:val="000000"/>
                <w:sz w:val="16"/>
                <w:szCs w:val="16"/>
              </w:rPr>
              <w:t xml:space="preserve"> 326610363, № кузова 31020070159058, (</w:t>
            </w:r>
            <w:r w:rsidRPr="00265269">
              <w:rPr>
                <w:color w:val="000000"/>
                <w:sz w:val="16"/>
                <w:szCs w:val="16"/>
                <w:lang w:val="en-US"/>
              </w:rPr>
              <w:t>VIN</w:t>
            </w:r>
            <w:r w:rsidRPr="00265269">
              <w:rPr>
                <w:color w:val="000000"/>
                <w:sz w:val="16"/>
                <w:szCs w:val="16"/>
              </w:rPr>
              <w:t xml:space="preserve">) </w:t>
            </w:r>
            <w:r w:rsidRPr="00265269">
              <w:rPr>
                <w:color w:val="000000"/>
                <w:sz w:val="16"/>
                <w:szCs w:val="16"/>
                <w:lang w:val="en-US"/>
              </w:rPr>
              <w:t>X</w:t>
            </w:r>
            <w:r w:rsidRPr="00265269">
              <w:rPr>
                <w:color w:val="000000"/>
                <w:sz w:val="16"/>
                <w:szCs w:val="16"/>
              </w:rPr>
              <w:t>9631020071374666, 137л.с., Категории В</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256440,68</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256440,68</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Автомобиль ГАЗ-2217, г/н Е 635 ЕН 45, 2008г. изгот, цвет светло-серый, №двигателя *405240*8303440*, № кузова 22170080382198, (</w:t>
            </w:r>
            <w:r w:rsidRPr="00265269">
              <w:rPr>
                <w:color w:val="000000"/>
                <w:sz w:val="16"/>
                <w:szCs w:val="16"/>
                <w:lang w:val="en-US"/>
              </w:rPr>
              <w:t>VIN</w:t>
            </w:r>
            <w:r w:rsidRPr="00265269">
              <w:rPr>
                <w:color w:val="000000"/>
                <w:sz w:val="16"/>
                <w:szCs w:val="16"/>
              </w:rPr>
              <w:t xml:space="preserve">) </w:t>
            </w:r>
            <w:r w:rsidRPr="00265269">
              <w:rPr>
                <w:color w:val="000000"/>
                <w:sz w:val="16"/>
                <w:szCs w:val="16"/>
                <w:lang w:val="en-US"/>
              </w:rPr>
              <w:t>X</w:t>
            </w:r>
            <w:r w:rsidRPr="00265269">
              <w:rPr>
                <w:color w:val="000000"/>
                <w:sz w:val="16"/>
                <w:szCs w:val="16"/>
              </w:rPr>
              <w:t>9622170080606669, 123,8л.с., категории В</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99000,00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99000,00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Автомобиль УАЗ-31519, г/н У 844 ВУ 45, 2005г. изгот., цвет хаки, № двигателяЭМЗ-40900</w:t>
            </w:r>
            <w:r w:rsidRPr="00265269">
              <w:rPr>
                <w:color w:val="000000"/>
                <w:sz w:val="16"/>
                <w:szCs w:val="16"/>
                <w:lang w:val="en-US"/>
              </w:rPr>
              <w:t>J</w:t>
            </w:r>
            <w:r w:rsidRPr="00265269">
              <w:rPr>
                <w:color w:val="000000"/>
                <w:sz w:val="16"/>
                <w:szCs w:val="16"/>
              </w:rPr>
              <w:t xml:space="preserve"> </w:t>
            </w:r>
            <w:r w:rsidRPr="00265269">
              <w:rPr>
                <w:color w:val="000000"/>
                <w:sz w:val="16"/>
                <w:szCs w:val="16"/>
                <w:lang w:val="en-US"/>
              </w:rPr>
              <w:t>N</w:t>
            </w:r>
            <w:r w:rsidRPr="00265269">
              <w:rPr>
                <w:color w:val="000000"/>
                <w:sz w:val="16"/>
                <w:szCs w:val="16"/>
              </w:rPr>
              <w:t xml:space="preserve"> 53107364, № кузова 31519550016439, </w:t>
            </w:r>
            <w:r w:rsidRPr="00265269">
              <w:rPr>
                <w:color w:val="000000"/>
                <w:sz w:val="16"/>
                <w:szCs w:val="16"/>
              </w:rPr>
              <w:lastRenderedPageBreak/>
              <w:t>(</w:t>
            </w:r>
            <w:r w:rsidRPr="00265269">
              <w:rPr>
                <w:color w:val="000000"/>
                <w:sz w:val="16"/>
                <w:szCs w:val="16"/>
                <w:lang w:val="en-US"/>
              </w:rPr>
              <w:t>VIN</w:t>
            </w:r>
            <w:r w:rsidRPr="00265269">
              <w:rPr>
                <w:color w:val="000000"/>
                <w:sz w:val="16"/>
                <w:szCs w:val="16"/>
              </w:rPr>
              <w:t xml:space="preserve">) </w:t>
            </w:r>
            <w:r w:rsidRPr="00265269">
              <w:rPr>
                <w:color w:val="000000"/>
                <w:sz w:val="16"/>
                <w:szCs w:val="16"/>
                <w:lang w:val="en-US"/>
              </w:rPr>
              <w:t>X</w:t>
            </w:r>
            <w:r w:rsidRPr="00265269">
              <w:rPr>
                <w:color w:val="000000"/>
                <w:sz w:val="16"/>
                <w:szCs w:val="16"/>
              </w:rPr>
              <w:t>ТТ31519560507627, 128л.с., категории В</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lastRenderedPageBreak/>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283500,00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283500,00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lastRenderedPageBreak/>
              <w:t>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Брифинг стол RH-110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35642,00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35642,00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Дальномер</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11955,00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11955,00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Диван</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7000,00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7000,00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Диван офисный для ЗАГСа</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11744,00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11744,00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Жалюзи</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6150,00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6150,00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Зеркальная камера Nikon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32999,00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32999,00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ИБП</w:t>
            </w:r>
            <w:r w:rsidRPr="00265269">
              <w:rPr>
                <w:color w:val="000000"/>
                <w:sz w:val="16"/>
                <w:szCs w:val="16"/>
                <w:lang w:val="en-US"/>
              </w:rPr>
              <w:t xml:space="preserve"> Ippn Back Versa 800 420 </w:t>
            </w:r>
            <w:r w:rsidRPr="00265269">
              <w:rPr>
                <w:color w:val="000000"/>
                <w:sz w:val="16"/>
                <w:szCs w:val="16"/>
              </w:rPr>
              <w:t>Вт</w:t>
            </w:r>
            <w:r w:rsidRPr="00265269">
              <w:rPr>
                <w:color w:val="000000"/>
                <w:sz w:val="16"/>
                <w:szCs w:val="16"/>
                <w:lang w:val="en-US"/>
              </w:rPr>
              <w:t xml:space="preserve"> 800</w:t>
            </w:r>
            <w:r w:rsidRPr="00265269">
              <w:rPr>
                <w:color w:val="000000"/>
                <w:sz w:val="16"/>
                <w:szCs w:val="16"/>
              </w:rPr>
              <w:t>ВА</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4400,00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4400,00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ИБП</w:t>
            </w:r>
            <w:r w:rsidRPr="00265269">
              <w:rPr>
                <w:color w:val="000000"/>
                <w:sz w:val="16"/>
                <w:szCs w:val="16"/>
                <w:lang w:val="en-US"/>
              </w:rPr>
              <w:t xml:space="preserve"> Ippn Back Versa 800 420 </w:t>
            </w:r>
            <w:r w:rsidRPr="00265269">
              <w:rPr>
                <w:color w:val="000000"/>
                <w:sz w:val="16"/>
                <w:szCs w:val="16"/>
              </w:rPr>
              <w:t>Вт</w:t>
            </w:r>
            <w:r w:rsidRPr="00265269">
              <w:rPr>
                <w:color w:val="000000"/>
                <w:sz w:val="16"/>
                <w:szCs w:val="16"/>
                <w:lang w:val="en-US"/>
              </w:rPr>
              <w:t xml:space="preserve"> 800</w:t>
            </w:r>
            <w:r w:rsidRPr="00265269">
              <w:rPr>
                <w:color w:val="000000"/>
                <w:sz w:val="16"/>
                <w:szCs w:val="16"/>
              </w:rPr>
              <w:t>ВА</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4400,00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4400,00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17</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ИБП</w:t>
            </w:r>
            <w:r w:rsidRPr="00265269">
              <w:rPr>
                <w:color w:val="000000"/>
                <w:sz w:val="16"/>
                <w:szCs w:val="16"/>
                <w:lang w:val="en-US"/>
              </w:rPr>
              <w:t xml:space="preserve"> Ippn Back Versa 800 420 </w:t>
            </w:r>
            <w:r w:rsidRPr="00265269">
              <w:rPr>
                <w:color w:val="000000"/>
                <w:sz w:val="16"/>
                <w:szCs w:val="16"/>
              </w:rPr>
              <w:t>Вт</w:t>
            </w:r>
            <w:r w:rsidRPr="00265269">
              <w:rPr>
                <w:color w:val="000000"/>
                <w:sz w:val="16"/>
                <w:szCs w:val="16"/>
                <w:lang w:val="en-US"/>
              </w:rPr>
              <w:t xml:space="preserve"> 800</w:t>
            </w:r>
            <w:r w:rsidRPr="00265269">
              <w:rPr>
                <w:color w:val="000000"/>
                <w:sz w:val="16"/>
                <w:szCs w:val="16"/>
              </w:rPr>
              <w:t>ВА</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4400,00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4400,00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ИБП PowerCom ВРТ-800А</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ИБП АПС</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7890,00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7890,00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ИБП АПС Вack-UPSBC650-RSX 761</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5745,10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5745,10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ИБП АРС</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7890,00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7890,00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Ковер 2/5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6500,00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6500,00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Комплект штор для ЗАГСа</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7598,00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7598,00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Комплект штор с гардинами</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9792,00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9792,00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Комплект штор с гардинами</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9792,00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9792,00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Комплект штор с гардинами</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9792,00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9792,00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Комплект штор с гардинами</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9792,00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9792,00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Комплект штор с гардинами</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9792,00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9792,00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29</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Компьютер</w:t>
            </w:r>
            <w:r w:rsidRPr="00265269">
              <w:rPr>
                <w:color w:val="000000"/>
                <w:sz w:val="16"/>
                <w:szCs w:val="16"/>
                <w:lang w:val="en-US"/>
              </w:rPr>
              <w:t xml:space="preserve"> Aguaius Pro-MSP IW240 F 2800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21099,33</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21099,33</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30</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Компьютер</w:t>
            </w:r>
            <w:r w:rsidRPr="00265269">
              <w:rPr>
                <w:color w:val="000000"/>
                <w:sz w:val="16"/>
                <w:szCs w:val="16"/>
                <w:lang w:val="en-US"/>
              </w:rPr>
              <w:t xml:space="preserve"> Aguarius Pro-MSP W245 F2800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20526,48</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20526,48</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31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 Athion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23999,00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23999,00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32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 PIV 3.0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33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 PIV 3.0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34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 PIV 3.0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35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 PIV 3.0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36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 PIV 3.0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37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 PIV 3/0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38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 в сборе Intel Core 2 DUO E5300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14572,00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14572,00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39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 в сборе Intel Core 2DUO</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19660,00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19660,00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40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 РIV 3.0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9176,91</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41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Компьютер:Системный блок "Еорекс СБ"</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42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Компьютер:Системный блок "Корекс СБ"</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43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Компьютер:Системный блок"Корекс СБ"</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44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Кондиционер "Самсунг"</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15244,00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15244,00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45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Кондиционер LG G24S</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29550,00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29550,00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46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Конференц.стол BCT-2411</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47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Копир:Konica-Minolta Bizhub 16204035-202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36200,00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36200,00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48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Копировальный аппарат Bizhud 164</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23490,00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23490,00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49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Копировальный аппарат Canon FC -108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7251,90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7251,90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Кресло EXCOMP BY-6306 (ткань/бежевый)</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8329,02</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8329,02</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Кресло компьютерное</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5250,00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5250,00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Кресло оф.СН 422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8556,00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8556,00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Кресло оф.СН 422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8556,00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8556,00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Кресло Престиж</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3424,00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3424,00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Кресло руководителя ЦАРЬ</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25988,00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25988,00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Кресло Т 9908 АХS N-АВ</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7533,00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7533,00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Люстра</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6600,00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6600,00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Маршрутизатор Zyxei Keenetic Ultra</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9100,00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59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Металлический стеллаж</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3532,48</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3532,48</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60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Металлический стеллаж</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3532,48</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3532,48</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61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Металлический стеллаж</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3532,48</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3532,48</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62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Металлический стеллаж</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3532,48</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3532,48</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63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Металлический стеллаж</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3532,48</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3532,48</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lastRenderedPageBreak/>
              <w:t>64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Министенка</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12240,00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12240,00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65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Многофункциональное устройство Brother DCP-L2500DR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12729,60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12729,60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66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!7"Samsung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67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"Philips"</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68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 "Samsung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69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 "Samsung74ON Siver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 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 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 Samsung 740N Siver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 Samsung 740N Siver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79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 Siver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 Siver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 Siver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 Siver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 Siver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 740N Siver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17"Samsung"740N Siver</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19,5"АОС</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6297,53</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6297,53</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89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Beng</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3850,00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3850,00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90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LCD 17-LG-2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7239,96</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7239,96</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91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LGD17 Samsung 713BM</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9674,70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9674,70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92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Pnilips 19.5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5699,00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5699,00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93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Pnitips 22345LSB</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7260,00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7260,00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94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SAMSUNG</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9362,50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9362,50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95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TFT 20 Beng</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4595,00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4595,00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96</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Монитор</w:t>
            </w:r>
            <w:r w:rsidRPr="00265269">
              <w:rPr>
                <w:color w:val="000000"/>
                <w:sz w:val="16"/>
                <w:szCs w:val="16"/>
                <w:lang w:val="en-US"/>
              </w:rPr>
              <w:t xml:space="preserve"> TFT 22"Samsung 2243SN 5ms</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6650,00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97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Монитор ЖК 19"АОС831S</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5300,00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5300,00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98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Музыкальный центр</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3083,74</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3083,74</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99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Музыкальный центр LG CМ8350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18151,00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18151,00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Музыкальный центр SONI MHC R 6</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7896,60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7896,60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МФУ "Сanon 1133</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15000,00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15000,00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МФУ Canon MF-4410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10992,00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10992,00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МФУ Panasonic КХ-МВ 2000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6770,00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6770,00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МФУ лазерное монохромное Рantum M6700D (M700D)</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25598,00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25598,00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МФУ НР Laser Jet</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12960,00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12960,00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МФУ НР LJ 1005 (принтер, сканер, копир)</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5920,00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5920,00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МФУ НР LJ 1005 (принтер,сканер,копир)</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6242,00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6242,00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МФУ Хeroх WorkCentre 5021 (Принтер/Копир/Сканер)</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27699,00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27699,00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109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Ноутбук 15,6</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28344,00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28344,00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110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Ноутбук Aser А 315-51</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32360,00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32360,00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111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Ноутбук Aser А 315-51</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32360,00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32360,00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112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Ноутбук HP530 C-M440/512/80G-DVD-SMulti/15.4 WXGAWiFi/Vista Basic</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22180,00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22180,00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113</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Ноутбук</w:t>
            </w:r>
            <w:r w:rsidRPr="00265269">
              <w:rPr>
                <w:color w:val="000000"/>
                <w:sz w:val="16"/>
                <w:szCs w:val="16"/>
                <w:lang w:val="en-US"/>
              </w:rPr>
              <w:t xml:space="preserve"> HP530 C-M440/512/80G/DVD-SMulti/15.4 WiFi/Vista</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22180,00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22180,00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114</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Ноутбук</w:t>
            </w:r>
            <w:r w:rsidRPr="00265269">
              <w:rPr>
                <w:color w:val="000000"/>
                <w:sz w:val="16"/>
                <w:szCs w:val="16"/>
                <w:lang w:val="en-US"/>
              </w:rPr>
              <w:t xml:space="preserve"> Lenovo 330 (81DE005URU) i3-8130U/8Gb/1Tb/15.6/MX150 2Gb/W10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42409,90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42409,90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115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Ноутбук Lenovo Idea Pad</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27900,00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27900,00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116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Ноутбук Lenovo ideaPad G550L</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16100,00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16100,00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117</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Ноутбук</w:t>
            </w:r>
            <w:r w:rsidRPr="00265269">
              <w:rPr>
                <w:color w:val="000000"/>
                <w:sz w:val="16"/>
                <w:szCs w:val="16"/>
                <w:lang w:val="en-US"/>
              </w:rPr>
              <w:t xml:space="preserve"> Lenovo V110-15AST A6 9210/4G/500G/DVD Black</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23689,01</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23689,01</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118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ПК "Курсор"</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11560,00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11560,00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lastRenderedPageBreak/>
              <w:t>119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ПК "Курсор"</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15990,00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15990,00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лазерный НР LJ 1018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4015,00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4015,00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Epson L1300 (A3+, 4 цв, 5460х1440, 15 ст/м)</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37611,00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37611,00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Epson М105 С11СС 85311</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12000,00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12000,00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HP 1200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4847,04</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4847,04</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HP Laser Jet 1018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HP Laser Jet 1018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HP Laser Jet 1018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HP Laser Jet 1018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3420,00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3420,00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HP Laser Jet 1018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129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HP Laser Jet 1018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3420,00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3420,00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HP Laser Jet 1018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131</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Принтер</w:t>
            </w:r>
            <w:r w:rsidRPr="00265269">
              <w:rPr>
                <w:color w:val="000000"/>
                <w:sz w:val="16"/>
                <w:szCs w:val="16"/>
                <w:lang w:val="en-US"/>
              </w:rPr>
              <w:t xml:space="preserve"> HP Laser Jet P 2014</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6020,00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6020,00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132</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Принтер</w:t>
            </w:r>
            <w:r w:rsidRPr="00265269">
              <w:rPr>
                <w:color w:val="000000"/>
                <w:sz w:val="16"/>
                <w:szCs w:val="16"/>
                <w:lang w:val="en-US"/>
              </w:rPr>
              <w:t xml:space="preserve"> HP Laser Jet P 2055d CE 457A</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14750,00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14750,00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HP LJ 1320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9053,00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9053,00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HP Offcejet Pro 8210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8613,00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8613,00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матричный А4</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16400,00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16400,00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НP Laser Jet 1018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3420,00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3420,00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137</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Принтер</w:t>
            </w:r>
            <w:r w:rsidRPr="00265269">
              <w:rPr>
                <w:color w:val="000000"/>
                <w:sz w:val="16"/>
                <w:szCs w:val="16"/>
                <w:lang w:val="en-US"/>
              </w:rPr>
              <w:t xml:space="preserve"> </w:t>
            </w:r>
            <w:r w:rsidRPr="00265269">
              <w:rPr>
                <w:color w:val="000000"/>
                <w:sz w:val="16"/>
                <w:szCs w:val="16"/>
              </w:rPr>
              <w:t>Н</w:t>
            </w:r>
            <w:r w:rsidRPr="00265269">
              <w:rPr>
                <w:color w:val="000000"/>
                <w:sz w:val="16"/>
                <w:szCs w:val="16"/>
                <w:lang w:val="en-US"/>
              </w:rPr>
              <w:t>P Laser Jet A4 1160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9298,30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9298,30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НР Laser Jet 1018</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3713,00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139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НР Laser Jet P 2014</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6020,00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6020,00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НР Laser Jet А41022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6700,38</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6700,38</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НР LJ-Р1006</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5590,00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5590,00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 струйный Epson М105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12200,00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12200,00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Принтер,копир,сканер HP LJ-М1120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8690,00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8690,00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Проектор Epson EPM -Х5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26800,00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26800,00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Пылесос "THOMAS S1 ECO 786-512"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9885,00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9885,00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Пылесос BOSCH BSG 62185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6499,00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6499,00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Радиатор масл.ОМПТ-12Н (2,5кВт)</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4030,00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4030,00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СВЧ печь</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3468,00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3468,00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149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12027,00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12027,00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10450,58</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10450,58</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15610,00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15610,00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14925,00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14925,00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159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22135,00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22135,00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9605,00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 Athlon</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18880,20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18880,20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Системный блок Intel Pentium 4 531</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14865,00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14865,00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164</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Сканер</w:t>
            </w:r>
            <w:r w:rsidRPr="00265269">
              <w:rPr>
                <w:color w:val="000000"/>
                <w:sz w:val="16"/>
                <w:szCs w:val="16"/>
                <w:lang w:val="en-US"/>
              </w:rPr>
              <w:t xml:space="preserve"> Epson Perfection V 300 Photo</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4650,00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Сканер Epson Rerlection V33</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3900,00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3900,00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Стеллаж архивный 2-х секционный (14 полок)</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30798,00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30798,00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 письменный</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4080,00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4080,00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для ЗАГСа</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26775,00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26775,00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169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E 50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170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E 50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171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E 51</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13571,00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13571,00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172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ВEХ-013</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98360,00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98360,00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173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гостин."Стимул-02"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8624,00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8624,00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174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Е 50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lastRenderedPageBreak/>
              <w:t>175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Е 50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176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Е 51</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13571,00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13571,00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177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Е 51</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13571,00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13571,00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178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Е50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4135,00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179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компьютерный</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5500,00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5500,00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компьютерный</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4650,00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компьютерный</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5355,00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5355,00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компьютерный</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4900,00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4900,00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компьютерный (черное дерево)</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6859,02</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6859,02</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компьютерный EXGOMP</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7999,00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7999,00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письменный</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4080,00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4080,00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Стол с тумбой "Империя"</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5481,00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5481,00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Тел/факс Panasonik KX-ФР 207 RU</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5107,00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5107,00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Телевизор ERISSON 21SF30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5180,00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5180,00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189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Телевизор LED PHILIPS 40PFT 4509/60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23391,00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23391,00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Телевизор SAMSUNG GS 29Z40HSQ (014010943)</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13250,00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13250,00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Триммер Eurolux TR-1500T 70/2/17</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6400,00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6400,00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Тумба приставная М94</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1881,00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1881,00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Тумба приставная М94</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1881,00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1881,00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Тумба Т 40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4161,00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4161,00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Угловой диван Кензо Эйчил</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54455,00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54455,00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Установка оперативной телефонной связи VOTC 40\4 M</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35588,80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35588,80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Устройство для подшивки документов</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7641,24</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7641,24</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Факс Panasonik</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6997,20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6997,20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199</w:t>
            </w:r>
          </w:p>
        </w:tc>
        <w:tc>
          <w:tcPr>
            <w:tcW w:w="4797" w:type="dxa"/>
            <w:shd w:val="clear" w:color="auto" w:fill="auto"/>
            <w:vAlign w:val="bottom"/>
          </w:tcPr>
          <w:p w:rsidR="00265269" w:rsidRPr="00265269" w:rsidRDefault="00265269" w:rsidP="00E20A2D">
            <w:pPr>
              <w:rPr>
                <w:color w:val="000000"/>
                <w:sz w:val="16"/>
                <w:szCs w:val="16"/>
                <w:lang w:val="en-US"/>
              </w:rPr>
            </w:pPr>
            <w:r w:rsidRPr="00265269">
              <w:rPr>
                <w:color w:val="000000"/>
                <w:sz w:val="16"/>
                <w:szCs w:val="16"/>
              </w:rPr>
              <w:t>Фотоаппарат</w:t>
            </w:r>
            <w:r w:rsidRPr="00265269">
              <w:rPr>
                <w:color w:val="000000"/>
                <w:sz w:val="16"/>
                <w:szCs w:val="16"/>
                <w:lang w:val="en-US"/>
              </w:rPr>
              <w:t xml:space="preserve"> Canon Power Shota* 100IS</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9650,00</w:t>
            </w:r>
          </w:p>
        </w:tc>
        <w:tc>
          <w:tcPr>
            <w:tcW w:w="1300" w:type="dxa"/>
            <w:shd w:val="clear" w:color="auto" w:fill="auto"/>
            <w:vAlign w:val="center"/>
          </w:tcPr>
          <w:p w:rsidR="00265269" w:rsidRPr="00265269" w:rsidRDefault="00265269" w:rsidP="00E20A2D">
            <w:pPr>
              <w:jc w:val="center"/>
              <w:rPr>
                <w:color w:val="000000"/>
                <w:sz w:val="16"/>
                <w:szCs w:val="16"/>
                <w:lang w:val="en-US"/>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Холодильник EASTFROST TR-3S</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9020,00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9020,00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Холодильник "Саратов"</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9350,00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9350,00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"Дельта"</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4720,00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4720,00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"Конкурент" 82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4250,00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4250,00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"Конкурент" 82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4250,00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4250,00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"Конкурент" S82 c полками</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4809,00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4809,00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RL -310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47108,00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47108,00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RL-310</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47108,00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47108,00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S75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209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S75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S75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S75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S75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S75</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7358,00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S77</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4504,00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4504,00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S77</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4504,00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4504,00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S77</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4504,00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4504,00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Виктория</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6528,00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6528,00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для документов</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8466,00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8466,00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219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для одежды RL</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41782,00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41782,00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купе</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7730,00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7730,00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платяной S 82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3351,00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3351,00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платяной S 82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3351,00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3351,00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223</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платяной S 82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3526,00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3526,00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224</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платяной S 82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3351,00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3351,00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225</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платяной S82</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3351,00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3351,00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226</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секция F 97</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5080,00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5080,00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227</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секция F 97</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5080,00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5080,00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228</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секция F 97</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5080,00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5080,00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229</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секция F 97</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5080,00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5080,00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230</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секция F97</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5080</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5080</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lastRenderedPageBreak/>
              <w:t>231</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секция FD 3</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4117</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4117</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232</w:t>
            </w:r>
          </w:p>
        </w:tc>
        <w:tc>
          <w:tcPr>
            <w:tcW w:w="4797" w:type="dxa"/>
            <w:shd w:val="clear" w:color="auto" w:fill="auto"/>
            <w:vAlign w:val="bottom"/>
          </w:tcPr>
          <w:p w:rsidR="00265269" w:rsidRPr="00265269" w:rsidRDefault="00265269" w:rsidP="00E20A2D">
            <w:pPr>
              <w:rPr>
                <w:color w:val="000000"/>
                <w:sz w:val="16"/>
                <w:szCs w:val="16"/>
              </w:rPr>
            </w:pPr>
            <w:r w:rsidRPr="00265269">
              <w:rPr>
                <w:color w:val="000000"/>
                <w:sz w:val="16"/>
                <w:szCs w:val="16"/>
              </w:rPr>
              <w:t>Шкаф секция FD 3</w:t>
            </w:r>
          </w:p>
        </w:tc>
        <w:tc>
          <w:tcPr>
            <w:tcW w:w="7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w:t>
            </w:r>
          </w:p>
        </w:tc>
        <w:tc>
          <w:tcPr>
            <w:tcW w:w="1276"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4117</w:t>
            </w:r>
          </w:p>
        </w:tc>
        <w:tc>
          <w:tcPr>
            <w:tcW w:w="126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4117</w:t>
            </w:r>
          </w:p>
        </w:tc>
        <w:tc>
          <w:tcPr>
            <w:tcW w:w="1300"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r w:rsidRPr="00265269">
              <w:rPr>
                <w:sz w:val="16"/>
                <w:szCs w:val="16"/>
              </w:rPr>
              <w:t>233</w:t>
            </w:r>
          </w:p>
        </w:tc>
        <w:tc>
          <w:tcPr>
            <w:tcW w:w="4797" w:type="dxa"/>
            <w:shd w:val="clear" w:color="auto" w:fill="auto"/>
          </w:tcPr>
          <w:p w:rsidR="00265269" w:rsidRPr="00265269" w:rsidRDefault="00265269" w:rsidP="00E20A2D">
            <w:pPr>
              <w:rPr>
                <w:sz w:val="16"/>
                <w:szCs w:val="16"/>
              </w:rPr>
            </w:pPr>
            <w:r w:rsidRPr="00265269">
              <w:rPr>
                <w:sz w:val="16"/>
                <w:szCs w:val="16"/>
              </w:rPr>
              <w:t>Система видеонаблюдения в г. Петухово на объектах: Центральная площадь ул. К.Маркса 29, Сквер чернобыльцев ул. Красная 41а, Ярмарка выходного дня ул. Железнодорожная 33а, Привокзальная площадь ул. Железнодорожная 26а</w:t>
            </w:r>
          </w:p>
        </w:tc>
        <w:tc>
          <w:tcPr>
            <w:tcW w:w="701" w:type="dxa"/>
            <w:shd w:val="clear" w:color="auto" w:fill="auto"/>
          </w:tcPr>
          <w:p w:rsidR="00265269" w:rsidRPr="00265269" w:rsidRDefault="00265269" w:rsidP="00E20A2D">
            <w:pPr>
              <w:jc w:val="right"/>
              <w:rPr>
                <w:sz w:val="16"/>
                <w:szCs w:val="16"/>
              </w:rPr>
            </w:pPr>
            <w:r w:rsidRPr="00265269">
              <w:rPr>
                <w:sz w:val="16"/>
                <w:szCs w:val="16"/>
              </w:rPr>
              <w:t>1</w:t>
            </w:r>
          </w:p>
        </w:tc>
        <w:tc>
          <w:tcPr>
            <w:tcW w:w="1276" w:type="dxa"/>
            <w:shd w:val="clear" w:color="auto" w:fill="auto"/>
          </w:tcPr>
          <w:p w:rsidR="00265269" w:rsidRPr="00265269" w:rsidRDefault="00265269" w:rsidP="00E20A2D">
            <w:pPr>
              <w:jc w:val="right"/>
              <w:rPr>
                <w:sz w:val="16"/>
                <w:szCs w:val="16"/>
              </w:rPr>
            </w:pPr>
            <w:r w:rsidRPr="00265269">
              <w:rPr>
                <w:sz w:val="16"/>
                <w:szCs w:val="16"/>
              </w:rPr>
              <w:t>926666,67</w:t>
            </w:r>
          </w:p>
        </w:tc>
        <w:tc>
          <w:tcPr>
            <w:tcW w:w="1261" w:type="dxa"/>
            <w:shd w:val="clear" w:color="auto" w:fill="auto"/>
            <w:vAlign w:val="center"/>
          </w:tcPr>
          <w:p w:rsidR="00265269" w:rsidRPr="00265269" w:rsidRDefault="00265269" w:rsidP="00E20A2D">
            <w:pPr>
              <w:jc w:val="right"/>
              <w:rPr>
                <w:color w:val="000000"/>
                <w:sz w:val="16"/>
                <w:szCs w:val="16"/>
              </w:rPr>
            </w:pPr>
            <w:r w:rsidRPr="00265269">
              <w:rPr>
                <w:color w:val="000000"/>
                <w:sz w:val="16"/>
                <w:szCs w:val="16"/>
              </w:rPr>
              <w:t>0</w:t>
            </w:r>
          </w:p>
        </w:tc>
        <w:tc>
          <w:tcPr>
            <w:tcW w:w="1300" w:type="dxa"/>
            <w:shd w:val="clear" w:color="auto" w:fill="auto"/>
            <w:vAlign w:val="center"/>
          </w:tcPr>
          <w:p w:rsidR="00265269" w:rsidRPr="00265269" w:rsidRDefault="00265269" w:rsidP="00E20A2D">
            <w:pPr>
              <w:jc w:val="right"/>
              <w:rPr>
                <w:color w:val="000000"/>
                <w:sz w:val="16"/>
                <w:szCs w:val="16"/>
              </w:rPr>
            </w:pPr>
            <w:r w:rsidRPr="00265269">
              <w:rPr>
                <w:color w:val="000000"/>
                <w:sz w:val="16"/>
                <w:szCs w:val="16"/>
              </w:rPr>
              <w:t>926666,67</w:t>
            </w:r>
          </w:p>
        </w:tc>
      </w:tr>
      <w:tr w:rsidR="00265269" w:rsidRPr="00265269" w:rsidTr="00E20A2D">
        <w:trPr>
          <w:trHeight w:val="254"/>
        </w:trPr>
        <w:tc>
          <w:tcPr>
            <w:tcW w:w="585" w:type="dxa"/>
            <w:shd w:val="clear" w:color="auto" w:fill="auto"/>
          </w:tcPr>
          <w:p w:rsidR="00265269" w:rsidRPr="00265269" w:rsidRDefault="00265269" w:rsidP="00E20A2D">
            <w:pPr>
              <w:rPr>
                <w:sz w:val="16"/>
                <w:szCs w:val="16"/>
              </w:rPr>
            </w:pPr>
          </w:p>
        </w:tc>
        <w:tc>
          <w:tcPr>
            <w:tcW w:w="4797" w:type="dxa"/>
            <w:shd w:val="clear" w:color="auto" w:fill="auto"/>
          </w:tcPr>
          <w:p w:rsidR="00265269" w:rsidRPr="00265269" w:rsidRDefault="00265269" w:rsidP="00E20A2D">
            <w:pPr>
              <w:rPr>
                <w:sz w:val="16"/>
                <w:szCs w:val="16"/>
              </w:rPr>
            </w:pPr>
            <w:r w:rsidRPr="00265269">
              <w:rPr>
                <w:sz w:val="16"/>
                <w:szCs w:val="16"/>
              </w:rPr>
              <w:t>Итого</w:t>
            </w:r>
          </w:p>
        </w:tc>
        <w:tc>
          <w:tcPr>
            <w:tcW w:w="701" w:type="dxa"/>
            <w:shd w:val="clear" w:color="auto" w:fill="auto"/>
          </w:tcPr>
          <w:p w:rsidR="00265269" w:rsidRPr="00265269" w:rsidRDefault="00265269" w:rsidP="00E20A2D">
            <w:pPr>
              <w:rPr>
                <w:sz w:val="16"/>
                <w:szCs w:val="16"/>
              </w:rPr>
            </w:pPr>
            <w:r w:rsidRPr="00265269">
              <w:rPr>
                <w:sz w:val="16"/>
                <w:szCs w:val="16"/>
              </w:rPr>
              <w:t>234</w:t>
            </w:r>
          </w:p>
        </w:tc>
        <w:tc>
          <w:tcPr>
            <w:tcW w:w="1276" w:type="dxa"/>
            <w:shd w:val="clear" w:color="auto" w:fill="auto"/>
          </w:tcPr>
          <w:p w:rsidR="00265269" w:rsidRPr="00265269" w:rsidRDefault="00265269" w:rsidP="00E20A2D">
            <w:pPr>
              <w:rPr>
                <w:sz w:val="16"/>
                <w:szCs w:val="16"/>
              </w:rPr>
            </w:pPr>
            <w:r w:rsidRPr="00265269">
              <w:rPr>
                <w:sz w:val="16"/>
                <w:szCs w:val="16"/>
              </w:rPr>
              <w:t>5170564,25</w:t>
            </w:r>
          </w:p>
        </w:tc>
        <w:tc>
          <w:tcPr>
            <w:tcW w:w="1261" w:type="dxa"/>
            <w:shd w:val="clear" w:color="auto" w:fill="auto"/>
            <w:vAlign w:val="center"/>
          </w:tcPr>
          <w:p w:rsidR="00265269" w:rsidRPr="00265269" w:rsidRDefault="00265269" w:rsidP="00E20A2D">
            <w:pPr>
              <w:jc w:val="center"/>
              <w:rPr>
                <w:color w:val="000000"/>
                <w:sz w:val="16"/>
                <w:szCs w:val="16"/>
              </w:rPr>
            </w:pPr>
            <w:r w:rsidRPr="00265269">
              <w:rPr>
                <w:color w:val="000000"/>
                <w:sz w:val="16"/>
                <w:szCs w:val="16"/>
              </w:rPr>
              <w:t>4243897,58</w:t>
            </w:r>
          </w:p>
        </w:tc>
        <w:tc>
          <w:tcPr>
            <w:tcW w:w="1300" w:type="dxa"/>
            <w:shd w:val="clear" w:color="auto" w:fill="auto"/>
            <w:vAlign w:val="center"/>
          </w:tcPr>
          <w:p w:rsidR="00265269" w:rsidRPr="00265269" w:rsidRDefault="00265269" w:rsidP="00E20A2D">
            <w:pPr>
              <w:jc w:val="center"/>
              <w:rPr>
                <w:color w:val="000000"/>
                <w:sz w:val="16"/>
                <w:szCs w:val="16"/>
              </w:rPr>
            </w:pPr>
            <w:r w:rsidRPr="00265269">
              <w:rPr>
                <w:color w:val="000000"/>
                <w:sz w:val="16"/>
                <w:szCs w:val="16"/>
              </w:rPr>
              <w:t>926666,67</w:t>
            </w:r>
          </w:p>
        </w:tc>
      </w:tr>
    </w:tbl>
    <w:p w:rsidR="00265269" w:rsidRPr="00265269" w:rsidRDefault="00265269" w:rsidP="00265269">
      <w:pPr>
        <w:pStyle w:val="a4"/>
        <w:spacing w:after="0" w:line="102" w:lineRule="atLeast"/>
        <w:ind w:left="4248" w:firstLine="5"/>
        <w:jc w:val="right"/>
        <w:rPr>
          <w:sz w:val="16"/>
          <w:szCs w:val="16"/>
        </w:rPr>
      </w:pPr>
      <w:r w:rsidRPr="00265269">
        <w:rPr>
          <w:sz w:val="16"/>
          <w:szCs w:val="16"/>
        </w:rPr>
        <w:t xml:space="preserve">                                                       Приложение 3                                                                                                   к решению Думы Петуховского муниципального                                                                                                                                                 округа  от _22_ декабря 2021  года № _127__                                                                                                     «О принятии имущества муниципальной                                                                                   собственности муниципального образования                                                                                Петуховского района Курганской области                                                                                                                 в муниципальную собственность Петуховского                                                                      муниципального округа Курганской области»</w:t>
      </w:r>
    </w:p>
    <w:p w:rsidR="00265269" w:rsidRPr="00265269" w:rsidRDefault="00265269" w:rsidP="00265269">
      <w:pPr>
        <w:ind w:left="709"/>
        <w:rPr>
          <w:sz w:val="16"/>
          <w:szCs w:val="16"/>
        </w:rPr>
      </w:pPr>
    </w:p>
    <w:p w:rsidR="00265269" w:rsidRPr="00265269" w:rsidRDefault="00265269" w:rsidP="00265269">
      <w:pPr>
        <w:jc w:val="center"/>
        <w:rPr>
          <w:sz w:val="16"/>
          <w:szCs w:val="16"/>
        </w:rPr>
      </w:pPr>
      <w:r w:rsidRPr="00265269">
        <w:rPr>
          <w:sz w:val="16"/>
          <w:szCs w:val="16"/>
        </w:rPr>
        <w:t>Объекты недвижимого имущества  числящегося на балансе Администрации Петуховского района, но не оформленные в муниципальную собственность</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429"/>
        <w:gridCol w:w="911"/>
        <w:gridCol w:w="1609"/>
        <w:gridCol w:w="1418"/>
        <w:gridCol w:w="1301"/>
        <w:gridCol w:w="1418"/>
      </w:tblGrid>
      <w:tr w:rsidR="00265269" w:rsidRPr="00265269" w:rsidTr="00E20A2D">
        <w:trPr>
          <w:trHeight w:val="746"/>
        </w:trPr>
        <w:tc>
          <w:tcPr>
            <w:tcW w:w="492" w:type="dxa"/>
            <w:shd w:val="clear" w:color="auto" w:fill="auto"/>
          </w:tcPr>
          <w:p w:rsidR="00265269" w:rsidRPr="00265269" w:rsidRDefault="00265269" w:rsidP="00E20A2D">
            <w:pPr>
              <w:rPr>
                <w:sz w:val="16"/>
                <w:szCs w:val="16"/>
              </w:rPr>
            </w:pPr>
            <w:r w:rsidRPr="00265269">
              <w:rPr>
                <w:sz w:val="16"/>
                <w:szCs w:val="16"/>
              </w:rPr>
              <w:t>№</w:t>
            </w:r>
          </w:p>
        </w:tc>
        <w:tc>
          <w:tcPr>
            <w:tcW w:w="2429" w:type="dxa"/>
            <w:shd w:val="clear" w:color="auto" w:fill="auto"/>
          </w:tcPr>
          <w:p w:rsidR="00265269" w:rsidRPr="00265269" w:rsidRDefault="00265269" w:rsidP="00E20A2D">
            <w:pPr>
              <w:rPr>
                <w:sz w:val="16"/>
                <w:szCs w:val="16"/>
              </w:rPr>
            </w:pPr>
            <w:r w:rsidRPr="00265269">
              <w:rPr>
                <w:sz w:val="16"/>
                <w:szCs w:val="16"/>
              </w:rPr>
              <w:t>Наименование</w:t>
            </w:r>
          </w:p>
        </w:tc>
        <w:tc>
          <w:tcPr>
            <w:tcW w:w="911" w:type="dxa"/>
            <w:shd w:val="clear" w:color="auto" w:fill="auto"/>
          </w:tcPr>
          <w:p w:rsidR="00265269" w:rsidRPr="00265269" w:rsidRDefault="00265269" w:rsidP="00E20A2D">
            <w:pPr>
              <w:rPr>
                <w:sz w:val="16"/>
                <w:szCs w:val="16"/>
              </w:rPr>
            </w:pPr>
            <w:r w:rsidRPr="00265269">
              <w:rPr>
                <w:sz w:val="16"/>
                <w:szCs w:val="16"/>
              </w:rPr>
              <w:t xml:space="preserve">Количество </w:t>
            </w:r>
          </w:p>
        </w:tc>
        <w:tc>
          <w:tcPr>
            <w:tcW w:w="1609" w:type="dxa"/>
            <w:shd w:val="clear" w:color="auto" w:fill="auto"/>
          </w:tcPr>
          <w:p w:rsidR="00265269" w:rsidRPr="00265269" w:rsidRDefault="00265269" w:rsidP="00E20A2D">
            <w:pPr>
              <w:rPr>
                <w:sz w:val="16"/>
                <w:szCs w:val="16"/>
              </w:rPr>
            </w:pPr>
            <w:r w:rsidRPr="00265269">
              <w:rPr>
                <w:sz w:val="16"/>
                <w:szCs w:val="16"/>
              </w:rPr>
              <w:t>Дата приобретения</w:t>
            </w:r>
          </w:p>
        </w:tc>
        <w:tc>
          <w:tcPr>
            <w:tcW w:w="1418" w:type="dxa"/>
            <w:shd w:val="clear" w:color="auto" w:fill="auto"/>
          </w:tcPr>
          <w:p w:rsidR="00265269" w:rsidRPr="00265269" w:rsidRDefault="00265269" w:rsidP="00E20A2D">
            <w:pPr>
              <w:rPr>
                <w:sz w:val="16"/>
                <w:szCs w:val="16"/>
              </w:rPr>
            </w:pPr>
            <w:r w:rsidRPr="00265269">
              <w:rPr>
                <w:sz w:val="16"/>
                <w:szCs w:val="16"/>
              </w:rPr>
              <w:t>Балансовая стоимость</w:t>
            </w:r>
          </w:p>
        </w:tc>
        <w:tc>
          <w:tcPr>
            <w:tcW w:w="1301" w:type="dxa"/>
            <w:shd w:val="clear" w:color="auto" w:fill="auto"/>
          </w:tcPr>
          <w:p w:rsidR="00265269" w:rsidRPr="00265269" w:rsidRDefault="00265269" w:rsidP="00E20A2D">
            <w:pPr>
              <w:rPr>
                <w:sz w:val="16"/>
                <w:szCs w:val="16"/>
              </w:rPr>
            </w:pPr>
            <w:r w:rsidRPr="00265269">
              <w:rPr>
                <w:sz w:val="16"/>
                <w:szCs w:val="16"/>
              </w:rPr>
              <w:t>Износ, руб.</w:t>
            </w:r>
          </w:p>
        </w:tc>
        <w:tc>
          <w:tcPr>
            <w:tcW w:w="1418" w:type="dxa"/>
            <w:shd w:val="clear" w:color="auto" w:fill="auto"/>
          </w:tcPr>
          <w:p w:rsidR="00265269" w:rsidRPr="00265269" w:rsidRDefault="00265269" w:rsidP="00E20A2D">
            <w:pPr>
              <w:rPr>
                <w:sz w:val="16"/>
                <w:szCs w:val="16"/>
              </w:rPr>
            </w:pPr>
            <w:r w:rsidRPr="00265269">
              <w:rPr>
                <w:sz w:val="16"/>
                <w:szCs w:val="16"/>
              </w:rPr>
              <w:t>Остаточная стоимость, руб.</w:t>
            </w:r>
          </w:p>
        </w:tc>
      </w:tr>
      <w:tr w:rsidR="00265269" w:rsidRPr="00265269" w:rsidTr="00E20A2D">
        <w:trPr>
          <w:trHeight w:val="253"/>
        </w:trPr>
        <w:tc>
          <w:tcPr>
            <w:tcW w:w="492" w:type="dxa"/>
            <w:shd w:val="clear" w:color="auto" w:fill="auto"/>
          </w:tcPr>
          <w:p w:rsidR="00265269" w:rsidRPr="00265269" w:rsidRDefault="00265269" w:rsidP="00E20A2D">
            <w:pPr>
              <w:rPr>
                <w:sz w:val="16"/>
                <w:szCs w:val="16"/>
              </w:rPr>
            </w:pPr>
            <w:r w:rsidRPr="00265269">
              <w:rPr>
                <w:sz w:val="16"/>
                <w:szCs w:val="16"/>
              </w:rPr>
              <w:t>1</w:t>
            </w:r>
          </w:p>
        </w:tc>
        <w:tc>
          <w:tcPr>
            <w:tcW w:w="2429" w:type="dxa"/>
            <w:shd w:val="clear" w:color="auto" w:fill="auto"/>
          </w:tcPr>
          <w:p w:rsidR="00265269" w:rsidRPr="00265269" w:rsidRDefault="00265269" w:rsidP="00E20A2D">
            <w:pPr>
              <w:rPr>
                <w:sz w:val="16"/>
                <w:szCs w:val="16"/>
              </w:rPr>
            </w:pPr>
            <w:r w:rsidRPr="00265269">
              <w:rPr>
                <w:sz w:val="16"/>
                <w:szCs w:val="16"/>
              </w:rPr>
              <w:t>Гараж</w:t>
            </w:r>
          </w:p>
        </w:tc>
        <w:tc>
          <w:tcPr>
            <w:tcW w:w="911" w:type="dxa"/>
            <w:shd w:val="clear" w:color="auto" w:fill="auto"/>
          </w:tcPr>
          <w:p w:rsidR="00265269" w:rsidRPr="00265269" w:rsidRDefault="00265269" w:rsidP="00E20A2D">
            <w:pPr>
              <w:rPr>
                <w:sz w:val="16"/>
                <w:szCs w:val="16"/>
              </w:rPr>
            </w:pPr>
            <w:r w:rsidRPr="00265269">
              <w:rPr>
                <w:sz w:val="16"/>
                <w:szCs w:val="16"/>
              </w:rPr>
              <w:t>1</w:t>
            </w:r>
          </w:p>
        </w:tc>
        <w:tc>
          <w:tcPr>
            <w:tcW w:w="1609" w:type="dxa"/>
            <w:shd w:val="clear" w:color="auto" w:fill="auto"/>
          </w:tcPr>
          <w:p w:rsidR="00265269" w:rsidRPr="00265269" w:rsidRDefault="00265269" w:rsidP="00E20A2D">
            <w:pPr>
              <w:rPr>
                <w:sz w:val="16"/>
                <w:szCs w:val="16"/>
              </w:rPr>
            </w:pPr>
            <w:r w:rsidRPr="00265269">
              <w:rPr>
                <w:sz w:val="16"/>
                <w:szCs w:val="16"/>
              </w:rPr>
              <w:t>11.08.1964г</w:t>
            </w:r>
          </w:p>
        </w:tc>
        <w:tc>
          <w:tcPr>
            <w:tcW w:w="1418" w:type="dxa"/>
            <w:shd w:val="clear" w:color="auto" w:fill="auto"/>
            <w:vAlign w:val="center"/>
          </w:tcPr>
          <w:p w:rsidR="00265269" w:rsidRPr="00265269" w:rsidRDefault="00265269" w:rsidP="00E20A2D">
            <w:pPr>
              <w:jc w:val="center"/>
              <w:rPr>
                <w:color w:val="000000"/>
                <w:sz w:val="16"/>
                <w:szCs w:val="16"/>
              </w:rPr>
            </w:pPr>
            <w:r w:rsidRPr="00265269">
              <w:rPr>
                <w:color w:val="000000"/>
                <w:sz w:val="16"/>
                <w:szCs w:val="16"/>
              </w:rPr>
              <w:t>281104,62</w:t>
            </w:r>
          </w:p>
        </w:tc>
        <w:tc>
          <w:tcPr>
            <w:tcW w:w="1301" w:type="dxa"/>
            <w:shd w:val="clear" w:color="auto" w:fill="auto"/>
            <w:vAlign w:val="center"/>
          </w:tcPr>
          <w:p w:rsidR="00265269" w:rsidRPr="00265269" w:rsidRDefault="00265269" w:rsidP="00E20A2D">
            <w:pPr>
              <w:jc w:val="center"/>
              <w:rPr>
                <w:color w:val="000000"/>
                <w:sz w:val="16"/>
                <w:szCs w:val="16"/>
              </w:rPr>
            </w:pPr>
            <w:r w:rsidRPr="00265269">
              <w:rPr>
                <w:color w:val="000000"/>
                <w:sz w:val="16"/>
                <w:szCs w:val="16"/>
              </w:rPr>
              <w:t>266797,87</w:t>
            </w:r>
          </w:p>
        </w:tc>
        <w:tc>
          <w:tcPr>
            <w:tcW w:w="1418" w:type="dxa"/>
            <w:shd w:val="clear" w:color="auto" w:fill="auto"/>
            <w:vAlign w:val="center"/>
          </w:tcPr>
          <w:p w:rsidR="00265269" w:rsidRPr="00265269" w:rsidRDefault="00265269" w:rsidP="00E20A2D">
            <w:pPr>
              <w:jc w:val="center"/>
              <w:rPr>
                <w:color w:val="000000"/>
                <w:sz w:val="16"/>
                <w:szCs w:val="16"/>
              </w:rPr>
            </w:pPr>
            <w:r w:rsidRPr="00265269">
              <w:rPr>
                <w:color w:val="000000"/>
                <w:sz w:val="16"/>
                <w:szCs w:val="16"/>
              </w:rPr>
              <w:t>14306,75</w:t>
            </w:r>
          </w:p>
        </w:tc>
      </w:tr>
      <w:tr w:rsidR="00265269" w:rsidRPr="00265269" w:rsidTr="00E20A2D">
        <w:trPr>
          <w:trHeight w:val="492"/>
        </w:trPr>
        <w:tc>
          <w:tcPr>
            <w:tcW w:w="492" w:type="dxa"/>
            <w:shd w:val="clear" w:color="auto" w:fill="auto"/>
          </w:tcPr>
          <w:p w:rsidR="00265269" w:rsidRPr="00265269" w:rsidRDefault="00265269" w:rsidP="00E20A2D">
            <w:pPr>
              <w:rPr>
                <w:sz w:val="16"/>
                <w:szCs w:val="16"/>
              </w:rPr>
            </w:pPr>
            <w:r w:rsidRPr="00265269">
              <w:rPr>
                <w:sz w:val="16"/>
                <w:szCs w:val="16"/>
              </w:rPr>
              <w:t>2</w:t>
            </w:r>
          </w:p>
        </w:tc>
        <w:tc>
          <w:tcPr>
            <w:tcW w:w="2429" w:type="dxa"/>
            <w:shd w:val="clear" w:color="auto" w:fill="auto"/>
            <w:vAlign w:val="bottom"/>
          </w:tcPr>
          <w:p w:rsidR="00265269" w:rsidRPr="00265269" w:rsidRDefault="00265269" w:rsidP="00E20A2D">
            <w:pPr>
              <w:rPr>
                <w:color w:val="000000"/>
                <w:sz w:val="16"/>
                <w:szCs w:val="16"/>
              </w:rPr>
            </w:pPr>
            <w:r w:rsidRPr="00265269">
              <w:rPr>
                <w:color w:val="000000"/>
                <w:sz w:val="16"/>
                <w:szCs w:val="16"/>
              </w:rPr>
              <w:t>Дорога Жидки- Бердюжка</w:t>
            </w:r>
          </w:p>
        </w:tc>
        <w:tc>
          <w:tcPr>
            <w:tcW w:w="911" w:type="dxa"/>
            <w:shd w:val="clear" w:color="auto" w:fill="auto"/>
          </w:tcPr>
          <w:p w:rsidR="00265269" w:rsidRPr="00265269" w:rsidRDefault="00265269" w:rsidP="00E20A2D">
            <w:pPr>
              <w:rPr>
                <w:sz w:val="16"/>
                <w:szCs w:val="16"/>
              </w:rPr>
            </w:pPr>
            <w:r w:rsidRPr="00265269">
              <w:rPr>
                <w:sz w:val="16"/>
                <w:szCs w:val="16"/>
              </w:rPr>
              <w:t>1</w:t>
            </w:r>
          </w:p>
        </w:tc>
        <w:tc>
          <w:tcPr>
            <w:tcW w:w="1609" w:type="dxa"/>
            <w:shd w:val="clear" w:color="auto" w:fill="auto"/>
          </w:tcPr>
          <w:p w:rsidR="00265269" w:rsidRPr="00265269" w:rsidRDefault="00265269" w:rsidP="00E20A2D">
            <w:pPr>
              <w:rPr>
                <w:sz w:val="16"/>
                <w:szCs w:val="16"/>
              </w:rPr>
            </w:pPr>
            <w:r w:rsidRPr="00265269">
              <w:rPr>
                <w:sz w:val="16"/>
                <w:szCs w:val="16"/>
              </w:rPr>
              <w:t>01.05.1994г</w:t>
            </w:r>
          </w:p>
        </w:tc>
        <w:tc>
          <w:tcPr>
            <w:tcW w:w="1418" w:type="dxa"/>
            <w:shd w:val="clear" w:color="auto" w:fill="auto"/>
            <w:vAlign w:val="center"/>
          </w:tcPr>
          <w:p w:rsidR="00265269" w:rsidRPr="00265269" w:rsidRDefault="00265269" w:rsidP="00E20A2D">
            <w:pPr>
              <w:jc w:val="center"/>
              <w:rPr>
                <w:color w:val="000000"/>
                <w:sz w:val="16"/>
                <w:szCs w:val="16"/>
              </w:rPr>
            </w:pPr>
            <w:r w:rsidRPr="00265269">
              <w:rPr>
                <w:color w:val="000000"/>
                <w:sz w:val="16"/>
                <w:szCs w:val="16"/>
              </w:rPr>
              <w:t>4111026,34</w:t>
            </w:r>
          </w:p>
        </w:tc>
        <w:tc>
          <w:tcPr>
            <w:tcW w:w="1301" w:type="dxa"/>
            <w:shd w:val="clear" w:color="auto" w:fill="auto"/>
            <w:vAlign w:val="center"/>
          </w:tcPr>
          <w:p w:rsidR="00265269" w:rsidRPr="00265269" w:rsidRDefault="00265269" w:rsidP="00E20A2D">
            <w:pPr>
              <w:jc w:val="center"/>
              <w:rPr>
                <w:color w:val="000000"/>
                <w:sz w:val="16"/>
                <w:szCs w:val="16"/>
              </w:rPr>
            </w:pPr>
            <w:r w:rsidRPr="00265269">
              <w:rPr>
                <w:color w:val="000000"/>
                <w:sz w:val="16"/>
                <w:szCs w:val="16"/>
              </w:rPr>
              <w:t>4111026,34</w:t>
            </w:r>
          </w:p>
        </w:tc>
        <w:tc>
          <w:tcPr>
            <w:tcW w:w="1418" w:type="dxa"/>
            <w:shd w:val="clear" w:color="auto" w:fill="auto"/>
            <w:vAlign w:val="center"/>
          </w:tcPr>
          <w:p w:rsidR="00265269" w:rsidRPr="00265269" w:rsidRDefault="00265269" w:rsidP="00E20A2D">
            <w:pPr>
              <w:jc w:val="center"/>
              <w:rPr>
                <w:color w:val="000000"/>
                <w:sz w:val="16"/>
                <w:szCs w:val="16"/>
              </w:rPr>
            </w:pPr>
            <w:r w:rsidRPr="00265269">
              <w:rPr>
                <w:color w:val="000000"/>
                <w:sz w:val="16"/>
                <w:szCs w:val="16"/>
              </w:rPr>
              <w:t>0</w:t>
            </w:r>
          </w:p>
        </w:tc>
      </w:tr>
      <w:tr w:rsidR="00265269" w:rsidRPr="00265269" w:rsidTr="00E20A2D">
        <w:trPr>
          <w:trHeight w:val="253"/>
        </w:trPr>
        <w:tc>
          <w:tcPr>
            <w:tcW w:w="492" w:type="dxa"/>
            <w:shd w:val="clear" w:color="auto" w:fill="auto"/>
          </w:tcPr>
          <w:p w:rsidR="00265269" w:rsidRPr="00265269" w:rsidRDefault="00265269" w:rsidP="00E20A2D">
            <w:pPr>
              <w:rPr>
                <w:sz w:val="16"/>
                <w:szCs w:val="16"/>
              </w:rPr>
            </w:pPr>
          </w:p>
        </w:tc>
        <w:tc>
          <w:tcPr>
            <w:tcW w:w="2429" w:type="dxa"/>
            <w:shd w:val="clear" w:color="auto" w:fill="auto"/>
            <w:vAlign w:val="bottom"/>
          </w:tcPr>
          <w:p w:rsidR="00265269" w:rsidRPr="00265269" w:rsidRDefault="00265269" w:rsidP="00E20A2D">
            <w:pPr>
              <w:rPr>
                <w:color w:val="000000"/>
                <w:sz w:val="16"/>
                <w:szCs w:val="16"/>
              </w:rPr>
            </w:pPr>
          </w:p>
        </w:tc>
        <w:tc>
          <w:tcPr>
            <w:tcW w:w="911" w:type="dxa"/>
            <w:shd w:val="clear" w:color="auto" w:fill="auto"/>
          </w:tcPr>
          <w:p w:rsidR="00265269" w:rsidRPr="00265269" w:rsidRDefault="00265269" w:rsidP="00E20A2D">
            <w:pPr>
              <w:rPr>
                <w:sz w:val="16"/>
                <w:szCs w:val="16"/>
              </w:rPr>
            </w:pPr>
          </w:p>
        </w:tc>
        <w:tc>
          <w:tcPr>
            <w:tcW w:w="1609" w:type="dxa"/>
            <w:shd w:val="clear" w:color="auto" w:fill="auto"/>
          </w:tcPr>
          <w:p w:rsidR="00265269" w:rsidRPr="00265269" w:rsidRDefault="00265269" w:rsidP="00E20A2D">
            <w:pPr>
              <w:rPr>
                <w:sz w:val="16"/>
                <w:szCs w:val="16"/>
              </w:rPr>
            </w:pPr>
          </w:p>
        </w:tc>
        <w:tc>
          <w:tcPr>
            <w:tcW w:w="1418" w:type="dxa"/>
            <w:shd w:val="clear" w:color="auto" w:fill="auto"/>
            <w:vAlign w:val="center"/>
          </w:tcPr>
          <w:p w:rsidR="00265269" w:rsidRPr="00265269" w:rsidRDefault="00265269" w:rsidP="00E20A2D">
            <w:pPr>
              <w:jc w:val="center"/>
              <w:rPr>
                <w:color w:val="000000"/>
                <w:sz w:val="16"/>
                <w:szCs w:val="16"/>
              </w:rPr>
            </w:pPr>
          </w:p>
        </w:tc>
        <w:tc>
          <w:tcPr>
            <w:tcW w:w="1301" w:type="dxa"/>
            <w:shd w:val="clear" w:color="auto" w:fill="auto"/>
            <w:vAlign w:val="center"/>
          </w:tcPr>
          <w:p w:rsidR="00265269" w:rsidRPr="00265269" w:rsidRDefault="00265269" w:rsidP="00E20A2D">
            <w:pPr>
              <w:jc w:val="center"/>
              <w:rPr>
                <w:color w:val="000000"/>
                <w:sz w:val="16"/>
                <w:szCs w:val="16"/>
              </w:rPr>
            </w:pPr>
          </w:p>
        </w:tc>
        <w:tc>
          <w:tcPr>
            <w:tcW w:w="1418" w:type="dxa"/>
            <w:shd w:val="clear" w:color="auto" w:fill="auto"/>
            <w:vAlign w:val="center"/>
          </w:tcPr>
          <w:p w:rsidR="00265269" w:rsidRPr="00265269" w:rsidRDefault="00265269" w:rsidP="00E20A2D">
            <w:pPr>
              <w:jc w:val="center"/>
              <w:rPr>
                <w:color w:val="000000"/>
                <w:sz w:val="16"/>
                <w:szCs w:val="16"/>
              </w:rPr>
            </w:pPr>
          </w:p>
        </w:tc>
      </w:tr>
      <w:tr w:rsidR="00265269" w:rsidRPr="00265269" w:rsidTr="00E20A2D">
        <w:trPr>
          <w:trHeight w:val="522"/>
        </w:trPr>
        <w:tc>
          <w:tcPr>
            <w:tcW w:w="492" w:type="dxa"/>
            <w:shd w:val="clear" w:color="auto" w:fill="auto"/>
          </w:tcPr>
          <w:p w:rsidR="00265269" w:rsidRPr="00265269" w:rsidRDefault="00265269" w:rsidP="00E20A2D">
            <w:pPr>
              <w:rPr>
                <w:sz w:val="16"/>
                <w:szCs w:val="16"/>
              </w:rPr>
            </w:pPr>
          </w:p>
        </w:tc>
        <w:tc>
          <w:tcPr>
            <w:tcW w:w="2429" w:type="dxa"/>
            <w:shd w:val="clear" w:color="auto" w:fill="auto"/>
          </w:tcPr>
          <w:p w:rsidR="00265269" w:rsidRPr="00265269" w:rsidRDefault="00265269" w:rsidP="00E20A2D">
            <w:pPr>
              <w:rPr>
                <w:sz w:val="16"/>
                <w:szCs w:val="16"/>
              </w:rPr>
            </w:pPr>
            <w:r w:rsidRPr="00265269">
              <w:rPr>
                <w:sz w:val="16"/>
                <w:szCs w:val="16"/>
              </w:rPr>
              <w:t>ИТОГО</w:t>
            </w:r>
          </w:p>
        </w:tc>
        <w:tc>
          <w:tcPr>
            <w:tcW w:w="911" w:type="dxa"/>
            <w:shd w:val="clear" w:color="auto" w:fill="auto"/>
          </w:tcPr>
          <w:p w:rsidR="00265269" w:rsidRPr="00265269" w:rsidRDefault="00265269" w:rsidP="00E20A2D">
            <w:pPr>
              <w:rPr>
                <w:sz w:val="16"/>
                <w:szCs w:val="16"/>
              </w:rPr>
            </w:pPr>
            <w:r w:rsidRPr="00265269">
              <w:rPr>
                <w:sz w:val="16"/>
                <w:szCs w:val="16"/>
              </w:rPr>
              <w:t>2</w:t>
            </w:r>
          </w:p>
        </w:tc>
        <w:tc>
          <w:tcPr>
            <w:tcW w:w="1609" w:type="dxa"/>
            <w:shd w:val="clear" w:color="auto" w:fill="auto"/>
            <w:vAlign w:val="center"/>
          </w:tcPr>
          <w:p w:rsidR="00265269" w:rsidRPr="00265269" w:rsidRDefault="00265269" w:rsidP="00E20A2D">
            <w:pPr>
              <w:jc w:val="right"/>
              <w:rPr>
                <w:color w:val="000000"/>
                <w:sz w:val="16"/>
                <w:szCs w:val="16"/>
              </w:rPr>
            </w:pPr>
          </w:p>
        </w:tc>
        <w:tc>
          <w:tcPr>
            <w:tcW w:w="1418"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4392130,96</w:t>
            </w:r>
          </w:p>
        </w:tc>
        <w:tc>
          <w:tcPr>
            <w:tcW w:w="1301"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4377824,21</w:t>
            </w:r>
          </w:p>
        </w:tc>
        <w:tc>
          <w:tcPr>
            <w:tcW w:w="1418" w:type="dxa"/>
            <w:shd w:val="clear" w:color="auto" w:fill="auto"/>
            <w:vAlign w:val="bottom"/>
          </w:tcPr>
          <w:p w:rsidR="00265269" w:rsidRPr="00265269" w:rsidRDefault="00265269" w:rsidP="00E20A2D">
            <w:pPr>
              <w:jc w:val="right"/>
              <w:rPr>
                <w:color w:val="000000"/>
                <w:sz w:val="16"/>
                <w:szCs w:val="16"/>
              </w:rPr>
            </w:pPr>
            <w:r w:rsidRPr="00265269">
              <w:rPr>
                <w:color w:val="000000"/>
                <w:sz w:val="16"/>
                <w:szCs w:val="16"/>
              </w:rPr>
              <w:t>14306,75</w:t>
            </w:r>
          </w:p>
        </w:tc>
      </w:tr>
    </w:tbl>
    <w:p w:rsidR="00265269" w:rsidRPr="00265269" w:rsidRDefault="00265269" w:rsidP="00265269">
      <w:pPr>
        <w:rPr>
          <w:sz w:val="16"/>
          <w:szCs w:val="16"/>
        </w:rPr>
      </w:pPr>
    </w:p>
    <w:p w:rsidR="00DF08A8" w:rsidRPr="00DF08A8" w:rsidRDefault="00DF08A8" w:rsidP="00DF08A8">
      <w:pPr>
        <w:pStyle w:val="a0"/>
        <w:spacing w:after="0" w:line="0" w:lineRule="atLeast"/>
        <w:jc w:val="center"/>
        <w:rPr>
          <w:bCs/>
          <w:sz w:val="16"/>
          <w:szCs w:val="16"/>
        </w:rPr>
      </w:pPr>
      <w:r w:rsidRPr="00DF08A8">
        <w:rPr>
          <w:bCs/>
          <w:sz w:val="16"/>
          <w:szCs w:val="16"/>
        </w:rPr>
        <w:t>РОССИЙСКАЯ ФЕДЕРАЦИЯ</w:t>
      </w:r>
    </w:p>
    <w:p w:rsidR="00DF08A8" w:rsidRPr="00DF08A8" w:rsidRDefault="00DF08A8" w:rsidP="00DF08A8">
      <w:pPr>
        <w:pStyle w:val="a0"/>
        <w:spacing w:after="0" w:line="0" w:lineRule="atLeast"/>
        <w:jc w:val="center"/>
        <w:rPr>
          <w:rFonts w:eastAsia="Times New Roman"/>
          <w:bCs/>
          <w:sz w:val="16"/>
          <w:szCs w:val="16"/>
          <w:lang w:eastAsia="ar-SA"/>
        </w:rPr>
      </w:pPr>
      <w:r w:rsidRPr="00DF08A8">
        <w:rPr>
          <w:bCs/>
          <w:sz w:val="16"/>
          <w:szCs w:val="16"/>
        </w:rPr>
        <w:t>КУРГАНСКАЯ ОБЛАСТЬ</w:t>
      </w:r>
    </w:p>
    <w:p w:rsidR="00DF08A8" w:rsidRPr="00DF08A8" w:rsidRDefault="00DF08A8" w:rsidP="00DF08A8">
      <w:pPr>
        <w:pStyle w:val="a0"/>
        <w:spacing w:after="0" w:line="0" w:lineRule="atLeast"/>
        <w:ind w:left="270" w:right="150" w:firstLine="720"/>
        <w:jc w:val="center"/>
        <w:rPr>
          <w:sz w:val="16"/>
          <w:szCs w:val="16"/>
        </w:rPr>
      </w:pPr>
      <w:r w:rsidRPr="00DF08A8">
        <w:rPr>
          <w:rFonts w:eastAsia="Times New Roman"/>
          <w:bCs/>
          <w:sz w:val="16"/>
          <w:szCs w:val="16"/>
          <w:lang w:eastAsia="ar-SA"/>
        </w:rPr>
        <w:t>ДУМА ПЕТУХОВСКОГО МУНИЦИПАЛЬНОГО ОКРУГА</w:t>
      </w:r>
    </w:p>
    <w:p w:rsidR="00DF08A8" w:rsidRPr="00DF08A8" w:rsidRDefault="00DF08A8" w:rsidP="00DF08A8">
      <w:pPr>
        <w:ind w:left="270" w:right="150" w:firstLine="720"/>
        <w:jc w:val="center"/>
        <w:rPr>
          <w:sz w:val="16"/>
          <w:szCs w:val="16"/>
        </w:rPr>
      </w:pPr>
    </w:p>
    <w:p w:rsidR="00DF08A8" w:rsidRPr="00DF08A8" w:rsidRDefault="00DF08A8" w:rsidP="00DF08A8">
      <w:pPr>
        <w:ind w:left="270" w:right="150" w:firstLine="720"/>
        <w:jc w:val="center"/>
        <w:rPr>
          <w:sz w:val="16"/>
          <w:szCs w:val="16"/>
        </w:rPr>
      </w:pPr>
    </w:p>
    <w:p w:rsidR="00DF08A8" w:rsidRPr="00DF08A8" w:rsidRDefault="00DF08A8" w:rsidP="00DF08A8">
      <w:pPr>
        <w:ind w:left="270" w:right="150" w:firstLine="720"/>
        <w:jc w:val="center"/>
        <w:rPr>
          <w:sz w:val="16"/>
          <w:szCs w:val="16"/>
        </w:rPr>
      </w:pPr>
      <w:r w:rsidRPr="00DF08A8">
        <w:rPr>
          <w:rFonts w:eastAsia="Times New Roman"/>
          <w:b/>
          <w:bCs/>
          <w:sz w:val="16"/>
          <w:szCs w:val="16"/>
          <w:lang w:eastAsia="ar-SA"/>
        </w:rPr>
        <w:t xml:space="preserve">РЕШЕНИЕ   </w:t>
      </w:r>
    </w:p>
    <w:p w:rsidR="00DF08A8" w:rsidRPr="00DF08A8" w:rsidRDefault="00DF08A8" w:rsidP="00DF08A8">
      <w:pPr>
        <w:pStyle w:val="ConsPlusTitle"/>
        <w:ind w:left="270" w:right="150" w:firstLine="720"/>
        <w:jc w:val="center"/>
        <w:rPr>
          <w:sz w:val="16"/>
          <w:szCs w:val="16"/>
        </w:rPr>
      </w:pPr>
    </w:p>
    <w:p w:rsidR="00DF08A8" w:rsidRPr="00DF08A8" w:rsidRDefault="00DF08A8" w:rsidP="00DF08A8">
      <w:pPr>
        <w:pStyle w:val="ConsPlusTitle"/>
        <w:ind w:left="270" w:right="150" w:firstLine="720"/>
        <w:jc w:val="center"/>
        <w:rPr>
          <w:sz w:val="16"/>
          <w:szCs w:val="16"/>
        </w:rPr>
      </w:pPr>
    </w:p>
    <w:p w:rsidR="00DF08A8" w:rsidRPr="00DF08A8" w:rsidRDefault="00DF08A8" w:rsidP="00DF08A8">
      <w:pPr>
        <w:pStyle w:val="ConsPlusTitle"/>
        <w:ind w:right="150" w:hanging="15"/>
        <w:jc w:val="both"/>
        <w:rPr>
          <w:b w:val="0"/>
          <w:bCs/>
          <w:sz w:val="16"/>
          <w:szCs w:val="16"/>
        </w:rPr>
      </w:pPr>
      <w:r w:rsidRPr="00DF08A8">
        <w:rPr>
          <w:b w:val="0"/>
          <w:bCs/>
          <w:sz w:val="16"/>
          <w:szCs w:val="16"/>
        </w:rPr>
        <w:t>от _22_ декабря</w:t>
      </w:r>
      <w:r w:rsidRPr="00DF08A8">
        <w:rPr>
          <w:b w:val="0"/>
          <w:bCs/>
          <w:color w:val="B80047"/>
          <w:sz w:val="16"/>
          <w:szCs w:val="16"/>
        </w:rPr>
        <w:t xml:space="preserve"> </w:t>
      </w:r>
      <w:r w:rsidRPr="00DF08A8">
        <w:rPr>
          <w:b w:val="0"/>
          <w:bCs/>
          <w:sz w:val="16"/>
          <w:szCs w:val="16"/>
        </w:rPr>
        <w:t>2021 года      № _128_</w:t>
      </w:r>
    </w:p>
    <w:p w:rsidR="00DF08A8" w:rsidRPr="00DF08A8" w:rsidRDefault="00DF08A8" w:rsidP="00DF08A8">
      <w:pPr>
        <w:pStyle w:val="ConsPlusTitle"/>
        <w:ind w:right="150"/>
        <w:jc w:val="both"/>
        <w:rPr>
          <w:sz w:val="16"/>
          <w:szCs w:val="16"/>
        </w:rPr>
      </w:pPr>
      <w:r w:rsidRPr="00DF08A8">
        <w:rPr>
          <w:b w:val="0"/>
          <w:bCs/>
          <w:sz w:val="16"/>
          <w:szCs w:val="16"/>
        </w:rPr>
        <w:t>г. Петухово</w:t>
      </w:r>
    </w:p>
    <w:p w:rsidR="00DF08A8" w:rsidRPr="00DF08A8" w:rsidRDefault="00DF08A8" w:rsidP="00DF08A8">
      <w:pPr>
        <w:ind w:left="270" w:right="150" w:firstLine="720"/>
        <w:rPr>
          <w:sz w:val="16"/>
          <w:szCs w:val="16"/>
        </w:rPr>
      </w:pPr>
    </w:p>
    <w:p w:rsidR="00DF08A8" w:rsidRPr="00DF08A8" w:rsidRDefault="00DF08A8" w:rsidP="00DF08A8">
      <w:pPr>
        <w:pStyle w:val="ConsPlusTitle"/>
        <w:ind w:left="270" w:right="150" w:firstLine="720"/>
        <w:jc w:val="center"/>
        <w:rPr>
          <w:sz w:val="16"/>
          <w:szCs w:val="16"/>
        </w:rPr>
      </w:pPr>
      <w:r w:rsidRPr="00DF08A8">
        <w:rPr>
          <w:sz w:val="16"/>
          <w:szCs w:val="16"/>
        </w:rPr>
        <w:t xml:space="preserve">Об исключении имущества из  Реестра  муниципальной собственности  муниципального образования город Петухово </w:t>
      </w:r>
    </w:p>
    <w:p w:rsidR="00DF08A8" w:rsidRPr="00DF08A8" w:rsidRDefault="00DF08A8" w:rsidP="00DF08A8">
      <w:pPr>
        <w:pStyle w:val="ConsPlusTitle"/>
        <w:ind w:left="270" w:right="150" w:firstLine="720"/>
        <w:jc w:val="center"/>
        <w:rPr>
          <w:sz w:val="16"/>
          <w:szCs w:val="16"/>
        </w:rPr>
      </w:pPr>
      <w:r w:rsidRPr="00DF08A8">
        <w:rPr>
          <w:sz w:val="16"/>
          <w:szCs w:val="16"/>
        </w:rPr>
        <w:t xml:space="preserve">Петуховского района Курганской области </w:t>
      </w:r>
    </w:p>
    <w:p w:rsidR="00DF08A8" w:rsidRPr="00DF08A8" w:rsidRDefault="00DF08A8" w:rsidP="00DF08A8">
      <w:pPr>
        <w:jc w:val="center"/>
        <w:rPr>
          <w:b/>
          <w:sz w:val="16"/>
          <w:szCs w:val="16"/>
        </w:rPr>
      </w:pPr>
    </w:p>
    <w:p w:rsidR="00DF08A8" w:rsidRPr="00DF08A8" w:rsidRDefault="00DF08A8" w:rsidP="00DF08A8">
      <w:pPr>
        <w:ind w:firstLine="720"/>
        <w:jc w:val="both"/>
        <w:rPr>
          <w:rFonts w:eastAsia="Arial"/>
          <w:sz w:val="16"/>
          <w:szCs w:val="16"/>
        </w:rPr>
      </w:pPr>
      <w:r w:rsidRPr="00DF08A8">
        <w:rPr>
          <w:sz w:val="16"/>
          <w:szCs w:val="16"/>
        </w:rPr>
        <w:t xml:space="preserve">В </w:t>
      </w:r>
      <w:r w:rsidRPr="00DF08A8">
        <w:rPr>
          <w:rFonts w:eastAsia="Times New Roman"/>
          <w:sz w:val="16"/>
          <w:szCs w:val="16"/>
        </w:rPr>
        <w:t xml:space="preserve">соответствии </w:t>
      </w:r>
      <w:r w:rsidRPr="00DF08A8">
        <w:rPr>
          <w:rFonts w:eastAsia="Arial"/>
          <w:sz w:val="16"/>
          <w:szCs w:val="16"/>
        </w:rPr>
        <w:t xml:space="preserve"> с Федеральным законом от  06.10.2003 года № 131-ФЗ </w:t>
      </w:r>
      <w:r w:rsidRPr="00DF08A8">
        <w:rPr>
          <w:rFonts w:eastAsia="Arial"/>
          <w:b/>
          <w:bCs/>
          <w:sz w:val="16"/>
          <w:szCs w:val="16"/>
        </w:rPr>
        <w:t>«</w:t>
      </w:r>
      <w:r w:rsidRPr="00DF08A8">
        <w:rPr>
          <w:rFonts w:eastAsia="Arial"/>
          <w:sz w:val="16"/>
          <w:szCs w:val="16"/>
        </w:rPr>
        <w:t>Об общих принципах организации местного самоуправления в Российской Федерации</w:t>
      </w:r>
      <w:r w:rsidRPr="00DF08A8">
        <w:rPr>
          <w:rFonts w:eastAsia="Arial"/>
          <w:b/>
          <w:bCs/>
          <w:sz w:val="16"/>
          <w:szCs w:val="16"/>
        </w:rPr>
        <w:t>»</w:t>
      </w:r>
      <w:r w:rsidRPr="00DF08A8">
        <w:rPr>
          <w:rFonts w:eastAsia="Arial"/>
          <w:sz w:val="16"/>
          <w:szCs w:val="16"/>
        </w:rPr>
        <w:t xml:space="preserve">, приказом  Министерства экономического  развития Российской Федерации  от 30.08.2011года № 424 «Об утверждении  Порядка ведения органами местного самоуправления реестров муниципального  имущества», </w:t>
      </w:r>
      <w:r w:rsidRPr="00DF08A8">
        <w:rPr>
          <w:rFonts w:eastAsia="Arial"/>
          <w:color w:val="000000"/>
          <w:sz w:val="16"/>
          <w:szCs w:val="16"/>
          <w:shd w:val="clear" w:color="auto" w:fill="FFFFFF"/>
        </w:rPr>
        <w:t>решением Думы Петуховского муниципального округа от 28.09.2021 года № 10 «</w:t>
      </w:r>
      <w:r w:rsidRPr="00DF08A8">
        <w:rPr>
          <w:rStyle w:val="a7"/>
          <w:rFonts w:eastAsia="Arial"/>
          <w:b w:val="0"/>
          <w:bCs w:val="0"/>
          <w:color w:val="000000"/>
          <w:sz w:val="16"/>
          <w:szCs w:val="16"/>
          <w:shd w:val="clear" w:color="auto" w:fill="FFFFFF"/>
        </w:rPr>
        <w:t xml:space="preserve">О правопреемстве органов местного самоуправления Петуховского муниципального округа Курганской области» и в связи с реализацией </w:t>
      </w:r>
      <w:r w:rsidRPr="00DF08A8">
        <w:rPr>
          <w:rFonts w:eastAsia="Arial"/>
          <w:color w:val="000000"/>
          <w:sz w:val="16"/>
          <w:szCs w:val="16"/>
          <w:shd w:val="clear" w:color="auto" w:fill="FFFFFF"/>
        </w:rPr>
        <w:t xml:space="preserve">  муниципального имущества при осуществлении процедуры банкротства МУП «Городские тепловые сети» Дума Петуховского муниципального округа  Курганской области Р</w:t>
      </w:r>
      <w:r w:rsidRPr="00DF08A8">
        <w:rPr>
          <w:rFonts w:eastAsia="Arial"/>
          <w:sz w:val="16"/>
          <w:szCs w:val="16"/>
        </w:rPr>
        <w:t>ЕШИЛА:</w:t>
      </w:r>
    </w:p>
    <w:p w:rsidR="00DF08A8" w:rsidRPr="00DF08A8" w:rsidRDefault="00DF08A8" w:rsidP="00DF08A8">
      <w:pPr>
        <w:ind w:firstLine="705"/>
        <w:jc w:val="both"/>
        <w:rPr>
          <w:sz w:val="16"/>
          <w:szCs w:val="16"/>
        </w:rPr>
      </w:pPr>
      <w:r w:rsidRPr="00DF08A8">
        <w:rPr>
          <w:rFonts w:eastAsia="Arial"/>
          <w:sz w:val="16"/>
          <w:szCs w:val="16"/>
        </w:rPr>
        <w:t xml:space="preserve">       1. Исключить  из Реестра </w:t>
      </w:r>
      <w:r w:rsidRPr="00DF08A8">
        <w:rPr>
          <w:sz w:val="16"/>
          <w:szCs w:val="16"/>
        </w:rPr>
        <w:t xml:space="preserve">  </w:t>
      </w:r>
      <w:r w:rsidRPr="00DF08A8">
        <w:rPr>
          <w:rFonts w:eastAsia="Times New Roman"/>
          <w:sz w:val="16"/>
          <w:szCs w:val="16"/>
        </w:rPr>
        <w:t xml:space="preserve">муниципальной собственности  муниципального образования  город Петухово  </w:t>
      </w:r>
      <w:r w:rsidRPr="00DF08A8">
        <w:rPr>
          <w:rFonts w:eastAsia="Arial"/>
          <w:sz w:val="16"/>
          <w:szCs w:val="16"/>
        </w:rPr>
        <w:t>Петуховского района Курганской области  имущество,</w:t>
      </w:r>
      <w:r w:rsidRPr="00DF08A8">
        <w:rPr>
          <w:sz w:val="16"/>
          <w:szCs w:val="16"/>
        </w:rPr>
        <w:t xml:space="preserve"> согласно приложениям 1, 2  к настоящему решению.</w:t>
      </w:r>
    </w:p>
    <w:p w:rsidR="00DF08A8" w:rsidRPr="00DF08A8" w:rsidRDefault="00DF08A8" w:rsidP="00DF08A8">
      <w:pPr>
        <w:ind w:firstLine="735"/>
        <w:jc w:val="both"/>
        <w:rPr>
          <w:sz w:val="16"/>
          <w:szCs w:val="16"/>
        </w:rPr>
      </w:pPr>
      <w:r w:rsidRPr="00DF08A8">
        <w:rPr>
          <w:sz w:val="16"/>
          <w:szCs w:val="16"/>
        </w:rPr>
        <w:t xml:space="preserve">      2. Контроль за исполнением настоящего решения возложить на  комиссию по бюджету, финансам и налоговой политике Думы Петуховского муниципального округа.</w:t>
      </w:r>
    </w:p>
    <w:p w:rsidR="00DF08A8" w:rsidRPr="00DF08A8" w:rsidRDefault="00DF08A8" w:rsidP="00DF08A8">
      <w:pPr>
        <w:jc w:val="both"/>
        <w:rPr>
          <w:sz w:val="16"/>
          <w:szCs w:val="16"/>
        </w:rPr>
      </w:pPr>
    </w:p>
    <w:p w:rsidR="00DF08A8" w:rsidRPr="00DF08A8" w:rsidRDefault="00DF08A8" w:rsidP="00DF08A8">
      <w:pPr>
        <w:pStyle w:val="a0"/>
        <w:spacing w:after="0" w:line="0" w:lineRule="atLeast"/>
        <w:rPr>
          <w:sz w:val="16"/>
          <w:szCs w:val="16"/>
        </w:rPr>
      </w:pPr>
      <w:r w:rsidRPr="00DF08A8">
        <w:rPr>
          <w:sz w:val="16"/>
          <w:szCs w:val="16"/>
        </w:rPr>
        <w:t xml:space="preserve">Председатель Думы </w:t>
      </w:r>
      <w:r>
        <w:rPr>
          <w:sz w:val="16"/>
          <w:szCs w:val="16"/>
        </w:rPr>
        <w:t xml:space="preserve"> </w:t>
      </w:r>
      <w:r w:rsidRPr="00DF08A8">
        <w:rPr>
          <w:sz w:val="16"/>
          <w:szCs w:val="16"/>
        </w:rPr>
        <w:t xml:space="preserve">Петуховского муниципального округа                                                                       Е.Ф. Николаенко    </w:t>
      </w:r>
    </w:p>
    <w:p w:rsidR="00DF08A8" w:rsidRPr="006120E9" w:rsidRDefault="00DF08A8" w:rsidP="00DF08A8">
      <w:pPr>
        <w:jc w:val="both"/>
        <w:rPr>
          <w:sz w:val="16"/>
          <w:szCs w:val="16"/>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16"/>
        <w:gridCol w:w="2385"/>
        <w:gridCol w:w="909"/>
        <w:gridCol w:w="1003"/>
        <w:gridCol w:w="1169"/>
        <w:gridCol w:w="1570"/>
        <w:gridCol w:w="1388"/>
        <w:gridCol w:w="2205"/>
      </w:tblGrid>
      <w:tr w:rsidR="006120E9" w:rsidRPr="006120E9" w:rsidTr="006120E9">
        <w:trPr>
          <w:trHeight w:val="2370"/>
          <w:tblCellSpacing w:w="0" w:type="dxa"/>
        </w:trPr>
        <w:tc>
          <w:tcPr>
            <w:tcW w:w="0" w:type="auto"/>
            <w:vAlign w:val="bottom"/>
            <w:hideMark/>
          </w:tcPr>
          <w:p w:rsidR="006120E9" w:rsidRPr="006120E9" w:rsidRDefault="006120E9" w:rsidP="006120E9">
            <w:pPr>
              <w:widowControl/>
              <w:suppressAutoHyphens w:val="0"/>
              <w:rPr>
                <w:rFonts w:ascii="Arial" w:eastAsia="Times New Roman" w:hAnsi="Arial" w:cs="Arial"/>
                <w:kern w:val="0"/>
                <w:sz w:val="16"/>
                <w:szCs w:val="16"/>
              </w:rPr>
            </w:pPr>
          </w:p>
        </w:tc>
        <w:tc>
          <w:tcPr>
            <w:tcW w:w="0" w:type="auto"/>
            <w:vAlign w:val="bottom"/>
            <w:hideMark/>
          </w:tcPr>
          <w:p w:rsidR="006120E9" w:rsidRPr="006120E9" w:rsidRDefault="006120E9" w:rsidP="006120E9">
            <w:pPr>
              <w:widowControl/>
              <w:suppressAutoHyphens w:val="0"/>
              <w:jc w:val="center"/>
              <w:rPr>
                <w:rFonts w:ascii="Arial" w:eastAsia="Times New Roman" w:hAnsi="Arial" w:cs="Arial"/>
                <w:kern w:val="0"/>
                <w:sz w:val="16"/>
                <w:szCs w:val="16"/>
              </w:rPr>
            </w:pPr>
          </w:p>
        </w:tc>
        <w:tc>
          <w:tcPr>
            <w:tcW w:w="0" w:type="auto"/>
            <w:vAlign w:val="center"/>
            <w:hideMark/>
          </w:tcPr>
          <w:p w:rsidR="006120E9" w:rsidRPr="006120E9" w:rsidRDefault="006120E9" w:rsidP="006120E9">
            <w:pPr>
              <w:widowControl/>
              <w:suppressAutoHyphens w:val="0"/>
              <w:rPr>
                <w:rFonts w:ascii="Arial" w:eastAsia="Times New Roman" w:hAnsi="Arial" w:cs="Arial"/>
                <w:kern w:val="0"/>
                <w:sz w:val="16"/>
                <w:szCs w:val="16"/>
              </w:rPr>
            </w:pPr>
          </w:p>
        </w:tc>
        <w:tc>
          <w:tcPr>
            <w:tcW w:w="0" w:type="auto"/>
            <w:vAlign w:val="bottom"/>
            <w:hideMark/>
          </w:tcPr>
          <w:p w:rsidR="006120E9" w:rsidRPr="006120E9" w:rsidRDefault="006120E9" w:rsidP="006120E9">
            <w:pPr>
              <w:widowControl/>
              <w:suppressAutoHyphens w:val="0"/>
              <w:jc w:val="center"/>
              <w:rPr>
                <w:rFonts w:ascii="Arial" w:eastAsia="Times New Roman" w:hAnsi="Arial" w:cs="Arial"/>
                <w:kern w:val="0"/>
                <w:sz w:val="16"/>
                <w:szCs w:val="16"/>
              </w:rPr>
            </w:pPr>
          </w:p>
        </w:tc>
        <w:tc>
          <w:tcPr>
            <w:tcW w:w="0" w:type="auto"/>
            <w:vAlign w:val="bottom"/>
            <w:hideMark/>
          </w:tcPr>
          <w:p w:rsidR="006120E9" w:rsidRPr="006120E9" w:rsidRDefault="006120E9" w:rsidP="006120E9">
            <w:pPr>
              <w:widowControl/>
              <w:suppressAutoHyphens w:val="0"/>
              <w:jc w:val="center"/>
              <w:rPr>
                <w:rFonts w:ascii="Arial" w:eastAsia="Times New Roman" w:hAnsi="Arial" w:cs="Arial"/>
                <w:kern w:val="0"/>
                <w:sz w:val="16"/>
                <w:szCs w:val="16"/>
              </w:rPr>
            </w:pPr>
          </w:p>
        </w:tc>
        <w:tc>
          <w:tcPr>
            <w:tcW w:w="0" w:type="auto"/>
            <w:vAlign w:val="bottom"/>
            <w:hideMark/>
          </w:tcPr>
          <w:p w:rsidR="006120E9" w:rsidRPr="006120E9" w:rsidRDefault="006120E9" w:rsidP="006120E9">
            <w:pPr>
              <w:widowControl/>
              <w:suppressAutoHyphens w:val="0"/>
              <w:rPr>
                <w:rFonts w:ascii="Arial" w:eastAsia="Times New Roman" w:hAnsi="Arial" w:cs="Arial"/>
                <w:kern w:val="0"/>
                <w:sz w:val="16"/>
                <w:szCs w:val="16"/>
              </w:rPr>
            </w:pPr>
          </w:p>
        </w:tc>
        <w:tc>
          <w:tcPr>
            <w:tcW w:w="0" w:type="auto"/>
            <w:gridSpan w:val="2"/>
            <w:hideMark/>
          </w:tcPr>
          <w:p w:rsidR="006120E9" w:rsidRPr="006120E9" w:rsidRDefault="006120E9" w:rsidP="006120E9">
            <w:pPr>
              <w:widowControl/>
              <w:suppressAutoHyphens w:val="0"/>
              <w:rPr>
                <w:rFonts w:ascii="Arial" w:eastAsia="Times New Roman" w:hAnsi="Arial" w:cs="Arial"/>
                <w:kern w:val="0"/>
                <w:sz w:val="16"/>
                <w:szCs w:val="16"/>
              </w:rPr>
            </w:pPr>
            <w:r w:rsidRPr="006120E9">
              <w:rPr>
                <w:rFonts w:ascii="Arial" w:eastAsia="Times New Roman" w:hAnsi="Arial" w:cs="Arial"/>
                <w:kern w:val="0"/>
                <w:sz w:val="16"/>
                <w:szCs w:val="16"/>
              </w:rPr>
              <w:t>Приложение 2 к решению Думы Петуховского муниципального округа от _28.12.2021г. № _128_ «Об исключении имущества из Реестра муниципальной собственности муниципального образования город Петухово Петуховского района Курганской области»</w:t>
            </w:r>
          </w:p>
        </w:tc>
      </w:tr>
      <w:tr w:rsidR="006120E9" w:rsidRPr="006120E9" w:rsidTr="006120E9">
        <w:trPr>
          <w:trHeight w:val="285"/>
          <w:tblCellSpacing w:w="0" w:type="dxa"/>
        </w:trPr>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gridSpan w:val="6"/>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300"/>
          <w:tblCellSpacing w:w="0" w:type="dxa"/>
        </w:trPr>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gridSpan w:val="6"/>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ДВИЖИМОЕ ИМУЩЕСТВО</w:t>
            </w:r>
          </w:p>
        </w:tc>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color w:val="000000"/>
                <w:kern w:val="0"/>
                <w:sz w:val="15"/>
                <w:szCs w:val="15"/>
              </w:rPr>
              <w:t>№ п/р</w:t>
            </w:r>
          </w:p>
        </w:tc>
        <w:tc>
          <w:tcPr>
            <w:tcW w:w="0" w:type="auto"/>
            <w:vMerge w:val="restart"/>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Наименование</w:t>
            </w:r>
            <w:r w:rsidRPr="006120E9">
              <w:rPr>
                <w:rFonts w:ascii="Microsoft Sans Serif" w:eastAsia="Times New Roman" w:hAnsi="Microsoft Sans Serif" w:cs="Microsoft Sans Serif"/>
                <w:b/>
                <w:bCs/>
                <w:color w:val="000000"/>
                <w:kern w:val="0"/>
                <w:sz w:val="15"/>
                <w:szCs w:val="15"/>
              </w:rPr>
              <w:br/>
              <w:t>движимого имущества</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Балансовая ст-сть</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Начисленая амортизация</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Дата возникновения (прекращения) права</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Реквизиты возникновения (прекращения)права</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Св-ия о правообладателе движимого имущества</w:t>
            </w:r>
          </w:p>
        </w:tc>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Св-ия об установленных огранич.(обременениях)</w:t>
            </w:r>
          </w:p>
        </w:tc>
      </w:tr>
      <w:tr w:rsidR="006120E9" w:rsidRPr="006120E9" w:rsidTr="006120E9">
        <w:trPr>
          <w:trHeight w:val="23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lastRenderedPageBreak/>
              <w:t>109</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Бак питательный 6м3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38049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38049</w:t>
            </w:r>
          </w:p>
        </w:tc>
        <w:tc>
          <w:tcPr>
            <w:tcW w:w="0" w:type="auto"/>
            <w:vMerge w:val="restart"/>
            <w:tcBorders>
              <w:top w:val="single" w:sz="6" w:space="0" w:color="000000"/>
              <w:left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24.09.2010 год</w:t>
            </w:r>
          </w:p>
        </w:tc>
        <w:tc>
          <w:tcPr>
            <w:tcW w:w="0" w:type="auto"/>
            <w:vMerge w:val="restart"/>
            <w:tcBorders>
              <w:top w:val="single" w:sz="6" w:space="0" w:color="000000"/>
              <w:left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Договор дарения</w:t>
            </w:r>
          </w:p>
        </w:tc>
        <w:tc>
          <w:tcPr>
            <w:tcW w:w="0" w:type="auto"/>
            <w:vMerge w:val="restart"/>
            <w:tcBorders>
              <w:top w:val="single" w:sz="6" w:space="0" w:color="000000"/>
              <w:left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Строительная 1</w:t>
            </w:r>
          </w:p>
        </w:tc>
        <w:tc>
          <w:tcPr>
            <w:tcW w:w="0" w:type="auto"/>
            <w:vMerge w:val="restart"/>
            <w:tcBorders>
              <w:top w:val="single" w:sz="6" w:space="0" w:color="000000"/>
              <w:left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Договор 06-10 от 01.11.2010 года о закреплении имущества на праве хозяйственного ведения за МУП "Городские тепловые сети"</w:t>
            </w: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110</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Конденсаторная установка УКМ 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11186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11186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111</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Котел ДСЕ 2,5/14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412452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412452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112</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Котел КВТС-20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73955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73955</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113</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Котел КВТС-20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73955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73955</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114</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Котел КЕ-6,5-14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149153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149153</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115</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Кран балка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27179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27179</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116</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Мазутоподогреватель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11466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11466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117</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Мазутоподогреватель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11466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11466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118</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Мазутоподогреватель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11466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11466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119</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4К-8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4630</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120</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Д200-95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32303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32303</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121</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Х50/32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2344</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122</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Настольно-сверлильный станок</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6992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6992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123</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Обдирочный станок</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25424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25424</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124</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Панель 16-19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3051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3051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125</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Панель ПНВ-600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212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126</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Панель ШПК 200/1000/600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20303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20303</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127</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Расходный бак мазут 13м3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48730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48730</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128</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кристал</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2152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129</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ПНВ-Д (торцовая)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2152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130</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Силовые панели ШСУ</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2928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2928</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131</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Силовые панели ШСУ</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2928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2928</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132</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Силовые панели ШСУ</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2928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2928</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133</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Трансформаторная подстанция КП12-1000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24578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24578</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134</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грубой очистки ФМ-20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3237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3237</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135</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грубой очистки ФМ-20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3237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3237</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136</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грубой очистки ФМ-20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3237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3237</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137</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натрий-катионный 1ступень 1500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14680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14680</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138</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натрий-катионный 1ступень 1000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14680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14680</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139</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натрий-катионный 1ступень 1500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14680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14680</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140</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натрий-катионный 1ступень 1500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14680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14680</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141</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натрий-катионный 1ступень 1000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22553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22553</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142</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натрий-катионный 1ступень 1500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14680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14680</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143</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тонкой очистки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17758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17758</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144</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Фильтр тонкой очистки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17758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17758</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145</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КИПиАП 0024-ЭА-3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9585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9585</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146</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КИПиАП 0020-ЭА-17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9585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9585</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lastRenderedPageBreak/>
              <w:t>147</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КИПиАП 003-24-ЭА14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9585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9585</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148</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КИПиАП 002-17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9585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9585</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149</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силовой ПР-24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150</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силовой ПР-24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151</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силовой ПР-24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152</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силовой ПР-24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153</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силовой ПР-24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154</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ПНВ-Д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2152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155</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управления Щ-С4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2886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2886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156</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управления Щ-С4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2886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2886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157</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силовой ШС (вводный)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1086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1086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158</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ЩШМ 600/400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1086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1086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159</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ЩШМ 600/400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1086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1086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160</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ЩКА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1086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1086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161</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ЩШМ 1000/600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1086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1086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162</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ЩШМ ЗД/220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1086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1086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163</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Щит ЩШМ 1000/600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1086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1086</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164</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Экономайзер</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322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322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165</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Электротельффер 0,5тн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5289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5289</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166</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Электротельффер 0,25тн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5289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5289</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167</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Электротельффер 0,5тн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5289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5289</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168</w:t>
            </w:r>
          </w:p>
        </w:tc>
        <w:tc>
          <w:tcPr>
            <w:tcW w:w="0" w:type="auto"/>
            <w:tcBorders>
              <w:top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УЦНСГ-М-У2-38-198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eastAsia="Times New Roman"/>
                <w:b/>
                <w:bCs/>
                <w:color w:val="000000"/>
                <w:kern w:val="0"/>
                <w:sz w:val="15"/>
                <w:szCs w:val="15"/>
              </w:rPr>
              <w:t>72600</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169</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3К6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4511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4511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170</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3К6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4511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4511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171</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3К6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4511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4511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172</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3К6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4511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4511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173</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3К6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4511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4511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174</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3К6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4511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4511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175</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3К6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4511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4511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176</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3К6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4511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4511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177</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3К6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4511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4511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178</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К 80-50-200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8101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8101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179</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Насос К 80-50-200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8101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8101</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8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180</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Компьютер в сборе( процессор,принтер, монитор жк,клавиатура,мышь,кабель)</w:t>
            </w:r>
          </w:p>
        </w:tc>
        <w:tc>
          <w:tcPr>
            <w:tcW w:w="0" w:type="auto"/>
            <w:tcBorders>
              <w:top w:val="single" w:sz="6" w:space="0" w:color="000000"/>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17677,12</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14436,32</w:t>
            </w:r>
          </w:p>
        </w:tc>
        <w:tc>
          <w:tcPr>
            <w:tcW w:w="0" w:type="auto"/>
            <w:vMerge w:val="restart"/>
            <w:tcBorders>
              <w:top w:val="single" w:sz="6" w:space="0" w:color="000000"/>
              <w:left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28.12.2015.</w:t>
            </w:r>
          </w:p>
        </w:tc>
        <w:tc>
          <w:tcPr>
            <w:tcW w:w="0" w:type="auto"/>
            <w:vMerge w:val="restart"/>
            <w:tcBorders>
              <w:top w:val="single" w:sz="6" w:space="0" w:color="000000"/>
              <w:left w:val="single" w:sz="6" w:space="0" w:color="000000"/>
              <w:right w:val="single" w:sz="6" w:space="0" w:color="000000"/>
            </w:tcBorders>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val="restart"/>
            <w:tcBorders>
              <w:top w:val="single" w:sz="6" w:space="0" w:color="000000"/>
              <w:left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Строительная 1</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Дополнительное соглашение№2 от 28.12.2015 года о закреплении имущества на праве хозяйственного ведения за МУП "Городские тепловые сети"</w:t>
            </w: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181</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Процессор</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8405,7</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455,17</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182</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Компьютер в сборе</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24563</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3684,62</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183</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Телефон(панасоник) факс</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11090,4</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184</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Сварочный аппарат 220</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10000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185</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Полка деревянная</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950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186</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Кресла офисные «ПрестижС73» 9 шт.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14990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lastRenderedPageBreak/>
              <w:t>187</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Стул офисный «ПрестижС71» 10 шт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6200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188</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Стеллаж деревянный</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1890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189</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Шкаф угловой 2 шт.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5190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190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Шкаф деревянный д/бумаг 2 шт.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5560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191</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Стол компьютерный 5 шт.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15175</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192</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Стеллаж стенной 2 шт.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6400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193</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Шифоньер деревянный 3 дверный</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6565</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194</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Радиатор масленый ATEK GYD-J9</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1837,5</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195</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Радиатор масленый ATEK GYD-J9</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1837,5</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196</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Стремянка</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756</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197</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Кресло офисное«ПрестижС73»</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1500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198</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Сейф огнеупорный малый</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9303</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199</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Стол письменный 2 шт.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7260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200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Тумба с ящиками</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1250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201</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Полка корвет 2 шт.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1840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202</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Шкаф корвет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2300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203</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Кресло офисное</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1500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204</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Сейф огнеупорный малый</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5201</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205</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Навеска К-700</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5650</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613,08</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206</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Металлическое ограждение</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16662</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11327,5</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207</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Кондиционер LG</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20891</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1114</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208</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Весы тракторные до 30т.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809388</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60333</w:t>
            </w: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209</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Токарный станок 2000 об.,марка 1624М 11кВт</w:t>
            </w:r>
          </w:p>
        </w:tc>
        <w:tc>
          <w:tcPr>
            <w:tcW w:w="0" w:type="auto"/>
            <w:tcBorders>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43416</w:t>
            </w:r>
          </w:p>
        </w:tc>
        <w:tc>
          <w:tcPr>
            <w:tcW w:w="0" w:type="auto"/>
            <w:tcBorders>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81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210</w:t>
            </w:r>
          </w:p>
        </w:tc>
        <w:tc>
          <w:tcPr>
            <w:tcW w:w="0" w:type="auto"/>
            <w:tcBorders>
              <w:top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Электростанция передвижная</w:t>
            </w:r>
          </w:p>
        </w:tc>
        <w:tc>
          <w:tcPr>
            <w:tcW w:w="0" w:type="auto"/>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color w:val="000000"/>
                <w:kern w:val="0"/>
                <w:sz w:val="15"/>
                <w:szCs w:val="15"/>
              </w:rPr>
              <w:t>326500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26.01.2016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пост. Правит. №02-р от 11.01.16г.</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color w:val="000000"/>
                <w:kern w:val="0"/>
                <w:sz w:val="15"/>
                <w:szCs w:val="15"/>
              </w:rPr>
              <w:t>Строительная 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акт передачи в хозведение от 15.07.2016г.</w:t>
            </w:r>
          </w:p>
        </w:tc>
      </w:tr>
      <w:tr w:rsidR="006120E9" w:rsidRPr="006120E9" w:rsidTr="006120E9">
        <w:trPr>
          <w:trHeight w:val="285"/>
          <w:tblCellSpacing w:w="0" w:type="dxa"/>
        </w:trPr>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Align w:val="bottom"/>
            <w:hideMark/>
          </w:tcPr>
          <w:p w:rsidR="006120E9" w:rsidRPr="006120E9" w:rsidRDefault="006120E9" w:rsidP="006120E9">
            <w:pPr>
              <w:widowControl/>
              <w:suppressAutoHyphens w:val="0"/>
              <w:jc w:val="right"/>
              <w:rPr>
                <w:rFonts w:ascii="Arial" w:eastAsia="Times New Roman" w:hAnsi="Arial" w:cs="Arial"/>
                <w:kern w:val="0"/>
                <w:sz w:val="20"/>
                <w:szCs w:val="20"/>
              </w:rPr>
            </w:pPr>
          </w:p>
        </w:tc>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gridSpan w:val="7"/>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b/>
                <w:bCs/>
                <w:color w:val="000000"/>
                <w:kern w:val="0"/>
                <w:sz w:val="15"/>
                <w:szCs w:val="15"/>
              </w:rPr>
              <w:t>ТРАНСПОРТНЫЕ СРЕДСТВА</w:t>
            </w:r>
          </w:p>
        </w:tc>
      </w:tr>
      <w:tr w:rsidR="006120E9" w:rsidRPr="006120E9" w:rsidTr="006120E9">
        <w:trPr>
          <w:trHeight w:val="2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b/>
                <w:bCs/>
                <w:kern w:val="0"/>
                <w:sz w:val="15"/>
                <w:szCs w:val="15"/>
              </w:rPr>
              <w:t>№ р/п</w:t>
            </w:r>
          </w:p>
        </w:tc>
        <w:tc>
          <w:tcPr>
            <w:tcW w:w="0" w:type="auto"/>
            <w:vMerge w:val="restart"/>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eastAsia="Times New Roman"/>
                <w:b/>
                <w:bCs/>
                <w:kern w:val="0"/>
                <w:sz w:val="15"/>
                <w:szCs w:val="15"/>
              </w:rPr>
              <w:t>Наименование (с указанием индивидуализирующих признаков, в том числе о государственном регистрационном знаке)</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kern w:val="0"/>
                <w:sz w:val="15"/>
                <w:szCs w:val="15"/>
              </w:rPr>
              <w:t>Балансовая ст-сть</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kern w:val="0"/>
                <w:sz w:val="15"/>
                <w:szCs w:val="15"/>
              </w:rPr>
              <w:t>остаточная стоим.</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kern w:val="0"/>
                <w:sz w:val="15"/>
                <w:szCs w:val="15"/>
              </w:rPr>
              <w:t>Дата возникновения (прекращения) права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kern w:val="0"/>
                <w:sz w:val="15"/>
                <w:szCs w:val="15"/>
              </w:rPr>
              <w:t>Реквизиты возникновения (прекращения)права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Microsoft Sans Serif" w:eastAsia="Times New Roman" w:hAnsi="Microsoft Sans Serif" w:cs="Microsoft Sans Serif"/>
                <w:b/>
                <w:bCs/>
                <w:kern w:val="0"/>
                <w:sz w:val="15"/>
                <w:szCs w:val="15"/>
              </w:rPr>
              <w:t>Св-ия о правообладателе движимого имущества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b/>
                <w:bCs/>
                <w:kern w:val="0"/>
                <w:sz w:val="15"/>
                <w:szCs w:val="15"/>
              </w:rPr>
              <w:t>Св-ия об установленных огранич.(обременениях)</w:t>
            </w:r>
          </w:p>
        </w:tc>
      </w:tr>
      <w:tr w:rsidR="006120E9" w:rsidRPr="006120E9" w:rsidTr="006120E9">
        <w:trPr>
          <w:trHeight w:val="23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10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12</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Трактор колесый К-700А(рег.ном.45 ОЕ 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37863,44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17.02.2015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СВ 086984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Microsoft Sans Serif" w:eastAsia="Times New Roman" w:hAnsi="Microsoft Sans Serif" w:cs="Microsoft Sans Serif"/>
                <w:kern w:val="0"/>
                <w:sz w:val="15"/>
                <w:szCs w:val="15"/>
              </w:rPr>
              <w:t>Строительная 1а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kern w:val="0"/>
                <w:sz w:val="15"/>
                <w:szCs w:val="15"/>
              </w:rPr>
              <w:t>Дополнительное соглаш.№1 от 18.04.14г. к договору о закреплении имущества на праве хозяйственного ведения от 06.09.2013г.</w:t>
            </w:r>
          </w:p>
        </w:tc>
      </w:tr>
      <w:tr w:rsidR="006120E9" w:rsidRPr="006120E9" w:rsidTr="006120E9">
        <w:trPr>
          <w:trHeight w:val="11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13</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Трактор колесный Т-150 К(рег.ном. 45 ОЕ 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17.02.2015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СВ 086985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14</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Трактор колесный Т-150 К(рег.ном. 45 ОЕ 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17.02.2015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СВ 086986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15</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Трактор колесный ЮМЗ-6Л(рег.ном 45 Е 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40744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17.02.2015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СВ 086987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lastRenderedPageBreak/>
              <w:t>16</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КАЗ 9368 полуприцеп бортовой(р.н.АВ 404345)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37000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kern w:val="0"/>
                <w:sz w:val="15"/>
                <w:szCs w:val="15"/>
              </w:rPr>
              <w:t>24.03.2014г.</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kern w:val="0"/>
                <w:sz w:val="15"/>
                <w:szCs w:val="15"/>
              </w:rPr>
              <w:t>Постановление Правительства №102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17</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 xml:space="preserve">Автомобиль Камаз 4510 самосвал(р.н.Е 824 МВ)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168250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18</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Автомобиль ЗИЛ 130В седельный тягач((р.н. Х 673 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38598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19</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Автомобиль ГАЗ 5312 грузовой фургон(р.н. Р 157 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93016,95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20</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Автомобиль ЗИЛ ММЗ 45021самосвал(р.н. Х 832 НВ)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21</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Автомобиль ГАЗ 3110 седан(р.н. Е 825 МВ)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124488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22</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Автомобиль УАЗ 31512 легковые прочие(р.н. Т. 419 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20160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23</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Автомобиль ГАЗ 5319 ВАКМ КО 503Б1 специальная прочая(р.н. Р 604 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77653,63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24</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Козловой кран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167000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25</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Автомобиль легковой ГАЗ 3110(рег.ном.Е880 ВШ 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196497,95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28.06.2002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МВ 384624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Хозведении акт №22 от 03.12.12г.</w:t>
            </w: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26</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Автомобиль ГАЗ 33023 грузовой(рег.ном.А 797 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08.06.2005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45 ОВ 660805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Уставной фонд,акт №3 от 04.08.10</w:t>
            </w:r>
          </w:p>
        </w:tc>
      </w:tr>
      <w:tr w:rsidR="006120E9" w:rsidRPr="006120E9" w:rsidTr="006120E9">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27</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Автомобиль самосвал Зил ММЗ 554 М(р.н. М 165 ЕХ)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17118,64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kern w:val="0"/>
                <w:sz w:val="15"/>
                <w:szCs w:val="15"/>
              </w:rPr>
              <w:t>28.12.2015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45 КМ 414827</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vMerge w:val="restart"/>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jc w:val="center"/>
              <w:rPr>
                <w:rFonts w:ascii="Arial" w:eastAsia="Times New Roman" w:hAnsi="Arial" w:cs="Arial"/>
                <w:kern w:val="0"/>
                <w:sz w:val="20"/>
                <w:szCs w:val="20"/>
              </w:rPr>
            </w:pPr>
            <w:r w:rsidRPr="006120E9">
              <w:rPr>
                <w:rFonts w:ascii="Arial CYR" w:eastAsia="Times New Roman" w:hAnsi="Arial CYR" w:cs="Arial CYR"/>
                <w:kern w:val="0"/>
                <w:sz w:val="15"/>
                <w:szCs w:val="15"/>
              </w:rPr>
              <w:t>Дополнительное соглашение№2 от 28.12.2015 года о закреплении имущества на праве хозяйственного ведения за МУП "Городские тепловые сети"</w:t>
            </w:r>
          </w:p>
        </w:tc>
      </w:tr>
      <w:tr w:rsidR="006120E9" w:rsidRPr="006120E9" w:rsidTr="006120E9">
        <w:trPr>
          <w:trHeight w:val="12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28</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Прицеп 2ПТС 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30600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0" w:type="auto"/>
            <w:vMerge/>
            <w:tcBorders>
              <w:top w:val="single" w:sz="6" w:space="0" w:color="000000"/>
              <w:left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r>
      <w:tr w:rsidR="006120E9" w:rsidRPr="006120E9" w:rsidTr="006120E9">
        <w:trPr>
          <w:trHeight w:val="8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29</w:t>
            </w:r>
          </w:p>
        </w:tc>
        <w:tc>
          <w:tcPr>
            <w:tcW w:w="0" w:type="auto"/>
            <w:tcBorders>
              <w:top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Автомобиль Камаз грузовой самосвал 55102(р.н. А 159 ВХ)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97457,63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jc w:val="right"/>
              <w:rPr>
                <w:rFonts w:ascii="Arial" w:eastAsia="Times New Roman" w:hAnsi="Arial" w:cs="Arial"/>
                <w:kern w:val="0"/>
                <w:sz w:val="20"/>
                <w:szCs w:val="20"/>
              </w:rPr>
            </w:pPr>
            <w:r w:rsidRPr="006120E9">
              <w:rPr>
                <w:rFonts w:ascii="Arial CYR" w:eastAsia="Times New Roman" w:hAnsi="Arial CYR" w:cs="Arial CYR"/>
                <w:kern w:val="0"/>
                <w:sz w:val="15"/>
                <w:szCs w:val="15"/>
              </w:rPr>
              <w:t>30.05.2016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пост.правит.№16 от 14.04.16г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Строительная 1а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ascii="Arial" w:eastAsia="Times New Roman" w:hAnsi="Arial" w:cs="Arial"/>
                <w:kern w:val="0"/>
                <w:sz w:val="20"/>
                <w:szCs w:val="20"/>
              </w:rPr>
            </w:pPr>
            <w:r w:rsidRPr="006120E9">
              <w:rPr>
                <w:rFonts w:ascii="Arial CYR" w:eastAsia="Times New Roman" w:hAnsi="Arial CYR" w:cs="Arial CYR"/>
                <w:kern w:val="0"/>
                <w:sz w:val="15"/>
                <w:szCs w:val="15"/>
              </w:rPr>
              <w:t>акт передачи в хозведение от 15.07.2016г.</w:t>
            </w:r>
          </w:p>
        </w:tc>
      </w:tr>
    </w:tbl>
    <w:p w:rsidR="00DF08A8" w:rsidRPr="00DF08A8" w:rsidRDefault="00DF08A8" w:rsidP="00DF08A8">
      <w:pPr>
        <w:ind w:left="-15" w:right="150" w:firstLine="15"/>
        <w:rPr>
          <w:sz w:val="16"/>
          <w:szCs w:val="16"/>
        </w:rPr>
      </w:pPr>
    </w:p>
    <w:p w:rsidR="00DF08A8" w:rsidRPr="00DF08A8" w:rsidRDefault="00DF08A8" w:rsidP="00DF08A8">
      <w:pPr>
        <w:ind w:left="-15" w:right="150" w:firstLine="15"/>
        <w:rPr>
          <w:sz w:val="16"/>
          <w:szCs w:val="16"/>
        </w:rPr>
      </w:pPr>
    </w:p>
    <w:p w:rsidR="00265269" w:rsidRPr="00DF08A8" w:rsidRDefault="00265269" w:rsidP="00265269">
      <w:pPr>
        <w:widowControl/>
        <w:suppressAutoHyphens w:val="0"/>
        <w:spacing w:before="100" w:line="100" w:lineRule="atLeast"/>
        <w:ind w:right="-11"/>
        <w:jc w:val="center"/>
        <w:rPr>
          <w:rFonts w:eastAsia="Times New Roman"/>
          <w:sz w:val="16"/>
          <w:szCs w:val="16"/>
        </w:rPr>
      </w:pPr>
    </w:p>
    <w:p w:rsidR="00265269" w:rsidRPr="00DF08A8" w:rsidRDefault="00265269" w:rsidP="00265269">
      <w:pPr>
        <w:widowControl/>
        <w:suppressAutoHyphens w:val="0"/>
        <w:spacing w:before="100" w:line="100" w:lineRule="atLeast"/>
        <w:ind w:right="-11"/>
        <w:jc w:val="center"/>
        <w:rPr>
          <w:rFonts w:eastAsia="Times New Roman"/>
          <w:sz w:val="16"/>
          <w:szCs w:val="16"/>
        </w:rPr>
      </w:pPr>
    </w:p>
    <w:p w:rsidR="00265269" w:rsidRPr="00DF08A8" w:rsidRDefault="00265269" w:rsidP="00265269">
      <w:pPr>
        <w:widowControl/>
        <w:suppressAutoHyphens w:val="0"/>
        <w:spacing w:before="100" w:line="100" w:lineRule="atLeast"/>
        <w:ind w:right="-11"/>
        <w:jc w:val="center"/>
        <w:rPr>
          <w:rFonts w:eastAsia="Times New Roman"/>
          <w:sz w:val="16"/>
          <w:szCs w:val="16"/>
        </w:rPr>
      </w:pPr>
    </w:p>
    <w:tbl>
      <w:tblPr>
        <w:tblW w:w="0" w:type="auto"/>
        <w:tblCellSpacing w:w="0" w:type="dxa"/>
        <w:tblInd w:w="-269" w:type="dxa"/>
        <w:tblLayout w:type="fixed"/>
        <w:tblCellMar>
          <w:top w:w="15" w:type="dxa"/>
          <w:left w:w="15" w:type="dxa"/>
          <w:bottom w:w="15" w:type="dxa"/>
          <w:right w:w="15" w:type="dxa"/>
        </w:tblCellMar>
        <w:tblLook w:val="04A0" w:firstRow="1" w:lastRow="0" w:firstColumn="1" w:lastColumn="0" w:noHBand="0" w:noVBand="1"/>
      </w:tblPr>
      <w:tblGrid>
        <w:gridCol w:w="479"/>
        <w:gridCol w:w="798"/>
        <w:gridCol w:w="237"/>
        <w:gridCol w:w="971"/>
        <w:gridCol w:w="837"/>
        <w:gridCol w:w="779"/>
        <w:gridCol w:w="594"/>
        <w:gridCol w:w="617"/>
        <w:gridCol w:w="615"/>
        <w:gridCol w:w="736"/>
        <w:gridCol w:w="1683"/>
        <w:gridCol w:w="1719"/>
        <w:gridCol w:w="1149"/>
      </w:tblGrid>
      <w:tr w:rsidR="006120E9" w:rsidRPr="006120E9" w:rsidTr="006120E9">
        <w:trPr>
          <w:trHeight w:val="2385"/>
          <w:tblCellSpacing w:w="0" w:type="dxa"/>
        </w:trPr>
        <w:tc>
          <w:tcPr>
            <w:tcW w:w="479" w:type="dxa"/>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c>
          <w:tcPr>
            <w:tcW w:w="1035" w:type="dxa"/>
            <w:gridSpan w:val="2"/>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971"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837"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779"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594"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617"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615"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736"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4551" w:type="dxa"/>
            <w:gridSpan w:val="3"/>
            <w:vAlign w:val="bottom"/>
            <w:hideMark/>
          </w:tcPr>
          <w:p w:rsidR="006120E9" w:rsidRPr="006120E9" w:rsidRDefault="006120E9" w:rsidP="006120E9">
            <w:pPr>
              <w:widowControl/>
              <w:suppressAutoHyphens w:val="0"/>
              <w:rPr>
                <w:rFonts w:ascii="Arial" w:eastAsia="Times New Roman" w:hAnsi="Arial" w:cs="Arial"/>
                <w:kern w:val="0"/>
                <w:sz w:val="16"/>
                <w:szCs w:val="16"/>
              </w:rPr>
            </w:pPr>
            <w:r w:rsidRPr="006120E9">
              <w:rPr>
                <w:rFonts w:ascii="Arial CYR" w:eastAsia="Times New Roman" w:hAnsi="Arial CYR" w:cs="Arial CYR"/>
                <w:color w:val="000000"/>
                <w:kern w:val="0"/>
                <w:sz w:val="16"/>
                <w:szCs w:val="16"/>
              </w:rPr>
              <w:t>Приложение 1 к решению Думы Петуховского муниципального округа от «_28_»_12__2021г. № 128 «Об исключении имущества из Реестра муниципальной собственности муниципального образования город Петухово Петуховского раойона Курганской области</w:t>
            </w:r>
          </w:p>
        </w:tc>
      </w:tr>
      <w:tr w:rsidR="006120E9" w:rsidRPr="006120E9" w:rsidTr="006120E9">
        <w:trPr>
          <w:trHeight w:val="300"/>
          <w:tblCellSpacing w:w="0" w:type="dxa"/>
        </w:trPr>
        <w:tc>
          <w:tcPr>
            <w:tcW w:w="479" w:type="dxa"/>
            <w:vAlign w:val="bottom"/>
            <w:hideMark/>
          </w:tcPr>
          <w:p w:rsidR="006120E9" w:rsidRPr="006120E9" w:rsidRDefault="006120E9" w:rsidP="006120E9">
            <w:pPr>
              <w:widowControl/>
              <w:suppressAutoHyphens w:val="0"/>
              <w:rPr>
                <w:rFonts w:ascii="Arial" w:eastAsia="Times New Roman" w:hAnsi="Arial" w:cs="Arial"/>
                <w:kern w:val="0"/>
                <w:sz w:val="20"/>
                <w:szCs w:val="20"/>
              </w:rPr>
            </w:pPr>
          </w:p>
        </w:tc>
        <w:tc>
          <w:tcPr>
            <w:tcW w:w="1035" w:type="dxa"/>
            <w:gridSpan w:val="2"/>
            <w:vAlign w:val="center"/>
            <w:hideMark/>
          </w:tcPr>
          <w:p w:rsidR="006120E9" w:rsidRPr="006120E9" w:rsidRDefault="006120E9" w:rsidP="006120E9">
            <w:pPr>
              <w:widowControl/>
              <w:suppressAutoHyphens w:val="0"/>
              <w:rPr>
                <w:rFonts w:ascii="Arial" w:eastAsia="Times New Roman" w:hAnsi="Arial" w:cs="Arial"/>
                <w:kern w:val="0"/>
                <w:sz w:val="20"/>
                <w:szCs w:val="20"/>
              </w:rPr>
            </w:pPr>
          </w:p>
        </w:tc>
        <w:tc>
          <w:tcPr>
            <w:tcW w:w="971"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837"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779"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594"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617"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615"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736" w:type="dxa"/>
            <w:vAlign w:val="bottom"/>
            <w:hideMark/>
          </w:tcPr>
          <w:p w:rsidR="006120E9" w:rsidRPr="006120E9" w:rsidRDefault="006120E9" w:rsidP="006120E9">
            <w:pPr>
              <w:widowControl/>
              <w:suppressAutoHyphens w:val="0"/>
              <w:jc w:val="center"/>
              <w:rPr>
                <w:rFonts w:ascii="Arial" w:eastAsia="Times New Roman" w:hAnsi="Arial" w:cs="Arial"/>
                <w:kern w:val="0"/>
                <w:sz w:val="20"/>
                <w:szCs w:val="20"/>
              </w:rPr>
            </w:pPr>
          </w:p>
        </w:tc>
        <w:tc>
          <w:tcPr>
            <w:tcW w:w="1683" w:type="dxa"/>
            <w:vAlign w:val="bottom"/>
            <w:hideMark/>
          </w:tcPr>
          <w:p w:rsidR="006120E9" w:rsidRPr="006120E9" w:rsidRDefault="006120E9" w:rsidP="006120E9">
            <w:pPr>
              <w:widowControl/>
              <w:suppressAutoHyphens w:val="0"/>
              <w:rPr>
                <w:rFonts w:ascii="Arial" w:eastAsia="Times New Roman" w:hAnsi="Arial" w:cs="Arial"/>
                <w:kern w:val="0"/>
                <w:sz w:val="16"/>
                <w:szCs w:val="16"/>
              </w:rPr>
            </w:pPr>
          </w:p>
        </w:tc>
        <w:tc>
          <w:tcPr>
            <w:tcW w:w="1719" w:type="dxa"/>
            <w:vAlign w:val="bottom"/>
            <w:hideMark/>
          </w:tcPr>
          <w:p w:rsidR="006120E9" w:rsidRPr="006120E9" w:rsidRDefault="006120E9" w:rsidP="006120E9">
            <w:pPr>
              <w:widowControl/>
              <w:suppressAutoHyphens w:val="0"/>
              <w:rPr>
                <w:rFonts w:ascii="Arial" w:eastAsia="Times New Roman" w:hAnsi="Arial" w:cs="Arial"/>
                <w:kern w:val="0"/>
                <w:sz w:val="16"/>
                <w:szCs w:val="16"/>
              </w:rPr>
            </w:pPr>
          </w:p>
        </w:tc>
        <w:tc>
          <w:tcPr>
            <w:tcW w:w="1149" w:type="dxa"/>
            <w:vAlign w:val="bottom"/>
            <w:hideMark/>
          </w:tcPr>
          <w:p w:rsidR="006120E9" w:rsidRPr="006120E9" w:rsidRDefault="006120E9" w:rsidP="006120E9">
            <w:pPr>
              <w:widowControl/>
              <w:suppressAutoHyphens w:val="0"/>
              <w:rPr>
                <w:rFonts w:ascii="Arial" w:eastAsia="Times New Roman" w:hAnsi="Arial" w:cs="Arial"/>
                <w:kern w:val="0"/>
                <w:sz w:val="16"/>
                <w:szCs w:val="16"/>
              </w:rPr>
            </w:pPr>
          </w:p>
        </w:tc>
      </w:tr>
      <w:tr w:rsidR="006120E9" w:rsidRPr="006120E9" w:rsidTr="006120E9">
        <w:trPr>
          <w:trHeight w:val="300"/>
          <w:tblCellSpacing w:w="0" w:type="dxa"/>
        </w:trPr>
        <w:tc>
          <w:tcPr>
            <w:tcW w:w="479" w:type="dxa"/>
            <w:vAlign w:val="bottom"/>
            <w:hideMark/>
          </w:tcPr>
          <w:p w:rsidR="006120E9" w:rsidRPr="006120E9" w:rsidRDefault="006120E9" w:rsidP="006120E9">
            <w:pPr>
              <w:widowControl/>
              <w:suppressAutoHyphens w:val="0"/>
              <w:rPr>
                <w:rFonts w:eastAsia="Times New Roman"/>
                <w:kern w:val="0"/>
                <w:sz w:val="16"/>
                <w:szCs w:val="16"/>
              </w:rPr>
            </w:pPr>
          </w:p>
        </w:tc>
        <w:tc>
          <w:tcPr>
            <w:tcW w:w="7867" w:type="dxa"/>
            <w:gridSpan w:val="10"/>
            <w:tcBorders>
              <w:bottom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НЕДВИЖИМОЕ ИМУЩЕСТВО</w:t>
            </w:r>
          </w:p>
        </w:tc>
        <w:tc>
          <w:tcPr>
            <w:tcW w:w="1719" w:type="dxa"/>
            <w:vAlign w:val="bottom"/>
            <w:hideMark/>
          </w:tcPr>
          <w:p w:rsidR="006120E9" w:rsidRPr="006120E9" w:rsidRDefault="006120E9" w:rsidP="006120E9">
            <w:pPr>
              <w:widowControl/>
              <w:suppressAutoHyphens w:val="0"/>
              <w:rPr>
                <w:rFonts w:eastAsia="Times New Roman"/>
                <w:kern w:val="0"/>
                <w:sz w:val="16"/>
                <w:szCs w:val="16"/>
              </w:rPr>
            </w:pPr>
          </w:p>
        </w:tc>
        <w:tc>
          <w:tcPr>
            <w:tcW w:w="1149" w:type="dxa"/>
            <w:vAlign w:val="bottom"/>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blCellSpacing w:w="0" w:type="dxa"/>
        </w:trPr>
        <w:tc>
          <w:tcPr>
            <w:tcW w:w="479" w:type="dxa"/>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color w:val="000000"/>
                <w:kern w:val="0"/>
                <w:sz w:val="16"/>
                <w:szCs w:val="16"/>
              </w:rPr>
              <w:t>РН</w:t>
            </w:r>
          </w:p>
        </w:tc>
        <w:tc>
          <w:tcPr>
            <w:tcW w:w="798" w:type="dxa"/>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Наименование</w:t>
            </w:r>
            <w:r w:rsidRPr="006120E9">
              <w:rPr>
                <w:rFonts w:eastAsia="Times New Roman"/>
                <w:b/>
                <w:bCs/>
                <w:color w:val="000000"/>
                <w:kern w:val="0"/>
                <w:sz w:val="16"/>
                <w:szCs w:val="16"/>
              </w:rPr>
              <w:br/>
              <w:t>недвижимого имущества</w:t>
            </w:r>
          </w:p>
        </w:tc>
        <w:tc>
          <w:tcPr>
            <w:tcW w:w="1208" w:type="dxa"/>
            <w:gridSpan w:val="2"/>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Местонахожде-ние недвижимого имущества</w:t>
            </w:r>
          </w:p>
        </w:tc>
        <w:tc>
          <w:tcPr>
            <w:tcW w:w="837" w:type="dxa"/>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Кадастровый №</w:t>
            </w:r>
          </w:p>
        </w:tc>
        <w:tc>
          <w:tcPr>
            <w:tcW w:w="779" w:type="dxa"/>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Общая площадь-м2, для инженернх сетей- протяженность-м.</w:t>
            </w:r>
          </w:p>
        </w:tc>
        <w:tc>
          <w:tcPr>
            <w:tcW w:w="594" w:type="dxa"/>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Сведения о кадастровой стоимости</w:t>
            </w:r>
          </w:p>
        </w:tc>
        <w:tc>
          <w:tcPr>
            <w:tcW w:w="1232"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Бухгалтерский учет</w:t>
            </w:r>
          </w:p>
        </w:tc>
        <w:tc>
          <w:tcPr>
            <w:tcW w:w="736" w:type="dxa"/>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Дата возникновения (прекращения) права</w:t>
            </w:r>
          </w:p>
        </w:tc>
        <w:tc>
          <w:tcPr>
            <w:tcW w:w="1683" w:type="dxa"/>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Рекви-зиты докумен-та-основания возникновения(прекращения)права</w:t>
            </w:r>
          </w:p>
        </w:tc>
        <w:tc>
          <w:tcPr>
            <w:tcW w:w="1719" w:type="dxa"/>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Св-ия об установленных в отнош.недвиж.имущ.ограничениях(обременениях)</w:t>
            </w:r>
          </w:p>
        </w:tc>
        <w:tc>
          <w:tcPr>
            <w:tcW w:w="1149" w:type="dxa"/>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Право-обла-датель</w:t>
            </w:r>
          </w:p>
        </w:tc>
      </w:tr>
      <w:tr w:rsidR="006120E9" w:rsidRPr="006120E9" w:rsidTr="006120E9">
        <w:trPr>
          <w:tblCellSpacing w:w="0" w:type="dxa"/>
        </w:trPr>
        <w:tc>
          <w:tcPr>
            <w:tcW w:w="47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798"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208" w:type="dxa"/>
            <w:gridSpan w:val="2"/>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837"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77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594"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Балансовая ст-сть</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начислено амортизации</w:t>
            </w:r>
          </w:p>
        </w:tc>
        <w:tc>
          <w:tcPr>
            <w:tcW w:w="736"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683"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7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264</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ул.К.Маркса, №28А.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45-45-04/011/2011-438</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106,8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76078</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76078</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30.07.2012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411991</w:t>
            </w:r>
          </w:p>
        </w:tc>
        <w:tc>
          <w:tcPr>
            <w:tcW w:w="1719" w:type="dxa"/>
            <w:vMerge w:val="restart"/>
            <w:tcBorders>
              <w:top w:val="single" w:sz="6" w:space="0" w:color="000000"/>
              <w:left w:val="single" w:sz="6" w:space="0" w:color="000000"/>
              <w:bottom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 xml:space="preserve">Договор б/н от 06.09.2013 года о закреплении имущества </w:t>
            </w:r>
            <w:r w:rsidRPr="006120E9">
              <w:rPr>
                <w:rFonts w:eastAsia="Arial Unicode MS"/>
                <w:color w:val="000000"/>
                <w:kern w:val="0"/>
                <w:sz w:val="16"/>
                <w:szCs w:val="16"/>
              </w:rPr>
              <w:lastRenderedPageBreak/>
              <w:t>на праве хозяйственного ведения</w:t>
            </w:r>
          </w:p>
        </w:tc>
        <w:tc>
          <w:tcPr>
            <w:tcW w:w="1149" w:type="dxa"/>
            <w:vMerge w:val="restart"/>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lastRenderedPageBreak/>
              <w:t>МУП "Городские тепловые сети"</w:t>
            </w: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lastRenderedPageBreak/>
              <w:t>265</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Помещения котельной</w:t>
            </w:r>
            <w:r w:rsidRPr="006120E9">
              <w:rPr>
                <w:rFonts w:eastAsia="Arial Unicode MS"/>
                <w:color w:val="000000"/>
                <w:kern w:val="0"/>
                <w:sz w:val="16"/>
                <w:szCs w:val="16"/>
              </w:rPr>
              <w:br/>
              <w:t>в здании</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ул.Советская, №61А.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45-45-04/011/2011-478</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188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137667</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137687</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30.07.2012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411989</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90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lastRenderedPageBreak/>
              <w:t>266</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ул.Кирова, №34А.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45-45-04/011/2011-477</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135,3</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70834</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70834</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30.07.2012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411990</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267</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ул.Калинина, №39А.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45-45-04/011/2011-450</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48,3</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34175</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34175</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522928</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268</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ул.Красная, №52А.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45-45-04/011/2011-454</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144,7</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61859</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61859</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522934</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269</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Чапаева, №64А.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45-45-04/011/2011-452</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111</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96874</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96874</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522943</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99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270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Помещения котельной в нежилом здании</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ул.Октябрьская, № 46А.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45-45-04/011/2011-447</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141,9</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91216</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91216</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522930</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7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271</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ул.К.Маркса, №27А.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45-45-04/011/2011-439</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81,2</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78781</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78781</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522929</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99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272</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Помещения котельной в нежилом здании</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ул.Октябрьская, №11А.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45-45-04/011/2011-444</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149,1</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128618</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128618</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522931</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99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273</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Помещения котельной в нежилом здании</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Красная, №186А.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45-45-04/011/2011-442</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258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349143</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349143</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522935</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99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274</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Помещения котельной в нежилом здании</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г.Петухово, пос.КМП, 28А.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148,1</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406382</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406382</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522933</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275</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ул.Кирова, 22А.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45-45-04/011/2011-440</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74,8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518574</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518574</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522932</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277</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котельной №22</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Железнодорожная, 88А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45-45-04/011/2001-443</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br/>
              <w:t>76,9</w:t>
            </w:r>
            <w:r w:rsidRPr="006120E9">
              <w:rPr>
                <w:rFonts w:eastAsia="Arial Unicode MS"/>
                <w:color w:val="000000"/>
                <w:kern w:val="0"/>
                <w:sz w:val="16"/>
                <w:szCs w:val="16"/>
              </w:rPr>
              <w:br/>
              <w:t>76,9</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6757</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6757</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522937</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278</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 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5960/1/Л/14/1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br/>
              <w:t>70,8</w:t>
            </w:r>
            <w:r w:rsidRPr="006120E9">
              <w:rPr>
                <w:rFonts w:eastAsia="Arial Unicode MS"/>
                <w:color w:val="000000"/>
                <w:kern w:val="0"/>
                <w:sz w:val="16"/>
                <w:szCs w:val="16"/>
              </w:rPr>
              <w:br/>
              <w:t>70,8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727749</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727749</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11.06.2013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588803</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60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279</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 13 до дома № 76 по ул. Рабочая.</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45-45-01/037/2011-654</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1815</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30000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30000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504996</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60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280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 9 до дома № 2-Б по ул.Кулишева.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45-45-01/037/2011-652</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1158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4090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4090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504998</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65"/>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281</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 19 до дома № 19 по ул.9 Мая.</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45-45-01/037/2011-651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152</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1054,44</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504999</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282</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 5 по ул.К.Маркса, до спорт-школы.</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45-45-01/037/2011-649</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290</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7520,72</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23325,75</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23325,75</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567001</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283</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 19 до дома № 22 по ул.Кирова.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45-45-01/037/2011-648</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83</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1054,49</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37904</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37904</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567002</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lastRenderedPageBreak/>
              <w:t>284</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 8 до дома № 9 по пер.Степной.</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45-45-1/037/2011-647</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437</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1876,09</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567003</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285</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 1 по ул.Мира, до дома № 55 по ул. К.Маркса.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45-45-01/037/2011-646</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405</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147239,84</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59125</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59125</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567005</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1935"/>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286</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№2(район СЭС) по ул. К. Либнехта, ул.Советская, ул.Чкалова, ул.Мира, ул. Калинина до дома №3 по ул.Новая.</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45-45-01/037/2011-645</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1054,49</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22000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22000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29.03.2013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567146</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60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287</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№3 (район средней школы №3) по ул.Советская, ул. 9 Мая, ул. Мира, до дома №43 по ул.Советская, ул. Кирова.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45-45-01/037/2011-662</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771</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32372</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32372</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29.03.2013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567147</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1695"/>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288</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№4 (район бывшего д/с по ул. Калинина) по ул.Калинина, ул.К.Маркса, до дома №26 по ул.Пушкина.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45-45-01/037/2011-661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490</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23000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23000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29.03.2013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567145</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289</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№6 до дома №4 по ул.Лесная.</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45-45-01/037/2011-660</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544</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567004</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1455"/>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290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№7 (район средней школы № 2) по ул.Островского, ул.Чапаева, до школы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45-45-01/037/2011-659</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434</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504991</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1455"/>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291</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№10 (район больницы) по ул.Октябрьская, ул.К.Маркса, до дома №17 ул.Кирова.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45-45-01/037/2011-658</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432</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504993</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1897"/>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292</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№11 (район администрации района) по ул. К.Маркса, ул.Октябрьская, ул.Кирова, до дома № 31 ул. К.Маркса, ул.9 Мая.</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45-45-01/037/2011-657</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836</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418507</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418507</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504994</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293</w:t>
            </w:r>
          </w:p>
        </w:tc>
        <w:tc>
          <w:tcPr>
            <w:tcW w:w="7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№17 (КМП) до дома №9 по ул.Молодежная.</w:t>
            </w:r>
          </w:p>
        </w:tc>
        <w:tc>
          <w:tcPr>
            <w:tcW w:w="8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45-14-000000-456</w:t>
            </w:r>
          </w:p>
        </w:tc>
        <w:tc>
          <w:tcPr>
            <w:tcW w:w="7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1530</w:t>
            </w:r>
          </w:p>
        </w:tc>
        <w:tc>
          <w:tcPr>
            <w:tcW w:w="5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2093,2</w:t>
            </w:r>
          </w:p>
        </w:tc>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24844</w:t>
            </w:r>
          </w:p>
        </w:tc>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24844</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45ВВ 504992</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99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294</w:t>
            </w:r>
          </w:p>
        </w:tc>
        <w:tc>
          <w:tcPr>
            <w:tcW w:w="7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котельной №22 от 86 а до дома №94 по ул. Железнодорожная.</w:t>
            </w:r>
          </w:p>
        </w:tc>
        <w:tc>
          <w:tcPr>
            <w:tcW w:w="8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45-45-01/037/2011-655</w:t>
            </w:r>
          </w:p>
        </w:tc>
        <w:tc>
          <w:tcPr>
            <w:tcW w:w="7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380</w:t>
            </w:r>
          </w:p>
        </w:tc>
        <w:tc>
          <w:tcPr>
            <w:tcW w:w="5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8825</w:t>
            </w:r>
          </w:p>
        </w:tc>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8825</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504995</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99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lastRenderedPageBreak/>
              <w:t>295</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Помещения теплопункта в нежилом здании</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45-45-04/022/2011-392</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br/>
              <w:t>96,6</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296</w:t>
            </w:r>
          </w:p>
        </w:tc>
        <w:tc>
          <w:tcPr>
            <w:tcW w:w="7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дома №14а до дома №32 по ул.Железнодорожной</w:t>
            </w:r>
          </w:p>
        </w:tc>
        <w:tc>
          <w:tcPr>
            <w:tcW w:w="8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7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1151</w:t>
            </w:r>
          </w:p>
        </w:tc>
        <w:tc>
          <w:tcPr>
            <w:tcW w:w="5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297</w:t>
            </w:r>
          </w:p>
        </w:tc>
        <w:tc>
          <w:tcPr>
            <w:tcW w:w="7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теплопункта №1 до дома по ул.Кирова 2а</w:t>
            </w:r>
          </w:p>
        </w:tc>
        <w:tc>
          <w:tcPr>
            <w:tcW w:w="8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7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4913,6</w:t>
            </w:r>
          </w:p>
        </w:tc>
        <w:tc>
          <w:tcPr>
            <w:tcW w:w="5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20E9" w:rsidRPr="006120E9" w:rsidRDefault="006120E9" w:rsidP="006120E9">
            <w:pPr>
              <w:widowControl/>
              <w:suppressAutoHyphens w:val="0"/>
              <w:rPr>
                <w:rFonts w:eastAsia="Times New Roman"/>
                <w:kern w:val="0"/>
                <w:sz w:val="16"/>
                <w:szCs w:val="16"/>
              </w:rPr>
            </w:pP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298</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 до дома по ул.Кулишева 7</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45-45-01/037/2011-653</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2061</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40000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40000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12.03.2013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504997</w:t>
            </w:r>
          </w:p>
        </w:tc>
        <w:tc>
          <w:tcPr>
            <w:tcW w:w="1719" w:type="dxa"/>
            <w:tcBorders>
              <w:top w:val="single" w:sz="6" w:space="0" w:color="000000"/>
              <w:left w:val="single" w:sz="6" w:space="0" w:color="000000"/>
              <w:bottom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акт передачи 01.10.12г.</w:t>
            </w: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123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299</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 теплотрасса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от дома по ул.Кулишева 7 пер.Западный15а до дома по ул.Кирова 2а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45-45-01/037/2011-650</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344</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33132</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33132</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1719" w:type="dxa"/>
            <w:tcBorders>
              <w:top w:val="single" w:sz="6" w:space="0" w:color="000000"/>
              <w:left w:val="single" w:sz="6" w:space="0" w:color="000000"/>
              <w:bottom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акт передачи 01.10.12г.</w:t>
            </w: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300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Гараж</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5960/1/В/14/1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763,2</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465700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465700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524152</w:t>
            </w:r>
          </w:p>
        </w:tc>
        <w:tc>
          <w:tcPr>
            <w:tcW w:w="1719" w:type="dxa"/>
            <w:vMerge w:val="restart"/>
            <w:tcBorders>
              <w:top w:val="single" w:sz="6" w:space="0" w:color="000000"/>
              <w:left w:val="single" w:sz="6" w:space="0" w:color="000000"/>
              <w:bottom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Договор б/н от 06.09.2013 года о закреплении имущества на праве хозяйственного ведения</w:t>
            </w: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301</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Административное</w:t>
            </w:r>
            <w:r w:rsidRPr="006120E9">
              <w:rPr>
                <w:rFonts w:eastAsia="Arial Unicode MS"/>
                <w:color w:val="000000"/>
                <w:kern w:val="0"/>
                <w:sz w:val="16"/>
                <w:szCs w:val="16"/>
              </w:rPr>
              <w:br/>
              <w:t xml:space="preserve">Здание </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5960/1/А/14/1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259,7</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793068</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793068</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524154</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302</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гаража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5960/1/Д/14/1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646,9</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160763</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160763</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522942</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303</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Склад</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5960/1/И/14/1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38,5</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55080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55080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17.04.2013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552610</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304</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Помещение проходной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45-45-04/007/2005-158</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9,4</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21368</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21368</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522938</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32"/>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305</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Помещение тренажерного зала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45-45-04/007/2005-156</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82,3</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171288</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171288</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522939</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306</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Помещение столовой-магазина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45-45-04/007/2005-157</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32,6</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150000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150000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522940</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285"/>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307</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склада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5960/1/Ж/14/1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846,6</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1436328</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1436328</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524151</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308</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гаража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5960/1/3/14/1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66,1</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91910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91910</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524150</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309</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Помещение общежития</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45-45-04/007/2005-155</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198,5</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418422</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418422</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522941</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961"/>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316</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Автозаправочная станция, в том числе здание АЗС,</w:t>
            </w:r>
            <w:r w:rsidRPr="006120E9">
              <w:rPr>
                <w:rFonts w:eastAsia="Arial Unicode MS"/>
                <w:color w:val="000000"/>
                <w:kern w:val="0"/>
                <w:sz w:val="16"/>
                <w:szCs w:val="16"/>
              </w:rPr>
              <w:br/>
              <w:t xml:space="preserve">5 емкостей </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 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5960/1/К/14/1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185015</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185015</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19.11.2012</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524153</w:t>
            </w:r>
          </w:p>
        </w:tc>
        <w:tc>
          <w:tcPr>
            <w:tcW w:w="1719" w:type="dxa"/>
            <w:vMerge/>
            <w:tcBorders>
              <w:top w:val="single" w:sz="6" w:space="0" w:color="000000"/>
              <w:left w:val="single" w:sz="6" w:space="0" w:color="000000"/>
              <w:bottom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317</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труба дымовая</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6865/1/Г3/14/1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26,4м2,высота-60м</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2522321</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2522321</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07.10.2010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143841</w:t>
            </w:r>
          </w:p>
        </w:tc>
        <w:tc>
          <w:tcPr>
            <w:tcW w:w="1719" w:type="dxa"/>
            <w:vMerge w:val="restart"/>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Договор 06-10 от 01.11.2010 года о закреплении имущества на праве хозяйственноо ведения</w:t>
            </w:r>
          </w:p>
        </w:tc>
        <w:tc>
          <w:tcPr>
            <w:tcW w:w="1149" w:type="dxa"/>
            <w:vMerge w:val="restart"/>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МУП "Городские тепловые сети"</w:t>
            </w:r>
          </w:p>
        </w:tc>
      </w:tr>
      <w:tr w:rsidR="006120E9" w:rsidRPr="006120E9" w:rsidTr="006120E9">
        <w:trPr>
          <w:trHeight w:val="615"/>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318</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емкость для мазута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6865/1/8/14/1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428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210504</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210504</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181749</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63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lastRenderedPageBreak/>
              <w:t>319</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емкость для мазута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6865/1/1/14/1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428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312007</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312007</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181751</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435"/>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320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емкость для мазута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2547 м3</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889226</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889226</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04.09.2007</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495"/>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321</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емкость для мазута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6865/1/2/14/1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428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459185</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459185</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181750</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495"/>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322</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брызгательный бассейн</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6865/1/Г4/14/1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213,4</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168194</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168194</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181727</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323</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емкость для мазута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6865/1/6/14/1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428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312007,01</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312007,01</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06.12.2010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182090</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54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324</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емкость для мазута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6865/1/7/14/1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428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312007</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312007</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181744</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60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325</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внутриквартальные сети</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6865/1/L-15-L-17/14/1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3941,5</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16204426,99</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16204426,99</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07.10.2010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45АА 143840</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4222"/>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326</w:t>
            </w:r>
          </w:p>
        </w:tc>
        <w:tc>
          <w:tcPr>
            <w:tcW w:w="798" w:type="dxa"/>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rPr>
                <w:rFonts w:eastAsia="Times New Roman"/>
                <w:kern w:val="0"/>
                <w:sz w:val="16"/>
                <w:szCs w:val="16"/>
              </w:rPr>
            </w:pPr>
            <w:r w:rsidRPr="006120E9">
              <w:rPr>
                <w:rFonts w:eastAsia="Arial Unicode MS"/>
                <w:b/>
                <w:bCs/>
                <w:color w:val="000000"/>
                <w:kern w:val="0"/>
                <w:sz w:val="16"/>
                <w:szCs w:val="16"/>
              </w:rPr>
              <w:t xml:space="preserve">инженерные сети -5121,81м в том числе: 1) канализационные сети-811,48 м, 2)ливневая канализация-1039,28м, 3)канализац. сети-638,74 м. 4)канализац. напорная-785м. 5)внутриплощад. в\провод-513,91м 6)внутриплощ. В\провод-1333,4м. </w:t>
            </w:r>
          </w:p>
        </w:tc>
        <w:tc>
          <w:tcPr>
            <w:tcW w:w="1208" w:type="dxa"/>
            <w:gridSpan w:val="2"/>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6865/1/L2-L10,L18-L24/14/1</w:t>
            </w:r>
          </w:p>
        </w:tc>
        <w:tc>
          <w:tcPr>
            <w:tcW w:w="779" w:type="dxa"/>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1)811,48 2)1039,28 3)638,74 4)785 5)513,91 6)1333,4</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b/>
                <w:bCs/>
                <w:i/>
                <w:iCs/>
                <w:color w:val="000000"/>
                <w:kern w:val="0"/>
                <w:sz w:val="16"/>
                <w:szCs w:val="16"/>
              </w:rPr>
              <w:t xml:space="preserve">7543650 1)1363610,99 2)1746406,11 3)1073338,7 4)256059,35 5)863574,38 6)2240660,49 </w:t>
            </w:r>
          </w:p>
        </w:tc>
        <w:tc>
          <w:tcPr>
            <w:tcW w:w="615" w:type="dxa"/>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7543650</w:t>
            </w:r>
          </w:p>
        </w:tc>
        <w:tc>
          <w:tcPr>
            <w:tcW w:w="736" w:type="dxa"/>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07.10.2010</w:t>
            </w:r>
          </w:p>
        </w:tc>
        <w:tc>
          <w:tcPr>
            <w:tcW w:w="1683" w:type="dxa"/>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199739</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48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327</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резервуар для воды</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6865/1/4/14/1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2795</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1983572</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1983572</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181743</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495"/>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328</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резервуар для воды</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6865/1/5/14/1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432</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1699144</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1699144</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181719</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60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329</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мазутоловушка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6865/1/1Е/14/1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28,9</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48383</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48383</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181723</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330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Бойлерной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6865/1/3/14/1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1095,8</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8 783 878 руб.</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4751181</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4751181</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07.10.2010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143842</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331</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насосной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6865/1/1К/14/1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19,3</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160630,81</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661116</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661116</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181746</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332</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канализ.нас.ст.10,5*4,4</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6865/1/1Д/14/1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96,4</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772737,58</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412719</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412719</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181722</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333</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теплопункта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6865/1/1В/14/1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627,9</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5033215</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5133624</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5133624</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181745</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334</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6865/1/1Б/14/1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2561,7</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21320619,23</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7997124</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7997124</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181748</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lastRenderedPageBreak/>
              <w:t>335</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пожарного поста</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6865/1/Ю/14/1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291</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2421946,44</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1 323 219,00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1323219</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181724</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51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336</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насосная котельной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139725</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139725</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337</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Здание мазутонасосной</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6865/1/Я/14/1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153,6</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1278388,22</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Arial Unicode MS"/>
                <w:color w:val="000000"/>
                <w:kern w:val="0"/>
                <w:sz w:val="16"/>
                <w:szCs w:val="16"/>
              </w:rPr>
              <w:t>707974</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707974</w:t>
            </w: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28.10.2010</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181728</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E20A2D" w:rsidTr="006120E9">
        <w:trPr>
          <w:trHeight w:val="750"/>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338</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Сооружение-водопровод к ж/домам</w:t>
            </w:r>
          </w:p>
        </w:tc>
        <w:tc>
          <w:tcPr>
            <w:tcW w:w="1208"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ул.Железнодорожная 2</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6865/1/L25-L26/14/1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111,44</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03.06.2008</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АБ 252840</w:t>
            </w:r>
          </w:p>
        </w:tc>
        <w:tc>
          <w:tcPr>
            <w:tcW w:w="171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c>
          <w:tcPr>
            <w:tcW w:w="1149" w:type="dxa"/>
            <w:vMerge/>
            <w:tcBorders>
              <w:top w:val="single" w:sz="6" w:space="0" w:color="000000"/>
              <w:left w:val="single" w:sz="6" w:space="0" w:color="000000"/>
              <w:bottom w:val="single" w:sz="6" w:space="0" w:color="000000"/>
              <w:right w:val="single" w:sz="6" w:space="0" w:color="000000"/>
            </w:tcBorders>
            <w:vAlign w:val="center"/>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285"/>
          <w:tblCellSpacing w:w="0" w:type="dxa"/>
        </w:trPr>
        <w:tc>
          <w:tcPr>
            <w:tcW w:w="479" w:type="dxa"/>
            <w:vAlign w:val="bottom"/>
            <w:hideMark/>
          </w:tcPr>
          <w:p w:rsidR="006120E9" w:rsidRPr="006120E9" w:rsidRDefault="006120E9" w:rsidP="006120E9">
            <w:pPr>
              <w:widowControl/>
              <w:suppressAutoHyphens w:val="0"/>
              <w:rPr>
                <w:rFonts w:eastAsia="Times New Roman"/>
                <w:kern w:val="0"/>
                <w:sz w:val="16"/>
                <w:szCs w:val="16"/>
              </w:rPr>
            </w:pPr>
          </w:p>
        </w:tc>
        <w:tc>
          <w:tcPr>
            <w:tcW w:w="7867" w:type="dxa"/>
            <w:gridSpan w:val="10"/>
            <w:tcBorders>
              <w:bottom w:val="single" w:sz="6" w:space="0" w:color="000000"/>
            </w:tcBorders>
            <w:vAlign w:val="bottom"/>
            <w:hideMark/>
          </w:tcPr>
          <w:p w:rsidR="006120E9" w:rsidRPr="006120E9" w:rsidRDefault="006120E9" w:rsidP="006120E9">
            <w:pPr>
              <w:widowControl/>
              <w:suppressAutoHyphens w:val="0"/>
              <w:jc w:val="center"/>
              <w:rPr>
                <w:rFonts w:eastAsia="Times New Roman"/>
                <w:kern w:val="0"/>
                <w:sz w:val="16"/>
                <w:szCs w:val="16"/>
              </w:rPr>
            </w:pPr>
            <w:r w:rsidRPr="006120E9">
              <w:rPr>
                <w:rFonts w:eastAsia="Times New Roman"/>
                <w:b/>
                <w:bCs/>
                <w:color w:val="000000"/>
                <w:kern w:val="0"/>
                <w:sz w:val="16"/>
                <w:szCs w:val="16"/>
              </w:rPr>
              <w:t>ЗЕМЕЛЬНЫЕ УЧАСТКИ</w:t>
            </w:r>
          </w:p>
        </w:tc>
        <w:tc>
          <w:tcPr>
            <w:tcW w:w="1719" w:type="dxa"/>
            <w:vAlign w:val="bottom"/>
            <w:hideMark/>
          </w:tcPr>
          <w:p w:rsidR="006120E9" w:rsidRPr="006120E9" w:rsidRDefault="006120E9" w:rsidP="006120E9">
            <w:pPr>
              <w:widowControl/>
              <w:suppressAutoHyphens w:val="0"/>
              <w:rPr>
                <w:rFonts w:eastAsia="Times New Roman"/>
                <w:kern w:val="0"/>
                <w:sz w:val="16"/>
                <w:szCs w:val="16"/>
              </w:rPr>
            </w:pPr>
          </w:p>
        </w:tc>
        <w:tc>
          <w:tcPr>
            <w:tcW w:w="1149" w:type="dxa"/>
            <w:vAlign w:val="bottom"/>
            <w:hideMark/>
          </w:tcPr>
          <w:p w:rsidR="006120E9" w:rsidRPr="006120E9" w:rsidRDefault="006120E9" w:rsidP="006120E9">
            <w:pPr>
              <w:widowControl/>
              <w:suppressAutoHyphens w:val="0"/>
              <w:rPr>
                <w:rFonts w:eastAsia="Times New Roman"/>
                <w:kern w:val="0"/>
                <w:sz w:val="16"/>
                <w:szCs w:val="16"/>
              </w:rPr>
            </w:pPr>
          </w:p>
        </w:tc>
      </w:tr>
      <w:tr w:rsidR="006120E9" w:rsidRPr="006120E9" w:rsidTr="006120E9">
        <w:trPr>
          <w:trHeight w:val="990"/>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28</w:t>
            </w:r>
          </w:p>
        </w:tc>
        <w:tc>
          <w:tcPr>
            <w:tcW w:w="1035"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земельный участок</w:t>
            </w:r>
          </w:p>
        </w:tc>
        <w:tc>
          <w:tcPr>
            <w:tcW w:w="971"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ул.Строительная 1а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45:14;020106:21</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32963</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3 945 671,10 руб.</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10.02.2014</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 АА 682359</w:t>
            </w:r>
          </w:p>
        </w:tc>
        <w:tc>
          <w:tcPr>
            <w:tcW w:w="171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Договор аренды</w:t>
            </w:r>
          </w:p>
        </w:tc>
        <w:tc>
          <w:tcPr>
            <w:tcW w:w="114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МУП "Городские тепловые сети"</w:t>
            </w:r>
          </w:p>
        </w:tc>
      </w:tr>
      <w:tr w:rsidR="006120E9" w:rsidRPr="006120E9" w:rsidTr="006120E9">
        <w:trPr>
          <w:trHeight w:val="645"/>
          <w:tblCellSpacing w:w="0" w:type="dxa"/>
        </w:trPr>
        <w:tc>
          <w:tcPr>
            <w:tcW w:w="4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42</w:t>
            </w:r>
          </w:p>
        </w:tc>
        <w:tc>
          <w:tcPr>
            <w:tcW w:w="1035" w:type="dxa"/>
            <w:gridSpan w:val="2"/>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земельный участок</w:t>
            </w:r>
          </w:p>
        </w:tc>
        <w:tc>
          <w:tcPr>
            <w:tcW w:w="971"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Железнодорожная 2А</w:t>
            </w:r>
          </w:p>
        </w:tc>
        <w:tc>
          <w:tcPr>
            <w:tcW w:w="83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Arial Unicode MS"/>
                <w:color w:val="000000"/>
                <w:kern w:val="0"/>
                <w:sz w:val="16"/>
                <w:szCs w:val="16"/>
              </w:rPr>
              <w:t>45:14:020203:1202</w:t>
            </w:r>
          </w:p>
        </w:tc>
        <w:tc>
          <w:tcPr>
            <w:tcW w:w="77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153</w:t>
            </w:r>
          </w:p>
        </w:tc>
        <w:tc>
          <w:tcPr>
            <w:tcW w:w="594"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Arial Unicode MS"/>
                <w:color w:val="000000"/>
                <w:kern w:val="0"/>
                <w:sz w:val="16"/>
                <w:szCs w:val="16"/>
              </w:rPr>
              <w:t>157336,02</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736"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jc w:val="right"/>
              <w:rPr>
                <w:rFonts w:eastAsia="Times New Roman"/>
                <w:kern w:val="0"/>
                <w:sz w:val="16"/>
                <w:szCs w:val="16"/>
              </w:rPr>
            </w:pPr>
            <w:r w:rsidRPr="006120E9">
              <w:rPr>
                <w:rFonts w:eastAsia="Times New Roman"/>
                <w:color w:val="000000"/>
                <w:kern w:val="0"/>
                <w:sz w:val="16"/>
                <w:szCs w:val="16"/>
              </w:rPr>
              <w:t>19.04.2013</w:t>
            </w:r>
          </w:p>
        </w:tc>
        <w:tc>
          <w:tcPr>
            <w:tcW w:w="1683"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p>
        </w:tc>
        <w:tc>
          <w:tcPr>
            <w:tcW w:w="1719" w:type="dxa"/>
            <w:tcBorders>
              <w:top w:val="single" w:sz="6" w:space="0" w:color="000000"/>
              <w:left w:val="single" w:sz="6" w:space="0" w:color="000000"/>
              <w:bottom w:val="single" w:sz="6" w:space="0" w:color="000000"/>
              <w:right w:val="single" w:sz="6" w:space="0" w:color="000000"/>
            </w:tcBorders>
            <w:hideMark/>
          </w:tcPr>
          <w:p w:rsidR="006120E9" w:rsidRPr="006120E9" w:rsidRDefault="006120E9" w:rsidP="006120E9">
            <w:pPr>
              <w:widowControl/>
              <w:suppressAutoHyphens w:val="0"/>
              <w:rPr>
                <w:rFonts w:eastAsia="Times New Roman"/>
                <w:kern w:val="0"/>
                <w:sz w:val="16"/>
                <w:szCs w:val="16"/>
              </w:rPr>
            </w:pPr>
            <w:r w:rsidRPr="006120E9">
              <w:rPr>
                <w:rFonts w:eastAsia="Times New Roman"/>
                <w:color w:val="000000"/>
                <w:kern w:val="0"/>
                <w:sz w:val="16"/>
                <w:szCs w:val="16"/>
              </w:rPr>
              <w:t>Договор аренды</w:t>
            </w:r>
          </w:p>
        </w:tc>
        <w:tc>
          <w:tcPr>
            <w:tcW w:w="1149" w:type="dxa"/>
            <w:tcBorders>
              <w:top w:val="single" w:sz="6" w:space="0" w:color="000000"/>
              <w:left w:val="single" w:sz="6" w:space="0" w:color="000000"/>
              <w:bottom w:val="single" w:sz="6" w:space="0" w:color="000000"/>
              <w:right w:val="single" w:sz="6" w:space="0" w:color="000000"/>
            </w:tcBorders>
            <w:vAlign w:val="bottom"/>
            <w:hideMark/>
          </w:tcPr>
          <w:p w:rsidR="006120E9" w:rsidRPr="006120E9" w:rsidRDefault="006120E9" w:rsidP="006120E9">
            <w:pPr>
              <w:widowControl/>
              <w:suppressAutoHyphens w:val="0"/>
              <w:rPr>
                <w:rFonts w:eastAsia="Times New Roman"/>
                <w:kern w:val="0"/>
                <w:sz w:val="16"/>
                <w:szCs w:val="16"/>
              </w:rPr>
            </w:pPr>
            <w:r w:rsidRPr="006120E9">
              <w:rPr>
                <w:rFonts w:eastAsia="Times New Roman"/>
                <w:color w:val="000000"/>
                <w:kern w:val="0"/>
                <w:sz w:val="16"/>
                <w:szCs w:val="16"/>
              </w:rPr>
              <w:t>МУП "Городские тепловые сети"</w:t>
            </w:r>
          </w:p>
        </w:tc>
      </w:tr>
    </w:tbl>
    <w:p w:rsidR="00265269" w:rsidRPr="00E20A2D" w:rsidRDefault="00265269" w:rsidP="00265269">
      <w:pPr>
        <w:widowControl/>
        <w:suppressAutoHyphens w:val="0"/>
        <w:spacing w:before="100" w:line="100" w:lineRule="atLeast"/>
        <w:ind w:right="-11"/>
        <w:jc w:val="center"/>
        <w:rPr>
          <w:rFonts w:eastAsia="Times New Roman"/>
          <w:sz w:val="16"/>
          <w:szCs w:val="16"/>
        </w:rPr>
      </w:pPr>
    </w:p>
    <w:p w:rsidR="00E20A2D" w:rsidRPr="00E20A2D" w:rsidRDefault="00E20A2D" w:rsidP="00E20A2D">
      <w:pPr>
        <w:pStyle w:val="Standard"/>
        <w:spacing w:line="0" w:lineRule="atLeast"/>
        <w:jc w:val="center"/>
        <w:rPr>
          <w:rFonts w:ascii="Times New Roman" w:hAnsi="Times New Roman" w:cs="Times New Roman"/>
          <w:bCs/>
          <w:sz w:val="16"/>
          <w:szCs w:val="16"/>
        </w:rPr>
      </w:pPr>
      <w:r w:rsidRPr="00E20A2D">
        <w:rPr>
          <w:rFonts w:ascii="Times New Roman" w:hAnsi="Times New Roman" w:cs="Times New Roman"/>
          <w:bCs/>
          <w:sz w:val="16"/>
          <w:szCs w:val="16"/>
        </w:rPr>
        <w:t>РОССИЙСКАЯ ФЕДЕРАЦИЯ</w:t>
      </w:r>
    </w:p>
    <w:p w:rsidR="00E20A2D" w:rsidRPr="00E20A2D" w:rsidRDefault="00E20A2D" w:rsidP="00E20A2D">
      <w:pPr>
        <w:pStyle w:val="Textbody"/>
        <w:spacing w:after="0" w:line="0" w:lineRule="atLeast"/>
        <w:jc w:val="center"/>
        <w:rPr>
          <w:rFonts w:ascii="Times New Roman" w:hAnsi="Times New Roman" w:cs="Times New Roman"/>
          <w:sz w:val="16"/>
          <w:szCs w:val="16"/>
        </w:rPr>
      </w:pPr>
      <w:r w:rsidRPr="00E20A2D">
        <w:rPr>
          <w:rStyle w:val="StrongEmphasis"/>
          <w:rFonts w:ascii="Times New Roman" w:hAnsi="Times New Roman" w:cs="Times New Roman"/>
          <w:b w:val="0"/>
          <w:sz w:val="16"/>
          <w:szCs w:val="16"/>
        </w:rPr>
        <w:t>КУРГАНСКАЯ ОБЛАСТЬ</w:t>
      </w:r>
    </w:p>
    <w:p w:rsidR="00E20A2D" w:rsidRPr="00E20A2D" w:rsidRDefault="00E20A2D" w:rsidP="00E20A2D">
      <w:pPr>
        <w:pStyle w:val="Textbody"/>
        <w:spacing w:after="0" w:line="0" w:lineRule="atLeast"/>
        <w:jc w:val="center"/>
        <w:rPr>
          <w:rFonts w:ascii="Times New Roman" w:hAnsi="Times New Roman" w:cs="Times New Roman"/>
          <w:sz w:val="16"/>
          <w:szCs w:val="16"/>
        </w:rPr>
      </w:pPr>
      <w:r w:rsidRPr="00E20A2D">
        <w:rPr>
          <w:rStyle w:val="StrongEmphasis"/>
          <w:rFonts w:ascii="Times New Roman" w:hAnsi="Times New Roman" w:cs="Times New Roman"/>
          <w:b w:val="0"/>
          <w:sz w:val="16"/>
          <w:szCs w:val="16"/>
        </w:rPr>
        <w:t>ДУМА ПЕТУХОВСКОГО МУНИЦИПАЛЬНОГО ОКРУГА</w:t>
      </w:r>
    </w:p>
    <w:p w:rsidR="00E20A2D" w:rsidRPr="00E20A2D" w:rsidRDefault="00E20A2D" w:rsidP="00E20A2D">
      <w:pPr>
        <w:pStyle w:val="Textbody"/>
        <w:spacing w:after="0" w:line="0" w:lineRule="atLeast"/>
        <w:jc w:val="center"/>
        <w:rPr>
          <w:rFonts w:ascii="Times New Roman" w:hAnsi="Times New Roman" w:cs="Times New Roman"/>
          <w:sz w:val="16"/>
          <w:szCs w:val="16"/>
        </w:rPr>
      </w:pPr>
    </w:p>
    <w:p w:rsidR="00E20A2D" w:rsidRPr="00E20A2D" w:rsidRDefault="00E20A2D" w:rsidP="00E20A2D">
      <w:pPr>
        <w:pStyle w:val="Textbody"/>
        <w:jc w:val="center"/>
        <w:rPr>
          <w:rFonts w:ascii="Times New Roman" w:hAnsi="Times New Roman" w:cs="Times New Roman"/>
          <w:sz w:val="16"/>
          <w:szCs w:val="16"/>
        </w:rPr>
      </w:pPr>
      <w:r w:rsidRPr="00E20A2D">
        <w:rPr>
          <w:rStyle w:val="StrongEmphasis"/>
          <w:rFonts w:ascii="Times New Roman" w:hAnsi="Times New Roman" w:cs="Times New Roman"/>
          <w:sz w:val="16"/>
          <w:szCs w:val="16"/>
        </w:rPr>
        <w:t xml:space="preserve"> РЕШЕНИЕ</w:t>
      </w:r>
    </w:p>
    <w:p w:rsidR="00E20A2D" w:rsidRPr="00E20A2D" w:rsidRDefault="00E20A2D" w:rsidP="00E20A2D">
      <w:pPr>
        <w:pStyle w:val="Textbody"/>
        <w:rPr>
          <w:rFonts w:ascii="Times New Roman" w:hAnsi="Times New Roman" w:cs="Times New Roman"/>
          <w:sz w:val="16"/>
          <w:szCs w:val="16"/>
        </w:rPr>
      </w:pPr>
    </w:p>
    <w:p w:rsidR="00E20A2D" w:rsidRPr="00E20A2D" w:rsidRDefault="00E20A2D" w:rsidP="00E20A2D">
      <w:pPr>
        <w:pStyle w:val="Textbody"/>
        <w:spacing w:after="0" w:line="0" w:lineRule="atLeast"/>
        <w:rPr>
          <w:rFonts w:ascii="Times New Roman" w:hAnsi="Times New Roman" w:cs="Times New Roman"/>
          <w:sz w:val="16"/>
          <w:szCs w:val="16"/>
        </w:rPr>
      </w:pPr>
      <w:r w:rsidRPr="00E20A2D">
        <w:rPr>
          <w:rFonts w:ascii="Times New Roman" w:hAnsi="Times New Roman" w:cs="Times New Roman"/>
          <w:sz w:val="16"/>
          <w:szCs w:val="16"/>
        </w:rPr>
        <w:t>от  22 декабря  2021 года                                                                                      № 95</w:t>
      </w:r>
    </w:p>
    <w:p w:rsidR="00E20A2D" w:rsidRDefault="00E20A2D" w:rsidP="00E20A2D">
      <w:pPr>
        <w:pStyle w:val="Textbody"/>
        <w:spacing w:after="0" w:line="0" w:lineRule="atLeast"/>
        <w:rPr>
          <w:rFonts w:ascii="Times New Roman" w:hAnsi="Times New Roman" w:cs="Times New Roman"/>
          <w:sz w:val="16"/>
          <w:szCs w:val="16"/>
        </w:rPr>
      </w:pPr>
      <w:r w:rsidRPr="00E20A2D">
        <w:rPr>
          <w:rFonts w:ascii="Times New Roman" w:hAnsi="Times New Roman" w:cs="Times New Roman"/>
          <w:sz w:val="16"/>
          <w:szCs w:val="16"/>
        </w:rPr>
        <w:t>г. Петухово</w:t>
      </w:r>
    </w:p>
    <w:p w:rsidR="00E20A2D" w:rsidRPr="00E20A2D" w:rsidRDefault="00E20A2D" w:rsidP="00E20A2D">
      <w:pPr>
        <w:pStyle w:val="Textbody"/>
        <w:spacing w:after="0" w:line="0" w:lineRule="atLeast"/>
        <w:rPr>
          <w:rFonts w:ascii="Times New Roman" w:hAnsi="Times New Roman" w:cs="Times New Roman"/>
          <w:sz w:val="16"/>
          <w:szCs w:val="16"/>
        </w:rPr>
      </w:pPr>
    </w:p>
    <w:p w:rsidR="00E20A2D" w:rsidRPr="00E20A2D" w:rsidRDefault="00E20A2D" w:rsidP="00E20A2D">
      <w:pPr>
        <w:jc w:val="both"/>
        <w:rPr>
          <w:b/>
          <w:bCs/>
          <w:sz w:val="16"/>
          <w:szCs w:val="16"/>
        </w:rPr>
      </w:pPr>
      <w:r w:rsidRPr="00E20A2D">
        <w:rPr>
          <w:b/>
          <w:bCs/>
          <w:sz w:val="16"/>
          <w:szCs w:val="16"/>
        </w:rPr>
        <w:t>О   бюджете округа на 2022 год</w:t>
      </w:r>
    </w:p>
    <w:p w:rsidR="00E20A2D" w:rsidRPr="00E20A2D" w:rsidRDefault="00E20A2D" w:rsidP="00E20A2D">
      <w:pPr>
        <w:jc w:val="both"/>
        <w:rPr>
          <w:b/>
          <w:sz w:val="16"/>
          <w:szCs w:val="16"/>
        </w:rPr>
      </w:pPr>
      <w:r w:rsidRPr="00E20A2D">
        <w:rPr>
          <w:b/>
          <w:sz w:val="16"/>
          <w:szCs w:val="16"/>
        </w:rPr>
        <w:t>и на плановый  период 2023 и 2024 годов</w:t>
      </w:r>
    </w:p>
    <w:p w:rsidR="00E20A2D" w:rsidRPr="00E20A2D" w:rsidRDefault="00E20A2D" w:rsidP="00E20A2D">
      <w:pPr>
        <w:ind w:firstLine="709"/>
        <w:jc w:val="both"/>
        <w:rPr>
          <w:b/>
          <w:sz w:val="16"/>
          <w:szCs w:val="16"/>
        </w:rPr>
      </w:pPr>
    </w:p>
    <w:p w:rsidR="00E20A2D" w:rsidRDefault="00E20A2D" w:rsidP="00E20A2D">
      <w:pPr>
        <w:jc w:val="both"/>
        <w:rPr>
          <w:sz w:val="16"/>
          <w:szCs w:val="16"/>
        </w:rPr>
      </w:pPr>
      <w:r w:rsidRPr="00E20A2D">
        <w:rPr>
          <w:sz w:val="16"/>
          <w:szCs w:val="16"/>
        </w:rPr>
        <w:t xml:space="preserve">       </w:t>
      </w:r>
    </w:p>
    <w:p w:rsidR="00E20A2D" w:rsidRPr="00E20A2D" w:rsidRDefault="00E20A2D" w:rsidP="00E20A2D">
      <w:pPr>
        <w:pStyle w:val="9"/>
        <w:ind w:hanging="709"/>
        <w:rPr>
          <w:rFonts w:ascii="Times New Roman" w:hAnsi="Times New Roman" w:cs="Times New Roman"/>
          <w:sz w:val="16"/>
          <w:szCs w:val="16"/>
        </w:rPr>
      </w:pPr>
      <w:r w:rsidRPr="00E20A2D">
        <w:rPr>
          <w:rFonts w:ascii="Times New Roman" w:hAnsi="Times New Roman" w:cs="Times New Roman"/>
          <w:sz w:val="16"/>
          <w:szCs w:val="16"/>
        </w:rPr>
        <w:t xml:space="preserve">                     В соответствии с Бюджетным Кодексом Российской Федерации, Федеральным законом от 06.10.2003 г. № 131 «Об общих принципах организации местного самоуправления в Российской Федерации», статьей 19 Устава Петуховского района Курганской области, Положением о  бюджетном процессе в муниципальном образовании  Петуховского муниципального округа Курганской области,  утвержденным  решением  Думы Петуховского муниципального округа от 04.10.2021 г. № 16,  Дума Петуховского муниципального округа решила:                                                                                                                                                         </w:t>
      </w:r>
    </w:p>
    <w:p w:rsidR="00E20A2D" w:rsidRPr="00E20A2D" w:rsidRDefault="00E20A2D" w:rsidP="00E20A2D">
      <w:pPr>
        <w:pStyle w:val="9"/>
        <w:ind w:hanging="709"/>
        <w:rPr>
          <w:rFonts w:ascii="Times New Roman" w:hAnsi="Times New Roman" w:cs="Times New Roman"/>
          <w:sz w:val="16"/>
          <w:szCs w:val="16"/>
        </w:rPr>
      </w:pPr>
      <w:r w:rsidRPr="00E20A2D">
        <w:rPr>
          <w:rFonts w:ascii="Times New Roman" w:hAnsi="Times New Roman" w:cs="Times New Roman"/>
          <w:sz w:val="16"/>
          <w:szCs w:val="16"/>
        </w:rPr>
        <w:t xml:space="preserve">                        1. Утвердить основные характеристики   бюджета округа  на 2022 год:</w:t>
      </w:r>
    </w:p>
    <w:p w:rsidR="00E20A2D" w:rsidRPr="00E20A2D" w:rsidRDefault="00E20A2D" w:rsidP="00E20A2D">
      <w:pPr>
        <w:pStyle w:val="24"/>
        <w:tabs>
          <w:tab w:val="left" w:pos="1080"/>
        </w:tabs>
        <w:rPr>
          <w:sz w:val="16"/>
          <w:szCs w:val="16"/>
        </w:rPr>
      </w:pPr>
      <w:r w:rsidRPr="00E20A2D">
        <w:rPr>
          <w:sz w:val="16"/>
          <w:szCs w:val="16"/>
        </w:rPr>
        <w:t>1) общий объем доходов  бюджета округа в сумме 434981,1 тыс.  рублей, в том числе:</w:t>
      </w:r>
    </w:p>
    <w:p w:rsidR="00E20A2D" w:rsidRPr="00E20A2D" w:rsidRDefault="00E20A2D" w:rsidP="00E20A2D">
      <w:pPr>
        <w:pStyle w:val="ConsNormal"/>
        <w:jc w:val="both"/>
        <w:rPr>
          <w:rFonts w:ascii="Times New Roman" w:hAnsi="Times New Roman"/>
          <w:sz w:val="16"/>
          <w:szCs w:val="16"/>
        </w:rPr>
      </w:pPr>
      <w:r w:rsidRPr="00E20A2D">
        <w:rPr>
          <w:rFonts w:ascii="Times New Roman" w:hAnsi="Times New Roman"/>
          <w:sz w:val="16"/>
          <w:szCs w:val="16"/>
        </w:rPr>
        <w:t xml:space="preserve"> объем налоговых и неналоговых доходов в сумме  92341,0 тыс. рублей;</w:t>
      </w:r>
    </w:p>
    <w:p w:rsidR="00E20A2D" w:rsidRPr="00E20A2D" w:rsidRDefault="00E20A2D" w:rsidP="00E20A2D">
      <w:pPr>
        <w:pStyle w:val="24"/>
        <w:tabs>
          <w:tab w:val="left" w:pos="1080"/>
        </w:tabs>
        <w:rPr>
          <w:sz w:val="16"/>
          <w:szCs w:val="16"/>
        </w:rPr>
      </w:pPr>
      <w:r w:rsidRPr="00E20A2D">
        <w:rPr>
          <w:sz w:val="16"/>
          <w:szCs w:val="16"/>
        </w:rPr>
        <w:t xml:space="preserve"> объем безвозмездных поступлений в сумме 342640,1 тыс. рублей, в том числе:</w:t>
      </w:r>
    </w:p>
    <w:p w:rsidR="00E20A2D" w:rsidRPr="00E20A2D" w:rsidRDefault="00E20A2D" w:rsidP="00E20A2D">
      <w:pPr>
        <w:pStyle w:val="24"/>
        <w:tabs>
          <w:tab w:val="left" w:pos="1080"/>
        </w:tabs>
        <w:rPr>
          <w:sz w:val="16"/>
          <w:szCs w:val="16"/>
        </w:rPr>
      </w:pPr>
      <w:r w:rsidRPr="00E20A2D">
        <w:rPr>
          <w:sz w:val="16"/>
          <w:szCs w:val="16"/>
        </w:rPr>
        <w:t>объем безвозмездных поступлений от других бюджетов бюджетной системы Российской Федерации в сумме 341740,1 тыс.  рублей, из них:</w:t>
      </w:r>
    </w:p>
    <w:p w:rsidR="00E20A2D" w:rsidRPr="00E20A2D" w:rsidRDefault="00E20A2D" w:rsidP="00E20A2D">
      <w:pPr>
        <w:pStyle w:val="24"/>
        <w:tabs>
          <w:tab w:val="left" w:pos="1260"/>
        </w:tabs>
        <w:rPr>
          <w:sz w:val="16"/>
          <w:szCs w:val="16"/>
        </w:rPr>
      </w:pPr>
      <w:r w:rsidRPr="00E20A2D">
        <w:rPr>
          <w:sz w:val="16"/>
          <w:szCs w:val="16"/>
        </w:rPr>
        <w:t xml:space="preserve"> дотации бюджетам бюджетной системы Российской Федерации  в сумме 161699,0 тыс.  рублей;</w:t>
      </w:r>
    </w:p>
    <w:p w:rsidR="00E20A2D" w:rsidRPr="00E20A2D" w:rsidRDefault="00E20A2D" w:rsidP="00E20A2D">
      <w:pPr>
        <w:pStyle w:val="24"/>
        <w:tabs>
          <w:tab w:val="left" w:pos="1260"/>
        </w:tabs>
        <w:rPr>
          <w:sz w:val="16"/>
          <w:szCs w:val="16"/>
        </w:rPr>
      </w:pPr>
      <w:r w:rsidRPr="00E20A2D">
        <w:rPr>
          <w:sz w:val="16"/>
          <w:szCs w:val="16"/>
        </w:rPr>
        <w:t xml:space="preserve"> субсидии бюджетам  бюджетной системы Российской Федерации  (межбюджетные субсидии) в сумме  15075,3 тыс.  рублей;</w:t>
      </w:r>
    </w:p>
    <w:p w:rsidR="00E20A2D" w:rsidRPr="00E20A2D" w:rsidRDefault="00E20A2D" w:rsidP="00E20A2D">
      <w:pPr>
        <w:pStyle w:val="24"/>
        <w:tabs>
          <w:tab w:val="left" w:pos="1260"/>
        </w:tabs>
        <w:rPr>
          <w:sz w:val="16"/>
          <w:szCs w:val="16"/>
        </w:rPr>
      </w:pPr>
      <w:r w:rsidRPr="00E20A2D">
        <w:rPr>
          <w:sz w:val="16"/>
          <w:szCs w:val="16"/>
        </w:rPr>
        <w:t xml:space="preserve"> субвенции бюджетам бюджетной системы Российской Федерации   в сумме  152395,6 тыс. рублей;</w:t>
      </w:r>
    </w:p>
    <w:p w:rsidR="00E20A2D" w:rsidRPr="00E20A2D" w:rsidRDefault="00E20A2D" w:rsidP="00E20A2D">
      <w:pPr>
        <w:pStyle w:val="24"/>
        <w:tabs>
          <w:tab w:val="left" w:pos="1080"/>
        </w:tabs>
        <w:rPr>
          <w:sz w:val="16"/>
          <w:szCs w:val="16"/>
        </w:rPr>
      </w:pPr>
      <w:r w:rsidRPr="00E20A2D">
        <w:rPr>
          <w:sz w:val="16"/>
          <w:szCs w:val="16"/>
        </w:rPr>
        <w:t xml:space="preserve"> иные межбюджетные трансферты в сумме  12570,2 тыс.  рублей;</w:t>
      </w:r>
    </w:p>
    <w:p w:rsidR="00E20A2D" w:rsidRPr="00E20A2D" w:rsidRDefault="00E20A2D" w:rsidP="00E20A2D">
      <w:pPr>
        <w:pStyle w:val="24"/>
        <w:tabs>
          <w:tab w:val="left" w:pos="1080"/>
        </w:tabs>
        <w:rPr>
          <w:sz w:val="16"/>
          <w:szCs w:val="16"/>
        </w:rPr>
      </w:pPr>
      <w:r w:rsidRPr="00E20A2D">
        <w:rPr>
          <w:sz w:val="16"/>
          <w:szCs w:val="16"/>
        </w:rPr>
        <w:t>объем прочих безвозмездных  поступлений в сумме 900,0 тыс.  рублей;</w:t>
      </w:r>
    </w:p>
    <w:p w:rsidR="00E20A2D" w:rsidRPr="00E20A2D" w:rsidRDefault="00E20A2D" w:rsidP="00E20A2D">
      <w:pPr>
        <w:pStyle w:val="24"/>
        <w:tabs>
          <w:tab w:val="left" w:pos="1080"/>
        </w:tabs>
        <w:rPr>
          <w:sz w:val="16"/>
          <w:szCs w:val="16"/>
        </w:rPr>
      </w:pPr>
      <w:r w:rsidRPr="00E20A2D">
        <w:rPr>
          <w:sz w:val="16"/>
          <w:szCs w:val="16"/>
        </w:rPr>
        <w:t>2) общий объем расходов  бюджета округа в сумме 434981,1 тыс.  рублей;</w:t>
      </w:r>
    </w:p>
    <w:p w:rsidR="00E20A2D" w:rsidRPr="00E20A2D" w:rsidRDefault="00E20A2D" w:rsidP="00E20A2D">
      <w:pPr>
        <w:pStyle w:val="a0"/>
        <w:spacing w:after="0"/>
        <w:jc w:val="both"/>
        <w:rPr>
          <w:sz w:val="16"/>
          <w:szCs w:val="16"/>
        </w:rPr>
      </w:pPr>
      <w:r w:rsidRPr="00E20A2D">
        <w:rPr>
          <w:sz w:val="16"/>
          <w:szCs w:val="16"/>
        </w:rPr>
        <w:t xml:space="preserve">           3) превышение расходов над доходами (дефицит)  бюджета округа в сумме 0 рублей.</w:t>
      </w:r>
    </w:p>
    <w:p w:rsidR="00E20A2D" w:rsidRPr="00E20A2D" w:rsidRDefault="00E20A2D" w:rsidP="00E20A2D">
      <w:pPr>
        <w:pStyle w:val="24"/>
        <w:ind w:left="720"/>
        <w:rPr>
          <w:sz w:val="16"/>
          <w:szCs w:val="16"/>
        </w:rPr>
      </w:pPr>
      <w:r w:rsidRPr="00E20A2D">
        <w:rPr>
          <w:sz w:val="16"/>
          <w:szCs w:val="16"/>
        </w:rPr>
        <w:t>2. Утвердить основные характеристики  бюджета округа на 2023 год:</w:t>
      </w:r>
    </w:p>
    <w:p w:rsidR="00E20A2D" w:rsidRPr="00E20A2D" w:rsidRDefault="00E20A2D" w:rsidP="00E20A2D">
      <w:pPr>
        <w:pStyle w:val="24"/>
        <w:tabs>
          <w:tab w:val="left" w:pos="1080"/>
        </w:tabs>
        <w:rPr>
          <w:sz w:val="16"/>
          <w:szCs w:val="16"/>
        </w:rPr>
      </w:pPr>
      <w:r w:rsidRPr="00E20A2D">
        <w:rPr>
          <w:sz w:val="16"/>
          <w:szCs w:val="16"/>
        </w:rPr>
        <w:lastRenderedPageBreak/>
        <w:t>1) общий объем доходов  бюджета округа в сумме 359573,6 тыс.  рублей, в том числе:</w:t>
      </w:r>
    </w:p>
    <w:p w:rsidR="00E20A2D" w:rsidRPr="00E20A2D" w:rsidRDefault="00E20A2D" w:rsidP="00E20A2D">
      <w:pPr>
        <w:pStyle w:val="ConsNormal"/>
        <w:jc w:val="both"/>
        <w:rPr>
          <w:rFonts w:ascii="Times New Roman" w:hAnsi="Times New Roman"/>
          <w:sz w:val="16"/>
          <w:szCs w:val="16"/>
        </w:rPr>
      </w:pPr>
      <w:r w:rsidRPr="00E20A2D">
        <w:rPr>
          <w:rFonts w:ascii="Times New Roman" w:hAnsi="Times New Roman"/>
          <w:sz w:val="16"/>
          <w:szCs w:val="16"/>
        </w:rPr>
        <w:t>объем налоговых и неналоговых доходов в сумме  97601,0 тыс.  рублей;</w:t>
      </w:r>
    </w:p>
    <w:p w:rsidR="00E20A2D" w:rsidRPr="00E20A2D" w:rsidRDefault="00E20A2D" w:rsidP="00E20A2D">
      <w:pPr>
        <w:pStyle w:val="24"/>
        <w:tabs>
          <w:tab w:val="left" w:pos="1080"/>
        </w:tabs>
        <w:rPr>
          <w:sz w:val="16"/>
          <w:szCs w:val="16"/>
        </w:rPr>
      </w:pPr>
      <w:r w:rsidRPr="00E20A2D">
        <w:rPr>
          <w:sz w:val="16"/>
          <w:szCs w:val="16"/>
        </w:rPr>
        <w:t>объем безвозмездных поступлений в сумме 261972,6 тыс.  рублей, в том числе:                                                                                                                                                                                                                                                                                                             объем  безвозмездных поступлений от других бюджетов бюджетной системы Российской Федерации  в сумме 261072,6 тыс.  рублей, из них:</w:t>
      </w:r>
    </w:p>
    <w:p w:rsidR="00E20A2D" w:rsidRPr="00E20A2D" w:rsidRDefault="00E20A2D" w:rsidP="00E20A2D">
      <w:pPr>
        <w:pStyle w:val="24"/>
        <w:tabs>
          <w:tab w:val="left" w:pos="1080"/>
        </w:tabs>
        <w:rPr>
          <w:sz w:val="16"/>
          <w:szCs w:val="16"/>
        </w:rPr>
      </w:pPr>
      <w:r w:rsidRPr="00E20A2D">
        <w:rPr>
          <w:sz w:val="16"/>
          <w:szCs w:val="16"/>
        </w:rPr>
        <w:t>дотации бюджетам бюджетной системы Российской Федерации   в сумме  95429,0 тыс.  рублей;</w:t>
      </w:r>
    </w:p>
    <w:p w:rsidR="00E20A2D" w:rsidRPr="00E20A2D" w:rsidRDefault="00E20A2D" w:rsidP="00E20A2D">
      <w:pPr>
        <w:pStyle w:val="24"/>
        <w:tabs>
          <w:tab w:val="left" w:pos="1080"/>
        </w:tabs>
        <w:rPr>
          <w:sz w:val="16"/>
          <w:szCs w:val="16"/>
        </w:rPr>
      </w:pPr>
      <w:r w:rsidRPr="00E20A2D">
        <w:rPr>
          <w:sz w:val="16"/>
          <w:szCs w:val="16"/>
        </w:rPr>
        <w:t>субсидии  бюджетам бюджетной системы Российской Федерации  (межбюджетные субсидии) в сумме  13238,3 тыс.  рублей;</w:t>
      </w:r>
    </w:p>
    <w:p w:rsidR="00E20A2D" w:rsidRPr="00E20A2D" w:rsidRDefault="00E20A2D" w:rsidP="00E20A2D">
      <w:pPr>
        <w:pStyle w:val="24"/>
        <w:tabs>
          <w:tab w:val="left" w:pos="1080"/>
        </w:tabs>
        <w:rPr>
          <w:sz w:val="16"/>
          <w:szCs w:val="16"/>
        </w:rPr>
      </w:pPr>
      <w:r w:rsidRPr="00E20A2D">
        <w:rPr>
          <w:sz w:val="16"/>
          <w:szCs w:val="16"/>
        </w:rPr>
        <w:t>субвенции бюджетам бюджетной системы Российской Федерации  в сумме 152405,3 тыс. рублей;</w:t>
      </w:r>
    </w:p>
    <w:p w:rsidR="00E20A2D" w:rsidRPr="00E20A2D" w:rsidRDefault="00E20A2D" w:rsidP="00E20A2D">
      <w:pPr>
        <w:pStyle w:val="24"/>
        <w:tabs>
          <w:tab w:val="left" w:pos="1080"/>
        </w:tabs>
        <w:rPr>
          <w:sz w:val="16"/>
          <w:szCs w:val="16"/>
        </w:rPr>
      </w:pPr>
      <w:r w:rsidRPr="00E20A2D">
        <w:rPr>
          <w:sz w:val="16"/>
          <w:szCs w:val="16"/>
        </w:rPr>
        <w:t>иные межбюджетные трансферты в сумме  0  рублей;</w:t>
      </w:r>
    </w:p>
    <w:p w:rsidR="00E20A2D" w:rsidRPr="00E20A2D" w:rsidRDefault="00E20A2D" w:rsidP="00E20A2D">
      <w:pPr>
        <w:pStyle w:val="24"/>
        <w:tabs>
          <w:tab w:val="left" w:pos="1080"/>
        </w:tabs>
        <w:rPr>
          <w:sz w:val="16"/>
          <w:szCs w:val="16"/>
        </w:rPr>
      </w:pPr>
      <w:r w:rsidRPr="00E20A2D">
        <w:rPr>
          <w:sz w:val="16"/>
          <w:szCs w:val="16"/>
        </w:rPr>
        <w:t>объем прочих безвозмездных  поступлений в сумме 900,0 тыс.  рублей;</w:t>
      </w:r>
    </w:p>
    <w:p w:rsidR="00E20A2D" w:rsidRPr="00E20A2D" w:rsidRDefault="00E20A2D" w:rsidP="00E20A2D">
      <w:pPr>
        <w:pStyle w:val="24"/>
        <w:tabs>
          <w:tab w:val="left" w:pos="1080"/>
        </w:tabs>
        <w:rPr>
          <w:sz w:val="16"/>
          <w:szCs w:val="16"/>
        </w:rPr>
      </w:pPr>
      <w:r w:rsidRPr="00E20A2D">
        <w:rPr>
          <w:sz w:val="16"/>
          <w:szCs w:val="16"/>
        </w:rPr>
        <w:t>2) общий объем расходов  бюджета округа  в сумме 359573,6 тыс.  рублей, в том числе условно утвержденных расходов в сумме 4849,0 тыс.  рублей;</w:t>
      </w:r>
    </w:p>
    <w:p w:rsidR="00E20A2D" w:rsidRPr="00E20A2D" w:rsidRDefault="00E20A2D" w:rsidP="00E20A2D">
      <w:pPr>
        <w:pStyle w:val="a0"/>
        <w:spacing w:after="0"/>
        <w:jc w:val="both"/>
        <w:rPr>
          <w:sz w:val="16"/>
          <w:szCs w:val="16"/>
        </w:rPr>
      </w:pPr>
      <w:r w:rsidRPr="00E20A2D">
        <w:rPr>
          <w:sz w:val="16"/>
          <w:szCs w:val="16"/>
        </w:rPr>
        <w:t xml:space="preserve">            3) превышение расходов над доходами (дефицит)  бюджета округа в сумме 0 рублей.</w:t>
      </w:r>
    </w:p>
    <w:p w:rsidR="00E20A2D" w:rsidRPr="00E20A2D" w:rsidRDefault="00E20A2D" w:rsidP="00E20A2D">
      <w:pPr>
        <w:pStyle w:val="24"/>
        <w:tabs>
          <w:tab w:val="left" w:pos="1080"/>
        </w:tabs>
        <w:rPr>
          <w:sz w:val="16"/>
          <w:szCs w:val="16"/>
        </w:rPr>
      </w:pPr>
      <w:r w:rsidRPr="00E20A2D">
        <w:rPr>
          <w:sz w:val="16"/>
          <w:szCs w:val="16"/>
        </w:rPr>
        <w:t>3. Утвердить основные характеристики  бюджета округа на 2024 год:</w:t>
      </w:r>
    </w:p>
    <w:p w:rsidR="00E20A2D" w:rsidRPr="00E20A2D" w:rsidRDefault="00E20A2D" w:rsidP="00E20A2D">
      <w:pPr>
        <w:pStyle w:val="24"/>
        <w:tabs>
          <w:tab w:val="left" w:pos="1080"/>
        </w:tabs>
        <w:rPr>
          <w:sz w:val="16"/>
          <w:szCs w:val="16"/>
        </w:rPr>
      </w:pPr>
      <w:r w:rsidRPr="00E20A2D">
        <w:rPr>
          <w:sz w:val="16"/>
          <w:szCs w:val="16"/>
        </w:rPr>
        <w:t>1) общий объем доходов  бюджета округа в сумме 376239,6 тыс.  рублей, в том числе:</w:t>
      </w:r>
    </w:p>
    <w:p w:rsidR="00E20A2D" w:rsidRPr="00E20A2D" w:rsidRDefault="00E20A2D" w:rsidP="00E20A2D">
      <w:pPr>
        <w:pStyle w:val="ConsNormal"/>
        <w:jc w:val="both"/>
        <w:rPr>
          <w:rFonts w:ascii="Times New Roman" w:hAnsi="Times New Roman"/>
          <w:sz w:val="16"/>
          <w:szCs w:val="16"/>
        </w:rPr>
      </w:pPr>
      <w:r w:rsidRPr="00E20A2D">
        <w:rPr>
          <w:rFonts w:ascii="Times New Roman" w:hAnsi="Times New Roman"/>
          <w:sz w:val="16"/>
          <w:szCs w:val="16"/>
        </w:rPr>
        <w:t xml:space="preserve"> объем налоговых и неналоговых доходов в сумме  103653,0 тыс.  рублей;</w:t>
      </w:r>
    </w:p>
    <w:p w:rsidR="00E20A2D" w:rsidRPr="00E20A2D" w:rsidRDefault="00E20A2D" w:rsidP="00E20A2D">
      <w:pPr>
        <w:pStyle w:val="24"/>
        <w:tabs>
          <w:tab w:val="left" w:pos="1080"/>
        </w:tabs>
        <w:rPr>
          <w:sz w:val="16"/>
          <w:szCs w:val="16"/>
        </w:rPr>
      </w:pPr>
      <w:r w:rsidRPr="00E20A2D">
        <w:rPr>
          <w:sz w:val="16"/>
          <w:szCs w:val="16"/>
        </w:rPr>
        <w:t xml:space="preserve"> объем безвозмездных поступлений в сумме 272586,6 тыс. рублей, в том числе:</w:t>
      </w:r>
    </w:p>
    <w:p w:rsidR="00E20A2D" w:rsidRPr="00E20A2D" w:rsidRDefault="00E20A2D" w:rsidP="00E20A2D">
      <w:pPr>
        <w:pStyle w:val="24"/>
        <w:tabs>
          <w:tab w:val="left" w:pos="1080"/>
        </w:tabs>
        <w:rPr>
          <w:sz w:val="16"/>
          <w:szCs w:val="16"/>
        </w:rPr>
      </w:pPr>
      <w:r w:rsidRPr="00E20A2D">
        <w:rPr>
          <w:sz w:val="16"/>
          <w:szCs w:val="16"/>
        </w:rPr>
        <w:t xml:space="preserve"> объем  безвозмездных поступлений от других бюджетов  бюджетной системы Российской Федерации  в сумме 271686,6 тыс.  рублей, из них:</w:t>
      </w:r>
    </w:p>
    <w:p w:rsidR="00E20A2D" w:rsidRPr="00E20A2D" w:rsidRDefault="00E20A2D" w:rsidP="00E20A2D">
      <w:pPr>
        <w:pStyle w:val="24"/>
        <w:tabs>
          <w:tab w:val="left" w:pos="1080"/>
        </w:tabs>
        <w:rPr>
          <w:sz w:val="16"/>
          <w:szCs w:val="16"/>
        </w:rPr>
      </w:pPr>
      <w:r w:rsidRPr="00E20A2D">
        <w:rPr>
          <w:sz w:val="16"/>
          <w:szCs w:val="16"/>
        </w:rPr>
        <w:t>дотации бюджетам бюджетной системы Российской Федерации в сумме  106032,0 тыс.  рублей;</w:t>
      </w:r>
    </w:p>
    <w:p w:rsidR="00E20A2D" w:rsidRPr="00E20A2D" w:rsidRDefault="00E20A2D" w:rsidP="00E20A2D">
      <w:pPr>
        <w:pStyle w:val="24"/>
        <w:tabs>
          <w:tab w:val="left" w:pos="1080"/>
        </w:tabs>
        <w:rPr>
          <w:sz w:val="16"/>
          <w:szCs w:val="16"/>
        </w:rPr>
      </w:pPr>
      <w:r w:rsidRPr="00E20A2D">
        <w:rPr>
          <w:sz w:val="16"/>
          <w:szCs w:val="16"/>
        </w:rPr>
        <w:t>субсидии  бюджетам бюджетной системы Российской Федерации (межбюджетные субсидии) в сумме  13238,3 тыс.  рублей;</w:t>
      </w:r>
    </w:p>
    <w:p w:rsidR="00E20A2D" w:rsidRPr="00E20A2D" w:rsidRDefault="00E20A2D" w:rsidP="00E20A2D">
      <w:pPr>
        <w:pStyle w:val="24"/>
        <w:tabs>
          <w:tab w:val="left" w:pos="1080"/>
        </w:tabs>
        <w:rPr>
          <w:sz w:val="16"/>
          <w:szCs w:val="16"/>
        </w:rPr>
      </w:pPr>
      <w:r w:rsidRPr="00E20A2D">
        <w:rPr>
          <w:sz w:val="16"/>
          <w:szCs w:val="16"/>
        </w:rPr>
        <w:t>субвенции  бюджетам бюджетной системы Российской Федерации  в сумме 152416,3 тыс. рублей;</w:t>
      </w:r>
    </w:p>
    <w:p w:rsidR="00E20A2D" w:rsidRPr="00E20A2D" w:rsidRDefault="00E20A2D" w:rsidP="00E20A2D">
      <w:pPr>
        <w:pStyle w:val="24"/>
        <w:tabs>
          <w:tab w:val="left" w:pos="1080"/>
        </w:tabs>
        <w:rPr>
          <w:sz w:val="16"/>
          <w:szCs w:val="16"/>
        </w:rPr>
      </w:pPr>
      <w:r w:rsidRPr="00E20A2D">
        <w:rPr>
          <w:sz w:val="16"/>
          <w:szCs w:val="16"/>
        </w:rPr>
        <w:t>иные межбюджетные трансферты в сумме  0  рублей;</w:t>
      </w:r>
    </w:p>
    <w:p w:rsidR="00E20A2D" w:rsidRPr="00E20A2D" w:rsidRDefault="00E20A2D" w:rsidP="00E20A2D">
      <w:pPr>
        <w:pStyle w:val="24"/>
        <w:tabs>
          <w:tab w:val="left" w:pos="1080"/>
        </w:tabs>
        <w:rPr>
          <w:sz w:val="16"/>
          <w:szCs w:val="16"/>
        </w:rPr>
      </w:pPr>
      <w:r w:rsidRPr="00E20A2D">
        <w:rPr>
          <w:sz w:val="16"/>
          <w:szCs w:val="16"/>
        </w:rPr>
        <w:t>объем прочих безвозмездных поступлений в сумме 900,0 тыс.  рублей;</w:t>
      </w:r>
    </w:p>
    <w:p w:rsidR="00E20A2D" w:rsidRPr="00E20A2D" w:rsidRDefault="00E20A2D" w:rsidP="00E20A2D">
      <w:pPr>
        <w:pStyle w:val="24"/>
        <w:tabs>
          <w:tab w:val="left" w:pos="1080"/>
        </w:tabs>
        <w:rPr>
          <w:sz w:val="16"/>
          <w:szCs w:val="16"/>
        </w:rPr>
      </w:pPr>
      <w:r w:rsidRPr="00E20A2D">
        <w:rPr>
          <w:sz w:val="16"/>
          <w:szCs w:val="16"/>
        </w:rPr>
        <w:t>2) общий объем расходов   бюджета округа в сумме  376239,6   тыс.  рублей, в том числе условно утвержденных расходов в сумме 10530,0 тыс. рублей;</w:t>
      </w:r>
    </w:p>
    <w:p w:rsidR="00E20A2D" w:rsidRPr="00E20A2D" w:rsidRDefault="00E20A2D" w:rsidP="00E20A2D">
      <w:pPr>
        <w:pStyle w:val="a0"/>
        <w:spacing w:after="0"/>
        <w:jc w:val="both"/>
        <w:rPr>
          <w:sz w:val="16"/>
          <w:szCs w:val="16"/>
        </w:rPr>
      </w:pPr>
      <w:r w:rsidRPr="00E20A2D">
        <w:rPr>
          <w:sz w:val="16"/>
          <w:szCs w:val="16"/>
        </w:rPr>
        <w:t xml:space="preserve">           3) превышение расходов над доходами (дефицит)  бюджета округа в сумме 0 рублей.</w:t>
      </w:r>
    </w:p>
    <w:p w:rsidR="00E20A2D" w:rsidRPr="00E20A2D" w:rsidRDefault="00E20A2D" w:rsidP="00E20A2D">
      <w:pPr>
        <w:pStyle w:val="24"/>
        <w:tabs>
          <w:tab w:val="left" w:pos="1080"/>
        </w:tabs>
        <w:rPr>
          <w:sz w:val="16"/>
          <w:szCs w:val="16"/>
        </w:rPr>
      </w:pPr>
      <w:r w:rsidRPr="00E20A2D">
        <w:rPr>
          <w:sz w:val="16"/>
          <w:szCs w:val="16"/>
        </w:rPr>
        <w:t>4. Утвердить источники внутреннего финансирования  бюджета округа на 2022 год  и  на плановый период 2023 и 2024 годов согласно приложению 1 к настоящему решению.</w:t>
      </w:r>
    </w:p>
    <w:p w:rsidR="00E20A2D" w:rsidRPr="00E20A2D" w:rsidRDefault="00E20A2D" w:rsidP="00E20A2D">
      <w:pPr>
        <w:shd w:val="clear" w:color="auto" w:fill="FFFFFF"/>
        <w:autoSpaceDE w:val="0"/>
        <w:autoSpaceDN w:val="0"/>
        <w:adjustRightInd w:val="0"/>
        <w:ind w:firstLine="720"/>
        <w:jc w:val="both"/>
        <w:rPr>
          <w:sz w:val="16"/>
          <w:szCs w:val="16"/>
        </w:rPr>
      </w:pPr>
      <w:r w:rsidRPr="00E20A2D">
        <w:rPr>
          <w:sz w:val="16"/>
          <w:szCs w:val="16"/>
        </w:rPr>
        <w:t>5. Утвердить верхний предел  муниципального внутреннего долга  Петуховского муниципального округа по состоянию:</w:t>
      </w:r>
    </w:p>
    <w:p w:rsidR="00E20A2D" w:rsidRPr="00E20A2D" w:rsidRDefault="00E20A2D" w:rsidP="00E20A2D">
      <w:pPr>
        <w:shd w:val="clear" w:color="auto" w:fill="FFFFFF"/>
        <w:autoSpaceDE w:val="0"/>
        <w:autoSpaceDN w:val="0"/>
        <w:adjustRightInd w:val="0"/>
        <w:ind w:firstLine="720"/>
        <w:jc w:val="both"/>
        <w:rPr>
          <w:sz w:val="16"/>
          <w:szCs w:val="16"/>
        </w:rPr>
      </w:pPr>
      <w:r w:rsidRPr="00E20A2D">
        <w:rPr>
          <w:sz w:val="16"/>
          <w:szCs w:val="16"/>
        </w:rPr>
        <w:t>1) на 1 января 2023 года в сумме  0 рублей, в том числе верхний предел долга по муниципальным гарантиям в сумме 0 рублей;</w:t>
      </w:r>
    </w:p>
    <w:p w:rsidR="00E20A2D" w:rsidRPr="00E20A2D" w:rsidRDefault="00E20A2D" w:rsidP="00E20A2D">
      <w:pPr>
        <w:shd w:val="clear" w:color="auto" w:fill="FFFFFF"/>
        <w:autoSpaceDE w:val="0"/>
        <w:autoSpaceDN w:val="0"/>
        <w:adjustRightInd w:val="0"/>
        <w:ind w:firstLine="720"/>
        <w:jc w:val="both"/>
        <w:rPr>
          <w:sz w:val="16"/>
          <w:szCs w:val="16"/>
        </w:rPr>
      </w:pPr>
      <w:r w:rsidRPr="00E20A2D">
        <w:rPr>
          <w:sz w:val="16"/>
          <w:szCs w:val="16"/>
        </w:rPr>
        <w:t>2) на 1 января 2024 года в сумме 0  рублей, в том числе верхний предел долга по муниципальным гарантиям в сумме 0 рублей;</w:t>
      </w:r>
    </w:p>
    <w:p w:rsidR="00E20A2D" w:rsidRPr="00E20A2D" w:rsidRDefault="00E20A2D" w:rsidP="00E20A2D">
      <w:pPr>
        <w:shd w:val="clear" w:color="auto" w:fill="FFFFFF"/>
        <w:autoSpaceDE w:val="0"/>
        <w:autoSpaceDN w:val="0"/>
        <w:adjustRightInd w:val="0"/>
        <w:ind w:firstLine="720"/>
        <w:jc w:val="both"/>
        <w:rPr>
          <w:sz w:val="16"/>
          <w:szCs w:val="16"/>
        </w:rPr>
      </w:pPr>
      <w:r w:rsidRPr="00E20A2D">
        <w:rPr>
          <w:sz w:val="16"/>
          <w:szCs w:val="16"/>
        </w:rPr>
        <w:t>3) на 1 января 2025 года в сумме 0  рублей, в том числе верхний предел долга по муниципальным гарантиям в сумме 0  рублей.</w:t>
      </w:r>
    </w:p>
    <w:p w:rsidR="00E20A2D" w:rsidRPr="00E20A2D" w:rsidRDefault="00E20A2D" w:rsidP="00E20A2D">
      <w:pPr>
        <w:shd w:val="clear" w:color="auto" w:fill="FFFFFF"/>
        <w:autoSpaceDE w:val="0"/>
        <w:autoSpaceDN w:val="0"/>
        <w:adjustRightInd w:val="0"/>
        <w:ind w:firstLine="720"/>
        <w:jc w:val="both"/>
        <w:rPr>
          <w:sz w:val="16"/>
          <w:szCs w:val="16"/>
        </w:rPr>
      </w:pPr>
      <w:r w:rsidRPr="00E20A2D">
        <w:rPr>
          <w:sz w:val="16"/>
          <w:szCs w:val="16"/>
        </w:rPr>
        <w:t>6. Предельный объем муниципального долга Петуховского муниципального округа на 2022 год составляет 0 рублей, на 2023 год –  0 рублей, на 2024 год –  0 рублей.</w:t>
      </w:r>
    </w:p>
    <w:p w:rsidR="00E20A2D" w:rsidRPr="00E20A2D" w:rsidRDefault="00E20A2D" w:rsidP="00E20A2D">
      <w:pPr>
        <w:shd w:val="clear" w:color="auto" w:fill="FFFFFF"/>
        <w:autoSpaceDE w:val="0"/>
        <w:autoSpaceDN w:val="0"/>
        <w:adjustRightInd w:val="0"/>
        <w:ind w:firstLine="720"/>
        <w:jc w:val="both"/>
        <w:rPr>
          <w:sz w:val="16"/>
          <w:szCs w:val="16"/>
        </w:rPr>
      </w:pPr>
      <w:r w:rsidRPr="00E20A2D">
        <w:rPr>
          <w:sz w:val="16"/>
          <w:szCs w:val="16"/>
        </w:rPr>
        <w:t>7. Утвердить Программу муниципальных  внутренних заимствований Петуховского  муниципального округа  на 2022 год и на плановый период 2023 и 2024 годов согласно приложению 2</w:t>
      </w:r>
      <w:r w:rsidRPr="00E20A2D">
        <w:rPr>
          <w:color w:val="FFFFFF"/>
          <w:sz w:val="16"/>
          <w:szCs w:val="16"/>
        </w:rPr>
        <w:t xml:space="preserve"> </w:t>
      </w:r>
      <w:r w:rsidRPr="00E20A2D">
        <w:rPr>
          <w:sz w:val="16"/>
          <w:szCs w:val="16"/>
        </w:rPr>
        <w:t>к настоящему  решению.</w:t>
      </w:r>
    </w:p>
    <w:p w:rsidR="00E20A2D" w:rsidRPr="00E20A2D" w:rsidRDefault="00E20A2D" w:rsidP="00E20A2D">
      <w:pPr>
        <w:autoSpaceDE w:val="0"/>
        <w:autoSpaceDN w:val="0"/>
        <w:adjustRightInd w:val="0"/>
        <w:ind w:firstLine="720"/>
        <w:jc w:val="both"/>
        <w:rPr>
          <w:sz w:val="16"/>
          <w:szCs w:val="16"/>
        </w:rPr>
      </w:pPr>
      <w:r w:rsidRPr="00E20A2D">
        <w:rPr>
          <w:sz w:val="16"/>
          <w:szCs w:val="16"/>
        </w:rPr>
        <w:t>8. Утвердить Перечень  главных администраторов доходов  бюджета  округа и Перечень   главных администраторов источников финансирования дефицита  бюджета округа согласно приложению 3 к настоящему решению.</w:t>
      </w:r>
    </w:p>
    <w:p w:rsidR="00E20A2D" w:rsidRPr="00E20A2D" w:rsidRDefault="00E20A2D" w:rsidP="00E20A2D">
      <w:pPr>
        <w:ind w:firstLine="720"/>
        <w:jc w:val="both"/>
        <w:rPr>
          <w:sz w:val="16"/>
          <w:szCs w:val="16"/>
        </w:rPr>
      </w:pPr>
      <w:r w:rsidRPr="00E20A2D">
        <w:rPr>
          <w:sz w:val="16"/>
          <w:szCs w:val="16"/>
        </w:rPr>
        <w:t>9. Утвердить в пределах общего объема расходов, утвержденного пунктом 1 настоящего решения:</w:t>
      </w:r>
    </w:p>
    <w:p w:rsidR="00E20A2D" w:rsidRPr="00E20A2D" w:rsidRDefault="00E20A2D" w:rsidP="00E20A2D">
      <w:pPr>
        <w:ind w:firstLine="720"/>
        <w:jc w:val="both"/>
        <w:rPr>
          <w:sz w:val="16"/>
          <w:szCs w:val="16"/>
        </w:rPr>
      </w:pPr>
      <w:r w:rsidRPr="00E20A2D">
        <w:rPr>
          <w:sz w:val="16"/>
          <w:szCs w:val="16"/>
        </w:rPr>
        <w:t>1) распределение бюджетных ассигнований по разделам, подразделам  классификации расходов  бюджета округа на 2022 год и на плановый период 2023 и 2024 годов согласно приложению 4 к настоящему решению;</w:t>
      </w:r>
    </w:p>
    <w:p w:rsidR="00E20A2D" w:rsidRPr="00E20A2D" w:rsidRDefault="00E20A2D" w:rsidP="00E20A2D">
      <w:pPr>
        <w:ind w:firstLine="720"/>
        <w:jc w:val="both"/>
        <w:rPr>
          <w:sz w:val="16"/>
          <w:szCs w:val="16"/>
        </w:rPr>
      </w:pPr>
      <w:r w:rsidRPr="00E20A2D">
        <w:rPr>
          <w:sz w:val="16"/>
          <w:szCs w:val="16"/>
        </w:rPr>
        <w:t>2) ведомственную структуру расходов  бюджета округа на 2022 год и на плановый период 2023 и 2024 годов согласно приложению 5 к настоящему решению;</w:t>
      </w:r>
    </w:p>
    <w:p w:rsidR="00E20A2D" w:rsidRPr="00E20A2D" w:rsidRDefault="00E20A2D" w:rsidP="00E20A2D">
      <w:pPr>
        <w:pStyle w:val="ConsNormal"/>
        <w:tabs>
          <w:tab w:val="left" w:pos="1260"/>
        </w:tabs>
        <w:jc w:val="both"/>
        <w:rPr>
          <w:rFonts w:ascii="Times New Roman" w:hAnsi="Times New Roman"/>
          <w:sz w:val="16"/>
          <w:szCs w:val="16"/>
        </w:rPr>
      </w:pPr>
      <w:r w:rsidRPr="00E20A2D">
        <w:rPr>
          <w:rFonts w:ascii="Times New Roman" w:hAnsi="Times New Roman"/>
          <w:sz w:val="16"/>
          <w:szCs w:val="16"/>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округа на 2022 год и на плановый период 2023 и 2024 годов согласно приложению 6 к настоящему решению.</w:t>
      </w:r>
    </w:p>
    <w:p w:rsidR="00E20A2D" w:rsidRPr="00E20A2D" w:rsidRDefault="00E20A2D" w:rsidP="00E20A2D">
      <w:pPr>
        <w:autoSpaceDE w:val="0"/>
        <w:autoSpaceDN w:val="0"/>
        <w:adjustRightInd w:val="0"/>
        <w:ind w:firstLine="720"/>
        <w:jc w:val="both"/>
        <w:rPr>
          <w:snapToGrid w:val="0"/>
          <w:sz w:val="16"/>
          <w:szCs w:val="16"/>
        </w:rPr>
      </w:pPr>
      <w:r w:rsidRPr="00E20A2D">
        <w:rPr>
          <w:snapToGrid w:val="0"/>
          <w:sz w:val="16"/>
          <w:szCs w:val="16"/>
        </w:rPr>
        <w:t>10. Установить, что в 2022 году за счет средств  бюджета округа предоставляются субсидии общественным организациям инвалидов, индивидуальным предпринимателям в сфере поддержки субъектов малого и среднего предпринимательства.</w:t>
      </w:r>
    </w:p>
    <w:p w:rsidR="00E20A2D" w:rsidRPr="00E20A2D" w:rsidRDefault="00E20A2D" w:rsidP="00E20A2D">
      <w:pPr>
        <w:autoSpaceDE w:val="0"/>
        <w:autoSpaceDN w:val="0"/>
        <w:adjustRightInd w:val="0"/>
        <w:ind w:firstLine="720"/>
        <w:jc w:val="both"/>
        <w:rPr>
          <w:snapToGrid w:val="0"/>
          <w:sz w:val="16"/>
          <w:szCs w:val="16"/>
        </w:rPr>
      </w:pPr>
      <w:r w:rsidRPr="00E20A2D">
        <w:rPr>
          <w:snapToGrid w:val="0"/>
          <w:sz w:val="16"/>
          <w:szCs w:val="16"/>
        </w:rPr>
        <w:t xml:space="preserve">Субсидии предоставляются в соответствии с нормативными правовыми актами Администрации Петуховского муниципального округа, определяющими категории и (или) критерии отбора получателей субсидий, цели, условия и порядок предоставления субсидий,  порядок возврата субсидий в  бюджет округа  в случае нарушения условий, установленных при их предоставлении, случаи и порядок возврата в текущем финансовом году получателем </w:t>
      </w:r>
      <w:r w:rsidRPr="00E20A2D">
        <w:rPr>
          <w:snapToGrid w:val="0"/>
          <w:sz w:val="16"/>
          <w:szCs w:val="16"/>
        </w:rPr>
        <w:lastRenderedPageBreak/>
        <w:t>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а также положения о  проверке главным распорядителем средств  бюджета округа, предоставляющим субсидию, и органом  муниципального финансового контроля Петуховского муниципального округа соблюдения условий, целей и порядка предоставления субсидий их получателями.</w:t>
      </w:r>
    </w:p>
    <w:p w:rsidR="00E20A2D" w:rsidRPr="00E20A2D" w:rsidRDefault="00E20A2D" w:rsidP="00E20A2D">
      <w:pPr>
        <w:shd w:val="clear" w:color="auto" w:fill="FFFFFF"/>
        <w:autoSpaceDE w:val="0"/>
        <w:autoSpaceDN w:val="0"/>
        <w:adjustRightInd w:val="0"/>
        <w:ind w:firstLine="720"/>
        <w:jc w:val="both"/>
        <w:rPr>
          <w:color w:val="000000"/>
          <w:sz w:val="16"/>
          <w:szCs w:val="16"/>
        </w:rPr>
      </w:pPr>
      <w:r w:rsidRPr="00E20A2D">
        <w:rPr>
          <w:color w:val="000000"/>
          <w:sz w:val="16"/>
          <w:szCs w:val="16"/>
        </w:rPr>
        <w:t>11.  Установить, что  муниципальные  программы  Петуховского муниципального округа, реализуемые за счет средств  бюджета округа  и утвержденные Администрацией Петуховского муниципального округа, финансируются в 2022 году в пределах бюджетных ассигнований, утвержденных настоящим решением.</w:t>
      </w:r>
    </w:p>
    <w:p w:rsidR="00E20A2D" w:rsidRPr="00E20A2D" w:rsidRDefault="00E20A2D" w:rsidP="00E20A2D">
      <w:pPr>
        <w:shd w:val="clear" w:color="auto" w:fill="FFFFFF"/>
        <w:autoSpaceDE w:val="0"/>
        <w:autoSpaceDN w:val="0"/>
        <w:adjustRightInd w:val="0"/>
        <w:ind w:firstLine="720"/>
        <w:jc w:val="both"/>
        <w:rPr>
          <w:color w:val="000000"/>
          <w:sz w:val="16"/>
          <w:szCs w:val="16"/>
        </w:rPr>
      </w:pPr>
      <w:r w:rsidRPr="00E20A2D">
        <w:rPr>
          <w:color w:val="000000"/>
          <w:sz w:val="16"/>
          <w:szCs w:val="16"/>
        </w:rPr>
        <w:t>12. Администрация Петуховского муниципального округа не вправе  принимать решения, приводящие к увеличению в 2022 году  численности муниципальных служащих и работников казенных учреждений Петуховского муниципального округа, а также  работников бюджетных учреждений  Петуховского муниципального округа, являющихся получателями бюджетных  средств, если такое увеличение  не требуется в связи с осуществлением  органами  местного самоуправления  Петуховского муниципального округа   переданных полномочий Российской Федерации.</w:t>
      </w:r>
    </w:p>
    <w:p w:rsidR="00E20A2D" w:rsidRPr="00E20A2D" w:rsidRDefault="00E20A2D" w:rsidP="00E20A2D">
      <w:pPr>
        <w:shd w:val="clear" w:color="auto" w:fill="FFFFFF"/>
        <w:autoSpaceDE w:val="0"/>
        <w:autoSpaceDN w:val="0"/>
        <w:adjustRightInd w:val="0"/>
        <w:ind w:firstLine="720"/>
        <w:jc w:val="both"/>
        <w:rPr>
          <w:color w:val="000000"/>
          <w:sz w:val="16"/>
          <w:szCs w:val="16"/>
        </w:rPr>
      </w:pPr>
      <w:r w:rsidRPr="00E20A2D">
        <w:rPr>
          <w:color w:val="000000"/>
          <w:sz w:val="16"/>
          <w:szCs w:val="16"/>
        </w:rPr>
        <w:t>13. Настоящее решение вступает в силу с 1 января 2022 года.</w:t>
      </w:r>
    </w:p>
    <w:p w:rsidR="00E20A2D" w:rsidRPr="00E20A2D" w:rsidRDefault="00E20A2D" w:rsidP="00E20A2D">
      <w:pPr>
        <w:shd w:val="clear" w:color="auto" w:fill="FFFFFF"/>
        <w:autoSpaceDE w:val="0"/>
        <w:autoSpaceDN w:val="0"/>
        <w:adjustRightInd w:val="0"/>
        <w:ind w:firstLine="720"/>
        <w:jc w:val="both"/>
        <w:rPr>
          <w:color w:val="000000"/>
          <w:sz w:val="16"/>
          <w:szCs w:val="16"/>
        </w:rPr>
      </w:pPr>
      <w:r w:rsidRPr="00E20A2D">
        <w:rPr>
          <w:color w:val="000000"/>
          <w:sz w:val="16"/>
          <w:szCs w:val="16"/>
        </w:rPr>
        <w:t>14. Опубликовать настоящее решение в порядке, установленном Уставом Петуховского района Курганской области.</w:t>
      </w:r>
    </w:p>
    <w:p w:rsidR="00E20A2D" w:rsidRPr="00E20A2D" w:rsidRDefault="00E20A2D" w:rsidP="00E20A2D">
      <w:pPr>
        <w:shd w:val="clear" w:color="auto" w:fill="FFFFFF"/>
        <w:autoSpaceDE w:val="0"/>
        <w:autoSpaceDN w:val="0"/>
        <w:adjustRightInd w:val="0"/>
        <w:ind w:firstLine="720"/>
        <w:jc w:val="both"/>
        <w:rPr>
          <w:color w:val="000000"/>
          <w:sz w:val="16"/>
          <w:szCs w:val="16"/>
        </w:rPr>
      </w:pPr>
      <w:r w:rsidRPr="00E20A2D">
        <w:rPr>
          <w:color w:val="000000"/>
          <w:sz w:val="16"/>
          <w:szCs w:val="16"/>
        </w:rPr>
        <w:t>15. Контроль за выполнением настоящего решения  возложить на комиссию по бюджету, финансам и налоговой политики   Думы Петуховского муниципального округа.</w:t>
      </w:r>
    </w:p>
    <w:p w:rsidR="00E20A2D" w:rsidRPr="00E20A2D" w:rsidRDefault="00E20A2D" w:rsidP="00E20A2D">
      <w:pPr>
        <w:rPr>
          <w:sz w:val="16"/>
          <w:szCs w:val="16"/>
        </w:rPr>
      </w:pPr>
    </w:p>
    <w:p w:rsidR="00E20A2D" w:rsidRPr="00E20A2D" w:rsidRDefault="00E20A2D" w:rsidP="00E20A2D">
      <w:pPr>
        <w:rPr>
          <w:sz w:val="16"/>
          <w:szCs w:val="16"/>
        </w:rPr>
      </w:pPr>
      <w:r w:rsidRPr="00E20A2D">
        <w:rPr>
          <w:sz w:val="16"/>
          <w:szCs w:val="16"/>
        </w:rPr>
        <w:t xml:space="preserve">  Председатель   Думы                                                   Глава Петуховского района</w:t>
      </w:r>
    </w:p>
    <w:p w:rsidR="00E20A2D" w:rsidRPr="00E20A2D" w:rsidRDefault="00E20A2D" w:rsidP="00E20A2D">
      <w:pPr>
        <w:rPr>
          <w:sz w:val="16"/>
          <w:szCs w:val="16"/>
        </w:rPr>
      </w:pPr>
      <w:r w:rsidRPr="00E20A2D">
        <w:rPr>
          <w:sz w:val="16"/>
          <w:szCs w:val="16"/>
        </w:rPr>
        <w:t xml:space="preserve">  Петуховского муниципального округа                                                               </w:t>
      </w:r>
    </w:p>
    <w:p w:rsidR="00E20A2D" w:rsidRPr="00E20A2D" w:rsidRDefault="00E20A2D" w:rsidP="00E20A2D">
      <w:pPr>
        <w:rPr>
          <w:sz w:val="16"/>
          <w:szCs w:val="16"/>
        </w:rPr>
      </w:pPr>
      <w:r w:rsidRPr="00E20A2D">
        <w:rPr>
          <w:sz w:val="16"/>
          <w:szCs w:val="16"/>
        </w:rPr>
        <w:t xml:space="preserve">                                                                                      </w:t>
      </w:r>
    </w:p>
    <w:p w:rsidR="00E20A2D" w:rsidRPr="00E20A2D" w:rsidRDefault="00E20A2D" w:rsidP="00E20A2D">
      <w:pPr>
        <w:rPr>
          <w:sz w:val="16"/>
          <w:szCs w:val="16"/>
        </w:rPr>
      </w:pPr>
      <w:r w:rsidRPr="00E20A2D">
        <w:rPr>
          <w:sz w:val="16"/>
          <w:szCs w:val="16"/>
        </w:rPr>
        <w:t xml:space="preserve">                                                 Е.Ф. Николаенко                                                  И.В. Арзин</w:t>
      </w:r>
    </w:p>
    <w:p w:rsidR="00E20A2D" w:rsidRPr="00E20A2D" w:rsidRDefault="00E20A2D" w:rsidP="00E20A2D">
      <w:pPr>
        <w:tabs>
          <w:tab w:val="left" w:pos="340"/>
          <w:tab w:val="right" w:pos="9656"/>
        </w:tabs>
        <w:rPr>
          <w:sz w:val="16"/>
          <w:szCs w:val="16"/>
        </w:rPr>
      </w:pPr>
    </w:p>
    <w:p w:rsidR="00E20A2D" w:rsidRPr="00E20A2D" w:rsidRDefault="00E20A2D" w:rsidP="00E20A2D">
      <w:pPr>
        <w:tabs>
          <w:tab w:val="left" w:pos="340"/>
          <w:tab w:val="right" w:pos="9656"/>
        </w:tabs>
        <w:rPr>
          <w:sz w:val="16"/>
          <w:szCs w:val="16"/>
        </w:rPr>
      </w:pPr>
    </w:p>
    <w:p w:rsidR="00E20A2D" w:rsidRPr="00E20A2D" w:rsidRDefault="00E20A2D" w:rsidP="00E20A2D">
      <w:pPr>
        <w:tabs>
          <w:tab w:val="left" w:pos="340"/>
          <w:tab w:val="right" w:pos="9656"/>
        </w:tabs>
        <w:rPr>
          <w:sz w:val="16"/>
          <w:szCs w:val="16"/>
        </w:rPr>
      </w:pPr>
    </w:p>
    <w:p w:rsidR="00E20A2D" w:rsidRPr="00E20A2D" w:rsidRDefault="00E20A2D" w:rsidP="00E20A2D">
      <w:pPr>
        <w:tabs>
          <w:tab w:val="left" w:pos="340"/>
          <w:tab w:val="right" w:pos="9656"/>
        </w:tabs>
        <w:rPr>
          <w:sz w:val="16"/>
          <w:szCs w:val="16"/>
        </w:rPr>
      </w:pPr>
      <w:r w:rsidRPr="00E20A2D">
        <w:rPr>
          <w:sz w:val="16"/>
          <w:szCs w:val="16"/>
        </w:rPr>
        <w:t xml:space="preserve">                                            </w:t>
      </w:r>
    </w:p>
    <w:p w:rsidR="00E20A2D" w:rsidRPr="00E20A2D" w:rsidRDefault="00E20A2D" w:rsidP="00E20A2D">
      <w:pPr>
        <w:rPr>
          <w:sz w:val="16"/>
          <w:szCs w:val="16"/>
        </w:rPr>
      </w:pPr>
      <w:r w:rsidRPr="00E20A2D">
        <w:rPr>
          <w:sz w:val="16"/>
          <w:szCs w:val="16"/>
        </w:rPr>
        <w:t>Исп. Кузьмина Л. Н.</w:t>
      </w:r>
    </w:p>
    <w:p w:rsidR="00E20A2D" w:rsidRPr="00E20A2D" w:rsidRDefault="00E20A2D" w:rsidP="00E20A2D">
      <w:pPr>
        <w:rPr>
          <w:sz w:val="16"/>
          <w:szCs w:val="16"/>
        </w:rPr>
      </w:pPr>
      <w:r w:rsidRPr="00E20A2D">
        <w:rPr>
          <w:sz w:val="16"/>
          <w:szCs w:val="16"/>
        </w:rPr>
        <w:t xml:space="preserve"> тел. 83523538284</w:t>
      </w:r>
    </w:p>
    <w:tbl>
      <w:tblPr>
        <w:tblW w:w="10125" w:type="dxa"/>
        <w:tblInd w:w="93" w:type="dxa"/>
        <w:tblLayout w:type="fixed"/>
        <w:tblLook w:val="04A0" w:firstRow="1" w:lastRow="0" w:firstColumn="1" w:lastColumn="0" w:noHBand="0" w:noVBand="1"/>
      </w:tblPr>
      <w:tblGrid>
        <w:gridCol w:w="2687"/>
        <w:gridCol w:w="2469"/>
        <w:gridCol w:w="1848"/>
        <w:gridCol w:w="1607"/>
        <w:gridCol w:w="1514"/>
      </w:tblGrid>
      <w:tr w:rsidR="00E20A2D" w:rsidRPr="00E20A2D" w:rsidTr="00E20A2D">
        <w:trPr>
          <w:trHeight w:val="317"/>
        </w:trPr>
        <w:tc>
          <w:tcPr>
            <w:tcW w:w="2687"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bookmarkStart w:id="12" w:name="RANGE!A1:E35"/>
            <w:bookmarkEnd w:id="12"/>
          </w:p>
        </w:tc>
        <w:tc>
          <w:tcPr>
            <w:tcW w:w="2469"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4969" w:type="dxa"/>
            <w:gridSpan w:val="3"/>
            <w:tcBorders>
              <w:top w:val="nil"/>
              <w:left w:val="nil"/>
              <w:bottom w:val="nil"/>
              <w:right w:val="nil"/>
            </w:tcBorders>
            <w:shd w:val="clear" w:color="auto" w:fill="auto"/>
            <w:noWrap/>
            <w:vAlign w:val="bottom"/>
            <w:hideMark/>
          </w:tcPr>
          <w:p w:rsidR="00E20A2D" w:rsidRPr="00E20A2D" w:rsidRDefault="00E20A2D" w:rsidP="00E20A2D">
            <w:pPr>
              <w:rPr>
                <w:sz w:val="16"/>
                <w:szCs w:val="16"/>
              </w:rPr>
            </w:pPr>
            <w:r w:rsidRPr="00E20A2D">
              <w:rPr>
                <w:sz w:val="16"/>
                <w:szCs w:val="16"/>
              </w:rPr>
              <w:t>Приложение 1</w:t>
            </w:r>
          </w:p>
        </w:tc>
      </w:tr>
      <w:tr w:rsidR="00E20A2D" w:rsidRPr="00E20A2D" w:rsidTr="00E20A2D">
        <w:trPr>
          <w:trHeight w:val="317"/>
        </w:trPr>
        <w:tc>
          <w:tcPr>
            <w:tcW w:w="2687"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2469"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4969" w:type="dxa"/>
            <w:gridSpan w:val="3"/>
            <w:tcBorders>
              <w:top w:val="nil"/>
              <w:left w:val="nil"/>
              <w:bottom w:val="nil"/>
              <w:right w:val="nil"/>
            </w:tcBorders>
            <w:shd w:val="clear" w:color="auto" w:fill="auto"/>
            <w:noWrap/>
            <w:vAlign w:val="bottom"/>
            <w:hideMark/>
          </w:tcPr>
          <w:p w:rsidR="00E20A2D" w:rsidRPr="00E20A2D" w:rsidRDefault="00E20A2D" w:rsidP="00E20A2D">
            <w:pPr>
              <w:rPr>
                <w:sz w:val="16"/>
                <w:szCs w:val="16"/>
              </w:rPr>
            </w:pPr>
            <w:r w:rsidRPr="00E20A2D">
              <w:rPr>
                <w:sz w:val="16"/>
                <w:szCs w:val="16"/>
              </w:rPr>
              <w:t>к решению  Думы Петуховского</w:t>
            </w:r>
          </w:p>
        </w:tc>
      </w:tr>
      <w:tr w:rsidR="00E20A2D" w:rsidRPr="00E20A2D" w:rsidTr="00E20A2D">
        <w:trPr>
          <w:trHeight w:val="317"/>
        </w:trPr>
        <w:tc>
          <w:tcPr>
            <w:tcW w:w="2687"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2469"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3455" w:type="dxa"/>
            <w:gridSpan w:val="2"/>
            <w:tcBorders>
              <w:top w:val="nil"/>
              <w:left w:val="nil"/>
              <w:bottom w:val="nil"/>
              <w:right w:val="nil"/>
            </w:tcBorders>
            <w:shd w:val="clear" w:color="auto" w:fill="auto"/>
            <w:noWrap/>
            <w:vAlign w:val="bottom"/>
            <w:hideMark/>
          </w:tcPr>
          <w:p w:rsidR="00E20A2D" w:rsidRPr="00E20A2D" w:rsidRDefault="00E20A2D" w:rsidP="00E20A2D">
            <w:pPr>
              <w:rPr>
                <w:sz w:val="16"/>
                <w:szCs w:val="16"/>
              </w:rPr>
            </w:pPr>
            <w:r w:rsidRPr="00E20A2D">
              <w:rPr>
                <w:sz w:val="16"/>
                <w:szCs w:val="16"/>
              </w:rPr>
              <w:t>муниципального округа</w:t>
            </w:r>
          </w:p>
        </w:tc>
        <w:tc>
          <w:tcPr>
            <w:tcW w:w="1514"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r>
      <w:tr w:rsidR="00E20A2D" w:rsidRPr="00E20A2D" w:rsidTr="00E20A2D">
        <w:trPr>
          <w:trHeight w:val="317"/>
        </w:trPr>
        <w:tc>
          <w:tcPr>
            <w:tcW w:w="2687"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2469"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4969" w:type="dxa"/>
            <w:gridSpan w:val="3"/>
            <w:tcBorders>
              <w:top w:val="nil"/>
              <w:left w:val="nil"/>
              <w:bottom w:val="nil"/>
              <w:right w:val="nil"/>
            </w:tcBorders>
            <w:shd w:val="clear" w:color="auto" w:fill="auto"/>
            <w:noWrap/>
            <w:vAlign w:val="bottom"/>
            <w:hideMark/>
          </w:tcPr>
          <w:p w:rsidR="00E20A2D" w:rsidRPr="00E20A2D" w:rsidRDefault="00E20A2D" w:rsidP="00E20A2D">
            <w:pPr>
              <w:rPr>
                <w:sz w:val="16"/>
                <w:szCs w:val="16"/>
              </w:rPr>
            </w:pPr>
            <w:r w:rsidRPr="00E20A2D">
              <w:rPr>
                <w:sz w:val="16"/>
                <w:szCs w:val="16"/>
              </w:rPr>
              <w:t>от " 22 " декабря  2021 года № 95</w:t>
            </w:r>
          </w:p>
        </w:tc>
      </w:tr>
      <w:tr w:rsidR="00E20A2D" w:rsidRPr="00E20A2D" w:rsidTr="00E20A2D">
        <w:trPr>
          <w:trHeight w:val="317"/>
        </w:trPr>
        <w:tc>
          <w:tcPr>
            <w:tcW w:w="2687"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2469"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4969" w:type="dxa"/>
            <w:gridSpan w:val="3"/>
            <w:tcBorders>
              <w:top w:val="nil"/>
              <w:left w:val="nil"/>
              <w:bottom w:val="nil"/>
              <w:right w:val="nil"/>
            </w:tcBorders>
            <w:shd w:val="clear" w:color="auto" w:fill="auto"/>
            <w:noWrap/>
            <w:vAlign w:val="bottom"/>
            <w:hideMark/>
          </w:tcPr>
          <w:p w:rsidR="00E20A2D" w:rsidRPr="00E20A2D" w:rsidRDefault="00E20A2D" w:rsidP="00E20A2D">
            <w:pPr>
              <w:rPr>
                <w:sz w:val="16"/>
                <w:szCs w:val="16"/>
              </w:rPr>
            </w:pPr>
            <w:r w:rsidRPr="00E20A2D">
              <w:rPr>
                <w:sz w:val="16"/>
                <w:szCs w:val="16"/>
              </w:rPr>
              <w:t>"О  бюджете округа на 2022 год и на</w:t>
            </w:r>
          </w:p>
        </w:tc>
      </w:tr>
      <w:tr w:rsidR="00E20A2D" w:rsidRPr="00E20A2D" w:rsidTr="00E20A2D">
        <w:trPr>
          <w:trHeight w:val="317"/>
        </w:trPr>
        <w:tc>
          <w:tcPr>
            <w:tcW w:w="2687"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2469"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c>
          <w:tcPr>
            <w:tcW w:w="4969" w:type="dxa"/>
            <w:gridSpan w:val="3"/>
            <w:tcBorders>
              <w:top w:val="nil"/>
              <w:left w:val="nil"/>
              <w:bottom w:val="nil"/>
              <w:right w:val="nil"/>
            </w:tcBorders>
            <w:shd w:val="clear" w:color="auto" w:fill="auto"/>
            <w:noWrap/>
            <w:vAlign w:val="bottom"/>
            <w:hideMark/>
          </w:tcPr>
          <w:p w:rsidR="00E20A2D" w:rsidRPr="00E20A2D" w:rsidRDefault="00E20A2D" w:rsidP="00E20A2D">
            <w:pPr>
              <w:rPr>
                <w:sz w:val="16"/>
                <w:szCs w:val="16"/>
              </w:rPr>
            </w:pPr>
            <w:r w:rsidRPr="00E20A2D">
              <w:rPr>
                <w:sz w:val="16"/>
                <w:szCs w:val="16"/>
              </w:rPr>
              <w:t>плановый период 2023 и 2024 годов"</w:t>
            </w:r>
          </w:p>
        </w:tc>
      </w:tr>
      <w:tr w:rsidR="00E20A2D" w:rsidRPr="00E20A2D" w:rsidTr="00E20A2D">
        <w:trPr>
          <w:trHeight w:val="264"/>
        </w:trPr>
        <w:tc>
          <w:tcPr>
            <w:tcW w:w="10125" w:type="dxa"/>
            <w:gridSpan w:val="5"/>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r>
      <w:tr w:rsidR="00E20A2D" w:rsidRPr="00E20A2D" w:rsidTr="00E20A2D">
        <w:trPr>
          <w:trHeight w:val="264"/>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c>
          <w:tcPr>
            <w:tcW w:w="1514" w:type="dxa"/>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r>
      <w:tr w:rsidR="00E20A2D" w:rsidRPr="00E20A2D" w:rsidTr="00E20A2D">
        <w:trPr>
          <w:trHeight w:val="264"/>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c>
          <w:tcPr>
            <w:tcW w:w="1514" w:type="dxa"/>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r>
      <w:tr w:rsidR="00E20A2D" w:rsidRPr="00E20A2D" w:rsidTr="00E20A2D">
        <w:trPr>
          <w:trHeight w:val="278"/>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514"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r>
      <w:tr w:rsidR="00E20A2D" w:rsidRPr="00E20A2D" w:rsidTr="00E20A2D">
        <w:trPr>
          <w:trHeight w:val="965"/>
        </w:trPr>
        <w:tc>
          <w:tcPr>
            <w:tcW w:w="10125" w:type="dxa"/>
            <w:gridSpan w:val="5"/>
            <w:tcBorders>
              <w:top w:val="nil"/>
              <w:left w:val="nil"/>
              <w:bottom w:val="nil"/>
              <w:right w:val="nil"/>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 xml:space="preserve">Источники внутреннего финансирования дефицита  бюджета  округа на 2022 год и     на плановый период 2023 и 2024 годов                                                                                      </w:t>
            </w:r>
          </w:p>
        </w:tc>
      </w:tr>
      <w:tr w:rsidR="00E20A2D" w:rsidRPr="00E20A2D" w:rsidTr="00E20A2D">
        <w:trPr>
          <w:trHeight w:val="291"/>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1514" w:type="dxa"/>
            <w:tcBorders>
              <w:top w:val="nil"/>
              <w:left w:val="nil"/>
              <w:bottom w:val="nil"/>
              <w:right w:val="nil"/>
            </w:tcBorders>
            <w:shd w:val="clear" w:color="auto" w:fill="auto"/>
            <w:noWrap/>
            <w:vAlign w:val="bottom"/>
            <w:hideMark/>
          </w:tcPr>
          <w:p w:rsidR="00E20A2D" w:rsidRPr="00E20A2D" w:rsidRDefault="00E20A2D" w:rsidP="00E20A2D">
            <w:pPr>
              <w:rPr>
                <w:i/>
                <w:iCs/>
                <w:sz w:val="16"/>
                <w:szCs w:val="16"/>
              </w:rPr>
            </w:pPr>
          </w:p>
        </w:tc>
      </w:tr>
      <w:tr w:rsidR="00E20A2D" w:rsidRPr="00E20A2D" w:rsidTr="00E20A2D">
        <w:trPr>
          <w:trHeight w:val="304"/>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514" w:type="dxa"/>
            <w:tcBorders>
              <w:top w:val="nil"/>
              <w:left w:val="nil"/>
              <w:bottom w:val="nil"/>
              <w:right w:val="nil"/>
            </w:tcBorders>
            <w:shd w:val="clear" w:color="auto" w:fill="auto"/>
            <w:noWrap/>
            <w:vAlign w:val="bottom"/>
            <w:hideMark/>
          </w:tcPr>
          <w:p w:rsidR="00E20A2D" w:rsidRPr="00E20A2D" w:rsidRDefault="00E20A2D" w:rsidP="00E20A2D">
            <w:pPr>
              <w:rPr>
                <w:i/>
                <w:iCs/>
                <w:sz w:val="16"/>
                <w:szCs w:val="16"/>
              </w:rPr>
            </w:pPr>
          </w:p>
        </w:tc>
      </w:tr>
      <w:tr w:rsidR="00E20A2D" w:rsidRPr="00E20A2D" w:rsidTr="00E20A2D">
        <w:trPr>
          <w:trHeight w:val="304"/>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514" w:type="dxa"/>
            <w:tcBorders>
              <w:top w:val="nil"/>
              <w:left w:val="nil"/>
              <w:bottom w:val="nil"/>
              <w:right w:val="nil"/>
            </w:tcBorders>
            <w:shd w:val="clear" w:color="auto" w:fill="auto"/>
            <w:noWrap/>
            <w:vAlign w:val="bottom"/>
            <w:hideMark/>
          </w:tcPr>
          <w:p w:rsidR="00E20A2D" w:rsidRPr="00E20A2D" w:rsidRDefault="00E20A2D" w:rsidP="00E20A2D">
            <w:pPr>
              <w:jc w:val="right"/>
              <w:rPr>
                <w:sz w:val="16"/>
                <w:szCs w:val="16"/>
              </w:rPr>
            </w:pPr>
            <w:r w:rsidRPr="00E20A2D">
              <w:rPr>
                <w:sz w:val="16"/>
                <w:szCs w:val="16"/>
              </w:rPr>
              <w:t>(тыс. руб.)</w:t>
            </w:r>
          </w:p>
        </w:tc>
      </w:tr>
      <w:tr w:rsidR="00E20A2D" w:rsidRPr="00E20A2D" w:rsidTr="00E20A2D">
        <w:trPr>
          <w:trHeight w:val="715"/>
        </w:trPr>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Код бюджетной классификации Российской Федерации</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Наименование кода источника финансирования</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2022 год</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2023 год</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2024 год</w:t>
            </w:r>
          </w:p>
        </w:tc>
      </w:tr>
      <w:tr w:rsidR="00E20A2D" w:rsidRPr="00E20A2D" w:rsidTr="00E20A2D">
        <w:trPr>
          <w:trHeight w:val="872"/>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E20A2D" w:rsidRPr="00E20A2D" w:rsidRDefault="00E20A2D" w:rsidP="00E20A2D">
            <w:pPr>
              <w:jc w:val="center"/>
              <w:rPr>
                <w:b/>
                <w:bCs/>
                <w:sz w:val="16"/>
                <w:szCs w:val="16"/>
              </w:rPr>
            </w:pPr>
            <w:r w:rsidRPr="00E20A2D">
              <w:rPr>
                <w:b/>
                <w:bCs/>
                <w:sz w:val="16"/>
                <w:szCs w:val="16"/>
              </w:rPr>
              <w:t>01030000000000000</w:t>
            </w:r>
          </w:p>
        </w:tc>
        <w:tc>
          <w:tcPr>
            <w:tcW w:w="2469" w:type="dxa"/>
            <w:tcBorders>
              <w:top w:val="nil"/>
              <w:left w:val="nil"/>
              <w:bottom w:val="single" w:sz="4" w:space="0" w:color="auto"/>
              <w:right w:val="single" w:sz="4" w:space="0" w:color="auto"/>
            </w:tcBorders>
            <w:shd w:val="clear" w:color="auto" w:fill="auto"/>
            <w:vAlign w:val="center"/>
            <w:hideMark/>
          </w:tcPr>
          <w:p w:rsidR="00E20A2D" w:rsidRPr="00E20A2D" w:rsidRDefault="00E20A2D" w:rsidP="00E20A2D">
            <w:pPr>
              <w:rPr>
                <w:b/>
                <w:bCs/>
                <w:sz w:val="16"/>
                <w:szCs w:val="16"/>
              </w:rPr>
            </w:pPr>
            <w:r w:rsidRPr="00E20A2D">
              <w:rPr>
                <w:b/>
                <w:bCs/>
                <w:sz w:val="16"/>
                <w:szCs w:val="16"/>
              </w:rPr>
              <w:t>Бюджетные кредиты  из других бюджетов бюджетной системы Российской Федерации</w:t>
            </w:r>
          </w:p>
        </w:tc>
        <w:tc>
          <w:tcPr>
            <w:tcW w:w="1848"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b/>
                <w:bCs/>
                <w:sz w:val="16"/>
                <w:szCs w:val="16"/>
              </w:rPr>
            </w:pPr>
            <w:r w:rsidRPr="00E20A2D">
              <w:rPr>
                <w:b/>
                <w:bCs/>
                <w:sz w:val="16"/>
                <w:szCs w:val="16"/>
              </w:rPr>
              <w:t>0,0</w:t>
            </w:r>
          </w:p>
        </w:tc>
        <w:tc>
          <w:tcPr>
            <w:tcW w:w="1607"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b/>
                <w:bCs/>
                <w:sz w:val="16"/>
                <w:szCs w:val="16"/>
              </w:rPr>
            </w:pPr>
            <w:r w:rsidRPr="00E20A2D">
              <w:rPr>
                <w:b/>
                <w:bCs/>
                <w:sz w:val="16"/>
                <w:szCs w:val="16"/>
              </w:rPr>
              <w:t>0,0</w:t>
            </w:r>
          </w:p>
        </w:tc>
        <w:tc>
          <w:tcPr>
            <w:tcW w:w="1514" w:type="dxa"/>
            <w:tcBorders>
              <w:top w:val="nil"/>
              <w:left w:val="nil"/>
              <w:bottom w:val="single" w:sz="4" w:space="0" w:color="auto"/>
              <w:right w:val="single" w:sz="4" w:space="0" w:color="auto"/>
            </w:tcBorders>
            <w:shd w:val="clear" w:color="auto" w:fill="auto"/>
            <w:noWrap/>
            <w:vAlign w:val="bottom"/>
            <w:hideMark/>
          </w:tcPr>
          <w:p w:rsidR="00E20A2D" w:rsidRPr="00E20A2D" w:rsidRDefault="00E20A2D" w:rsidP="00E20A2D">
            <w:pPr>
              <w:jc w:val="right"/>
              <w:rPr>
                <w:b/>
                <w:bCs/>
                <w:sz w:val="16"/>
                <w:szCs w:val="16"/>
              </w:rPr>
            </w:pPr>
            <w:r w:rsidRPr="00E20A2D">
              <w:rPr>
                <w:b/>
                <w:bCs/>
                <w:sz w:val="16"/>
                <w:szCs w:val="16"/>
              </w:rPr>
              <w:t>0,0</w:t>
            </w:r>
          </w:p>
        </w:tc>
      </w:tr>
      <w:tr w:rsidR="00E20A2D" w:rsidRPr="00E20A2D" w:rsidTr="00E20A2D">
        <w:trPr>
          <w:trHeight w:val="852"/>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E20A2D" w:rsidRPr="00E20A2D" w:rsidRDefault="00E20A2D" w:rsidP="00E20A2D">
            <w:pPr>
              <w:jc w:val="center"/>
              <w:rPr>
                <w:sz w:val="16"/>
                <w:szCs w:val="16"/>
              </w:rPr>
            </w:pPr>
            <w:r w:rsidRPr="00E20A2D">
              <w:rPr>
                <w:sz w:val="16"/>
                <w:szCs w:val="16"/>
              </w:rPr>
              <w:t>01030100140000710</w:t>
            </w:r>
          </w:p>
        </w:tc>
        <w:tc>
          <w:tcPr>
            <w:tcW w:w="2469" w:type="dxa"/>
            <w:tcBorders>
              <w:top w:val="nil"/>
              <w:left w:val="nil"/>
              <w:bottom w:val="single" w:sz="4" w:space="0" w:color="auto"/>
              <w:right w:val="single" w:sz="4" w:space="0" w:color="auto"/>
            </w:tcBorders>
            <w:shd w:val="clear" w:color="auto" w:fill="auto"/>
            <w:vAlign w:val="center"/>
            <w:hideMark/>
          </w:tcPr>
          <w:p w:rsidR="00E20A2D" w:rsidRPr="00E20A2D" w:rsidRDefault="00E20A2D" w:rsidP="00E20A2D">
            <w:pPr>
              <w:rPr>
                <w:sz w:val="16"/>
                <w:szCs w:val="16"/>
              </w:rPr>
            </w:pPr>
            <w:r w:rsidRPr="00E20A2D">
              <w:rPr>
                <w:sz w:val="16"/>
                <w:szCs w:val="16"/>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848"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sz w:val="16"/>
                <w:szCs w:val="16"/>
              </w:rPr>
            </w:pPr>
            <w:r w:rsidRPr="00E20A2D">
              <w:rPr>
                <w:sz w:val="16"/>
                <w:szCs w:val="16"/>
              </w:rPr>
              <w:t>0,0</w:t>
            </w:r>
          </w:p>
        </w:tc>
        <w:tc>
          <w:tcPr>
            <w:tcW w:w="1607"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sz w:val="16"/>
                <w:szCs w:val="16"/>
              </w:rPr>
            </w:pPr>
            <w:r w:rsidRPr="00E20A2D">
              <w:rPr>
                <w:sz w:val="16"/>
                <w:szCs w:val="16"/>
              </w:rPr>
              <w:t>0,0</w:t>
            </w:r>
          </w:p>
        </w:tc>
        <w:tc>
          <w:tcPr>
            <w:tcW w:w="1514" w:type="dxa"/>
            <w:tcBorders>
              <w:top w:val="nil"/>
              <w:left w:val="nil"/>
              <w:bottom w:val="single" w:sz="4" w:space="0" w:color="auto"/>
              <w:right w:val="single" w:sz="4" w:space="0" w:color="auto"/>
            </w:tcBorders>
            <w:shd w:val="clear" w:color="auto" w:fill="auto"/>
            <w:noWrap/>
            <w:vAlign w:val="bottom"/>
            <w:hideMark/>
          </w:tcPr>
          <w:p w:rsidR="00E20A2D" w:rsidRPr="00E20A2D" w:rsidRDefault="00E20A2D" w:rsidP="00E20A2D">
            <w:pPr>
              <w:jc w:val="right"/>
              <w:rPr>
                <w:sz w:val="16"/>
                <w:szCs w:val="16"/>
              </w:rPr>
            </w:pPr>
            <w:r w:rsidRPr="00E20A2D">
              <w:rPr>
                <w:sz w:val="16"/>
                <w:szCs w:val="16"/>
              </w:rPr>
              <w:t>0,0</w:t>
            </w:r>
          </w:p>
        </w:tc>
      </w:tr>
      <w:tr w:rsidR="00E20A2D" w:rsidRPr="00E20A2D" w:rsidTr="00E20A2D">
        <w:trPr>
          <w:trHeight w:val="1003"/>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E20A2D" w:rsidRPr="00E20A2D" w:rsidRDefault="00E20A2D" w:rsidP="00E20A2D">
            <w:pPr>
              <w:jc w:val="center"/>
              <w:rPr>
                <w:sz w:val="16"/>
                <w:szCs w:val="16"/>
              </w:rPr>
            </w:pPr>
            <w:r w:rsidRPr="00E20A2D">
              <w:rPr>
                <w:sz w:val="16"/>
                <w:szCs w:val="16"/>
              </w:rPr>
              <w:t>01030100140000810</w:t>
            </w:r>
          </w:p>
        </w:tc>
        <w:tc>
          <w:tcPr>
            <w:tcW w:w="2469" w:type="dxa"/>
            <w:tcBorders>
              <w:top w:val="nil"/>
              <w:left w:val="nil"/>
              <w:bottom w:val="single" w:sz="4" w:space="0" w:color="auto"/>
              <w:right w:val="single" w:sz="4" w:space="0" w:color="auto"/>
            </w:tcBorders>
            <w:shd w:val="clear" w:color="auto" w:fill="auto"/>
            <w:vAlign w:val="center"/>
            <w:hideMark/>
          </w:tcPr>
          <w:p w:rsidR="00E20A2D" w:rsidRPr="00E20A2D" w:rsidRDefault="00E20A2D" w:rsidP="00E20A2D">
            <w:pPr>
              <w:rPr>
                <w:sz w:val="16"/>
                <w:szCs w:val="16"/>
              </w:rPr>
            </w:pPr>
            <w:r w:rsidRPr="00E20A2D">
              <w:rPr>
                <w:sz w:val="16"/>
                <w:szCs w:val="16"/>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848"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sz w:val="16"/>
                <w:szCs w:val="16"/>
              </w:rPr>
            </w:pPr>
            <w:r w:rsidRPr="00E20A2D">
              <w:rPr>
                <w:sz w:val="16"/>
                <w:szCs w:val="16"/>
              </w:rPr>
              <w:t>0,0</w:t>
            </w:r>
          </w:p>
        </w:tc>
        <w:tc>
          <w:tcPr>
            <w:tcW w:w="1607"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sz w:val="16"/>
                <w:szCs w:val="16"/>
              </w:rPr>
            </w:pPr>
            <w:r w:rsidRPr="00E20A2D">
              <w:rPr>
                <w:sz w:val="16"/>
                <w:szCs w:val="16"/>
              </w:rPr>
              <w:t>0,0</w:t>
            </w:r>
          </w:p>
        </w:tc>
        <w:tc>
          <w:tcPr>
            <w:tcW w:w="1514" w:type="dxa"/>
            <w:tcBorders>
              <w:top w:val="nil"/>
              <w:left w:val="nil"/>
              <w:bottom w:val="single" w:sz="4" w:space="0" w:color="auto"/>
              <w:right w:val="single" w:sz="4" w:space="0" w:color="auto"/>
            </w:tcBorders>
            <w:shd w:val="clear" w:color="auto" w:fill="auto"/>
            <w:noWrap/>
            <w:vAlign w:val="bottom"/>
            <w:hideMark/>
          </w:tcPr>
          <w:p w:rsidR="00E20A2D" w:rsidRPr="00E20A2D" w:rsidRDefault="00E20A2D" w:rsidP="00E20A2D">
            <w:pPr>
              <w:jc w:val="right"/>
              <w:rPr>
                <w:sz w:val="16"/>
                <w:szCs w:val="16"/>
              </w:rPr>
            </w:pPr>
            <w:r w:rsidRPr="00E20A2D">
              <w:rPr>
                <w:sz w:val="16"/>
                <w:szCs w:val="16"/>
              </w:rPr>
              <w:t>0,0</w:t>
            </w:r>
          </w:p>
        </w:tc>
      </w:tr>
      <w:tr w:rsidR="00E20A2D" w:rsidRPr="00E20A2D" w:rsidTr="00E20A2D">
        <w:trPr>
          <w:trHeight w:val="581"/>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E20A2D" w:rsidRPr="00E20A2D" w:rsidRDefault="00E20A2D" w:rsidP="00E20A2D">
            <w:pPr>
              <w:jc w:val="center"/>
              <w:rPr>
                <w:b/>
                <w:bCs/>
                <w:sz w:val="16"/>
                <w:szCs w:val="16"/>
              </w:rPr>
            </w:pPr>
            <w:r w:rsidRPr="00E20A2D">
              <w:rPr>
                <w:b/>
                <w:bCs/>
                <w:sz w:val="16"/>
                <w:szCs w:val="16"/>
              </w:rPr>
              <w:t>01050000000000000</w:t>
            </w:r>
          </w:p>
        </w:tc>
        <w:tc>
          <w:tcPr>
            <w:tcW w:w="2469" w:type="dxa"/>
            <w:tcBorders>
              <w:top w:val="nil"/>
              <w:left w:val="nil"/>
              <w:bottom w:val="single" w:sz="4" w:space="0" w:color="auto"/>
              <w:right w:val="single" w:sz="4" w:space="0" w:color="auto"/>
            </w:tcBorders>
            <w:shd w:val="clear" w:color="auto" w:fill="auto"/>
            <w:vAlign w:val="center"/>
            <w:hideMark/>
          </w:tcPr>
          <w:p w:rsidR="00E20A2D" w:rsidRPr="00E20A2D" w:rsidRDefault="00E20A2D" w:rsidP="00E20A2D">
            <w:pPr>
              <w:rPr>
                <w:b/>
                <w:bCs/>
                <w:sz w:val="16"/>
                <w:szCs w:val="16"/>
              </w:rPr>
            </w:pPr>
            <w:r w:rsidRPr="00E20A2D">
              <w:rPr>
                <w:b/>
                <w:bCs/>
                <w:sz w:val="16"/>
                <w:szCs w:val="16"/>
              </w:rPr>
              <w:t xml:space="preserve">Изменение остатков средств на счетах по учету средств бюджетов                                                                                                                                                                                                                                      </w:t>
            </w:r>
          </w:p>
        </w:tc>
        <w:tc>
          <w:tcPr>
            <w:tcW w:w="1848" w:type="dxa"/>
            <w:tcBorders>
              <w:top w:val="nil"/>
              <w:left w:val="nil"/>
              <w:bottom w:val="single" w:sz="4" w:space="0" w:color="auto"/>
              <w:right w:val="single" w:sz="4" w:space="0" w:color="auto"/>
            </w:tcBorders>
            <w:shd w:val="clear" w:color="auto" w:fill="auto"/>
            <w:noWrap/>
            <w:vAlign w:val="bottom"/>
            <w:hideMark/>
          </w:tcPr>
          <w:p w:rsidR="00E20A2D" w:rsidRPr="00E20A2D" w:rsidRDefault="00E20A2D" w:rsidP="00E20A2D">
            <w:pPr>
              <w:jc w:val="right"/>
              <w:rPr>
                <w:b/>
                <w:bCs/>
                <w:sz w:val="16"/>
                <w:szCs w:val="16"/>
              </w:rPr>
            </w:pPr>
            <w:r w:rsidRPr="00E20A2D">
              <w:rPr>
                <w:b/>
                <w:bCs/>
                <w:sz w:val="16"/>
                <w:szCs w:val="16"/>
              </w:rPr>
              <w:t>0,0</w:t>
            </w:r>
          </w:p>
        </w:tc>
        <w:tc>
          <w:tcPr>
            <w:tcW w:w="1607" w:type="dxa"/>
            <w:tcBorders>
              <w:top w:val="nil"/>
              <w:left w:val="nil"/>
              <w:bottom w:val="single" w:sz="4" w:space="0" w:color="auto"/>
              <w:right w:val="single" w:sz="4" w:space="0" w:color="auto"/>
            </w:tcBorders>
            <w:shd w:val="clear" w:color="auto" w:fill="auto"/>
            <w:noWrap/>
            <w:vAlign w:val="bottom"/>
            <w:hideMark/>
          </w:tcPr>
          <w:p w:rsidR="00E20A2D" w:rsidRPr="00E20A2D" w:rsidRDefault="00E20A2D" w:rsidP="00E20A2D">
            <w:pPr>
              <w:jc w:val="right"/>
              <w:rPr>
                <w:b/>
                <w:bCs/>
                <w:sz w:val="16"/>
                <w:szCs w:val="16"/>
              </w:rPr>
            </w:pPr>
            <w:r w:rsidRPr="00E20A2D">
              <w:rPr>
                <w:b/>
                <w:bCs/>
                <w:sz w:val="16"/>
                <w:szCs w:val="16"/>
              </w:rPr>
              <w:t>0,0</w:t>
            </w:r>
          </w:p>
        </w:tc>
        <w:tc>
          <w:tcPr>
            <w:tcW w:w="1514" w:type="dxa"/>
            <w:tcBorders>
              <w:top w:val="nil"/>
              <w:left w:val="nil"/>
              <w:bottom w:val="single" w:sz="4" w:space="0" w:color="auto"/>
              <w:right w:val="single" w:sz="4" w:space="0" w:color="auto"/>
            </w:tcBorders>
            <w:shd w:val="clear" w:color="auto" w:fill="auto"/>
            <w:noWrap/>
            <w:vAlign w:val="bottom"/>
            <w:hideMark/>
          </w:tcPr>
          <w:p w:rsidR="00E20A2D" w:rsidRPr="00E20A2D" w:rsidRDefault="00E20A2D" w:rsidP="00E20A2D">
            <w:pPr>
              <w:jc w:val="right"/>
              <w:rPr>
                <w:b/>
                <w:bCs/>
                <w:sz w:val="16"/>
                <w:szCs w:val="16"/>
              </w:rPr>
            </w:pPr>
            <w:r w:rsidRPr="00E20A2D">
              <w:rPr>
                <w:b/>
                <w:bCs/>
                <w:sz w:val="16"/>
                <w:szCs w:val="16"/>
              </w:rPr>
              <w:t>0,0</w:t>
            </w:r>
          </w:p>
        </w:tc>
      </w:tr>
      <w:tr w:rsidR="00E20A2D" w:rsidRPr="00E20A2D" w:rsidTr="00E20A2D">
        <w:trPr>
          <w:trHeight w:val="490"/>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E20A2D" w:rsidRPr="00E20A2D" w:rsidRDefault="00E20A2D" w:rsidP="00E20A2D">
            <w:pPr>
              <w:jc w:val="center"/>
              <w:rPr>
                <w:sz w:val="16"/>
                <w:szCs w:val="16"/>
              </w:rPr>
            </w:pPr>
            <w:r w:rsidRPr="00E20A2D">
              <w:rPr>
                <w:sz w:val="16"/>
                <w:szCs w:val="16"/>
              </w:rPr>
              <w:t>01050201140000510</w:t>
            </w:r>
          </w:p>
        </w:tc>
        <w:tc>
          <w:tcPr>
            <w:tcW w:w="2469" w:type="dxa"/>
            <w:tcBorders>
              <w:top w:val="nil"/>
              <w:left w:val="nil"/>
              <w:bottom w:val="single" w:sz="4" w:space="0" w:color="auto"/>
              <w:right w:val="single" w:sz="4" w:space="0" w:color="auto"/>
            </w:tcBorders>
            <w:shd w:val="clear" w:color="auto" w:fill="auto"/>
            <w:vAlign w:val="center"/>
            <w:hideMark/>
          </w:tcPr>
          <w:p w:rsidR="00E20A2D" w:rsidRPr="00E20A2D" w:rsidRDefault="00E20A2D" w:rsidP="00E20A2D">
            <w:pPr>
              <w:rPr>
                <w:sz w:val="16"/>
                <w:szCs w:val="16"/>
              </w:rPr>
            </w:pPr>
            <w:r w:rsidRPr="00E20A2D">
              <w:rPr>
                <w:sz w:val="16"/>
                <w:szCs w:val="16"/>
              </w:rPr>
              <w:t>Увеличение прочих остатков денежных средств  бюджетов муниципальных округов</w:t>
            </w:r>
          </w:p>
        </w:tc>
        <w:tc>
          <w:tcPr>
            <w:tcW w:w="1848"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sz w:val="16"/>
                <w:szCs w:val="16"/>
              </w:rPr>
            </w:pPr>
            <w:r w:rsidRPr="00E20A2D">
              <w:rPr>
                <w:sz w:val="16"/>
                <w:szCs w:val="16"/>
              </w:rPr>
              <w:t>-434981,1</w:t>
            </w:r>
          </w:p>
        </w:tc>
        <w:tc>
          <w:tcPr>
            <w:tcW w:w="1607" w:type="dxa"/>
            <w:tcBorders>
              <w:top w:val="nil"/>
              <w:left w:val="nil"/>
              <w:bottom w:val="single" w:sz="4" w:space="0" w:color="auto"/>
              <w:right w:val="single" w:sz="4" w:space="0" w:color="auto"/>
            </w:tcBorders>
            <w:shd w:val="clear" w:color="auto" w:fill="auto"/>
            <w:noWrap/>
            <w:vAlign w:val="bottom"/>
            <w:hideMark/>
          </w:tcPr>
          <w:p w:rsidR="00E20A2D" w:rsidRPr="00E20A2D" w:rsidRDefault="00E20A2D" w:rsidP="00E20A2D">
            <w:pPr>
              <w:jc w:val="right"/>
              <w:rPr>
                <w:sz w:val="16"/>
                <w:szCs w:val="16"/>
              </w:rPr>
            </w:pPr>
            <w:r w:rsidRPr="00E20A2D">
              <w:rPr>
                <w:sz w:val="16"/>
                <w:szCs w:val="16"/>
              </w:rPr>
              <w:t>-359573,6</w:t>
            </w:r>
          </w:p>
        </w:tc>
        <w:tc>
          <w:tcPr>
            <w:tcW w:w="1514" w:type="dxa"/>
            <w:tcBorders>
              <w:top w:val="nil"/>
              <w:left w:val="nil"/>
              <w:bottom w:val="single" w:sz="4" w:space="0" w:color="auto"/>
              <w:right w:val="single" w:sz="4" w:space="0" w:color="auto"/>
            </w:tcBorders>
            <w:shd w:val="clear" w:color="auto" w:fill="auto"/>
            <w:noWrap/>
            <w:vAlign w:val="bottom"/>
            <w:hideMark/>
          </w:tcPr>
          <w:p w:rsidR="00E20A2D" w:rsidRPr="00E20A2D" w:rsidRDefault="00E20A2D" w:rsidP="00E20A2D">
            <w:pPr>
              <w:jc w:val="right"/>
              <w:rPr>
                <w:sz w:val="16"/>
                <w:szCs w:val="16"/>
              </w:rPr>
            </w:pPr>
            <w:r w:rsidRPr="00E20A2D">
              <w:rPr>
                <w:sz w:val="16"/>
                <w:szCs w:val="16"/>
              </w:rPr>
              <w:t>-376239,6</w:t>
            </w:r>
          </w:p>
        </w:tc>
      </w:tr>
      <w:tr w:rsidR="00E20A2D" w:rsidRPr="00E20A2D" w:rsidTr="00E20A2D">
        <w:trPr>
          <w:trHeight w:val="621"/>
        </w:trPr>
        <w:tc>
          <w:tcPr>
            <w:tcW w:w="2687" w:type="dxa"/>
            <w:tcBorders>
              <w:top w:val="nil"/>
              <w:left w:val="single" w:sz="4" w:space="0" w:color="auto"/>
              <w:bottom w:val="single" w:sz="4" w:space="0" w:color="auto"/>
              <w:right w:val="single" w:sz="4" w:space="0" w:color="auto"/>
            </w:tcBorders>
            <w:shd w:val="clear" w:color="auto" w:fill="auto"/>
            <w:noWrap/>
            <w:vAlign w:val="center"/>
            <w:hideMark/>
          </w:tcPr>
          <w:p w:rsidR="00E20A2D" w:rsidRPr="00E20A2D" w:rsidRDefault="00E20A2D" w:rsidP="00E20A2D">
            <w:pPr>
              <w:jc w:val="center"/>
              <w:rPr>
                <w:sz w:val="16"/>
                <w:szCs w:val="16"/>
              </w:rPr>
            </w:pPr>
            <w:r w:rsidRPr="00E20A2D">
              <w:rPr>
                <w:sz w:val="16"/>
                <w:szCs w:val="16"/>
              </w:rPr>
              <w:lastRenderedPageBreak/>
              <w:t>01050201140000610</w:t>
            </w:r>
          </w:p>
        </w:tc>
        <w:tc>
          <w:tcPr>
            <w:tcW w:w="2469" w:type="dxa"/>
            <w:tcBorders>
              <w:top w:val="nil"/>
              <w:left w:val="nil"/>
              <w:bottom w:val="single" w:sz="4" w:space="0" w:color="auto"/>
              <w:right w:val="single" w:sz="4" w:space="0" w:color="auto"/>
            </w:tcBorders>
            <w:shd w:val="clear" w:color="auto" w:fill="auto"/>
            <w:vAlign w:val="center"/>
            <w:hideMark/>
          </w:tcPr>
          <w:p w:rsidR="00E20A2D" w:rsidRPr="00E20A2D" w:rsidRDefault="00E20A2D" w:rsidP="00E20A2D">
            <w:pPr>
              <w:rPr>
                <w:sz w:val="16"/>
                <w:szCs w:val="16"/>
              </w:rPr>
            </w:pPr>
            <w:r w:rsidRPr="00E20A2D">
              <w:rPr>
                <w:sz w:val="16"/>
                <w:szCs w:val="16"/>
              </w:rPr>
              <w:t>Уменьшение прочих остатков денежных средств  бюджетов муниципальных округов</w:t>
            </w:r>
          </w:p>
        </w:tc>
        <w:tc>
          <w:tcPr>
            <w:tcW w:w="1848"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sz w:val="16"/>
                <w:szCs w:val="16"/>
              </w:rPr>
            </w:pPr>
            <w:r w:rsidRPr="00E20A2D">
              <w:rPr>
                <w:sz w:val="16"/>
                <w:szCs w:val="16"/>
              </w:rPr>
              <w:t>434981,1</w:t>
            </w:r>
          </w:p>
        </w:tc>
        <w:tc>
          <w:tcPr>
            <w:tcW w:w="1607" w:type="dxa"/>
            <w:tcBorders>
              <w:top w:val="nil"/>
              <w:left w:val="nil"/>
              <w:bottom w:val="single" w:sz="4" w:space="0" w:color="auto"/>
              <w:right w:val="single" w:sz="4" w:space="0" w:color="auto"/>
            </w:tcBorders>
            <w:shd w:val="clear" w:color="auto" w:fill="auto"/>
            <w:noWrap/>
            <w:vAlign w:val="bottom"/>
            <w:hideMark/>
          </w:tcPr>
          <w:p w:rsidR="00E20A2D" w:rsidRPr="00E20A2D" w:rsidRDefault="00E20A2D" w:rsidP="00E20A2D">
            <w:pPr>
              <w:jc w:val="right"/>
              <w:rPr>
                <w:sz w:val="16"/>
                <w:szCs w:val="16"/>
              </w:rPr>
            </w:pPr>
            <w:r w:rsidRPr="00E20A2D">
              <w:rPr>
                <w:sz w:val="16"/>
                <w:szCs w:val="16"/>
              </w:rPr>
              <w:t>359573,6</w:t>
            </w:r>
          </w:p>
        </w:tc>
        <w:tc>
          <w:tcPr>
            <w:tcW w:w="1514" w:type="dxa"/>
            <w:tcBorders>
              <w:top w:val="nil"/>
              <w:left w:val="nil"/>
              <w:bottom w:val="single" w:sz="4" w:space="0" w:color="auto"/>
              <w:right w:val="single" w:sz="4" w:space="0" w:color="auto"/>
            </w:tcBorders>
            <w:shd w:val="clear" w:color="auto" w:fill="auto"/>
            <w:noWrap/>
            <w:vAlign w:val="bottom"/>
            <w:hideMark/>
          </w:tcPr>
          <w:p w:rsidR="00E20A2D" w:rsidRPr="00E20A2D" w:rsidRDefault="00E20A2D" w:rsidP="00E20A2D">
            <w:pPr>
              <w:jc w:val="right"/>
              <w:rPr>
                <w:sz w:val="16"/>
                <w:szCs w:val="16"/>
              </w:rPr>
            </w:pPr>
            <w:r w:rsidRPr="00E20A2D">
              <w:rPr>
                <w:sz w:val="16"/>
                <w:szCs w:val="16"/>
              </w:rPr>
              <w:t>376239,6</w:t>
            </w:r>
          </w:p>
        </w:tc>
      </w:tr>
      <w:tr w:rsidR="00E20A2D" w:rsidRPr="00E20A2D" w:rsidTr="00E20A2D">
        <w:trPr>
          <w:trHeight w:val="740"/>
        </w:trPr>
        <w:tc>
          <w:tcPr>
            <w:tcW w:w="2687" w:type="dxa"/>
            <w:tcBorders>
              <w:top w:val="nil"/>
              <w:left w:val="single" w:sz="4" w:space="0" w:color="auto"/>
              <w:bottom w:val="single" w:sz="4" w:space="0" w:color="auto"/>
              <w:right w:val="single" w:sz="4" w:space="0" w:color="auto"/>
            </w:tcBorders>
            <w:shd w:val="clear" w:color="auto" w:fill="auto"/>
            <w:vAlign w:val="center"/>
            <w:hideMark/>
          </w:tcPr>
          <w:p w:rsidR="00E20A2D" w:rsidRPr="00E20A2D" w:rsidRDefault="00E20A2D" w:rsidP="00E20A2D">
            <w:pPr>
              <w:rPr>
                <w:b/>
                <w:bCs/>
                <w:sz w:val="16"/>
                <w:szCs w:val="16"/>
              </w:rPr>
            </w:pPr>
            <w:r w:rsidRPr="00E20A2D">
              <w:rPr>
                <w:b/>
                <w:bCs/>
                <w:sz w:val="16"/>
                <w:szCs w:val="16"/>
              </w:rPr>
              <w:t> </w:t>
            </w:r>
          </w:p>
        </w:tc>
        <w:tc>
          <w:tcPr>
            <w:tcW w:w="2469" w:type="dxa"/>
            <w:tcBorders>
              <w:top w:val="nil"/>
              <w:left w:val="nil"/>
              <w:bottom w:val="single" w:sz="4" w:space="0" w:color="auto"/>
              <w:right w:val="single" w:sz="4" w:space="0" w:color="auto"/>
            </w:tcBorders>
            <w:shd w:val="clear" w:color="auto" w:fill="auto"/>
            <w:vAlign w:val="center"/>
            <w:hideMark/>
          </w:tcPr>
          <w:p w:rsidR="00E20A2D" w:rsidRPr="00E20A2D" w:rsidRDefault="00E20A2D" w:rsidP="00E20A2D">
            <w:pPr>
              <w:rPr>
                <w:b/>
                <w:bCs/>
                <w:sz w:val="16"/>
                <w:szCs w:val="16"/>
              </w:rPr>
            </w:pPr>
            <w:r w:rsidRPr="00E20A2D">
              <w:rPr>
                <w:b/>
                <w:bCs/>
                <w:sz w:val="16"/>
                <w:szCs w:val="16"/>
              </w:rPr>
              <w:t xml:space="preserve">Всего источников внутреннего  финансирования дефицита  бюджета </w:t>
            </w:r>
          </w:p>
        </w:tc>
        <w:tc>
          <w:tcPr>
            <w:tcW w:w="1848"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b/>
                <w:bCs/>
                <w:sz w:val="16"/>
                <w:szCs w:val="16"/>
              </w:rPr>
            </w:pPr>
            <w:r w:rsidRPr="00E20A2D">
              <w:rPr>
                <w:b/>
                <w:bCs/>
                <w:sz w:val="16"/>
                <w:szCs w:val="16"/>
              </w:rPr>
              <w:t>0,0</w:t>
            </w:r>
          </w:p>
        </w:tc>
        <w:tc>
          <w:tcPr>
            <w:tcW w:w="1607"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b/>
                <w:bCs/>
                <w:sz w:val="16"/>
                <w:szCs w:val="16"/>
              </w:rPr>
            </w:pPr>
            <w:r w:rsidRPr="00E20A2D">
              <w:rPr>
                <w:b/>
                <w:bCs/>
                <w:sz w:val="16"/>
                <w:szCs w:val="16"/>
              </w:rPr>
              <w:t>0,0</w:t>
            </w:r>
          </w:p>
        </w:tc>
        <w:tc>
          <w:tcPr>
            <w:tcW w:w="1514" w:type="dxa"/>
            <w:tcBorders>
              <w:top w:val="nil"/>
              <w:left w:val="nil"/>
              <w:bottom w:val="single" w:sz="4" w:space="0" w:color="auto"/>
              <w:right w:val="single" w:sz="4" w:space="0" w:color="auto"/>
            </w:tcBorders>
            <w:shd w:val="clear" w:color="auto" w:fill="auto"/>
            <w:vAlign w:val="bottom"/>
            <w:hideMark/>
          </w:tcPr>
          <w:p w:rsidR="00E20A2D" w:rsidRPr="00E20A2D" w:rsidRDefault="00E20A2D" w:rsidP="00E20A2D">
            <w:pPr>
              <w:jc w:val="right"/>
              <w:rPr>
                <w:b/>
                <w:bCs/>
                <w:sz w:val="16"/>
                <w:szCs w:val="16"/>
              </w:rPr>
            </w:pPr>
            <w:r w:rsidRPr="00E20A2D">
              <w:rPr>
                <w:b/>
                <w:bCs/>
                <w:sz w:val="16"/>
                <w:szCs w:val="16"/>
              </w:rPr>
              <w:t>0,0</w:t>
            </w:r>
          </w:p>
        </w:tc>
      </w:tr>
      <w:tr w:rsidR="00E20A2D" w:rsidRPr="00E20A2D" w:rsidTr="00E20A2D">
        <w:trPr>
          <w:trHeight w:val="291"/>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514" w:type="dxa"/>
            <w:tcBorders>
              <w:top w:val="nil"/>
              <w:left w:val="nil"/>
              <w:bottom w:val="nil"/>
              <w:right w:val="nil"/>
            </w:tcBorders>
            <w:shd w:val="clear" w:color="auto" w:fill="auto"/>
            <w:noWrap/>
            <w:vAlign w:val="bottom"/>
            <w:hideMark/>
          </w:tcPr>
          <w:p w:rsidR="00E20A2D" w:rsidRPr="00E20A2D" w:rsidRDefault="00E20A2D" w:rsidP="00E20A2D">
            <w:pPr>
              <w:rPr>
                <w:b/>
                <w:bCs/>
                <w:i/>
                <w:iCs/>
                <w:sz w:val="16"/>
                <w:szCs w:val="16"/>
              </w:rPr>
            </w:pPr>
          </w:p>
        </w:tc>
      </w:tr>
      <w:tr w:rsidR="00E20A2D" w:rsidRPr="00E20A2D" w:rsidTr="00E20A2D">
        <w:trPr>
          <w:trHeight w:val="264"/>
        </w:trPr>
        <w:tc>
          <w:tcPr>
            <w:tcW w:w="2687"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514" w:type="dxa"/>
            <w:tcBorders>
              <w:top w:val="nil"/>
              <w:left w:val="nil"/>
              <w:bottom w:val="nil"/>
              <w:right w:val="nil"/>
            </w:tcBorders>
            <w:shd w:val="clear" w:color="auto" w:fill="auto"/>
            <w:noWrap/>
            <w:vAlign w:val="bottom"/>
            <w:hideMark/>
          </w:tcPr>
          <w:p w:rsidR="00E20A2D" w:rsidRPr="00E20A2D" w:rsidRDefault="00E20A2D" w:rsidP="00E20A2D">
            <w:pPr>
              <w:rPr>
                <w:b/>
                <w:bCs/>
                <w:i/>
                <w:iCs/>
                <w:sz w:val="16"/>
                <w:szCs w:val="16"/>
              </w:rPr>
            </w:pPr>
          </w:p>
        </w:tc>
      </w:tr>
      <w:tr w:rsidR="00E20A2D" w:rsidRPr="00E20A2D" w:rsidTr="00E20A2D">
        <w:trPr>
          <w:trHeight w:val="278"/>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514" w:type="dxa"/>
            <w:tcBorders>
              <w:top w:val="nil"/>
              <w:left w:val="nil"/>
              <w:bottom w:val="nil"/>
              <w:right w:val="nil"/>
            </w:tcBorders>
            <w:shd w:val="clear" w:color="auto" w:fill="auto"/>
            <w:noWrap/>
            <w:vAlign w:val="bottom"/>
            <w:hideMark/>
          </w:tcPr>
          <w:p w:rsidR="00E20A2D" w:rsidRPr="00E20A2D" w:rsidRDefault="00E20A2D" w:rsidP="00E20A2D">
            <w:pPr>
              <w:rPr>
                <w:i/>
                <w:iCs/>
                <w:sz w:val="16"/>
                <w:szCs w:val="16"/>
              </w:rPr>
            </w:pPr>
          </w:p>
        </w:tc>
      </w:tr>
      <w:tr w:rsidR="00E20A2D" w:rsidRPr="00E20A2D" w:rsidTr="00E20A2D">
        <w:trPr>
          <w:trHeight w:val="278"/>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514" w:type="dxa"/>
            <w:tcBorders>
              <w:top w:val="nil"/>
              <w:left w:val="nil"/>
              <w:bottom w:val="nil"/>
              <w:right w:val="nil"/>
            </w:tcBorders>
            <w:shd w:val="clear" w:color="auto" w:fill="auto"/>
            <w:noWrap/>
            <w:vAlign w:val="bottom"/>
            <w:hideMark/>
          </w:tcPr>
          <w:p w:rsidR="00E20A2D" w:rsidRPr="00E20A2D" w:rsidRDefault="00E20A2D" w:rsidP="00E20A2D">
            <w:pPr>
              <w:rPr>
                <w:i/>
                <w:iCs/>
                <w:sz w:val="16"/>
                <w:szCs w:val="16"/>
              </w:rPr>
            </w:pPr>
          </w:p>
        </w:tc>
      </w:tr>
      <w:tr w:rsidR="00E20A2D" w:rsidRPr="00E20A2D" w:rsidTr="00E20A2D">
        <w:trPr>
          <w:trHeight w:val="529"/>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7438" w:type="dxa"/>
            <w:gridSpan w:val="4"/>
            <w:tcBorders>
              <w:top w:val="nil"/>
              <w:left w:val="nil"/>
              <w:bottom w:val="nil"/>
              <w:right w:val="nil"/>
            </w:tcBorders>
            <w:shd w:val="clear" w:color="auto" w:fill="auto"/>
            <w:vAlign w:val="center"/>
            <w:hideMark/>
          </w:tcPr>
          <w:p w:rsidR="00E20A2D" w:rsidRPr="00E20A2D" w:rsidRDefault="00E20A2D" w:rsidP="00E20A2D">
            <w:pPr>
              <w:jc w:val="center"/>
              <w:rPr>
                <w:sz w:val="16"/>
                <w:szCs w:val="16"/>
              </w:rPr>
            </w:pPr>
          </w:p>
        </w:tc>
      </w:tr>
      <w:tr w:rsidR="00E20A2D" w:rsidRPr="00E20A2D" w:rsidTr="00E20A2D">
        <w:trPr>
          <w:trHeight w:val="278"/>
        </w:trPr>
        <w:tc>
          <w:tcPr>
            <w:tcW w:w="2687" w:type="dxa"/>
            <w:tcBorders>
              <w:top w:val="nil"/>
              <w:left w:val="nil"/>
              <w:bottom w:val="nil"/>
              <w:right w:val="nil"/>
            </w:tcBorders>
            <w:shd w:val="clear" w:color="auto" w:fill="auto"/>
            <w:noWrap/>
            <w:vAlign w:val="center"/>
            <w:hideMark/>
          </w:tcPr>
          <w:p w:rsidR="00E20A2D" w:rsidRPr="00E20A2D" w:rsidRDefault="00E20A2D" w:rsidP="00E20A2D">
            <w:pPr>
              <w:jc w:val="center"/>
              <w:rPr>
                <w:sz w:val="16"/>
                <w:szCs w:val="16"/>
              </w:rPr>
            </w:pPr>
          </w:p>
        </w:tc>
        <w:tc>
          <w:tcPr>
            <w:tcW w:w="2469"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848"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607" w:type="dxa"/>
            <w:tcBorders>
              <w:top w:val="nil"/>
              <w:left w:val="nil"/>
              <w:bottom w:val="nil"/>
              <w:right w:val="nil"/>
            </w:tcBorders>
            <w:shd w:val="clear" w:color="auto" w:fill="auto"/>
            <w:noWrap/>
            <w:vAlign w:val="center"/>
            <w:hideMark/>
          </w:tcPr>
          <w:p w:rsidR="00E20A2D" w:rsidRPr="00E20A2D" w:rsidRDefault="00E20A2D" w:rsidP="00E20A2D">
            <w:pPr>
              <w:rPr>
                <w:sz w:val="16"/>
                <w:szCs w:val="16"/>
              </w:rPr>
            </w:pPr>
          </w:p>
        </w:tc>
        <w:tc>
          <w:tcPr>
            <w:tcW w:w="1514" w:type="dxa"/>
            <w:tcBorders>
              <w:top w:val="nil"/>
              <w:left w:val="nil"/>
              <w:bottom w:val="nil"/>
              <w:right w:val="nil"/>
            </w:tcBorders>
            <w:shd w:val="clear" w:color="auto" w:fill="auto"/>
            <w:noWrap/>
            <w:vAlign w:val="bottom"/>
            <w:hideMark/>
          </w:tcPr>
          <w:p w:rsidR="00E20A2D" w:rsidRPr="00E20A2D" w:rsidRDefault="00E20A2D" w:rsidP="00E20A2D">
            <w:pPr>
              <w:rPr>
                <w:sz w:val="16"/>
                <w:szCs w:val="16"/>
              </w:rPr>
            </w:pPr>
          </w:p>
        </w:tc>
      </w:tr>
    </w:tbl>
    <w:p w:rsidR="00E20A2D" w:rsidRPr="00E20A2D" w:rsidRDefault="00E20A2D" w:rsidP="00E20A2D">
      <w:pPr>
        <w:rPr>
          <w:sz w:val="16"/>
          <w:szCs w:val="16"/>
        </w:rPr>
      </w:pPr>
    </w:p>
    <w:p w:rsidR="00E20A2D" w:rsidRPr="00E20A2D" w:rsidRDefault="00E20A2D" w:rsidP="00E20A2D">
      <w:pPr>
        <w:rPr>
          <w:sz w:val="16"/>
          <w:szCs w:val="16"/>
        </w:rPr>
      </w:pPr>
    </w:p>
    <w:tbl>
      <w:tblPr>
        <w:tblW w:w="10212" w:type="dxa"/>
        <w:tblInd w:w="93" w:type="dxa"/>
        <w:tblLayout w:type="fixed"/>
        <w:tblLook w:val="04A0" w:firstRow="1" w:lastRow="0" w:firstColumn="1" w:lastColumn="0" w:noHBand="0" w:noVBand="1"/>
      </w:tblPr>
      <w:tblGrid>
        <w:gridCol w:w="573"/>
        <w:gridCol w:w="2136"/>
        <w:gridCol w:w="750"/>
        <w:gridCol w:w="242"/>
        <w:gridCol w:w="1276"/>
        <w:gridCol w:w="992"/>
        <w:gridCol w:w="488"/>
        <w:gridCol w:w="788"/>
        <w:gridCol w:w="239"/>
        <w:gridCol w:w="599"/>
        <w:gridCol w:w="2129"/>
      </w:tblGrid>
      <w:tr w:rsidR="00E20A2D" w:rsidRPr="00E20A2D" w:rsidTr="00E20A2D">
        <w:trPr>
          <w:trHeight w:val="300"/>
        </w:trPr>
        <w:tc>
          <w:tcPr>
            <w:tcW w:w="573"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bookmarkStart w:id="13" w:name="RANGE!A1:H28"/>
            <w:r w:rsidRPr="00E20A2D">
              <w:rPr>
                <w:sz w:val="16"/>
                <w:szCs w:val="16"/>
              </w:rPr>
              <w:t> </w:t>
            </w:r>
            <w:bookmarkEnd w:id="13"/>
          </w:p>
        </w:tc>
        <w:tc>
          <w:tcPr>
            <w:tcW w:w="2136" w:type="dxa"/>
            <w:tcBorders>
              <w:top w:val="nil"/>
              <w:left w:val="nil"/>
              <w:bottom w:val="nil"/>
              <w:right w:val="nil"/>
            </w:tcBorders>
            <w:shd w:val="clear" w:color="000000" w:fill="FFFFFF"/>
            <w:noWrap/>
            <w:vAlign w:val="center"/>
            <w:hideMark/>
          </w:tcPr>
          <w:p w:rsidR="00E20A2D" w:rsidRPr="00E20A2D" w:rsidRDefault="00E20A2D" w:rsidP="00E20A2D">
            <w:pPr>
              <w:ind w:firstLineChars="400" w:firstLine="640"/>
              <w:rPr>
                <w:sz w:val="16"/>
                <w:szCs w:val="16"/>
              </w:rPr>
            </w:pPr>
            <w:r w:rsidRPr="00E20A2D">
              <w:rPr>
                <w:sz w:val="16"/>
                <w:szCs w:val="16"/>
              </w:rPr>
              <w:t> </w:t>
            </w:r>
          </w:p>
        </w:tc>
        <w:tc>
          <w:tcPr>
            <w:tcW w:w="750"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518"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480"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3755" w:type="dxa"/>
            <w:gridSpan w:val="4"/>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Приложение 2 к решению Думы Петуховского</w:t>
            </w:r>
          </w:p>
        </w:tc>
      </w:tr>
      <w:tr w:rsidR="00E20A2D" w:rsidRPr="00E20A2D" w:rsidTr="00E20A2D">
        <w:trPr>
          <w:trHeight w:val="300"/>
        </w:trPr>
        <w:tc>
          <w:tcPr>
            <w:tcW w:w="573"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2136" w:type="dxa"/>
            <w:tcBorders>
              <w:top w:val="nil"/>
              <w:left w:val="nil"/>
              <w:bottom w:val="nil"/>
              <w:right w:val="nil"/>
            </w:tcBorders>
            <w:shd w:val="clear" w:color="000000" w:fill="FFFFFF"/>
            <w:noWrap/>
            <w:vAlign w:val="center"/>
            <w:hideMark/>
          </w:tcPr>
          <w:p w:rsidR="00E20A2D" w:rsidRPr="00E20A2D" w:rsidRDefault="00E20A2D" w:rsidP="00E20A2D">
            <w:pPr>
              <w:ind w:firstLineChars="400" w:firstLine="640"/>
              <w:rPr>
                <w:sz w:val="16"/>
                <w:szCs w:val="16"/>
              </w:rPr>
            </w:pPr>
            <w:r w:rsidRPr="00E20A2D">
              <w:rPr>
                <w:sz w:val="16"/>
                <w:szCs w:val="16"/>
              </w:rPr>
              <w:t> </w:t>
            </w:r>
          </w:p>
        </w:tc>
        <w:tc>
          <w:tcPr>
            <w:tcW w:w="750"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518"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480"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3755" w:type="dxa"/>
            <w:gridSpan w:val="4"/>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муниципального округа</w:t>
            </w:r>
          </w:p>
        </w:tc>
      </w:tr>
      <w:tr w:rsidR="00E20A2D" w:rsidRPr="00E20A2D" w:rsidTr="00E20A2D">
        <w:trPr>
          <w:trHeight w:val="300"/>
        </w:trPr>
        <w:tc>
          <w:tcPr>
            <w:tcW w:w="573"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2136" w:type="dxa"/>
            <w:tcBorders>
              <w:top w:val="nil"/>
              <w:left w:val="nil"/>
              <w:bottom w:val="nil"/>
              <w:right w:val="nil"/>
            </w:tcBorders>
            <w:shd w:val="clear" w:color="000000" w:fill="FFFFFF"/>
            <w:noWrap/>
            <w:vAlign w:val="center"/>
            <w:hideMark/>
          </w:tcPr>
          <w:p w:rsidR="00E20A2D" w:rsidRPr="00E20A2D" w:rsidRDefault="00E20A2D" w:rsidP="00E20A2D">
            <w:pPr>
              <w:ind w:firstLineChars="400" w:firstLine="640"/>
              <w:rPr>
                <w:sz w:val="16"/>
                <w:szCs w:val="16"/>
              </w:rPr>
            </w:pPr>
            <w:r w:rsidRPr="00E20A2D">
              <w:rPr>
                <w:sz w:val="16"/>
                <w:szCs w:val="16"/>
              </w:rPr>
              <w:t xml:space="preserve">                                                 </w:t>
            </w:r>
          </w:p>
        </w:tc>
        <w:tc>
          <w:tcPr>
            <w:tcW w:w="750"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518"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480"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3755" w:type="dxa"/>
            <w:gridSpan w:val="4"/>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от  «22»  декабря 2021 года №  95</w:t>
            </w:r>
          </w:p>
        </w:tc>
      </w:tr>
      <w:tr w:rsidR="00E20A2D" w:rsidRPr="00E20A2D" w:rsidTr="00E20A2D">
        <w:trPr>
          <w:trHeight w:val="300"/>
        </w:trPr>
        <w:tc>
          <w:tcPr>
            <w:tcW w:w="573"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2136" w:type="dxa"/>
            <w:tcBorders>
              <w:top w:val="nil"/>
              <w:left w:val="nil"/>
              <w:bottom w:val="nil"/>
              <w:right w:val="nil"/>
            </w:tcBorders>
            <w:shd w:val="clear" w:color="000000" w:fill="FFFFFF"/>
            <w:noWrap/>
            <w:vAlign w:val="center"/>
            <w:hideMark/>
          </w:tcPr>
          <w:p w:rsidR="00E20A2D" w:rsidRPr="00E20A2D" w:rsidRDefault="00E20A2D" w:rsidP="00E20A2D">
            <w:pPr>
              <w:ind w:firstLineChars="400" w:firstLine="640"/>
              <w:rPr>
                <w:sz w:val="16"/>
                <w:szCs w:val="16"/>
              </w:rPr>
            </w:pPr>
            <w:r w:rsidRPr="00E20A2D">
              <w:rPr>
                <w:sz w:val="16"/>
                <w:szCs w:val="16"/>
              </w:rPr>
              <w:t xml:space="preserve">                                              </w:t>
            </w:r>
          </w:p>
        </w:tc>
        <w:tc>
          <w:tcPr>
            <w:tcW w:w="750"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518"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480"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3755" w:type="dxa"/>
            <w:gridSpan w:val="4"/>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«О  бюджете округа на 2022 год и на</w:t>
            </w:r>
          </w:p>
        </w:tc>
      </w:tr>
      <w:tr w:rsidR="00E20A2D" w:rsidRPr="00E20A2D" w:rsidTr="00E20A2D">
        <w:trPr>
          <w:trHeight w:val="300"/>
        </w:trPr>
        <w:tc>
          <w:tcPr>
            <w:tcW w:w="573"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2136" w:type="dxa"/>
            <w:tcBorders>
              <w:top w:val="nil"/>
              <w:left w:val="nil"/>
              <w:bottom w:val="nil"/>
              <w:right w:val="nil"/>
            </w:tcBorders>
            <w:shd w:val="clear" w:color="000000" w:fill="FFFFFF"/>
            <w:noWrap/>
            <w:vAlign w:val="center"/>
            <w:hideMark/>
          </w:tcPr>
          <w:p w:rsidR="00E20A2D" w:rsidRPr="00E20A2D" w:rsidRDefault="00E20A2D" w:rsidP="00E20A2D">
            <w:pPr>
              <w:ind w:firstLineChars="400" w:firstLine="640"/>
              <w:rPr>
                <w:sz w:val="16"/>
                <w:szCs w:val="16"/>
              </w:rPr>
            </w:pPr>
            <w:r w:rsidRPr="00E20A2D">
              <w:rPr>
                <w:sz w:val="16"/>
                <w:szCs w:val="16"/>
              </w:rPr>
              <w:t xml:space="preserve">                                                 </w:t>
            </w:r>
          </w:p>
        </w:tc>
        <w:tc>
          <w:tcPr>
            <w:tcW w:w="750"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518"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480"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3755" w:type="dxa"/>
            <w:gridSpan w:val="4"/>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плановый период 2023 и 2024 годов»</w:t>
            </w:r>
          </w:p>
        </w:tc>
      </w:tr>
      <w:tr w:rsidR="00E20A2D" w:rsidRPr="00E20A2D" w:rsidTr="00E20A2D">
        <w:trPr>
          <w:trHeight w:val="300"/>
        </w:trPr>
        <w:tc>
          <w:tcPr>
            <w:tcW w:w="573"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2136" w:type="dxa"/>
            <w:tcBorders>
              <w:top w:val="nil"/>
              <w:left w:val="nil"/>
              <w:bottom w:val="nil"/>
              <w:right w:val="nil"/>
            </w:tcBorders>
            <w:shd w:val="clear" w:color="000000" w:fill="FFFFFF"/>
            <w:noWrap/>
            <w:vAlign w:val="center"/>
            <w:hideMark/>
          </w:tcPr>
          <w:p w:rsidR="00E20A2D" w:rsidRPr="00E20A2D" w:rsidRDefault="00E20A2D" w:rsidP="00E20A2D">
            <w:pPr>
              <w:rPr>
                <w:sz w:val="16"/>
                <w:szCs w:val="16"/>
              </w:rPr>
            </w:pPr>
            <w:r w:rsidRPr="00E20A2D">
              <w:rPr>
                <w:sz w:val="16"/>
                <w:szCs w:val="16"/>
              </w:rPr>
              <w:t> </w:t>
            </w:r>
          </w:p>
        </w:tc>
        <w:tc>
          <w:tcPr>
            <w:tcW w:w="750"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518"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480"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1027" w:type="dxa"/>
            <w:gridSpan w:val="2"/>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599"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2129"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r>
      <w:tr w:rsidR="00E20A2D" w:rsidRPr="00E20A2D" w:rsidTr="00E20A2D">
        <w:trPr>
          <w:trHeight w:val="300"/>
        </w:trPr>
        <w:tc>
          <w:tcPr>
            <w:tcW w:w="573" w:type="dxa"/>
            <w:tcBorders>
              <w:top w:val="nil"/>
              <w:left w:val="nil"/>
              <w:bottom w:val="nil"/>
              <w:right w:val="nil"/>
            </w:tcBorders>
            <w:shd w:val="clear" w:color="000000" w:fill="FFFFFF"/>
            <w:noWrap/>
            <w:vAlign w:val="bottom"/>
            <w:hideMark/>
          </w:tcPr>
          <w:p w:rsidR="00E20A2D" w:rsidRPr="00E20A2D" w:rsidRDefault="00E20A2D" w:rsidP="00E20A2D">
            <w:pPr>
              <w:rPr>
                <w:sz w:val="16"/>
                <w:szCs w:val="16"/>
              </w:rPr>
            </w:pPr>
            <w:r w:rsidRPr="00E20A2D">
              <w:rPr>
                <w:sz w:val="16"/>
                <w:szCs w:val="16"/>
              </w:rPr>
              <w:t> </w:t>
            </w:r>
          </w:p>
        </w:tc>
        <w:tc>
          <w:tcPr>
            <w:tcW w:w="2136" w:type="dxa"/>
            <w:tcBorders>
              <w:top w:val="nil"/>
              <w:left w:val="nil"/>
              <w:bottom w:val="nil"/>
              <w:right w:val="nil"/>
            </w:tcBorders>
            <w:shd w:val="clear" w:color="000000" w:fill="FFFFFF"/>
            <w:noWrap/>
            <w:vAlign w:val="center"/>
            <w:hideMark/>
          </w:tcPr>
          <w:p w:rsidR="00E20A2D" w:rsidRPr="00E20A2D" w:rsidRDefault="00E20A2D" w:rsidP="00E20A2D">
            <w:pPr>
              <w:ind w:firstLineChars="400" w:firstLine="640"/>
              <w:rPr>
                <w:sz w:val="16"/>
                <w:szCs w:val="16"/>
              </w:rPr>
            </w:pPr>
            <w:r w:rsidRPr="00E20A2D">
              <w:rPr>
                <w:sz w:val="16"/>
                <w:szCs w:val="16"/>
              </w:rPr>
              <w:t> </w:t>
            </w:r>
          </w:p>
        </w:tc>
        <w:tc>
          <w:tcPr>
            <w:tcW w:w="750" w:type="dxa"/>
            <w:tcBorders>
              <w:top w:val="nil"/>
              <w:left w:val="nil"/>
              <w:bottom w:val="nil"/>
              <w:right w:val="nil"/>
            </w:tcBorders>
            <w:shd w:val="clear" w:color="000000" w:fill="FFFFFF"/>
            <w:vAlign w:val="bottom"/>
            <w:hideMark/>
          </w:tcPr>
          <w:p w:rsidR="00E20A2D" w:rsidRPr="00E20A2D" w:rsidRDefault="00E20A2D" w:rsidP="00E20A2D">
            <w:pPr>
              <w:rPr>
                <w:sz w:val="16"/>
                <w:szCs w:val="16"/>
              </w:rPr>
            </w:pPr>
            <w:r w:rsidRPr="00E20A2D">
              <w:rPr>
                <w:sz w:val="16"/>
                <w:szCs w:val="16"/>
              </w:rPr>
              <w:t> </w:t>
            </w:r>
          </w:p>
        </w:tc>
        <w:tc>
          <w:tcPr>
            <w:tcW w:w="1518" w:type="dxa"/>
            <w:gridSpan w:val="2"/>
            <w:tcBorders>
              <w:top w:val="nil"/>
              <w:left w:val="nil"/>
              <w:bottom w:val="nil"/>
              <w:right w:val="nil"/>
            </w:tcBorders>
            <w:shd w:val="clear" w:color="000000" w:fill="FFFFFF"/>
            <w:vAlign w:val="bottom"/>
            <w:hideMark/>
          </w:tcPr>
          <w:p w:rsidR="00E20A2D" w:rsidRPr="00E20A2D" w:rsidRDefault="00E20A2D" w:rsidP="00E20A2D">
            <w:pPr>
              <w:rPr>
                <w:sz w:val="16"/>
                <w:szCs w:val="16"/>
              </w:rPr>
            </w:pPr>
            <w:r w:rsidRPr="00E20A2D">
              <w:rPr>
                <w:sz w:val="16"/>
                <w:szCs w:val="16"/>
              </w:rPr>
              <w:t> </w:t>
            </w:r>
          </w:p>
        </w:tc>
        <w:tc>
          <w:tcPr>
            <w:tcW w:w="1480" w:type="dxa"/>
            <w:gridSpan w:val="2"/>
            <w:tcBorders>
              <w:top w:val="nil"/>
              <w:left w:val="nil"/>
              <w:bottom w:val="nil"/>
              <w:right w:val="nil"/>
            </w:tcBorders>
            <w:shd w:val="clear" w:color="000000" w:fill="FFFFFF"/>
            <w:vAlign w:val="bottom"/>
            <w:hideMark/>
          </w:tcPr>
          <w:p w:rsidR="00E20A2D" w:rsidRPr="00E20A2D" w:rsidRDefault="00E20A2D" w:rsidP="00E20A2D">
            <w:pPr>
              <w:rPr>
                <w:sz w:val="16"/>
                <w:szCs w:val="16"/>
              </w:rPr>
            </w:pPr>
            <w:r w:rsidRPr="00E20A2D">
              <w:rPr>
                <w:sz w:val="16"/>
                <w:szCs w:val="16"/>
              </w:rPr>
              <w:t> </w:t>
            </w:r>
          </w:p>
        </w:tc>
        <w:tc>
          <w:tcPr>
            <w:tcW w:w="1027" w:type="dxa"/>
            <w:gridSpan w:val="2"/>
            <w:tcBorders>
              <w:top w:val="nil"/>
              <w:left w:val="nil"/>
              <w:bottom w:val="nil"/>
              <w:right w:val="nil"/>
            </w:tcBorders>
            <w:shd w:val="clear" w:color="000000" w:fill="FFFFFF"/>
            <w:vAlign w:val="bottom"/>
            <w:hideMark/>
          </w:tcPr>
          <w:p w:rsidR="00E20A2D" w:rsidRPr="00E20A2D" w:rsidRDefault="00E20A2D" w:rsidP="00E20A2D">
            <w:pPr>
              <w:rPr>
                <w:sz w:val="16"/>
                <w:szCs w:val="16"/>
              </w:rPr>
            </w:pPr>
            <w:r w:rsidRPr="00E20A2D">
              <w:rPr>
                <w:sz w:val="16"/>
                <w:szCs w:val="16"/>
              </w:rPr>
              <w:t> </w:t>
            </w:r>
          </w:p>
        </w:tc>
        <w:tc>
          <w:tcPr>
            <w:tcW w:w="599" w:type="dxa"/>
            <w:tcBorders>
              <w:top w:val="nil"/>
              <w:left w:val="nil"/>
              <w:bottom w:val="nil"/>
              <w:right w:val="nil"/>
            </w:tcBorders>
            <w:shd w:val="clear" w:color="000000" w:fill="FFFFFF"/>
            <w:vAlign w:val="bottom"/>
            <w:hideMark/>
          </w:tcPr>
          <w:p w:rsidR="00E20A2D" w:rsidRPr="00E20A2D" w:rsidRDefault="00E20A2D" w:rsidP="00E20A2D">
            <w:pPr>
              <w:rPr>
                <w:sz w:val="16"/>
                <w:szCs w:val="16"/>
              </w:rPr>
            </w:pPr>
            <w:r w:rsidRPr="00E20A2D">
              <w:rPr>
                <w:sz w:val="16"/>
                <w:szCs w:val="16"/>
              </w:rPr>
              <w:t> </w:t>
            </w:r>
          </w:p>
        </w:tc>
        <w:tc>
          <w:tcPr>
            <w:tcW w:w="2129" w:type="dxa"/>
            <w:tcBorders>
              <w:top w:val="nil"/>
              <w:left w:val="nil"/>
              <w:bottom w:val="nil"/>
              <w:right w:val="nil"/>
            </w:tcBorders>
            <w:shd w:val="clear" w:color="000000" w:fill="FFFFFF"/>
            <w:vAlign w:val="bottom"/>
            <w:hideMark/>
          </w:tcPr>
          <w:p w:rsidR="00E20A2D" w:rsidRPr="00E20A2D" w:rsidRDefault="00E20A2D" w:rsidP="00E20A2D">
            <w:pPr>
              <w:rPr>
                <w:sz w:val="16"/>
                <w:szCs w:val="16"/>
              </w:rPr>
            </w:pPr>
            <w:r w:rsidRPr="00E20A2D">
              <w:rPr>
                <w:sz w:val="16"/>
                <w:szCs w:val="16"/>
              </w:rPr>
              <w:t> </w:t>
            </w:r>
          </w:p>
        </w:tc>
      </w:tr>
      <w:tr w:rsidR="00E20A2D" w:rsidRPr="00E20A2D" w:rsidTr="00E20A2D">
        <w:trPr>
          <w:trHeight w:val="255"/>
        </w:trPr>
        <w:tc>
          <w:tcPr>
            <w:tcW w:w="4977" w:type="dxa"/>
            <w:gridSpan w:val="5"/>
            <w:tcBorders>
              <w:top w:val="nil"/>
              <w:left w:val="nil"/>
              <w:bottom w:val="nil"/>
              <w:right w:val="nil"/>
            </w:tcBorders>
            <w:shd w:val="clear" w:color="000000" w:fill="FFFFFF"/>
            <w:noWrap/>
            <w:vAlign w:val="center"/>
            <w:hideMark/>
          </w:tcPr>
          <w:p w:rsidR="00E20A2D" w:rsidRPr="00E20A2D" w:rsidRDefault="00E20A2D" w:rsidP="00E20A2D">
            <w:pPr>
              <w:jc w:val="center"/>
              <w:rPr>
                <w:sz w:val="16"/>
                <w:szCs w:val="16"/>
              </w:rPr>
            </w:pPr>
            <w:r w:rsidRPr="00E20A2D">
              <w:rPr>
                <w:sz w:val="16"/>
                <w:szCs w:val="16"/>
              </w:rPr>
              <w:t xml:space="preserve">  </w:t>
            </w:r>
          </w:p>
        </w:tc>
        <w:tc>
          <w:tcPr>
            <w:tcW w:w="1480" w:type="dxa"/>
            <w:gridSpan w:val="2"/>
            <w:tcBorders>
              <w:top w:val="nil"/>
              <w:left w:val="nil"/>
              <w:bottom w:val="nil"/>
              <w:right w:val="nil"/>
            </w:tcBorders>
            <w:shd w:val="clear" w:color="000000" w:fill="FFFFFF"/>
            <w:noWrap/>
            <w:vAlign w:val="center"/>
            <w:hideMark/>
          </w:tcPr>
          <w:p w:rsidR="00E20A2D" w:rsidRPr="00E20A2D" w:rsidRDefault="00E20A2D" w:rsidP="00E20A2D">
            <w:pPr>
              <w:jc w:val="center"/>
              <w:rPr>
                <w:sz w:val="16"/>
                <w:szCs w:val="16"/>
              </w:rPr>
            </w:pPr>
            <w:r w:rsidRPr="00E20A2D">
              <w:rPr>
                <w:sz w:val="16"/>
                <w:szCs w:val="16"/>
              </w:rPr>
              <w:t> </w:t>
            </w:r>
          </w:p>
        </w:tc>
        <w:tc>
          <w:tcPr>
            <w:tcW w:w="1027" w:type="dxa"/>
            <w:gridSpan w:val="2"/>
            <w:tcBorders>
              <w:top w:val="nil"/>
              <w:left w:val="nil"/>
              <w:bottom w:val="nil"/>
              <w:right w:val="nil"/>
            </w:tcBorders>
            <w:shd w:val="clear" w:color="000000" w:fill="FFFFFF"/>
            <w:noWrap/>
            <w:vAlign w:val="center"/>
            <w:hideMark/>
          </w:tcPr>
          <w:p w:rsidR="00E20A2D" w:rsidRPr="00E20A2D" w:rsidRDefault="00E20A2D" w:rsidP="00E20A2D">
            <w:pPr>
              <w:jc w:val="center"/>
              <w:rPr>
                <w:sz w:val="16"/>
                <w:szCs w:val="16"/>
              </w:rPr>
            </w:pPr>
            <w:r w:rsidRPr="00E20A2D">
              <w:rPr>
                <w:sz w:val="16"/>
                <w:szCs w:val="16"/>
              </w:rPr>
              <w:t> </w:t>
            </w:r>
          </w:p>
        </w:tc>
        <w:tc>
          <w:tcPr>
            <w:tcW w:w="599" w:type="dxa"/>
            <w:tcBorders>
              <w:top w:val="nil"/>
              <w:left w:val="nil"/>
              <w:bottom w:val="nil"/>
              <w:right w:val="nil"/>
            </w:tcBorders>
            <w:shd w:val="clear" w:color="000000" w:fill="FFFFFF"/>
            <w:noWrap/>
            <w:vAlign w:val="center"/>
            <w:hideMark/>
          </w:tcPr>
          <w:p w:rsidR="00E20A2D" w:rsidRPr="00E20A2D" w:rsidRDefault="00E20A2D" w:rsidP="00E20A2D">
            <w:pPr>
              <w:jc w:val="center"/>
              <w:rPr>
                <w:sz w:val="16"/>
                <w:szCs w:val="16"/>
              </w:rPr>
            </w:pPr>
            <w:r w:rsidRPr="00E20A2D">
              <w:rPr>
                <w:sz w:val="16"/>
                <w:szCs w:val="16"/>
              </w:rPr>
              <w:t> </w:t>
            </w:r>
          </w:p>
        </w:tc>
        <w:tc>
          <w:tcPr>
            <w:tcW w:w="2129" w:type="dxa"/>
            <w:tcBorders>
              <w:top w:val="nil"/>
              <w:left w:val="nil"/>
              <w:bottom w:val="nil"/>
              <w:right w:val="nil"/>
            </w:tcBorders>
            <w:shd w:val="clear" w:color="000000" w:fill="FFFFFF"/>
            <w:noWrap/>
            <w:vAlign w:val="center"/>
            <w:hideMark/>
          </w:tcPr>
          <w:p w:rsidR="00E20A2D" w:rsidRPr="00E20A2D" w:rsidRDefault="00E20A2D" w:rsidP="00E20A2D">
            <w:pPr>
              <w:jc w:val="center"/>
              <w:rPr>
                <w:sz w:val="16"/>
                <w:szCs w:val="16"/>
              </w:rPr>
            </w:pPr>
            <w:r w:rsidRPr="00E20A2D">
              <w:rPr>
                <w:sz w:val="16"/>
                <w:szCs w:val="16"/>
              </w:rPr>
              <w:t> </w:t>
            </w:r>
          </w:p>
        </w:tc>
      </w:tr>
      <w:tr w:rsidR="00E20A2D" w:rsidRPr="00E20A2D" w:rsidTr="00E20A2D">
        <w:trPr>
          <w:trHeight w:val="315"/>
        </w:trPr>
        <w:tc>
          <w:tcPr>
            <w:tcW w:w="10212" w:type="dxa"/>
            <w:gridSpan w:val="11"/>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r w:rsidRPr="00E20A2D">
              <w:rPr>
                <w:b/>
                <w:bCs/>
                <w:sz w:val="16"/>
                <w:szCs w:val="16"/>
              </w:rPr>
              <w:t>Программа муниципальных внутренних заимствований</w:t>
            </w:r>
          </w:p>
        </w:tc>
      </w:tr>
      <w:tr w:rsidR="00E20A2D" w:rsidRPr="00E20A2D" w:rsidTr="00E20A2D">
        <w:trPr>
          <w:trHeight w:val="315"/>
        </w:trPr>
        <w:tc>
          <w:tcPr>
            <w:tcW w:w="10212" w:type="dxa"/>
            <w:gridSpan w:val="11"/>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r w:rsidRPr="00E20A2D">
              <w:rPr>
                <w:b/>
                <w:bCs/>
                <w:sz w:val="16"/>
                <w:szCs w:val="16"/>
              </w:rPr>
              <w:t>Петуховского муниципального округа на 2022 год и на плановый период 2023 и 2024 годов</w:t>
            </w:r>
          </w:p>
        </w:tc>
      </w:tr>
      <w:tr w:rsidR="00E20A2D" w:rsidRPr="00E20A2D" w:rsidTr="00E20A2D">
        <w:trPr>
          <w:trHeight w:val="315"/>
        </w:trPr>
        <w:tc>
          <w:tcPr>
            <w:tcW w:w="573"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2136"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750"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1518" w:type="dxa"/>
            <w:gridSpan w:val="2"/>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992"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1276" w:type="dxa"/>
            <w:gridSpan w:val="2"/>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838" w:type="dxa"/>
            <w:gridSpan w:val="2"/>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2129"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r>
      <w:tr w:rsidR="00E20A2D" w:rsidRPr="00E20A2D" w:rsidTr="00E20A2D">
        <w:trPr>
          <w:trHeight w:val="315"/>
        </w:trPr>
        <w:tc>
          <w:tcPr>
            <w:tcW w:w="573"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2136"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750"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1518" w:type="dxa"/>
            <w:gridSpan w:val="2"/>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992"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1276" w:type="dxa"/>
            <w:gridSpan w:val="2"/>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838" w:type="dxa"/>
            <w:gridSpan w:val="2"/>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c>
          <w:tcPr>
            <w:tcW w:w="2129" w:type="dxa"/>
            <w:tcBorders>
              <w:top w:val="nil"/>
              <w:left w:val="nil"/>
              <w:bottom w:val="nil"/>
              <w:right w:val="nil"/>
            </w:tcBorders>
            <w:shd w:val="clear" w:color="auto" w:fill="auto"/>
            <w:noWrap/>
            <w:vAlign w:val="center"/>
            <w:hideMark/>
          </w:tcPr>
          <w:p w:rsidR="00E20A2D" w:rsidRPr="00E20A2D" w:rsidRDefault="00E20A2D" w:rsidP="00E20A2D">
            <w:pPr>
              <w:jc w:val="center"/>
              <w:rPr>
                <w:b/>
                <w:bCs/>
                <w:sz w:val="16"/>
                <w:szCs w:val="16"/>
              </w:rPr>
            </w:pPr>
          </w:p>
        </w:tc>
      </w:tr>
      <w:tr w:rsidR="00E20A2D" w:rsidRPr="00E20A2D" w:rsidTr="00E20A2D">
        <w:trPr>
          <w:trHeight w:val="255"/>
        </w:trPr>
        <w:tc>
          <w:tcPr>
            <w:tcW w:w="4977" w:type="dxa"/>
            <w:gridSpan w:val="5"/>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c>
          <w:tcPr>
            <w:tcW w:w="992" w:type="dxa"/>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c>
          <w:tcPr>
            <w:tcW w:w="1276" w:type="dxa"/>
            <w:gridSpan w:val="2"/>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c>
          <w:tcPr>
            <w:tcW w:w="838" w:type="dxa"/>
            <w:gridSpan w:val="2"/>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p>
        </w:tc>
        <w:tc>
          <w:tcPr>
            <w:tcW w:w="2129" w:type="dxa"/>
            <w:tcBorders>
              <w:top w:val="nil"/>
              <w:left w:val="nil"/>
              <w:bottom w:val="nil"/>
              <w:right w:val="nil"/>
            </w:tcBorders>
            <w:shd w:val="clear" w:color="auto" w:fill="auto"/>
            <w:noWrap/>
            <w:vAlign w:val="center"/>
            <w:hideMark/>
          </w:tcPr>
          <w:p w:rsidR="00E20A2D" w:rsidRPr="00E20A2D" w:rsidRDefault="00E20A2D" w:rsidP="00E20A2D">
            <w:pPr>
              <w:jc w:val="right"/>
              <w:rPr>
                <w:sz w:val="16"/>
                <w:szCs w:val="16"/>
              </w:rPr>
            </w:pPr>
            <w:r w:rsidRPr="00E20A2D">
              <w:rPr>
                <w:sz w:val="16"/>
                <w:szCs w:val="16"/>
              </w:rPr>
              <w:t>(тыс. руб.)</w:t>
            </w:r>
          </w:p>
        </w:tc>
      </w:tr>
      <w:tr w:rsidR="00E20A2D" w:rsidRPr="00E20A2D" w:rsidTr="00E20A2D">
        <w:trPr>
          <w:trHeight w:val="276"/>
        </w:trPr>
        <w:tc>
          <w:tcPr>
            <w:tcW w:w="5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 п/п</w:t>
            </w:r>
          </w:p>
        </w:tc>
        <w:tc>
          <w:tcPr>
            <w:tcW w:w="2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Виды заимствований</w:t>
            </w:r>
          </w:p>
        </w:tc>
        <w:tc>
          <w:tcPr>
            <w:tcW w:w="99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2022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0A2D" w:rsidRPr="00E20A2D" w:rsidRDefault="00E20A2D" w:rsidP="00E20A2D">
            <w:pPr>
              <w:jc w:val="center"/>
              <w:rPr>
                <w:sz w:val="16"/>
                <w:szCs w:val="16"/>
              </w:rPr>
            </w:pPr>
            <w:r w:rsidRPr="00E20A2D">
              <w:rPr>
                <w:sz w:val="16"/>
                <w:szCs w:val="16"/>
              </w:rPr>
              <w:t>В том числе средства, направляемые на финансирование дефицита  бюджета округа</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2023 год</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0A2D" w:rsidRPr="00E20A2D" w:rsidRDefault="00E20A2D" w:rsidP="00E20A2D">
            <w:pPr>
              <w:jc w:val="center"/>
              <w:rPr>
                <w:sz w:val="16"/>
                <w:szCs w:val="16"/>
              </w:rPr>
            </w:pPr>
            <w:r w:rsidRPr="00E20A2D">
              <w:rPr>
                <w:sz w:val="16"/>
                <w:szCs w:val="16"/>
              </w:rPr>
              <w:t>В том числе средства, направляемые на финансирование дефицита  бюджета округа</w:t>
            </w:r>
          </w:p>
        </w:tc>
        <w:tc>
          <w:tcPr>
            <w:tcW w:w="83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E20A2D" w:rsidRPr="00E20A2D" w:rsidRDefault="00E20A2D" w:rsidP="00E20A2D">
            <w:pPr>
              <w:jc w:val="center"/>
              <w:rPr>
                <w:b/>
                <w:bCs/>
                <w:sz w:val="16"/>
                <w:szCs w:val="16"/>
              </w:rPr>
            </w:pPr>
            <w:r w:rsidRPr="00E20A2D">
              <w:rPr>
                <w:b/>
                <w:bCs/>
                <w:sz w:val="16"/>
                <w:szCs w:val="16"/>
              </w:rPr>
              <w:t>2024 год</w:t>
            </w:r>
          </w:p>
        </w:tc>
        <w:tc>
          <w:tcPr>
            <w:tcW w:w="2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0A2D" w:rsidRPr="00E20A2D" w:rsidRDefault="00E20A2D" w:rsidP="00E20A2D">
            <w:pPr>
              <w:jc w:val="center"/>
              <w:rPr>
                <w:sz w:val="16"/>
                <w:szCs w:val="16"/>
              </w:rPr>
            </w:pPr>
            <w:r w:rsidRPr="00E20A2D">
              <w:rPr>
                <w:sz w:val="16"/>
                <w:szCs w:val="16"/>
              </w:rPr>
              <w:t>В том числе средства, направляемые на финансирование дефицита  бюджета округа</w:t>
            </w:r>
          </w:p>
        </w:tc>
      </w:tr>
      <w:tr w:rsidR="00E20A2D" w:rsidRPr="00E20A2D" w:rsidTr="00E20A2D">
        <w:trPr>
          <w:trHeight w:val="2329"/>
        </w:trPr>
        <w:tc>
          <w:tcPr>
            <w:tcW w:w="573" w:type="dxa"/>
            <w:vMerge/>
            <w:tcBorders>
              <w:top w:val="single" w:sz="4" w:space="0" w:color="auto"/>
              <w:left w:val="single" w:sz="4" w:space="0" w:color="auto"/>
              <w:bottom w:val="single" w:sz="4" w:space="0" w:color="000000"/>
              <w:right w:val="single" w:sz="4" w:space="0" w:color="auto"/>
            </w:tcBorders>
            <w:vAlign w:val="center"/>
            <w:hideMark/>
          </w:tcPr>
          <w:p w:rsidR="00E20A2D" w:rsidRPr="00E20A2D" w:rsidRDefault="00E20A2D" w:rsidP="00E20A2D">
            <w:pPr>
              <w:rPr>
                <w:b/>
                <w:bCs/>
                <w:sz w:val="16"/>
                <w:szCs w:val="16"/>
              </w:rPr>
            </w:pPr>
          </w:p>
        </w:tc>
        <w:tc>
          <w:tcPr>
            <w:tcW w:w="2136" w:type="dxa"/>
            <w:vMerge/>
            <w:tcBorders>
              <w:top w:val="single" w:sz="4" w:space="0" w:color="auto"/>
              <w:left w:val="single" w:sz="4" w:space="0" w:color="auto"/>
              <w:bottom w:val="single" w:sz="4" w:space="0" w:color="000000"/>
              <w:right w:val="single" w:sz="4" w:space="0" w:color="auto"/>
            </w:tcBorders>
            <w:vAlign w:val="center"/>
            <w:hideMark/>
          </w:tcPr>
          <w:p w:rsidR="00E20A2D" w:rsidRPr="00E20A2D" w:rsidRDefault="00E20A2D" w:rsidP="00E20A2D">
            <w:pPr>
              <w:rPr>
                <w:b/>
                <w:bCs/>
                <w:sz w:val="16"/>
                <w:szCs w:val="16"/>
              </w:rPr>
            </w:pPr>
          </w:p>
        </w:tc>
        <w:tc>
          <w:tcPr>
            <w:tcW w:w="992" w:type="dxa"/>
            <w:gridSpan w:val="2"/>
            <w:vMerge/>
            <w:tcBorders>
              <w:top w:val="single" w:sz="4" w:space="0" w:color="auto"/>
              <w:left w:val="single" w:sz="4" w:space="0" w:color="auto"/>
              <w:bottom w:val="single" w:sz="4" w:space="0" w:color="000000"/>
              <w:right w:val="nil"/>
            </w:tcBorders>
            <w:vAlign w:val="center"/>
            <w:hideMark/>
          </w:tcPr>
          <w:p w:rsidR="00E20A2D" w:rsidRPr="00E20A2D" w:rsidRDefault="00E20A2D" w:rsidP="00E20A2D">
            <w:pPr>
              <w:rPr>
                <w:b/>
                <w:b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20A2D" w:rsidRPr="00E20A2D" w:rsidRDefault="00E20A2D" w:rsidP="00E20A2D">
            <w:pPr>
              <w:rPr>
                <w:sz w:val="16"/>
                <w:szCs w:val="16"/>
              </w:rPr>
            </w:pPr>
          </w:p>
        </w:tc>
        <w:tc>
          <w:tcPr>
            <w:tcW w:w="992" w:type="dxa"/>
            <w:vMerge/>
            <w:tcBorders>
              <w:top w:val="single" w:sz="4" w:space="0" w:color="auto"/>
              <w:left w:val="single" w:sz="4" w:space="0" w:color="auto"/>
              <w:bottom w:val="single" w:sz="4" w:space="0" w:color="000000"/>
              <w:right w:val="nil"/>
            </w:tcBorders>
            <w:vAlign w:val="center"/>
            <w:hideMark/>
          </w:tcPr>
          <w:p w:rsidR="00E20A2D" w:rsidRPr="00E20A2D" w:rsidRDefault="00E20A2D" w:rsidP="00E20A2D">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E20A2D" w:rsidRPr="00E20A2D" w:rsidRDefault="00E20A2D" w:rsidP="00E20A2D">
            <w:pPr>
              <w:rPr>
                <w:sz w:val="16"/>
                <w:szCs w:val="16"/>
              </w:rPr>
            </w:pPr>
          </w:p>
        </w:tc>
        <w:tc>
          <w:tcPr>
            <w:tcW w:w="838" w:type="dxa"/>
            <w:gridSpan w:val="2"/>
            <w:vMerge/>
            <w:tcBorders>
              <w:top w:val="single" w:sz="4" w:space="0" w:color="auto"/>
              <w:left w:val="single" w:sz="4" w:space="0" w:color="auto"/>
              <w:bottom w:val="single" w:sz="4" w:space="0" w:color="000000"/>
              <w:right w:val="nil"/>
            </w:tcBorders>
            <w:vAlign w:val="center"/>
            <w:hideMark/>
          </w:tcPr>
          <w:p w:rsidR="00E20A2D" w:rsidRPr="00E20A2D" w:rsidRDefault="00E20A2D" w:rsidP="00E20A2D">
            <w:pPr>
              <w:rPr>
                <w:b/>
                <w:bCs/>
                <w:sz w:val="16"/>
                <w:szCs w:val="16"/>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20A2D" w:rsidRPr="00E20A2D" w:rsidRDefault="00E20A2D" w:rsidP="00E20A2D">
            <w:pPr>
              <w:rPr>
                <w:sz w:val="16"/>
                <w:szCs w:val="16"/>
              </w:rPr>
            </w:pPr>
          </w:p>
        </w:tc>
      </w:tr>
      <w:tr w:rsidR="00E20A2D" w:rsidRPr="00E20A2D" w:rsidTr="00E20A2D">
        <w:trPr>
          <w:trHeight w:val="1260"/>
        </w:trPr>
        <w:tc>
          <w:tcPr>
            <w:tcW w:w="573" w:type="dxa"/>
            <w:tcBorders>
              <w:top w:val="nil"/>
              <w:left w:val="single" w:sz="4" w:space="0" w:color="auto"/>
              <w:bottom w:val="nil"/>
              <w:right w:val="single" w:sz="4" w:space="0" w:color="auto"/>
            </w:tcBorders>
            <w:shd w:val="clear" w:color="auto" w:fill="auto"/>
            <w:noWrap/>
            <w:hideMark/>
          </w:tcPr>
          <w:p w:rsidR="00E20A2D" w:rsidRPr="00E20A2D" w:rsidRDefault="00E20A2D" w:rsidP="00E20A2D">
            <w:pPr>
              <w:jc w:val="center"/>
              <w:rPr>
                <w:b/>
                <w:bCs/>
                <w:sz w:val="16"/>
                <w:szCs w:val="16"/>
              </w:rPr>
            </w:pPr>
            <w:r w:rsidRPr="00E20A2D">
              <w:rPr>
                <w:b/>
                <w:bCs/>
                <w:sz w:val="16"/>
                <w:szCs w:val="16"/>
              </w:rPr>
              <w:t>1.</w:t>
            </w:r>
          </w:p>
        </w:tc>
        <w:tc>
          <w:tcPr>
            <w:tcW w:w="2136" w:type="dxa"/>
            <w:tcBorders>
              <w:top w:val="nil"/>
              <w:left w:val="nil"/>
              <w:bottom w:val="nil"/>
              <w:right w:val="single" w:sz="4" w:space="0" w:color="auto"/>
            </w:tcBorders>
            <w:shd w:val="clear" w:color="000000" w:fill="FFFFFF"/>
            <w:vAlign w:val="center"/>
            <w:hideMark/>
          </w:tcPr>
          <w:p w:rsidR="00E20A2D" w:rsidRPr="00E20A2D" w:rsidRDefault="00E20A2D" w:rsidP="00E20A2D">
            <w:pPr>
              <w:rPr>
                <w:b/>
                <w:bCs/>
                <w:sz w:val="16"/>
                <w:szCs w:val="16"/>
              </w:rPr>
            </w:pPr>
            <w:r w:rsidRPr="00E20A2D">
              <w:rPr>
                <w:b/>
                <w:bCs/>
                <w:sz w:val="16"/>
                <w:szCs w:val="16"/>
              </w:rPr>
              <w:t>Кредиты, привлекаемые в бюджет Петуховского муниципального округа из  других бюджетов бюджетной системы Российской Федерации</w:t>
            </w:r>
          </w:p>
        </w:tc>
        <w:tc>
          <w:tcPr>
            <w:tcW w:w="992"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992" w:type="dxa"/>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838"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r>
      <w:tr w:rsidR="00E20A2D" w:rsidRPr="00E20A2D" w:rsidTr="00E20A2D">
        <w:trPr>
          <w:trHeight w:val="315"/>
        </w:trPr>
        <w:tc>
          <w:tcPr>
            <w:tcW w:w="573" w:type="dxa"/>
            <w:tcBorders>
              <w:top w:val="nil"/>
              <w:left w:val="single" w:sz="4" w:space="0" w:color="auto"/>
              <w:bottom w:val="nil"/>
              <w:right w:val="single" w:sz="4" w:space="0" w:color="auto"/>
            </w:tcBorders>
            <w:shd w:val="clear" w:color="auto" w:fill="auto"/>
            <w:noWrap/>
            <w:hideMark/>
          </w:tcPr>
          <w:p w:rsidR="00E20A2D" w:rsidRPr="00E20A2D" w:rsidRDefault="00E20A2D" w:rsidP="00E20A2D">
            <w:pPr>
              <w:jc w:val="center"/>
              <w:rPr>
                <w:b/>
                <w:bCs/>
                <w:sz w:val="16"/>
                <w:szCs w:val="16"/>
              </w:rPr>
            </w:pPr>
            <w:r w:rsidRPr="00E20A2D">
              <w:rPr>
                <w:b/>
                <w:bCs/>
                <w:sz w:val="16"/>
                <w:szCs w:val="16"/>
              </w:rPr>
              <w:t> </w:t>
            </w:r>
          </w:p>
        </w:tc>
        <w:tc>
          <w:tcPr>
            <w:tcW w:w="2136" w:type="dxa"/>
            <w:tcBorders>
              <w:top w:val="nil"/>
              <w:left w:val="nil"/>
              <w:bottom w:val="nil"/>
              <w:right w:val="single" w:sz="4" w:space="0" w:color="auto"/>
            </w:tcBorders>
            <w:shd w:val="clear" w:color="000000" w:fill="FFFFFF"/>
            <w:vAlign w:val="center"/>
            <w:hideMark/>
          </w:tcPr>
          <w:p w:rsidR="00E20A2D" w:rsidRPr="00E20A2D" w:rsidRDefault="00E20A2D" w:rsidP="00E20A2D">
            <w:pPr>
              <w:rPr>
                <w:sz w:val="16"/>
                <w:szCs w:val="16"/>
              </w:rPr>
            </w:pPr>
            <w:r w:rsidRPr="00E20A2D">
              <w:rPr>
                <w:sz w:val="16"/>
                <w:szCs w:val="16"/>
              </w:rPr>
              <w:t xml:space="preserve">     в том числе:</w:t>
            </w:r>
          </w:p>
        </w:tc>
        <w:tc>
          <w:tcPr>
            <w:tcW w:w="992" w:type="dxa"/>
            <w:gridSpan w:val="2"/>
            <w:tcBorders>
              <w:top w:val="nil"/>
              <w:left w:val="nil"/>
              <w:bottom w:val="nil"/>
              <w:right w:val="nil"/>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1276"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992" w:type="dxa"/>
            <w:tcBorders>
              <w:top w:val="nil"/>
              <w:left w:val="nil"/>
              <w:bottom w:val="nil"/>
              <w:right w:val="nil"/>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1276" w:type="dxa"/>
            <w:gridSpan w:val="2"/>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838" w:type="dxa"/>
            <w:gridSpan w:val="2"/>
            <w:tcBorders>
              <w:top w:val="nil"/>
              <w:left w:val="nil"/>
              <w:bottom w:val="nil"/>
              <w:right w:val="nil"/>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2129"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r>
      <w:tr w:rsidR="00E20A2D" w:rsidRPr="00E20A2D" w:rsidTr="00E20A2D">
        <w:trPr>
          <w:trHeight w:val="315"/>
        </w:trPr>
        <w:tc>
          <w:tcPr>
            <w:tcW w:w="573" w:type="dxa"/>
            <w:tcBorders>
              <w:top w:val="nil"/>
              <w:left w:val="single" w:sz="4" w:space="0" w:color="auto"/>
              <w:bottom w:val="nil"/>
              <w:right w:val="single" w:sz="4" w:space="0" w:color="auto"/>
            </w:tcBorders>
            <w:shd w:val="clear" w:color="auto" w:fill="auto"/>
            <w:noWrap/>
            <w:hideMark/>
          </w:tcPr>
          <w:p w:rsidR="00E20A2D" w:rsidRPr="00E20A2D" w:rsidRDefault="00E20A2D" w:rsidP="00E20A2D">
            <w:pPr>
              <w:jc w:val="center"/>
              <w:rPr>
                <w:b/>
                <w:bCs/>
                <w:sz w:val="16"/>
                <w:szCs w:val="16"/>
              </w:rPr>
            </w:pPr>
            <w:r w:rsidRPr="00E20A2D">
              <w:rPr>
                <w:b/>
                <w:bCs/>
                <w:sz w:val="16"/>
                <w:szCs w:val="16"/>
              </w:rPr>
              <w:t> </w:t>
            </w:r>
          </w:p>
        </w:tc>
        <w:tc>
          <w:tcPr>
            <w:tcW w:w="2136" w:type="dxa"/>
            <w:tcBorders>
              <w:top w:val="nil"/>
              <w:left w:val="nil"/>
              <w:bottom w:val="nil"/>
              <w:right w:val="single" w:sz="4" w:space="0" w:color="auto"/>
            </w:tcBorders>
            <w:shd w:val="clear" w:color="000000" w:fill="FFFFFF"/>
            <w:vAlign w:val="center"/>
            <w:hideMark/>
          </w:tcPr>
          <w:p w:rsidR="00E20A2D" w:rsidRPr="00E20A2D" w:rsidRDefault="00E20A2D" w:rsidP="00E20A2D">
            <w:pPr>
              <w:rPr>
                <w:sz w:val="16"/>
                <w:szCs w:val="16"/>
              </w:rPr>
            </w:pPr>
            <w:r w:rsidRPr="00E20A2D">
              <w:rPr>
                <w:sz w:val="16"/>
                <w:szCs w:val="16"/>
              </w:rPr>
              <w:t>объем привлечения, из них:</w:t>
            </w:r>
          </w:p>
        </w:tc>
        <w:tc>
          <w:tcPr>
            <w:tcW w:w="992"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992" w:type="dxa"/>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838"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r>
      <w:tr w:rsidR="00E20A2D" w:rsidRPr="00E20A2D" w:rsidTr="00E20A2D">
        <w:trPr>
          <w:trHeight w:val="825"/>
        </w:trPr>
        <w:tc>
          <w:tcPr>
            <w:tcW w:w="573" w:type="dxa"/>
            <w:tcBorders>
              <w:top w:val="nil"/>
              <w:left w:val="single" w:sz="4" w:space="0" w:color="auto"/>
              <w:bottom w:val="nil"/>
              <w:right w:val="single" w:sz="4" w:space="0" w:color="auto"/>
            </w:tcBorders>
            <w:shd w:val="clear" w:color="auto" w:fill="auto"/>
            <w:noWrap/>
            <w:hideMark/>
          </w:tcPr>
          <w:p w:rsidR="00E20A2D" w:rsidRPr="00E20A2D" w:rsidRDefault="00E20A2D" w:rsidP="00E20A2D">
            <w:pPr>
              <w:jc w:val="center"/>
              <w:rPr>
                <w:b/>
                <w:bCs/>
                <w:sz w:val="16"/>
                <w:szCs w:val="16"/>
              </w:rPr>
            </w:pPr>
            <w:r w:rsidRPr="00E20A2D">
              <w:rPr>
                <w:b/>
                <w:bCs/>
                <w:sz w:val="16"/>
                <w:szCs w:val="16"/>
              </w:rPr>
              <w:t> </w:t>
            </w:r>
          </w:p>
        </w:tc>
        <w:tc>
          <w:tcPr>
            <w:tcW w:w="2136" w:type="dxa"/>
            <w:tcBorders>
              <w:top w:val="nil"/>
              <w:left w:val="nil"/>
              <w:bottom w:val="nil"/>
              <w:right w:val="single" w:sz="4" w:space="0" w:color="auto"/>
            </w:tcBorders>
            <w:shd w:val="clear" w:color="000000" w:fill="FFFFFF"/>
            <w:vAlign w:val="center"/>
            <w:hideMark/>
          </w:tcPr>
          <w:p w:rsidR="00E20A2D" w:rsidRPr="00E20A2D" w:rsidRDefault="00E20A2D" w:rsidP="00E20A2D">
            <w:pPr>
              <w:rPr>
                <w:sz w:val="16"/>
                <w:szCs w:val="16"/>
              </w:rPr>
            </w:pPr>
            <w:r w:rsidRPr="00E20A2D">
              <w:rPr>
                <w:sz w:val="16"/>
                <w:szCs w:val="16"/>
              </w:rPr>
              <w:t>- на пополнение остатка средств на едином счете бюджета</w:t>
            </w:r>
          </w:p>
        </w:tc>
        <w:tc>
          <w:tcPr>
            <w:tcW w:w="992"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992" w:type="dxa"/>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838"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r>
      <w:tr w:rsidR="00E20A2D" w:rsidRPr="00E20A2D" w:rsidTr="00E20A2D">
        <w:trPr>
          <w:trHeight w:val="840"/>
        </w:trPr>
        <w:tc>
          <w:tcPr>
            <w:tcW w:w="573" w:type="dxa"/>
            <w:tcBorders>
              <w:top w:val="nil"/>
              <w:left w:val="single" w:sz="4" w:space="0" w:color="auto"/>
              <w:bottom w:val="nil"/>
              <w:right w:val="single" w:sz="4" w:space="0" w:color="auto"/>
            </w:tcBorders>
            <w:shd w:val="clear" w:color="auto" w:fill="auto"/>
            <w:noWrap/>
            <w:hideMark/>
          </w:tcPr>
          <w:p w:rsidR="00E20A2D" w:rsidRPr="00E20A2D" w:rsidRDefault="00E20A2D" w:rsidP="00E20A2D">
            <w:pPr>
              <w:jc w:val="center"/>
              <w:rPr>
                <w:b/>
                <w:bCs/>
                <w:sz w:val="16"/>
                <w:szCs w:val="16"/>
              </w:rPr>
            </w:pPr>
            <w:r w:rsidRPr="00E20A2D">
              <w:rPr>
                <w:b/>
                <w:bCs/>
                <w:sz w:val="16"/>
                <w:szCs w:val="16"/>
              </w:rPr>
              <w:t> </w:t>
            </w:r>
          </w:p>
        </w:tc>
        <w:tc>
          <w:tcPr>
            <w:tcW w:w="2136" w:type="dxa"/>
            <w:tcBorders>
              <w:top w:val="nil"/>
              <w:left w:val="nil"/>
              <w:bottom w:val="nil"/>
              <w:right w:val="single" w:sz="4" w:space="0" w:color="auto"/>
            </w:tcBorders>
            <w:shd w:val="clear" w:color="000000" w:fill="FFFFFF"/>
            <w:vAlign w:val="center"/>
            <w:hideMark/>
          </w:tcPr>
          <w:p w:rsidR="00E20A2D" w:rsidRPr="00E20A2D" w:rsidRDefault="00E20A2D" w:rsidP="00E20A2D">
            <w:pPr>
              <w:rPr>
                <w:sz w:val="16"/>
                <w:szCs w:val="16"/>
              </w:rPr>
            </w:pPr>
            <w:r w:rsidRPr="00E20A2D">
              <w:rPr>
                <w:sz w:val="16"/>
                <w:szCs w:val="16"/>
              </w:rPr>
              <w:t>объем средств, направляемых на погашение основной суммы долга, из них:</w:t>
            </w:r>
          </w:p>
        </w:tc>
        <w:tc>
          <w:tcPr>
            <w:tcW w:w="992"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992" w:type="dxa"/>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838"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r>
      <w:tr w:rsidR="00E20A2D" w:rsidRPr="00E20A2D" w:rsidTr="00E20A2D">
        <w:trPr>
          <w:trHeight w:val="1020"/>
        </w:trPr>
        <w:tc>
          <w:tcPr>
            <w:tcW w:w="573" w:type="dxa"/>
            <w:tcBorders>
              <w:top w:val="nil"/>
              <w:left w:val="single" w:sz="4" w:space="0" w:color="auto"/>
              <w:bottom w:val="nil"/>
              <w:right w:val="single" w:sz="4" w:space="0" w:color="auto"/>
            </w:tcBorders>
            <w:shd w:val="clear" w:color="auto" w:fill="auto"/>
            <w:noWrap/>
            <w:hideMark/>
          </w:tcPr>
          <w:p w:rsidR="00E20A2D" w:rsidRPr="00E20A2D" w:rsidRDefault="00E20A2D" w:rsidP="00E20A2D">
            <w:pPr>
              <w:jc w:val="center"/>
              <w:rPr>
                <w:b/>
                <w:bCs/>
                <w:sz w:val="16"/>
                <w:szCs w:val="16"/>
              </w:rPr>
            </w:pPr>
            <w:r w:rsidRPr="00E20A2D">
              <w:rPr>
                <w:b/>
                <w:bCs/>
                <w:sz w:val="16"/>
                <w:szCs w:val="16"/>
              </w:rPr>
              <w:t> </w:t>
            </w:r>
          </w:p>
        </w:tc>
        <w:tc>
          <w:tcPr>
            <w:tcW w:w="2136" w:type="dxa"/>
            <w:tcBorders>
              <w:top w:val="nil"/>
              <w:left w:val="nil"/>
              <w:bottom w:val="nil"/>
              <w:right w:val="single" w:sz="4" w:space="0" w:color="auto"/>
            </w:tcBorders>
            <w:shd w:val="clear" w:color="000000" w:fill="FFFFFF"/>
            <w:vAlign w:val="center"/>
            <w:hideMark/>
          </w:tcPr>
          <w:p w:rsidR="00E20A2D" w:rsidRPr="00E20A2D" w:rsidRDefault="00E20A2D" w:rsidP="00E20A2D">
            <w:pPr>
              <w:rPr>
                <w:sz w:val="16"/>
                <w:szCs w:val="16"/>
              </w:rPr>
            </w:pPr>
            <w:r w:rsidRPr="00E20A2D">
              <w:rPr>
                <w:sz w:val="16"/>
                <w:szCs w:val="16"/>
              </w:rPr>
              <w:t>- по бюджетным кредитам, привлеченным на пополнение остатка средств на едином  счете бюджета</w:t>
            </w:r>
          </w:p>
        </w:tc>
        <w:tc>
          <w:tcPr>
            <w:tcW w:w="992"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992" w:type="dxa"/>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838"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r>
      <w:tr w:rsidR="00E20A2D" w:rsidRPr="00E20A2D" w:rsidTr="00E20A2D">
        <w:trPr>
          <w:trHeight w:val="945"/>
        </w:trPr>
        <w:tc>
          <w:tcPr>
            <w:tcW w:w="573" w:type="dxa"/>
            <w:tcBorders>
              <w:top w:val="single" w:sz="4" w:space="0" w:color="auto"/>
              <w:left w:val="single" w:sz="4" w:space="0" w:color="auto"/>
              <w:bottom w:val="nil"/>
              <w:right w:val="single" w:sz="4" w:space="0" w:color="auto"/>
            </w:tcBorders>
            <w:shd w:val="clear" w:color="auto" w:fill="auto"/>
            <w:noWrap/>
            <w:hideMark/>
          </w:tcPr>
          <w:p w:rsidR="00E20A2D" w:rsidRPr="00E20A2D" w:rsidRDefault="00E20A2D" w:rsidP="00E20A2D">
            <w:pPr>
              <w:jc w:val="center"/>
              <w:rPr>
                <w:b/>
                <w:bCs/>
                <w:sz w:val="16"/>
                <w:szCs w:val="16"/>
              </w:rPr>
            </w:pPr>
            <w:r w:rsidRPr="00E20A2D">
              <w:rPr>
                <w:b/>
                <w:bCs/>
                <w:sz w:val="16"/>
                <w:szCs w:val="16"/>
              </w:rPr>
              <w:lastRenderedPageBreak/>
              <w:t>2.</w:t>
            </w:r>
          </w:p>
        </w:tc>
        <w:tc>
          <w:tcPr>
            <w:tcW w:w="2136" w:type="dxa"/>
            <w:tcBorders>
              <w:top w:val="single" w:sz="4" w:space="0" w:color="auto"/>
              <w:left w:val="nil"/>
              <w:bottom w:val="nil"/>
              <w:right w:val="single" w:sz="4" w:space="0" w:color="auto"/>
            </w:tcBorders>
            <w:shd w:val="clear" w:color="000000" w:fill="FFFFFF"/>
            <w:vAlign w:val="center"/>
            <w:hideMark/>
          </w:tcPr>
          <w:p w:rsidR="00E20A2D" w:rsidRPr="00E20A2D" w:rsidRDefault="00E20A2D" w:rsidP="00E20A2D">
            <w:pPr>
              <w:rPr>
                <w:b/>
                <w:bCs/>
                <w:sz w:val="16"/>
                <w:szCs w:val="16"/>
              </w:rPr>
            </w:pPr>
            <w:r w:rsidRPr="00E20A2D">
              <w:rPr>
                <w:b/>
                <w:bCs/>
                <w:sz w:val="16"/>
                <w:szCs w:val="16"/>
              </w:rPr>
              <w:t>Кредиты, привлекаемые в бюджет Петуховского муниципального округа от кредитных организаций</w:t>
            </w:r>
          </w:p>
        </w:tc>
        <w:tc>
          <w:tcPr>
            <w:tcW w:w="992" w:type="dxa"/>
            <w:gridSpan w:val="2"/>
            <w:tcBorders>
              <w:top w:val="single" w:sz="4" w:space="0" w:color="auto"/>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single" w:sz="4" w:space="0" w:color="auto"/>
              <w:left w:val="single" w:sz="4" w:space="0" w:color="auto"/>
              <w:bottom w:val="nil"/>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992" w:type="dxa"/>
            <w:tcBorders>
              <w:top w:val="single" w:sz="4" w:space="0" w:color="auto"/>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838" w:type="dxa"/>
            <w:gridSpan w:val="2"/>
            <w:tcBorders>
              <w:top w:val="single" w:sz="4" w:space="0" w:color="auto"/>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single" w:sz="4" w:space="0" w:color="auto"/>
              <w:left w:val="single" w:sz="4" w:space="0" w:color="auto"/>
              <w:bottom w:val="nil"/>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r>
      <w:tr w:rsidR="00E20A2D" w:rsidRPr="00E20A2D" w:rsidTr="00E20A2D">
        <w:trPr>
          <w:trHeight w:val="330"/>
        </w:trPr>
        <w:tc>
          <w:tcPr>
            <w:tcW w:w="573" w:type="dxa"/>
            <w:tcBorders>
              <w:top w:val="nil"/>
              <w:left w:val="single" w:sz="4" w:space="0" w:color="auto"/>
              <w:bottom w:val="nil"/>
              <w:right w:val="single" w:sz="4" w:space="0" w:color="auto"/>
            </w:tcBorders>
            <w:shd w:val="clear" w:color="auto" w:fill="auto"/>
            <w:noWrap/>
            <w:vAlign w:val="center"/>
            <w:hideMark/>
          </w:tcPr>
          <w:p w:rsidR="00E20A2D" w:rsidRPr="00E20A2D" w:rsidRDefault="00E20A2D" w:rsidP="00E20A2D">
            <w:pPr>
              <w:jc w:val="center"/>
              <w:rPr>
                <w:b/>
                <w:bCs/>
                <w:sz w:val="16"/>
                <w:szCs w:val="16"/>
              </w:rPr>
            </w:pPr>
            <w:r w:rsidRPr="00E20A2D">
              <w:rPr>
                <w:b/>
                <w:bCs/>
                <w:sz w:val="16"/>
                <w:szCs w:val="16"/>
              </w:rPr>
              <w:t> </w:t>
            </w:r>
          </w:p>
        </w:tc>
        <w:tc>
          <w:tcPr>
            <w:tcW w:w="2136" w:type="dxa"/>
            <w:tcBorders>
              <w:top w:val="nil"/>
              <w:left w:val="nil"/>
              <w:bottom w:val="nil"/>
              <w:right w:val="single" w:sz="4" w:space="0" w:color="auto"/>
            </w:tcBorders>
            <w:shd w:val="clear" w:color="000000" w:fill="FFFFFF"/>
            <w:vAlign w:val="center"/>
            <w:hideMark/>
          </w:tcPr>
          <w:p w:rsidR="00E20A2D" w:rsidRPr="00E20A2D" w:rsidRDefault="00E20A2D" w:rsidP="00E20A2D">
            <w:pPr>
              <w:rPr>
                <w:sz w:val="16"/>
                <w:szCs w:val="16"/>
              </w:rPr>
            </w:pPr>
            <w:r w:rsidRPr="00E20A2D">
              <w:rPr>
                <w:sz w:val="16"/>
                <w:szCs w:val="16"/>
              </w:rPr>
              <w:t xml:space="preserve">     в том числе:</w:t>
            </w:r>
          </w:p>
        </w:tc>
        <w:tc>
          <w:tcPr>
            <w:tcW w:w="992" w:type="dxa"/>
            <w:gridSpan w:val="2"/>
            <w:tcBorders>
              <w:top w:val="nil"/>
              <w:left w:val="nil"/>
              <w:bottom w:val="nil"/>
              <w:right w:val="nil"/>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1276"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992" w:type="dxa"/>
            <w:tcBorders>
              <w:top w:val="nil"/>
              <w:left w:val="nil"/>
              <w:bottom w:val="nil"/>
              <w:right w:val="nil"/>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1276" w:type="dxa"/>
            <w:gridSpan w:val="2"/>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838" w:type="dxa"/>
            <w:gridSpan w:val="2"/>
            <w:tcBorders>
              <w:top w:val="nil"/>
              <w:left w:val="nil"/>
              <w:bottom w:val="nil"/>
              <w:right w:val="nil"/>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2129"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r>
      <w:tr w:rsidR="00E20A2D" w:rsidRPr="00E20A2D" w:rsidTr="00E20A2D">
        <w:trPr>
          <w:trHeight w:val="405"/>
        </w:trPr>
        <w:tc>
          <w:tcPr>
            <w:tcW w:w="573" w:type="dxa"/>
            <w:tcBorders>
              <w:top w:val="nil"/>
              <w:left w:val="single" w:sz="4" w:space="0" w:color="auto"/>
              <w:bottom w:val="nil"/>
              <w:right w:val="single" w:sz="4" w:space="0" w:color="auto"/>
            </w:tcBorders>
            <w:shd w:val="clear" w:color="auto" w:fill="auto"/>
            <w:noWrap/>
            <w:vAlign w:val="center"/>
            <w:hideMark/>
          </w:tcPr>
          <w:p w:rsidR="00E20A2D" w:rsidRPr="00E20A2D" w:rsidRDefault="00E20A2D" w:rsidP="00E20A2D">
            <w:pPr>
              <w:jc w:val="center"/>
              <w:rPr>
                <w:b/>
                <w:bCs/>
                <w:sz w:val="16"/>
                <w:szCs w:val="16"/>
              </w:rPr>
            </w:pPr>
            <w:r w:rsidRPr="00E20A2D">
              <w:rPr>
                <w:b/>
                <w:bCs/>
                <w:sz w:val="16"/>
                <w:szCs w:val="16"/>
              </w:rPr>
              <w:t> </w:t>
            </w:r>
          </w:p>
        </w:tc>
        <w:tc>
          <w:tcPr>
            <w:tcW w:w="2136" w:type="dxa"/>
            <w:tcBorders>
              <w:top w:val="nil"/>
              <w:left w:val="nil"/>
              <w:bottom w:val="nil"/>
              <w:right w:val="single" w:sz="4" w:space="0" w:color="auto"/>
            </w:tcBorders>
            <w:shd w:val="clear" w:color="000000" w:fill="FFFFFF"/>
            <w:vAlign w:val="center"/>
            <w:hideMark/>
          </w:tcPr>
          <w:p w:rsidR="00E20A2D" w:rsidRPr="00E20A2D" w:rsidRDefault="00E20A2D" w:rsidP="00E20A2D">
            <w:pPr>
              <w:rPr>
                <w:sz w:val="16"/>
                <w:szCs w:val="16"/>
              </w:rPr>
            </w:pPr>
            <w:r w:rsidRPr="00E20A2D">
              <w:rPr>
                <w:sz w:val="16"/>
                <w:szCs w:val="16"/>
              </w:rPr>
              <w:t>объем привлечения</w:t>
            </w:r>
          </w:p>
        </w:tc>
        <w:tc>
          <w:tcPr>
            <w:tcW w:w="992"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992" w:type="dxa"/>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838"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r>
      <w:tr w:rsidR="00E20A2D" w:rsidRPr="00E20A2D" w:rsidTr="00E20A2D">
        <w:trPr>
          <w:trHeight w:val="972"/>
        </w:trPr>
        <w:tc>
          <w:tcPr>
            <w:tcW w:w="573" w:type="dxa"/>
            <w:tcBorders>
              <w:top w:val="nil"/>
              <w:left w:val="single" w:sz="4" w:space="0" w:color="auto"/>
              <w:bottom w:val="nil"/>
              <w:right w:val="single" w:sz="4" w:space="0" w:color="auto"/>
            </w:tcBorders>
            <w:shd w:val="clear" w:color="auto" w:fill="auto"/>
            <w:noWrap/>
            <w:vAlign w:val="center"/>
            <w:hideMark/>
          </w:tcPr>
          <w:p w:rsidR="00E20A2D" w:rsidRPr="00E20A2D" w:rsidRDefault="00E20A2D" w:rsidP="00E20A2D">
            <w:pPr>
              <w:jc w:val="center"/>
              <w:rPr>
                <w:b/>
                <w:bCs/>
                <w:sz w:val="16"/>
                <w:szCs w:val="16"/>
              </w:rPr>
            </w:pPr>
            <w:r w:rsidRPr="00E20A2D">
              <w:rPr>
                <w:b/>
                <w:bCs/>
                <w:sz w:val="16"/>
                <w:szCs w:val="16"/>
              </w:rPr>
              <w:t> </w:t>
            </w:r>
          </w:p>
        </w:tc>
        <w:tc>
          <w:tcPr>
            <w:tcW w:w="2136" w:type="dxa"/>
            <w:tcBorders>
              <w:top w:val="nil"/>
              <w:left w:val="nil"/>
              <w:bottom w:val="nil"/>
              <w:right w:val="single" w:sz="4" w:space="0" w:color="auto"/>
            </w:tcBorders>
            <w:shd w:val="clear" w:color="000000" w:fill="FFFFFF"/>
            <w:vAlign w:val="center"/>
            <w:hideMark/>
          </w:tcPr>
          <w:p w:rsidR="00E20A2D" w:rsidRPr="00E20A2D" w:rsidRDefault="00E20A2D" w:rsidP="00E20A2D">
            <w:pPr>
              <w:rPr>
                <w:sz w:val="16"/>
                <w:szCs w:val="16"/>
              </w:rPr>
            </w:pPr>
            <w:r w:rsidRPr="00E20A2D">
              <w:rPr>
                <w:sz w:val="16"/>
                <w:szCs w:val="16"/>
              </w:rPr>
              <w:t>объем средств, направляемых на погашение основной суммы долга</w:t>
            </w:r>
          </w:p>
        </w:tc>
        <w:tc>
          <w:tcPr>
            <w:tcW w:w="992"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992" w:type="dxa"/>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838"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r>
      <w:tr w:rsidR="00E20A2D" w:rsidRPr="00E20A2D" w:rsidTr="00E20A2D">
        <w:trPr>
          <w:trHeight w:val="570"/>
        </w:trPr>
        <w:tc>
          <w:tcPr>
            <w:tcW w:w="573" w:type="dxa"/>
            <w:tcBorders>
              <w:top w:val="single" w:sz="4" w:space="0" w:color="auto"/>
              <w:left w:val="single" w:sz="4" w:space="0" w:color="auto"/>
              <w:bottom w:val="nil"/>
              <w:right w:val="single" w:sz="4" w:space="0" w:color="auto"/>
            </w:tcBorders>
            <w:shd w:val="clear" w:color="auto" w:fill="auto"/>
            <w:noWrap/>
            <w:hideMark/>
          </w:tcPr>
          <w:p w:rsidR="00E20A2D" w:rsidRPr="00E20A2D" w:rsidRDefault="00E20A2D" w:rsidP="00E20A2D">
            <w:pPr>
              <w:jc w:val="center"/>
              <w:rPr>
                <w:b/>
                <w:bCs/>
                <w:sz w:val="16"/>
                <w:szCs w:val="16"/>
              </w:rPr>
            </w:pPr>
            <w:r w:rsidRPr="00E20A2D">
              <w:rPr>
                <w:b/>
                <w:bCs/>
                <w:sz w:val="16"/>
                <w:szCs w:val="16"/>
              </w:rPr>
              <w:t>3.</w:t>
            </w:r>
          </w:p>
        </w:tc>
        <w:tc>
          <w:tcPr>
            <w:tcW w:w="2136" w:type="dxa"/>
            <w:tcBorders>
              <w:top w:val="single" w:sz="4" w:space="0" w:color="auto"/>
              <w:left w:val="nil"/>
              <w:bottom w:val="single" w:sz="4" w:space="0" w:color="auto"/>
              <w:right w:val="single" w:sz="4" w:space="0" w:color="auto"/>
            </w:tcBorders>
            <w:shd w:val="clear" w:color="000000" w:fill="FFFFFF"/>
            <w:hideMark/>
          </w:tcPr>
          <w:p w:rsidR="00E20A2D" w:rsidRPr="00E20A2D" w:rsidRDefault="00E20A2D" w:rsidP="00E20A2D">
            <w:pPr>
              <w:rPr>
                <w:b/>
                <w:bCs/>
                <w:sz w:val="16"/>
                <w:szCs w:val="16"/>
              </w:rPr>
            </w:pPr>
            <w:r w:rsidRPr="00E20A2D">
              <w:rPr>
                <w:b/>
                <w:bCs/>
                <w:sz w:val="16"/>
                <w:szCs w:val="16"/>
              </w:rPr>
              <w:t>Предоставление муниципальных гарантий</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83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single" w:sz="4" w:space="0" w:color="auto"/>
              <w:left w:val="nil"/>
              <w:bottom w:val="single" w:sz="4" w:space="0" w:color="auto"/>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r>
      <w:tr w:rsidR="00E20A2D" w:rsidRPr="00E20A2D" w:rsidTr="00E20A2D">
        <w:trPr>
          <w:trHeight w:val="540"/>
        </w:trPr>
        <w:tc>
          <w:tcPr>
            <w:tcW w:w="573" w:type="dxa"/>
            <w:tcBorders>
              <w:top w:val="single" w:sz="4" w:space="0" w:color="auto"/>
              <w:left w:val="single" w:sz="4" w:space="0" w:color="auto"/>
              <w:bottom w:val="nil"/>
              <w:right w:val="single" w:sz="4" w:space="0" w:color="auto"/>
            </w:tcBorders>
            <w:shd w:val="clear" w:color="auto" w:fill="auto"/>
            <w:noWrap/>
            <w:hideMark/>
          </w:tcPr>
          <w:p w:rsidR="00E20A2D" w:rsidRPr="00E20A2D" w:rsidRDefault="00E20A2D" w:rsidP="00E20A2D">
            <w:pPr>
              <w:jc w:val="center"/>
              <w:rPr>
                <w:b/>
                <w:bCs/>
                <w:sz w:val="16"/>
                <w:szCs w:val="16"/>
              </w:rPr>
            </w:pPr>
            <w:r w:rsidRPr="00E20A2D">
              <w:rPr>
                <w:b/>
                <w:bCs/>
                <w:sz w:val="16"/>
                <w:szCs w:val="16"/>
              </w:rPr>
              <w:t>4.</w:t>
            </w:r>
          </w:p>
        </w:tc>
        <w:tc>
          <w:tcPr>
            <w:tcW w:w="2136" w:type="dxa"/>
            <w:tcBorders>
              <w:top w:val="nil"/>
              <w:left w:val="nil"/>
              <w:bottom w:val="nil"/>
              <w:right w:val="single" w:sz="4" w:space="0" w:color="auto"/>
            </w:tcBorders>
            <w:shd w:val="clear" w:color="000000" w:fill="FFFFFF"/>
            <w:hideMark/>
          </w:tcPr>
          <w:p w:rsidR="00E20A2D" w:rsidRPr="00E20A2D" w:rsidRDefault="00E20A2D" w:rsidP="00E20A2D">
            <w:pPr>
              <w:rPr>
                <w:b/>
                <w:bCs/>
                <w:sz w:val="16"/>
                <w:szCs w:val="16"/>
              </w:rPr>
            </w:pPr>
            <w:r w:rsidRPr="00E20A2D">
              <w:rPr>
                <w:b/>
                <w:bCs/>
                <w:sz w:val="16"/>
                <w:szCs w:val="16"/>
              </w:rPr>
              <w:t>Исполнение муниципальных гарантий</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nil"/>
              <w:left w:val="nil"/>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992" w:type="dxa"/>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c>
          <w:tcPr>
            <w:tcW w:w="838" w:type="dxa"/>
            <w:gridSpan w:val="2"/>
            <w:tcBorders>
              <w:top w:val="nil"/>
              <w:left w:val="nil"/>
              <w:bottom w:val="nil"/>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nil"/>
              <w:left w:val="single" w:sz="4" w:space="0" w:color="auto"/>
              <w:bottom w:val="nil"/>
              <w:right w:val="single" w:sz="4" w:space="0" w:color="auto"/>
            </w:tcBorders>
            <w:shd w:val="clear" w:color="000000" w:fill="FFFFFF"/>
            <w:noWrap/>
            <w:vAlign w:val="bottom"/>
            <w:hideMark/>
          </w:tcPr>
          <w:p w:rsidR="00E20A2D" w:rsidRPr="00E20A2D" w:rsidRDefault="00E20A2D" w:rsidP="00E20A2D">
            <w:pPr>
              <w:rPr>
                <w:b/>
                <w:bCs/>
                <w:sz w:val="16"/>
                <w:szCs w:val="16"/>
              </w:rPr>
            </w:pPr>
            <w:r w:rsidRPr="00E20A2D">
              <w:rPr>
                <w:b/>
                <w:bCs/>
                <w:sz w:val="16"/>
                <w:szCs w:val="16"/>
              </w:rPr>
              <w:t> </w:t>
            </w:r>
          </w:p>
        </w:tc>
      </w:tr>
      <w:tr w:rsidR="00E20A2D" w:rsidRPr="00E20A2D" w:rsidTr="00E20A2D">
        <w:trPr>
          <w:trHeight w:val="709"/>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A2D" w:rsidRPr="00E20A2D" w:rsidRDefault="00E20A2D" w:rsidP="00E20A2D">
            <w:pPr>
              <w:rPr>
                <w:sz w:val="16"/>
                <w:szCs w:val="16"/>
              </w:rPr>
            </w:pPr>
            <w:r w:rsidRPr="00E20A2D">
              <w:rPr>
                <w:sz w:val="16"/>
                <w:szCs w:val="16"/>
              </w:rPr>
              <w:t> </w:t>
            </w:r>
          </w:p>
        </w:tc>
        <w:tc>
          <w:tcPr>
            <w:tcW w:w="2136" w:type="dxa"/>
            <w:tcBorders>
              <w:top w:val="single" w:sz="4" w:space="0" w:color="auto"/>
              <w:left w:val="nil"/>
              <w:bottom w:val="single" w:sz="4" w:space="0" w:color="auto"/>
              <w:right w:val="single" w:sz="4" w:space="0" w:color="auto"/>
            </w:tcBorders>
            <w:shd w:val="clear" w:color="000000" w:fill="FFFFFF"/>
            <w:vAlign w:val="center"/>
            <w:hideMark/>
          </w:tcPr>
          <w:p w:rsidR="00E20A2D" w:rsidRPr="00E20A2D" w:rsidRDefault="00E20A2D" w:rsidP="00E20A2D">
            <w:pPr>
              <w:rPr>
                <w:b/>
                <w:bCs/>
                <w:sz w:val="16"/>
                <w:szCs w:val="16"/>
              </w:rPr>
            </w:pPr>
            <w:r w:rsidRPr="00E20A2D">
              <w:rPr>
                <w:b/>
                <w:bCs/>
                <w:sz w:val="16"/>
                <w:szCs w:val="16"/>
              </w:rPr>
              <w:t>Всего:</w:t>
            </w:r>
          </w:p>
        </w:tc>
        <w:tc>
          <w:tcPr>
            <w:tcW w:w="992" w:type="dxa"/>
            <w:gridSpan w:val="2"/>
            <w:tcBorders>
              <w:top w:val="nil"/>
              <w:left w:val="nil"/>
              <w:bottom w:val="single" w:sz="4" w:space="0" w:color="auto"/>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992" w:type="dxa"/>
            <w:tcBorders>
              <w:top w:val="single" w:sz="4" w:space="0" w:color="auto"/>
              <w:left w:val="nil"/>
              <w:bottom w:val="single" w:sz="4" w:space="0" w:color="auto"/>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838" w:type="dxa"/>
            <w:gridSpan w:val="2"/>
            <w:tcBorders>
              <w:top w:val="single" w:sz="4" w:space="0" w:color="auto"/>
              <w:left w:val="nil"/>
              <w:bottom w:val="single" w:sz="4" w:space="0" w:color="auto"/>
              <w:right w:val="nil"/>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c>
          <w:tcPr>
            <w:tcW w:w="21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0A2D" w:rsidRPr="00E20A2D" w:rsidRDefault="00E20A2D" w:rsidP="00E20A2D">
            <w:pPr>
              <w:jc w:val="right"/>
              <w:rPr>
                <w:b/>
                <w:bCs/>
                <w:sz w:val="16"/>
                <w:szCs w:val="16"/>
              </w:rPr>
            </w:pPr>
            <w:r w:rsidRPr="00E20A2D">
              <w:rPr>
                <w:b/>
                <w:bCs/>
                <w:sz w:val="16"/>
                <w:szCs w:val="16"/>
              </w:rPr>
              <w:t>0</w:t>
            </w:r>
          </w:p>
        </w:tc>
      </w:tr>
    </w:tbl>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r w:rsidRPr="00E20A2D">
        <w:rPr>
          <w:sz w:val="16"/>
          <w:szCs w:val="16"/>
        </w:rPr>
        <w:t xml:space="preserve">                                                                                                                          Приложение  3</w:t>
      </w:r>
    </w:p>
    <w:p w:rsidR="00E20A2D" w:rsidRPr="00E20A2D" w:rsidRDefault="00E20A2D" w:rsidP="00E20A2D">
      <w:pPr>
        <w:rPr>
          <w:sz w:val="16"/>
          <w:szCs w:val="16"/>
        </w:rPr>
      </w:pPr>
      <w:r w:rsidRPr="00E20A2D">
        <w:rPr>
          <w:sz w:val="16"/>
          <w:szCs w:val="16"/>
        </w:rPr>
        <w:t xml:space="preserve">                                                                                                                           к решению Думы Петуховского муниципального </w:t>
      </w:r>
    </w:p>
    <w:p w:rsidR="00E20A2D" w:rsidRPr="00E20A2D" w:rsidRDefault="00E20A2D" w:rsidP="00E20A2D">
      <w:pPr>
        <w:rPr>
          <w:sz w:val="16"/>
          <w:szCs w:val="16"/>
        </w:rPr>
      </w:pPr>
      <w:r w:rsidRPr="00E20A2D">
        <w:rPr>
          <w:sz w:val="16"/>
          <w:szCs w:val="16"/>
        </w:rPr>
        <w:t xml:space="preserve">                                                                                                                           округа от « 22»  декабря 2021 года № 95                                                                                                                                     </w:t>
      </w:r>
    </w:p>
    <w:p w:rsidR="00E20A2D" w:rsidRPr="00E20A2D" w:rsidRDefault="00E20A2D" w:rsidP="00E20A2D">
      <w:pPr>
        <w:rPr>
          <w:sz w:val="16"/>
          <w:szCs w:val="16"/>
        </w:rPr>
      </w:pPr>
      <w:r w:rsidRPr="00E20A2D">
        <w:rPr>
          <w:sz w:val="16"/>
          <w:szCs w:val="16"/>
        </w:rPr>
        <w:t xml:space="preserve">                                                                                                                          « О бюджете  округа на 2022 год и на плановый                                                                                                                                                             </w:t>
      </w:r>
    </w:p>
    <w:p w:rsidR="00E20A2D" w:rsidRPr="00E20A2D" w:rsidRDefault="00E20A2D" w:rsidP="00E20A2D">
      <w:pPr>
        <w:tabs>
          <w:tab w:val="left" w:pos="5485"/>
          <w:tab w:val="left" w:pos="5535"/>
          <w:tab w:val="right" w:pos="9615"/>
        </w:tabs>
        <w:rPr>
          <w:sz w:val="16"/>
          <w:szCs w:val="16"/>
        </w:rPr>
      </w:pPr>
      <w:r w:rsidRPr="00E20A2D">
        <w:rPr>
          <w:sz w:val="16"/>
          <w:szCs w:val="16"/>
        </w:rPr>
        <w:tab/>
      </w:r>
      <w:r w:rsidRPr="00E20A2D">
        <w:rPr>
          <w:sz w:val="16"/>
          <w:szCs w:val="16"/>
        </w:rPr>
        <w:tab/>
        <w:t xml:space="preserve">период 2023 и 2024 годов» </w:t>
      </w:r>
      <w:r w:rsidRPr="00E20A2D">
        <w:rPr>
          <w:sz w:val="16"/>
          <w:szCs w:val="16"/>
        </w:rPr>
        <w:tab/>
        <w:t xml:space="preserve">                                                                                                                      </w:t>
      </w:r>
    </w:p>
    <w:p w:rsidR="00E20A2D" w:rsidRPr="00E20A2D" w:rsidRDefault="00E20A2D" w:rsidP="00E20A2D">
      <w:pPr>
        <w:tabs>
          <w:tab w:val="left" w:pos="5485"/>
        </w:tabs>
        <w:jc w:val="right"/>
        <w:rPr>
          <w:sz w:val="16"/>
          <w:szCs w:val="16"/>
        </w:rPr>
      </w:pPr>
    </w:p>
    <w:p w:rsidR="00E20A2D" w:rsidRPr="00E20A2D" w:rsidRDefault="00E20A2D" w:rsidP="00E20A2D">
      <w:pPr>
        <w:spacing w:line="360" w:lineRule="auto"/>
        <w:jc w:val="center"/>
        <w:rPr>
          <w:b/>
          <w:sz w:val="16"/>
          <w:szCs w:val="16"/>
        </w:rPr>
      </w:pPr>
      <w:r w:rsidRPr="00E20A2D">
        <w:rPr>
          <w:b/>
          <w:sz w:val="16"/>
          <w:szCs w:val="16"/>
        </w:rPr>
        <w:t>ПЕРЕЧЕНЬ   ГЛАВНЫХ АДМИНИСТРАТОРОВ  ДОХОДОВ   БЮДЖЕТА ПЕТУХОВСКОГО МУНИЦИПАЛЬНОГО ОКРУГА  И ПЕРЕЧЕНЬ  ГЛАВНЫХ АДМИНИСТРАТОРОВ  ИСТОЧНИКОВ  ФИНАНСИРОВАНИЯ  ДЕФИЦИТА  БЮДЖЕТА ПЕТУХОВСКОГО МУНИЦИПАЛЬНОГО ОКРУГА</w:t>
      </w:r>
    </w:p>
    <w:p w:rsidR="00E20A2D" w:rsidRPr="00E20A2D" w:rsidRDefault="00E20A2D" w:rsidP="00E20A2D">
      <w:pPr>
        <w:spacing w:line="360" w:lineRule="auto"/>
        <w:jc w:val="center"/>
        <w:rPr>
          <w:b/>
          <w:sz w:val="16"/>
          <w:szCs w:val="16"/>
        </w:rPr>
      </w:pPr>
    </w:p>
    <w:p w:rsidR="00E20A2D" w:rsidRPr="00E20A2D" w:rsidRDefault="00E20A2D" w:rsidP="00E20A2D">
      <w:pPr>
        <w:rPr>
          <w:sz w:val="16"/>
          <w:szCs w:val="16"/>
        </w:rPr>
      </w:pPr>
      <w:r w:rsidRPr="00E20A2D">
        <w:rPr>
          <w:sz w:val="16"/>
          <w:szCs w:val="16"/>
        </w:rPr>
        <w:t>Раздел 1. Перечень  главных администраторов доходов бюджета муниципального округа.</w:t>
      </w:r>
    </w:p>
    <w:p w:rsidR="00E20A2D" w:rsidRPr="00E20A2D" w:rsidRDefault="00E20A2D" w:rsidP="00E20A2D">
      <w:pPr>
        <w:rPr>
          <w:sz w:val="16"/>
          <w:szCs w:val="16"/>
        </w:rPr>
      </w:pPr>
    </w:p>
    <w:p w:rsidR="00E20A2D" w:rsidRPr="00E20A2D" w:rsidRDefault="00E20A2D" w:rsidP="00E20A2D">
      <w:pPr>
        <w:rPr>
          <w:sz w:val="16"/>
          <w:szCs w:val="16"/>
        </w:rPr>
      </w:pPr>
    </w:p>
    <w:tbl>
      <w:tblPr>
        <w:tblW w:w="0" w:type="auto"/>
        <w:tblInd w:w="-5" w:type="dxa"/>
        <w:tblLayout w:type="fixed"/>
        <w:tblLook w:val="0000" w:firstRow="0" w:lastRow="0" w:firstColumn="0" w:lastColumn="0" w:noHBand="0" w:noVBand="0"/>
      </w:tblPr>
      <w:tblGrid>
        <w:gridCol w:w="1106"/>
        <w:gridCol w:w="2602"/>
        <w:gridCol w:w="5903"/>
        <w:gridCol w:w="47"/>
      </w:tblGrid>
      <w:tr w:rsidR="00E20A2D" w:rsidRPr="00E20A2D" w:rsidTr="00E20A2D">
        <w:tc>
          <w:tcPr>
            <w:tcW w:w="9611" w:type="dxa"/>
            <w:gridSpan w:val="3"/>
            <w:tcBorders>
              <w:top w:val="single" w:sz="4" w:space="0" w:color="000000"/>
              <w:left w:val="single" w:sz="4" w:space="0" w:color="000000"/>
            </w:tcBorders>
          </w:tcPr>
          <w:p w:rsidR="00E20A2D" w:rsidRPr="00E20A2D" w:rsidRDefault="00E20A2D" w:rsidP="00E20A2D">
            <w:pPr>
              <w:snapToGrid w:val="0"/>
              <w:rPr>
                <w:b/>
                <w:sz w:val="16"/>
                <w:szCs w:val="16"/>
              </w:rPr>
            </w:pPr>
            <w:r w:rsidRPr="00E20A2D">
              <w:rPr>
                <w:b/>
                <w:sz w:val="16"/>
                <w:szCs w:val="16"/>
              </w:rPr>
              <w:t>Финансовое управление Администрации  Петуховского муниципального округа Курганской области</w:t>
            </w:r>
          </w:p>
          <w:p w:rsidR="00E20A2D" w:rsidRPr="00E20A2D" w:rsidRDefault="00E20A2D" w:rsidP="00E20A2D">
            <w:pPr>
              <w:jc w:val="center"/>
              <w:rPr>
                <w:b/>
                <w:sz w:val="16"/>
                <w:szCs w:val="16"/>
              </w:rPr>
            </w:pPr>
            <w:r w:rsidRPr="00E20A2D">
              <w:rPr>
                <w:b/>
                <w:sz w:val="16"/>
                <w:szCs w:val="16"/>
              </w:rPr>
              <w:t>ИНН  4510032769                      КПП  451001001</w:t>
            </w:r>
          </w:p>
        </w:tc>
        <w:tc>
          <w:tcPr>
            <w:tcW w:w="47" w:type="dxa"/>
            <w:tcBorders>
              <w:left w:val="single" w:sz="4" w:space="0" w:color="000000"/>
            </w:tcBorders>
            <w:tcMar>
              <w:left w:w="0" w:type="dxa"/>
              <w:right w:w="0" w:type="dxa"/>
            </w:tcMar>
          </w:tcPr>
          <w:p w:rsidR="00E20A2D" w:rsidRPr="00E20A2D" w:rsidRDefault="00E20A2D" w:rsidP="00E20A2D">
            <w:pPr>
              <w:snapToGrid w:val="0"/>
              <w:rPr>
                <w:b/>
                <w:sz w:val="16"/>
                <w:szCs w:val="16"/>
              </w:rPr>
            </w:pPr>
          </w:p>
        </w:tc>
      </w:tr>
      <w:tr w:rsidR="00E20A2D" w:rsidRPr="00E20A2D" w:rsidTr="00E20A2D">
        <w:tc>
          <w:tcPr>
            <w:tcW w:w="1106" w:type="dxa"/>
            <w:tcBorders>
              <w:top w:val="single" w:sz="4" w:space="0" w:color="000000"/>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 xml:space="preserve">Код главного админист-ратора </w:t>
            </w:r>
          </w:p>
        </w:tc>
        <w:tc>
          <w:tcPr>
            <w:tcW w:w="2602" w:type="dxa"/>
            <w:tcBorders>
              <w:top w:val="single" w:sz="4" w:space="0" w:color="000000"/>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Коды бюджетной классификации РФ</w:t>
            </w:r>
          </w:p>
        </w:tc>
        <w:tc>
          <w:tcPr>
            <w:tcW w:w="5950" w:type="dxa"/>
            <w:gridSpan w:val="2"/>
            <w:tcBorders>
              <w:top w:val="single" w:sz="4" w:space="0" w:color="000000"/>
              <w:left w:val="single" w:sz="4" w:space="0" w:color="000000"/>
              <w:bottom w:val="single" w:sz="4" w:space="0" w:color="000000"/>
              <w:right w:val="single" w:sz="4" w:space="0" w:color="000000"/>
            </w:tcBorders>
          </w:tcPr>
          <w:p w:rsidR="00E20A2D" w:rsidRPr="00E20A2D" w:rsidRDefault="00E20A2D" w:rsidP="00E20A2D">
            <w:pPr>
              <w:snapToGrid w:val="0"/>
              <w:jc w:val="center"/>
              <w:rPr>
                <w:sz w:val="16"/>
                <w:szCs w:val="16"/>
              </w:rPr>
            </w:pPr>
          </w:p>
          <w:p w:rsidR="00E20A2D" w:rsidRPr="00E20A2D" w:rsidRDefault="00E20A2D" w:rsidP="00E20A2D">
            <w:pPr>
              <w:jc w:val="center"/>
              <w:rPr>
                <w:sz w:val="16"/>
                <w:szCs w:val="16"/>
              </w:rPr>
            </w:pPr>
            <w:r w:rsidRPr="00E20A2D">
              <w:rPr>
                <w:sz w:val="16"/>
                <w:szCs w:val="16"/>
              </w:rPr>
              <w:t>Наименование</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1 11 07014 14 0000 120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1 13 02994 14 0000 130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Прочие доходы от компенсации затрат бюджетов муниципальных округов</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1 14 03040 14 0000 410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1 14 03040 14 0000 440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1 16 10100 14 0000 140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color w:val="000000"/>
                <w:sz w:val="16"/>
                <w:szCs w:val="16"/>
              </w:rPr>
              <w:t>1 17 01040 14 0000 180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Невыясненные поступления, зачисляемые в бюджеты муниципальных округов</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color w:val="000000"/>
                <w:sz w:val="16"/>
                <w:szCs w:val="16"/>
              </w:rPr>
              <w:t>1 17 05040 14 0000 180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Прочие неналоговые доходы бюджетов муниципальных округов</w:t>
            </w:r>
          </w:p>
        </w:tc>
      </w:tr>
      <w:tr w:rsidR="00E20A2D" w:rsidRPr="00E20A2D" w:rsidTr="00E20A2D">
        <w:tc>
          <w:tcPr>
            <w:tcW w:w="1106"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color w:val="000000"/>
                <w:sz w:val="16"/>
                <w:szCs w:val="16"/>
              </w:rPr>
              <w:t>2 02 15001 14 0000 150</w:t>
            </w:r>
          </w:p>
        </w:tc>
        <w:tc>
          <w:tcPr>
            <w:tcW w:w="5950" w:type="dxa"/>
            <w:gridSpan w:val="2"/>
            <w:tcBorders>
              <w:left w:val="single" w:sz="4" w:space="0" w:color="000000"/>
              <w:bottom w:val="single" w:sz="4" w:space="0" w:color="auto"/>
              <w:right w:val="single" w:sz="4" w:space="0" w:color="000000"/>
            </w:tcBorders>
          </w:tcPr>
          <w:p w:rsidR="00E20A2D" w:rsidRPr="00E20A2D" w:rsidRDefault="00E20A2D" w:rsidP="00E20A2D">
            <w:pPr>
              <w:snapToGrid w:val="0"/>
              <w:rPr>
                <w:sz w:val="16"/>
                <w:szCs w:val="16"/>
              </w:rPr>
            </w:pPr>
            <w:r w:rsidRPr="00E20A2D">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r>
      <w:tr w:rsidR="00E20A2D" w:rsidRPr="00E20A2D" w:rsidTr="00E20A2D">
        <w:trPr>
          <w:trHeight w:val="557"/>
        </w:trPr>
        <w:tc>
          <w:tcPr>
            <w:tcW w:w="1106"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snapToGrid w:val="0"/>
              <w:rPr>
                <w:sz w:val="16"/>
                <w:szCs w:val="16"/>
              </w:rPr>
            </w:pPr>
            <w:r w:rsidRPr="00E20A2D">
              <w:rPr>
                <w:color w:val="000000"/>
                <w:sz w:val="16"/>
                <w:szCs w:val="16"/>
              </w:rPr>
              <w:t>2 02 15002 14 0000 150</w:t>
            </w:r>
          </w:p>
        </w:tc>
        <w:tc>
          <w:tcPr>
            <w:tcW w:w="5950" w:type="dxa"/>
            <w:gridSpan w:val="2"/>
            <w:tcBorders>
              <w:top w:val="single" w:sz="4" w:space="0" w:color="auto"/>
              <w:left w:val="single" w:sz="4" w:space="0" w:color="auto"/>
              <w:bottom w:val="single" w:sz="4" w:space="0" w:color="auto"/>
              <w:right w:val="single" w:sz="4" w:space="0" w:color="auto"/>
            </w:tcBorders>
          </w:tcPr>
          <w:p w:rsidR="00E20A2D" w:rsidRPr="00E20A2D" w:rsidRDefault="00E20A2D" w:rsidP="00E20A2D">
            <w:pPr>
              <w:snapToGrid w:val="0"/>
              <w:rPr>
                <w:sz w:val="16"/>
                <w:szCs w:val="16"/>
              </w:rPr>
            </w:pPr>
            <w:r w:rsidRPr="00E20A2D">
              <w:rPr>
                <w:color w:val="000000"/>
                <w:sz w:val="16"/>
                <w:szCs w:val="16"/>
              </w:rPr>
              <w:t>Дотации бюджетам муниципальных округов на поддержку мер по обеспечению сбалансированности бюджетов</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2 02 16549 14 0000 150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Дотации (гранты) бюджетам муниципальных округов за достижение показателей деятельности органов местного самоуправления</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2 02 19999 14 0000 150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Прочие дотации бюджетам муниципальных округов</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color w:val="000000"/>
                <w:sz w:val="16"/>
                <w:szCs w:val="16"/>
              </w:rPr>
              <w:t>2 02 20041 14 0000 150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2 02 20077 14 0000 150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Субсидии бюджетам муниципальных округов на софинансирование капитальных вложений в объекты муниципальной собственности</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2 02 20079 14 0000 150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Субсидии бюджетам муниципальных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lastRenderedPageBreak/>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2 02 20216 14 0000 150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2 02 20298 14 0000 150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Субсидии бюджетам муниципальных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2 02 20299 14 0000 150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2 02 20301 14 0000 150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Субсидии бюджетам муниципальных округов на обеспечение мероприятий по капитальному ремонту многоквартирных домов за счет средств бюджетов</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2 02 20302 14 0000 150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color w:val="000000"/>
                <w:sz w:val="16"/>
                <w:szCs w:val="16"/>
              </w:rPr>
              <w:t>2 02 25097 14 0000 150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Субсидии бюджетам муниципальных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2 02 25169 14 0000 150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Субсидии бюджетам муниципальных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2 02 25210 14 0000 150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Субсидии бюджетам муниципальных округов на обеспечение образовательных организаций материально-технической базой для внедрения цифровой образовательной среды</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2 02 25304 14 0000 150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rPr>
                <w:sz w:val="16"/>
                <w:szCs w:val="16"/>
              </w:rPr>
            </w:pPr>
            <w:r w:rsidRPr="00E20A2D">
              <w:rPr>
                <w:color w:val="000000"/>
                <w:sz w:val="16"/>
                <w:szCs w:val="16"/>
              </w:rPr>
              <w:t>2 02 25467 14 0000 150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rPr>
                <w:sz w:val="16"/>
                <w:szCs w:val="16"/>
              </w:rPr>
            </w:pPr>
            <w:r w:rsidRPr="00E20A2D">
              <w:rPr>
                <w:color w:val="000000"/>
                <w:sz w:val="16"/>
                <w:szCs w:val="16"/>
              </w:rPr>
              <w:t>2 02 25497 14 0000 150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Субсидии бюджетам муниципальных округов на реализацию мероприятий по обеспечению жильем молодых семей</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2 02 25519 14 0000 150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Субсидии бюджетам муниципальных округов на поддержку отрасли культуры</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p>
        </w:tc>
        <w:tc>
          <w:tcPr>
            <w:tcW w:w="2602" w:type="dxa"/>
            <w:tcBorders>
              <w:top w:val="single" w:sz="4" w:space="0" w:color="auto"/>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2 02 25527 14 0000 150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Субсидии бюджетам муниципальных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rPr>
                <w:sz w:val="16"/>
                <w:szCs w:val="16"/>
              </w:rPr>
            </w:pPr>
            <w:r w:rsidRPr="00E20A2D">
              <w:rPr>
                <w:color w:val="000000"/>
                <w:sz w:val="16"/>
                <w:szCs w:val="16"/>
              </w:rPr>
              <w:t>2 02 25555 14 0000 150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Субсидии бюджетам муниципальных округов на реализацию программ формирования современной городской среды</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rPr>
                <w:sz w:val="16"/>
                <w:szCs w:val="16"/>
              </w:rPr>
            </w:pPr>
            <w:r w:rsidRPr="00E20A2D">
              <w:rPr>
                <w:color w:val="000000"/>
                <w:sz w:val="16"/>
                <w:szCs w:val="16"/>
              </w:rPr>
              <w:t>2 02 25567 14 0000 150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Субсидии бюджетам муниципальных округов на обеспечение устойчивого развития сельских территорий</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2 02 25576 14 0000 150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Субсидии бюджетам муниципальных округов на обеспечение комплексного развития сельских территорий</w:t>
            </w:r>
          </w:p>
        </w:tc>
      </w:tr>
      <w:tr w:rsidR="00E20A2D" w:rsidRPr="00E20A2D" w:rsidTr="00E20A2D">
        <w:tc>
          <w:tcPr>
            <w:tcW w:w="1106"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color w:val="000000"/>
                <w:sz w:val="16"/>
                <w:szCs w:val="16"/>
              </w:rPr>
              <w:t>2 02 29999 14 0000 150</w:t>
            </w:r>
          </w:p>
        </w:tc>
        <w:tc>
          <w:tcPr>
            <w:tcW w:w="5950" w:type="dxa"/>
            <w:gridSpan w:val="2"/>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Прочие субсидии бюджетам муниципальных округов</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2 02 30021 14 0000 150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Субвенции бюджетам муниципальных округов на ежемесячное денежное вознаграждение за классное руководство</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2 02 30024 14 0000 150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Субвенции бюджетам муниципальных округов на выполнение передаваемых полномочий субъектов Российской Федерации</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2 02 30027 14 0000 150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2 02 30029 14 0000 150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2 02 35082 14 0000 150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2 02 35118 14 0000 150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2 02 35120 14 0000 150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color w:val="000000"/>
                <w:sz w:val="16"/>
                <w:szCs w:val="16"/>
              </w:rPr>
            </w:pPr>
            <w:r w:rsidRPr="00E20A2D">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2 02 35260 14 0000 150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Субвенции бюджетам муниципальных округов на выплату единовременного пособия при всех формах устройства детей, лишенных родительского попечения, в семью</w:t>
            </w:r>
          </w:p>
        </w:tc>
      </w:tr>
      <w:tr w:rsidR="00E20A2D" w:rsidRPr="00E20A2D" w:rsidTr="00E20A2D">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color w:val="000000"/>
                <w:sz w:val="16"/>
                <w:szCs w:val="16"/>
              </w:rPr>
              <w:t>2 02 35930 14 0000 150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Субвенции бюджетам муниципальных округов на государственную регистрацию актов гражданского состояния</w:t>
            </w:r>
          </w:p>
        </w:tc>
      </w:tr>
      <w:tr w:rsidR="00E20A2D" w:rsidRPr="00E20A2D" w:rsidTr="00E20A2D">
        <w:trPr>
          <w:trHeight w:val="307"/>
        </w:trPr>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color w:val="000000"/>
                <w:sz w:val="16"/>
                <w:szCs w:val="16"/>
              </w:rPr>
              <w:t>2 02 39999 14 0000 150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Прочие субвенции бюджетам муниципальных округов</w:t>
            </w:r>
          </w:p>
        </w:tc>
      </w:tr>
      <w:tr w:rsidR="00E20A2D" w:rsidRPr="00E20A2D" w:rsidTr="00E20A2D">
        <w:trPr>
          <w:trHeight w:val="307"/>
        </w:trPr>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color w:val="000000"/>
                <w:sz w:val="16"/>
                <w:szCs w:val="16"/>
              </w:rPr>
              <w:t>2 02 45160 14 0000 150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color w:val="000000"/>
                <w:sz w:val="16"/>
                <w:szCs w:val="16"/>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r>
      <w:tr w:rsidR="00E20A2D" w:rsidRPr="00E20A2D" w:rsidTr="00E20A2D">
        <w:trPr>
          <w:trHeight w:val="307"/>
        </w:trPr>
        <w:tc>
          <w:tcPr>
            <w:tcW w:w="1106"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lastRenderedPageBreak/>
              <w:t>900</w:t>
            </w:r>
          </w:p>
        </w:tc>
        <w:tc>
          <w:tcPr>
            <w:tcW w:w="2602" w:type="dxa"/>
            <w:tcBorders>
              <w:left w:val="single" w:sz="4" w:space="0" w:color="000000"/>
              <w:bottom w:val="single" w:sz="4" w:space="0" w:color="000000"/>
            </w:tcBorders>
          </w:tcPr>
          <w:p w:rsidR="00E20A2D" w:rsidRPr="00E20A2D" w:rsidRDefault="00E20A2D" w:rsidP="00E20A2D">
            <w:pPr>
              <w:rPr>
                <w:color w:val="000000"/>
                <w:sz w:val="16"/>
                <w:szCs w:val="16"/>
              </w:rPr>
            </w:pPr>
            <w:r w:rsidRPr="00E20A2D">
              <w:rPr>
                <w:color w:val="000000"/>
                <w:sz w:val="16"/>
                <w:szCs w:val="16"/>
              </w:rPr>
              <w:t>2 02 45303 14 0000 150</w:t>
            </w:r>
          </w:p>
        </w:tc>
        <w:tc>
          <w:tcPr>
            <w:tcW w:w="5950" w:type="dxa"/>
            <w:gridSpan w:val="2"/>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20A2D" w:rsidRPr="00E20A2D" w:rsidTr="00E20A2D">
        <w:trPr>
          <w:trHeight w:val="525"/>
        </w:trPr>
        <w:tc>
          <w:tcPr>
            <w:tcW w:w="1106"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snapToGrid w:val="0"/>
              <w:rPr>
                <w:sz w:val="16"/>
                <w:szCs w:val="16"/>
              </w:rPr>
            </w:pPr>
            <w:r w:rsidRPr="00E20A2D">
              <w:rPr>
                <w:sz w:val="16"/>
                <w:szCs w:val="16"/>
              </w:rPr>
              <w:t>900</w:t>
            </w:r>
          </w:p>
        </w:tc>
        <w:tc>
          <w:tcPr>
            <w:tcW w:w="2602"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snapToGrid w:val="0"/>
              <w:rPr>
                <w:color w:val="000000"/>
                <w:sz w:val="16"/>
                <w:szCs w:val="16"/>
              </w:rPr>
            </w:pPr>
            <w:r w:rsidRPr="00E20A2D">
              <w:rPr>
                <w:color w:val="000000"/>
                <w:sz w:val="16"/>
                <w:szCs w:val="16"/>
              </w:rPr>
              <w:t>2 02 49001 14 0000 150</w:t>
            </w:r>
          </w:p>
        </w:tc>
        <w:tc>
          <w:tcPr>
            <w:tcW w:w="5950" w:type="dxa"/>
            <w:gridSpan w:val="2"/>
            <w:tcBorders>
              <w:top w:val="single" w:sz="4" w:space="0" w:color="auto"/>
              <w:left w:val="single" w:sz="4" w:space="0" w:color="auto"/>
              <w:bottom w:val="single" w:sz="4" w:space="0" w:color="auto"/>
              <w:right w:val="single" w:sz="4" w:space="0" w:color="auto"/>
            </w:tcBorders>
          </w:tcPr>
          <w:p w:rsidR="00E20A2D" w:rsidRPr="00E20A2D" w:rsidRDefault="00E20A2D" w:rsidP="00E20A2D">
            <w:pPr>
              <w:snapToGrid w:val="0"/>
              <w:rPr>
                <w:color w:val="000000"/>
                <w:sz w:val="16"/>
                <w:szCs w:val="16"/>
              </w:rPr>
            </w:pPr>
            <w:r w:rsidRPr="00E20A2D">
              <w:rPr>
                <w:color w:val="000000"/>
                <w:sz w:val="16"/>
                <w:szCs w:val="16"/>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rsidR="00E20A2D" w:rsidRPr="00E20A2D" w:rsidTr="00E20A2D">
        <w:trPr>
          <w:trHeight w:val="525"/>
        </w:trPr>
        <w:tc>
          <w:tcPr>
            <w:tcW w:w="1106"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snapToGrid w:val="0"/>
              <w:rPr>
                <w:sz w:val="16"/>
                <w:szCs w:val="16"/>
              </w:rPr>
            </w:pPr>
            <w:r w:rsidRPr="00E20A2D">
              <w:rPr>
                <w:sz w:val="16"/>
                <w:szCs w:val="16"/>
              </w:rPr>
              <w:t>900</w:t>
            </w:r>
          </w:p>
          <w:p w:rsidR="00E20A2D" w:rsidRPr="00E20A2D" w:rsidRDefault="00E20A2D" w:rsidP="00E20A2D">
            <w:pPr>
              <w:snapToGrid w:val="0"/>
              <w:rPr>
                <w:sz w:val="16"/>
                <w:szCs w:val="16"/>
              </w:rPr>
            </w:pPr>
          </w:p>
        </w:tc>
        <w:tc>
          <w:tcPr>
            <w:tcW w:w="2602"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snapToGrid w:val="0"/>
              <w:rPr>
                <w:sz w:val="16"/>
                <w:szCs w:val="16"/>
              </w:rPr>
            </w:pPr>
            <w:r w:rsidRPr="00E20A2D">
              <w:rPr>
                <w:color w:val="000000"/>
                <w:sz w:val="16"/>
                <w:szCs w:val="16"/>
              </w:rPr>
              <w:t>2 02 49999 14 0000 150</w:t>
            </w:r>
          </w:p>
        </w:tc>
        <w:tc>
          <w:tcPr>
            <w:tcW w:w="5950" w:type="dxa"/>
            <w:gridSpan w:val="2"/>
            <w:tcBorders>
              <w:top w:val="single" w:sz="4" w:space="0" w:color="auto"/>
              <w:left w:val="single" w:sz="4" w:space="0" w:color="auto"/>
              <w:bottom w:val="single" w:sz="4" w:space="0" w:color="auto"/>
              <w:right w:val="single" w:sz="4" w:space="0" w:color="auto"/>
            </w:tcBorders>
          </w:tcPr>
          <w:p w:rsidR="00E20A2D" w:rsidRPr="00E20A2D" w:rsidRDefault="00E20A2D" w:rsidP="00E20A2D">
            <w:pPr>
              <w:snapToGrid w:val="0"/>
              <w:rPr>
                <w:sz w:val="16"/>
                <w:szCs w:val="16"/>
              </w:rPr>
            </w:pPr>
            <w:r w:rsidRPr="00E20A2D">
              <w:rPr>
                <w:color w:val="000000"/>
                <w:sz w:val="16"/>
                <w:szCs w:val="16"/>
              </w:rPr>
              <w:t>Прочие межбюджетные трансферты, передаваемые бюджетам муниципальных округов</w:t>
            </w:r>
          </w:p>
        </w:tc>
      </w:tr>
      <w:tr w:rsidR="00E20A2D" w:rsidRPr="00E20A2D" w:rsidTr="00E20A2D">
        <w:trPr>
          <w:trHeight w:val="661"/>
        </w:trPr>
        <w:tc>
          <w:tcPr>
            <w:tcW w:w="1106"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auto"/>
            </w:tcBorders>
          </w:tcPr>
          <w:p w:rsidR="00E20A2D" w:rsidRPr="00E20A2D" w:rsidRDefault="00E20A2D" w:rsidP="00E20A2D">
            <w:pPr>
              <w:rPr>
                <w:sz w:val="16"/>
                <w:szCs w:val="16"/>
              </w:rPr>
            </w:pPr>
            <w:r w:rsidRPr="00E20A2D">
              <w:rPr>
                <w:color w:val="000000"/>
                <w:sz w:val="16"/>
                <w:szCs w:val="16"/>
              </w:rPr>
              <w:t>2 07 04010 14 0000 150</w:t>
            </w:r>
          </w:p>
        </w:tc>
        <w:tc>
          <w:tcPr>
            <w:tcW w:w="5950" w:type="dxa"/>
            <w:gridSpan w:val="2"/>
            <w:tcBorders>
              <w:left w:val="single" w:sz="4" w:space="0" w:color="000000"/>
              <w:bottom w:val="single" w:sz="4" w:space="0" w:color="auto"/>
              <w:right w:val="single" w:sz="4" w:space="0" w:color="000000"/>
            </w:tcBorders>
          </w:tcPr>
          <w:p w:rsidR="00E20A2D" w:rsidRPr="00E20A2D" w:rsidRDefault="00E20A2D" w:rsidP="00E20A2D">
            <w:pPr>
              <w:jc w:val="both"/>
              <w:rPr>
                <w:sz w:val="16"/>
                <w:szCs w:val="16"/>
              </w:rPr>
            </w:pPr>
            <w:r w:rsidRPr="00E20A2D">
              <w:rPr>
                <w:color w:val="000000"/>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E20A2D" w:rsidRPr="00E20A2D" w:rsidTr="00E20A2D">
        <w:trPr>
          <w:trHeight w:val="661"/>
        </w:trPr>
        <w:tc>
          <w:tcPr>
            <w:tcW w:w="1106" w:type="dxa"/>
            <w:tcBorders>
              <w:left w:val="single" w:sz="4" w:space="0" w:color="000000"/>
              <w:bottom w:val="single" w:sz="4" w:space="0" w:color="auto"/>
            </w:tcBorders>
          </w:tcPr>
          <w:p w:rsidR="00E20A2D" w:rsidRPr="00E20A2D" w:rsidRDefault="00E20A2D" w:rsidP="00E20A2D">
            <w:pPr>
              <w:snapToGrid w:val="0"/>
              <w:rPr>
                <w:sz w:val="16"/>
                <w:szCs w:val="16"/>
                <w:lang w:val="en-US"/>
              </w:rPr>
            </w:pPr>
            <w:r w:rsidRPr="00E20A2D">
              <w:rPr>
                <w:sz w:val="16"/>
                <w:szCs w:val="16"/>
                <w:lang w:val="en-US"/>
              </w:rPr>
              <w:t>900</w:t>
            </w:r>
          </w:p>
        </w:tc>
        <w:tc>
          <w:tcPr>
            <w:tcW w:w="2602" w:type="dxa"/>
            <w:tcBorders>
              <w:left w:val="single" w:sz="4" w:space="0" w:color="000000"/>
              <w:bottom w:val="single" w:sz="4" w:space="0" w:color="auto"/>
            </w:tcBorders>
          </w:tcPr>
          <w:p w:rsidR="00E20A2D" w:rsidRPr="00E20A2D" w:rsidRDefault="00E20A2D" w:rsidP="00E20A2D">
            <w:pPr>
              <w:rPr>
                <w:sz w:val="16"/>
                <w:szCs w:val="16"/>
              </w:rPr>
            </w:pPr>
            <w:r w:rsidRPr="00E20A2D">
              <w:rPr>
                <w:color w:val="000000"/>
                <w:sz w:val="16"/>
                <w:szCs w:val="16"/>
              </w:rPr>
              <w:t>2 07 04020 14 0000 150</w:t>
            </w:r>
          </w:p>
        </w:tc>
        <w:tc>
          <w:tcPr>
            <w:tcW w:w="5950" w:type="dxa"/>
            <w:gridSpan w:val="2"/>
            <w:tcBorders>
              <w:left w:val="single" w:sz="4" w:space="0" w:color="000000"/>
              <w:bottom w:val="single" w:sz="4" w:space="0" w:color="auto"/>
              <w:right w:val="single" w:sz="4" w:space="0" w:color="000000"/>
            </w:tcBorders>
          </w:tcPr>
          <w:p w:rsidR="00E20A2D" w:rsidRPr="00E20A2D" w:rsidRDefault="00E20A2D" w:rsidP="00E20A2D">
            <w:pPr>
              <w:jc w:val="both"/>
              <w:rPr>
                <w:sz w:val="16"/>
                <w:szCs w:val="16"/>
              </w:rPr>
            </w:pPr>
            <w:r w:rsidRPr="00E20A2D">
              <w:rPr>
                <w:color w:val="000000"/>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r>
      <w:tr w:rsidR="00E20A2D" w:rsidRPr="00E20A2D" w:rsidTr="00E20A2D">
        <w:trPr>
          <w:trHeight w:val="661"/>
        </w:trPr>
        <w:tc>
          <w:tcPr>
            <w:tcW w:w="1106"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900</w:t>
            </w:r>
          </w:p>
          <w:p w:rsidR="00E20A2D" w:rsidRPr="00E20A2D" w:rsidRDefault="00E20A2D" w:rsidP="00E20A2D">
            <w:pPr>
              <w:snapToGrid w:val="0"/>
              <w:rPr>
                <w:sz w:val="16"/>
                <w:szCs w:val="16"/>
              </w:rPr>
            </w:pPr>
          </w:p>
        </w:tc>
        <w:tc>
          <w:tcPr>
            <w:tcW w:w="2602" w:type="dxa"/>
            <w:tcBorders>
              <w:left w:val="single" w:sz="4" w:space="0" w:color="000000"/>
              <w:bottom w:val="single" w:sz="4" w:space="0" w:color="auto"/>
            </w:tcBorders>
          </w:tcPr>
          <w:p w:rsidR="00E20A2D" w:rsidRPr="00E20A2D" w:rsidRDefault="00E20A2D" w:rsidP="00E20A2D">
            <w:pPr>
              <w:rPr>
                <w:sz w:val="16"/>
                <w:szCs w:val="16"/>
              </w:rPr>
            </w:pPr>
            <w:r w:rsidRPr="00E20A2D">
              <w:rPr>
                <w:color w:val="000000"/>
                <w:sz w:val="16"/>
                <w:szCs w:val="16"/>
              </w:rPr>
              <w:t>2 07 04050 14 0000 150</w:t>
            </w:r>
          </w:p>
        </w:tc>
        <w:tc>
          <w:tcPr>
            <w:tcW w:w="5950" w:type="dxa"/>
            <w:gridSpan w:val="2"/>
            <w:tcBorders>
              <w:left w:val="single" w:sz="4" w:space="0" w:color="000000"/>
              <w:bottom w:val="single" w:sz="4" w:space="0" w:color="auto"/>
              <w:right w:val="single" w:sz="4" w:space="0" w:color="000000"/>
            </w:tcBorders>
          </w:tcPr>
          <w:p w:rsidR="00E20A2D" w:rsidRPr="00E20A2D" w:rsidRDefault="00E20A2D" w:rsidP="00E20A2D">
            <w:pPr>
              <w:jc w:val="both"/>
              <w:rPr>
                <w:sz w:val="16"/>
                <w:szCs w:val="16"/>
              </w:rPr>
            </w:pPr>
            <w:r w:rsidRPr="00E20A2D">
              <w:rPr>
                <w:color w:val="000000"/>
                <w:sz w:val="16"/>
                <w:szCs w:val="16"/>
              </w:rPr>
              <w:t>Прочие безвозмездные поступления в бюджеты муниципальных округов</w:t>
            </w:r>
          </w:p>
        </w:tc>
      </w:tr>
      <w:tr w:rsidR="00E20A2D" w:rsidRPr="00E20A2D" w:rsidTr="00E20A2D">
        <w:trPr>
          <w:trHeight w:val="661"/>
        </w:trPr>
        <w:tc>
          <w:tcPr>
            <w:tcW w:w="1106"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900</w:t>
            </w:r>
          </w:p>
        </w:tc>
        <w:tc>
          <w:tcPr>
            <w:tcW w:w="2602"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color w:val="000000"/>
                <w:sz w:val="16"/>
                <w:szCs w:val="16"/>
              </w:rPr>
              <w:t>2 08 04000 14 0000 150</w:t>
            </w:r>
          </w:p>
        </w:tc>
        <w:tc>
          <w:tcPr>
            <w:tcW w:w="5950" w:type="dxa"/>
            <w:gridSpan w:val="2"/>
            <w:tcBorders>
              <w:left w:val="single" w:sz="4" w:space="0" w:color="000000"/>
              <w:bottom w:val="single" w:sz="4" w:space="0" w:color="auto"/>
              <w:right w:val="single" w:sz="4" w:space="0" w:color="000000"/>
            </w:tcBorders>
          </w:tcPr>
          <w:p w:rsidR="00E20A2D" w:rsidRPr="00E20A2D" w:rsidRDefault="00E20A2D" w:rsidP="00E20A2D">
            <w:pPr>
              <w:snapToGrid w:val="0"/>
              <w:rPr>
                <w:sz w:val="16"/>
                <w:szCs w:val="16"/>
              </w:rPr>
            </w:pPr>
            <w:r w:rsidRPr="00E20A2D">
              <w:rPr>
                <w:color w:val="000000"/>
                <w:sz w:val="16"/>
                <w:szCs w:val="16"/>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20A2D" w:rsidRPr="00E20A2D" w:rsidTr="00E20A2D">
        <w:trPr>
          <w:trHeight w:val="661"/>
        </w:trPr>
        <w:tc>
          <w:tcPr>
            <w:tcW w:w="1106" w:type="dxa"/>
            <w:tcBorders>
              <w:top w:val="single" w:sz="4" w:space="0" w:color="auto"/>
              <w:left w:val="single" w:sz="4" w:space="0" w:color="auto"/>
              <w:bottom w:val="single" w:sz="4" w:space="0" w:color="auto"/>
            </w:tcBorders>
          </w:tcPr>
          <w:p w:rsidR="00E20A2D" w:rsidRPr="00E20A2D" w:rsidRDefault="00E20A2D" w:rsidP="00E20A2D">
            <w:pPr>
              <w:snapToGrid w:val="0"/>
              <w:rPr>
                <w:sz w:val="16"/>
                <w:szCs w:val="16"/>
                <w:lang w:val="en-US"/>
              </w:rPr>
            </w:pPr>
            <w:r w:rsidRPr="00E20A2D">
              <w:rPr>
                <w:sz w:val="16"/>
                <w:szCs w:val="16"/>
                <w:lang w:val="en-US"/>
              </w:rPr>
              <w:t>900</w:t>
            </w:r>
          </w:p>
        </w:tc>
        <w:tc>
          <w:tcPr>
            <w:tcW w:w="2602" w:type="dxa"/>
            <w:tcBorders>
              <w:top w:val="single" w:sz="4" w:space="0" w:color="auto"/>
              <w:left w:val="single" w:sz="4" w:space="0" w:color="000000"/>
              <w:bottom w:val="single" w:sz="4" w:space="0" w:color="auto"/>
            </w:tcBorders>
          </w:tcPr>
          <w:p w:rsidR="00E20A2D" w:rsidRPr="00E20A2D" w:rsidRDefault="00E20A2D" w:rsidP="00E20A2D">
            <w:pPr>
              <w:rPr>
                <w:sz w:val="16"/>
                <w:szCs w:val="16"/>
              </w:rPr>
            </w:pPr>
            <w:r w:rsidRPr="00E20A2D">
              <w:rPr>
                <w:sz w:val="16"/>
                <w:szCs w:val="16"/>
              </w:rPr>
              <w:t>2 18 60010 14 0000 150</w:t>
            </w:r>
          </w:p>
        </w:tc>
        <w:tc>
          <w:tcPr>
            <w:tcW w:w="5950" w:type="dxa"/>
            <w:gridSpan w:val="2"/>
            <w:tcBorders>
              <w:top w:val="single" w:sz="4" w:space="0" w:color="auto"/>
              <w:left w:val="single" w:sz="4" w:space="0" w:color="000000"/>
              <w:bottom w:val="single" w:sz="4" w:space="0" w:color="auto"/>
              <w:right w:val="single" w:sz="4" w:space="0" w:color="auto"/>
            </w:tcBorders>
          </w:tcPr>
          <w:p w:rsidR="00E20A2D" w:rsidRPr="00E20A2D" w:rsidRDefault="00E20A2D" w:rsidP="00E20A2D">
            <w:pPr>
              <w:jc w:val="both"/>
              <w:rPr>
                <w:sz w:val="16"/>
                <w:szCs w:val="16"/>
              </w:rPr>
            </w:pPr>
            <w:r w:rsidRPr="00E20A2D">
              <w:rPr>
                <w:sz w:val="16"/>
                <w:szCs w:val="16"/>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E20A2D" w:rsidRPr="00E20A2D" w:rsidTr="00E20A2D">
        <w:trPr>
          <w:trHeight w:val="661"/>
        </w:trPr>
        <w:tc>
          <w:tcPr>
            <w:tcW w:w="1106" w:type="dxa"/>
            <w:tcBorders>
              <w:top w:val="single" w:sz="4" w:space="0" w:color="auto"/>
              <w:left w:val="single" w:sz="4" w:space="0" w:color="auto"/>
              <w:bottom w:val="single" w:sz="4" w:space="0" w:color="auto"/>
            </w:tcBorders>
          </w:tcPr>
          <w:p w:rsidR="00E20A2D" w:rsidRPr="00E20A2D" w:rsidRDefault="00E20A2D" w:rsidP="00E20A2D">
            <w:pPr>
              <w:snapToGrid w:val="0"/>
              <w:rPr>
                <w:sz w:val="16"/>
                <w:szCs w:val="16"/>
                <w:lang w:val="en-US"/>
              </w:rPr>
            </w:pPr>
            <w:r w:rsidRPr="00E20A2D">
              <w:rPr>
                <w:sz w:val="16"/>
                <w:szCs w:val="16"/>
                <w:lang w:val="en-US"/>
              </w:rPr>
              <w:t>900</w:t>
            </w:r>
          </w:p>
        </w:tc>
        <w:tc>
          <w:tcPr>
            <w:tcW w:w="2602" w:type="dxa"/>
            <w:tcBorders>
              <w:top w:val="single" w:sz="4" w:space="0" w:color="auto"/>
              <w:left w:val="single" w:sz="4" w:space="0" w:color="000000"/>
              <w:bottom w:val="single" w:sz="4" w:space="0" w:color="auto"/>
            </w:tcBorders>
          </w:tcPr>
          <w:p w:rsidR="00E20A2D" w:rsidRPr="00E20A2D" w:rsidRDefault="00E20A2D" w:rsidP="00E20A2D">
            <w:pPr>
              <w:rPr>
                <w:sz w:val="16"/>
                <w:szCs w:val="16"/>
              </w:rPr>
            </w:pPr>
            <w:r w:rsidRPr="00E20A2D">
              <w:rPr>
                <w:sz w:val="16"/>
                <w:szCs w:val="16"/>
              </w:rPr>
              <w:t>2 19 60010 14 0000 150</w:t>
            </w:r>
          </w:p>
        </w:tc>
        <w:tc>
          <w:tcPr>
            <w:tcW w:w="5950" w:type="dxa"/>
            <w:gridSpan w:val="2"/>
            <w:tcBorders>
              <w:top w:val="single" w:sz="4" w:space="0" w:color="auto"/>
              <w:left w:val="single" w:sz="4" w:space="0" w:color="000000"/>
              <w:bottom w:val="single" w:sz="4" w:space="0" w:color="auto"/>
              <w:right w:val="single" w:sz="4" w:space="0" w:color="auto"/>
            </w:tcBorders>
          </w:tcPr>
          <w:p w:rsidR="00E20A2D" w:rsidRPr="00E20A2D" w:rsidRDefault="00E20A2D" w:rsidP="00E20A2D">
            <w:pPr>
              <w:jc w:val="both"/>
              <w:rPr>
                <w:sz w:val="16"/>
                <w:szCs w:val="16"/>
              </w:rPr>
            </w:pPr>
            <w:r w:rsidRPr="00E20A2D">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p>
    <w:tbl>
      <w:tblPr>
        <w:tblW w:w="0" w:type="auto"/>
        <w:tblInd w:w="-5" w:type="dxa"/>
        <w:tblLayout w:type="fixed"/>
        <w:tblLook w:val="0000" w:firstRow="0" w:lastRow="0" w:firstColumn="0" w:lastColumn="0" w:noHBand="0" w:noVBand="0"/>
      </w:tblPr>
      <w:tblGrid>
        <w:gridCol w:w="1097"/>
        <w:gridCol w:w="2728"/>
        <w:gridCol w:w="5756"/>
      </w:tblGrid>
      <w:tr w:rsidR="00E20A2D" w:rsidRPr="00E20A2D" w:rsidTr="00E20A2D">
        <w:tc>
          <w:tcPr>
            <w:tcW w:w="9581" w:type="dxa"/>
            <w:gridSpan w:val="3"/>
            <w:tcBorders>
              <w:top w:val="single" w:sz="4" w:space="0" w:color="000000"/>
              <w:left w:val="single" w:sz="4" w:space="0" w:color="000000"/>
              <w:bottom w:val="single" w:sz="4" w:space="0" w:color="000000"/>
              <w:right w:val="single" w:sz="4" w:space="0" w:color="000000"/>
            </w:tcBorders>
          </w:tcPr>
          <w:p w:rsidR="00E20A2D" w:rsidRPr="00E20A2D" w:rsidRDefault="00E20A2D" w:rsidP="00E20A2D">
            <w:pPr>
              <w:snapToGrid w:val="0"/>
              <w:jc w:val="center"/>
              <w:rPr>
                <w:b/>
                <w:sz w:val="16"/>
                <w:szCs w:val="16"/>
              </w:rPr>
            </w:pPr>
            <w:r w:rsidRPr="00E20A2D">
              <w:rPr>
                <w:b/>
                <w:sz w:val="16"/>
                <w:szCs w:val="16"/>
              </w:rPr>
              <w:t>Отдел  земельно-имущественных отношений  Администрации Петуховского муниципального округа Курганской области</w:t>
            </w:r>
          </w:p>
          <w:p w:rsidR="00E20A2D" w:rsidRPr="00E20A2D" w:rsidRDefault="00E20A2D" w:rsidP="00E20A2D">
            <w:pPr>
              <w:jc w:val="center"/>
              <w:rPr>
                <w:b/>
                <w:sz w:val="16"/>
                <w:szCs w:val="16"/>
              </w:rPr>
            </w:pPr>
          </w:p>
          <w:p w:rsidR="00E20A2D" w:rsidRPr="00E20A2D" w:rsidRDefault="00E20A2D" w:rsidP="00E20A2D">
            <w:pPr>
              <w:jc w:val="center"/>
              <w:rPr>
                <w:b/>
                <w:sz w:val="16"/>
                <w:szCs w:val="16"/>
              </w:rPr>
            </w:pPr>
            <w:r w:rsidRPr="00E20A2D">
              <w:rPr>
                <w:b/>
                <w:sz w:val="16"/>
                <w:szCs w:val="16"/>
              </w:rPr>
              <w:t>ИНН  4510032776                      КПП  451001001</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 xml:space="preserve">Код главного админист-ратора </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Коды бюджетной классификации РФ</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center"/>
              <w:rPr>
                <w:sz w:val="16"/>
                <w:szCs w:val="16"/>
              </w:rPr>
            </w:pPr>
          </w:p>
          <w:p w:rsidR="00E20A2D" w:rsidRPr="00E20A2D" w:rsidRDefault="00E20A2D" w:rsidP="00E20A2D">
            <w:pPr>
              <w:jc w:val="center"/>
              <w:rPr>
                <w:sz w:val="16"/>
                <w:szCs w:val="16"/>
              </w:rPr>
            </w:pPr>
            <w:r w:rsidRPr="00E20A2D">
              <w:rPr>
                <w:sz w:val="16"/>
                <w:szCs w:val="16"/>
              </w:rPr>
              <w:t>Наименование</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1 11 05012 14 0000 120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rPr>
                <w:sz w:val="16"/>
                <w:szCs w:val="16"/>
              </w:rPr>
            </w:pPr>
            <w:r w:rsidRPr="00E20A2D">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1 11 05024 14 0000 120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jc w:val="both"/>
              <w:rPr>
                <w:sz w:val="16"/>
                <w:szCs w:val="16"/>
              </w:rPr>
            </w:pPr>
            <w:r w:rsidRPr="00E20A2D">
              <w:rPr>
                <w:sz w:val="16"/>
                <w:szCs w:val="16"/>
              </w:rPr>
              <w:t>1 1105034140000120</w:t>
            </w:r>
            <w:r w:rsidRPr="00E20A2D">
              <w:rPr>
                <w:sz w:val="16"/>
                <w:szCs w:val="16"/>
              </w:rPr>
              <w:tab/>
            </w:r>
            <w:r w:rsidRPr="00E20A2D">
              <w:rPr>
                <w:sz w:val="16"/>
                <w:szCs w:val="16"/>
              </w:rPr>
              <w:tab/>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jc w:val="both"/>
              <w:rPr>
                <w:sz w:val="16"/>
                <w:szCs w:val="16"/>
              </w:rPr>
            </w:pPr>
            <w:r w:rsidRPr="00E20A2D">
              <w:rPr>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r w:rsidRPr="00E20A2D">
              <w:rPr>
                <w:sz w:val="16"/>
                <w:szCs w:val="16"/>
              </w:rPr>
              <w:tab/>
            </w:r>
            <w:r w:rsidRPr="00E20A2D">
              <w:rPr>
                <w:sz w:val="16"/>
                <w:szCs w:val="16"/>
              </w:rPr>
              <w:tab/>
            </w:r>
            <w:r w:rsidRPr="00E20A2D">
              <w:rPr>
                <w:sz w:val="16"/>
                <w:szCs w:val="16"/>
              </w:rPr>
              <w:tab/>
            </w:r>
            <w:r w:rsidRPr="00E20A2D">
              <w:rPr>
                <w:sz w:val="16"/>
                <w:szCs w:val="16"/>
              </w:rPr>
              <w:tab/>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jc w:val="both"/>
              <w:rPr>
                <w:sz w:val="16"/>
                <w:szCs w:val="16"/>
              </w:rPr>
            </w:pPr>
            <w:r w:rsidRPr="00E20A2D">
              <w:rPr>
                <w:sz w:val="16"/>
                <w:szCs w:val="16"/>
              </w:rPr>
              <w:t>1 11 05074 14 0000 120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jc w:val="both"/>
              <w:rPr>
                <w:sz w:val="16"/>
                <w:szCs w:val="16"/>
              </w:rPr>
            </w:pPr>
            <w:r w:rsidRPr="00E20A2D">
              <w:rPr>
                <w:sz w:val="16"/>
                <w:szCs w:val="16"/>
              </w:rPr>
              <w:t>Доходы от сдачи в аренду имущества, составляющего казну муниципальных округов (за исключением земельных участков)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1 11 05312 14 0000 120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1 11 08040 14 0000 120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Средства, получаемые от передачи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1 11 09034 14 0000 120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Доходы от эксплуатации и использования имущества автомобильных дорог, находящихся в собственности муниципальных округов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1 11 09044 14 0000 120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1 13 02994 14 0000 130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Прочие доходы от компенсации затрат бюджетов муниципальных округов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1 14 02042 14 0000 410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1 14 02042 14 0000 440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w:t>
            </w:r>
            <w:r w:rsidRPr="00E20A2D">
              <w:rPr>
                <w:sz w:val="16"/>
                <w:szCs w:val="16"/>
              </w:rPr>
              <w:lastRenderedPageBreak/>
              <w:t>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lastRenderedPageBreak/>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1 14 02043 14 0000 410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1 14 02043 14 0000 440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1 14 03040 14 0000 410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1 14 03040 14 0000 440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1 14 04040 14 0000 420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Доходы от продажи нематериальных активов, находящихся в собственности муниципальных округов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1 14 06012 14 0000 430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1 14 06024 14 0000 430</w:t>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1 14 06044 14 0000 430</w:t>
            </w:r>
            <w:r w:rsidRPr="00E20A2D">
              <w:rPr>
                <w:sz w:val="16"/>
                <w:szCs w:val="16"/>
              </w:rPr>
              <w:tab/>
            </w:r>
            <w:r w:rsidRPr="00E20A2D">
              <w:rPr>
                <w:sz w:val="16"/>
                <w:szCs w:val="16"/>
              </w:rPr>
              <w:tab/>
            </w:r>
          </w:p>
        </w:tc>
        <w:tc>
          <w:tcPr>
            <w:tcW w:w="5756" w:type="dxa"/>
            <w:tcBorders>
              <w:left w:val="single" w:sz="4" w:space="0" w:color="000000"/>
              <w:bottom w:val="single" w:sz="4" w:space="0" w:color="000000"/>
              <w:right w:val="single" w:sz="4" w:space="0" w:color="000000"/>
            </w:tcBorders>
          </w:tcPr>
          <w:p w:rsidR="00E20A2D" w:rsidRPr="00E20A2D" w:rsidRDefault="00E20A2D" w:rsidP="00E20A2D">
            <w:pPr>
              <w:snapToGrid w:val="0"/>
              <w:jc w:val="both"/>
              <w:rPr>
                <w:sz w:val="16"/>
                <w:szCs w:val="16"/>
              </w:rPr>
            </w:pPr>
            <w:r w:rsidRPr="00E20A2D">
              <w:rPr>
                <w:sz w:val="16"/>
                <w:szCs w:val="16"/>
              </w:rPr>
              <w:t>Доходы от продажи земельных участков, находящихся в собственности муниципальных округов, находящихся в пользовании бюджетных и автономных учреждений</w:t>
            </w:r>
            <w:r w:rsidRPr="00E20A2D">
              <w:rPr>
                <w:sz w:val="16"/>
                <w:szCs w:val="16"/>
              </w:rPr>
              <w:tab/>
            </w:r>
            <w:r w:rsidRPr="00E20A2D">
              <w:rPr>
                <w:sz w:val="16"/>
                <w:szCs w:val="16"/>
              </w:rPr>
              <w:tab/>
            </w:r>
            <w:r w:rsidRPr="00E20A2D">
              <w:rPr>
                <w:sz w:val="16"/>
                <w:szCs w:val="16"/>
              </w:rPr>
              <w:tab/>
            </w:r>
            <w:r w:rsidRPr="00E20A2D">
              <w:rPr>
                <w:sz w:val="16"/>
                <w:szCs w:val="16"/>
              </w:rPr>
              <w:tab/>
            </w:r>
          </w:p>
        </w:tc>
      </w:tr>
      <w:tr w:rsidR="00E20A2D" w:rsidRPr="00E20A2D" w:rsidTr="00E20A2D">
        <w:tc>
          <w:tcPr>
            <w:tcW w:w="1097" w:type="dxa"/>
            <w:tcBorders>
              <w:top w:val="single" w:sz="4" w:space="0" w:color="auto"/>
              <w:left w:val="single" w:sz="4" w:space="0" w:color="auto"/>
              <w:bottom w:val="single" w:sz="4" w:space="0" w:color="auto"/>
            </w:tcBorders>
          </w:tcPr>
          <w:p w:rsidR="00E20A2D" w:rsidRPr="00E20A2D" w:rsidRDefault="00E20A2D" w:rsidP="00E20A2D">
            <w:pPr>
              <w:snapToGrid w:val="0"/>
              <w:rPr>
                <w:sz w:val="16"/>
                <w:szCs w:val="16"/>
              </w:rPr>
            </w:pPr>
            <w:r w:rsidRPr="00E20A2D">
              <w:rPr>
                <w:sz w:val="16"/>
                <w:szCs w:val="16"/>
              </w:rPr>
              <w:t>665</w:t>
            </w:r>
          </w:p>
        </w:tc>
        <w:tc>
          <w:tcPr>
            <w:tcW w:w="2728" w:type="dxa"/>
            <w:tcBorders>
              <w:top w:val="single" w:sz="4" w:space="0" w:color="auto"/>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1 17 01040 14 0000 180</w:t>
            </w:r>
          </w:p>
        </w:tc>
        <w:tc>
          <w:tcPr>
            <w:tcW w:w="5756" w:type="dxa"/>
            <w:tcBorders>
              <w:top w:val="single" w:sz="4" w:space="0" w:color="auto"/>
              <w:left w:val="single" w:sz="4" w:space="0" w:color="000000"/>
              <w:bottom w:val="single" w:sz="4" w:space="0" w:color="auto"/>
              <w:right w:val="single" w:sz="4" w:space="0" w:color="auto"/>
            </w:tcBorders>
          </w:tcPr>
          <w:p w:rsidR="00E20A2D" w:rsidRPr="00E20A2D" w:rsidRDefault="00E20A2D" w:rsidP="00E20A2D">
            <w:pPr>
              <w:snapToGrid w:val="0"/>
              <w:rPr>
                <w:sz w:val="16"/>
                <w:szCs w:val="16"/>
              </w:rPr>
            </w:pPr>
            <w:r w:rsidRPr="00E20A2D">
              <w:rPr>
                <w:sz w:val="16"/>
                <w:szCs w:val="16"/>
              </w:rPr>
              <w:t>Невыясненные поступления, зачисляемые в бюджеты муниципальных округов</w:t>
            </w:r>
          </w:p>
        </w:tc>
      </w:tr>
      <w:tr w:rsidR="00E20A2D" w:rsidRPr="00E20A2D" w:rsidTr="00E20A2D">
        <w:tc>
          <w:tcPr>
            <w:tcW w:w="1097"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8" w:type="dxa"/>
            <w:tcBorders>
              <w:top w:val="single" w:sz="4" w:space="0" w:color="auto"/>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1 17 05040 14 0000 180</w:t>
            </w:r>
          </w:p>
        </w:tc>
        <w:tc>
          <w:tcPr>
            <w:tcW w:w="5756" w:type="dxa"/>
            <w:tcBorders>
              <w:top w:val="single" w:sz="4" w:space="0" w:color="auto"/>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Прочие неналоговые доходы бюджетов муниципальных округов</w:t>
            </w:r>
          </w:p>
        </w:tc>
      </w:tr>
    </w:tbl>
    <w:p w:rsidR="00E20A2D" w:rsidRPr="00E20A2D" w:rsidRDefault="00E20A2D" w:rsidP="00E20A2D">
      <w:pPr>
        <w:rPr>
          <w:sz w:val="16"/>
          <w:szCs w:val="16"/>
        </w:rPr>
      </w:pPr>
    </w:p>
    <w:p w:rsidR="00E20A2D" w:rsidRPr="00E20A2D" w:rsidRDefault="00E20A2D" w:rsidP="00E20A2D">
      <w:pPr>
        <w:rPr>
          <w:sz w:val="16"/>
          <w:szCs w:val="16"/>
        </w:rPr>
      </w:pPr>
    </w:p>
    <w:tbl>
      <w:tblPr>
        <w:tblW w:w="0" w:type="auto"/>
        <w:tblInd w:w="-5" w:type="dxa"/>
        <w:tblLayout w:type="fixed"/>
        <w:tblLook w:val="0000" w:firstRow="0" w:lastRow="0" w:firstColumn="0" w:lastColumn="0" w:noHBand="0" w:noVBand="0"/>
      </w:tblPr>
      <w:tblGrid>
        <w:gridCol w:w="1097"/>
        <w:gridCol w:w="2642"/>
        <w:gridCol w:w="5842"/>
      </w:tblGrid>
      <w:tr w:rsidR="00E20A2D" w:rsidRPr="00E20A2D" w:rsidTr="00E20A2D">
        <w:tc>
          <w:tcPr>
            <w:tcW w:w="9581" w:type="dxa"/>
            <w:gridSpan w:val="3"/>
            <w:tcBorders>
              <w:top w:val="single" w:sz="4" w:space="0" w:color="000000"/>
              <w:left w:val="single" w:sz="4" w:space="0" w:color="000000"/>
              <w:bottom w:val="single" w:sz="4" w:space="0" w:color="000000"/>
              <w:right w:val="single" w:sz="4" w:space="0" w:color="000000"/>
            </w:tcBorders>
          </w:tcPr>
          <w:p w:rsidR="00E20A2D" w:rsidRPr="00E20A2D" w:rsidRDefault="00E20A2D" w:rsidP="00E20A2D">
            <w:pPr>
              <w:snapToGrid w:val="0"/>
              <w:jc w:val="center"/>
              <w:rPr>
                <w:b/>
                <w:bCs/>
                <w:sz w:val="16"/>
                <w:szCs w:val="16"/>
              </w:rPr>
            </w:pPr>
            <w:r w:rsidRPr="00E20A2D">
              <w:rPr>
                <w:b/>
                <w:bCs/>
                <w:sz w:val="16"/>
                <w:szCs w:val="16"/>
              </w:rPr>
              <w:t>Администрация Петуховского муниципального округа Курганской области</w:t>
            </w:r>
          </w:p>
          <w:p w:rsidR="00E20A2D" w:rsidRPr="00E20A2D" w:rsidRDefault="00E20A2D" w:rsidP="00E20A2D">
            <w:pPr>
              <w:jc w:val="center"/>
              <w:rPr>
                <w:b/>
                <w:bCs/>
                <w:sz w:val="16"/>
                <w:szCs w:val="16"/>
              </w:rPr>
            </w:pPr>
          </w:p>
          <w:p w:rsidR="00E20A2D" w:rsidRPr="00E20A2D" w:rsidRDefault="00E20A2D" w:rsidP="00E20A2D">
            <w:pPr>
              <w:jc w:val="center"/>
              <w:rPr>
                <w:b/>
                <w:sz w:val="16"/>
                <w:szCs w:val="16"/>
              </w:rPr>
            </w:pPr>
            <w:r w:rsidRPr="00E20A2D">
              <w:rPr>
                <w:b/>
                <w:sz w:val="16"/>
                <w:szCs w:val="16"/>
              </w:rPr>
              <w:t>ИНН  4510032744                      КПП  451001001</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 xml:space="preserve">Код главного админист-ратора </w:t>
            </w:r>
          </w:p>
        </w:tc>
        <w:tc>
          <w:tcPr>
            <w:tcW w:w="2642"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Коды бюджетной классификации РФ</w:t>
            </w:r>
          </w:p>
        </w:tc>
        <w:tc>
          <w:tcPr>
            <w:tcW w:w="5842" w:type="dxa"/>
            <w:tcBorders>
              <w:left w:val="single" w:sz="4" w:space="0" w:color="000000"/>
              <w:bottom w:val="single" w:sz="4" w:space="0" w:color="000000"/>
              <w:right w:val="single" w:sz="4" w:space="0" w:color="000000"/>
            </w:tcBorders>
          </w:tcPr>
          <w:p w:rsidR="00E20A2D" w:rsidRPr="00E20A2D" w:rsidRDefault="00E20A2D" w:rsidP="00E20A2D">
            <w:pPr>
              <w:snapToGrid w:val="0"/>
              <w:jc w:val="center"/>
              <w:rPr>
                <w:bCs/>
                <w:sz w:val="16"/>
                <w:szCs w:val="16"/>
              </w:rPr>
            </w:pPr>
          </w:p>
          <w:p w:rsidR="00E20A2D" w:rsidRPr="00E20A2D" w:rsidRDefault="00E20A2D" w:rsidP="00E20A2D">
            <w:pPr>
              <w:jc w:val="center"/>
              <w:rPr>
                <w:bCs/>
                <w:sz w:val="16"/>
                <w:szCs w:val="16"/>
              </w:rPr>
            </w:pPr>
            <w:r w:rsidRPr="00E20A2D">
              <w:rPr>
                <w:bCs/>
                <w:sz w:val="16"/>
                <w:szCs w:val="16"/>
              </w:rPr>
              <w:t>Наименование</w:t>
            </w:r>
          </w:p>
        </w:tc>
      </w:tr>
      <w:tr w:rsidR="00E20A2D" w:rsidRPr="00E20A2D" w:rsidTr="00E20A2D">
        <w:tc>
          <w:tcPr>
            <w:tcW w:w="1097" w:type="dxa"/>
            <w:tcBorders>
              <w:left w:val="single" w:sz="4" w:space="0" w:color="000000"/>
              <w:bottom w:val="single" w:sz="4" w:space="0" w:color="auto"/>
            </w:tcBorders>
          </w:tcPr>
          <w:p w:rsidR="00E20A2D" w:rsidRPr="00E20A2D" w:rsidRDefault="00E20A2D" w:rsidP="00E20A2D">
            <w:pPr>
              <w:rPr>
                <w:sz w:val="16"/>
                <w:szCs w:val="16"/>
              </w:rPr>
            </w:pPr>
            <w:r w:rsidRPr="00E20A2D">
              <w:rPr>
                <w:sz w:val="16"/>
                <w:szCs w:val="16"/>
              </w:rPr>
              <w:t>098</w:t>
            </w:r>
          </w:p>
        </w:tc>
        <w:tc>
          <w:tcPr>
            <w:tcW w:w="2642" w:type="dxa"/>
            <w:tcBorders>
              <w:left w:val="single" w:sz="4" w:space="0" w:color="000000"/>
              <w:bottom w:val="single" w:sz="4" w:space="0" w:color="auto"/>
            </w:tcBorders>
          </w:tcPr>
          <w:p w:rsidR="00E20A2D" w:rsidRPr="00E20A2D" w:rsidRDefault="00E20A2D" w:rsidP="00E20A2D">
            <w:pPr>
              <w:rPr>
                <w:sz w:val="16"/>
                <w:szCs w:val="16"/>
              </w:rPr>
            </w:pPr>
            <w:r w:rsidRPr="00E20A2D">
              <w:rPr>
                <w:sz w:val="16"/>
                <w:szCs w:val="16"/>
              </w:rPr>
              <w:t>1 08 07150 01 0000 110</w:t>
            </w:r>
          </w:p>
        </w:tc>
        <w:tc>
          <w:tcPr>
            <w:tcW w:w="5842" w:type="dxa"/>
            <w:tcBorders>
              <w:left w:val="single" w:sz="4" w:space="0" w:color="000000"/>
              <w:bottom w:val="single" w:sz="4" w:space="0" w:color="auto"/>
              <w:right w:val="single" w:sz="4" w:space="0" w:color="000000"/>
            </w:tcBorders>
          </w:tcPr>
          <w:p w:rsidR="00E20A2D" w:rsidRPr="00E20A2D" w:rsidRDefault="00E20A2D" w:rsidP="00E20A2D">
            <w:pPr>
              <w:rPr>
                <w:sz w:val="16"/>
                <w:szCs w:val="16"/>
              </w:rPr>
            </w:pPr>
            <w:r w:rsidRPr="00E20A2D">
              <w:rPr>
                <w:sz w:val="16"/>
                <w:szCs w:val="16"/>
              </w:rPr>
              <w:t>Государственная пошлина за выдачу разрешения на установку рекламной конструкции</w:t>
            </w:r>
          </w:p>
        </w:tc>
      </w:tr>
      <w:tr w:rsidR="00E20A2D" w:rsidRPr="00E20A2D" w:rsidTr="00E20A2D">
        <w:tc>
          <w:tcPr>
            <w:tcW w:w="1097"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098</w:t>
            </w:r>
          </w:p>
        </w:tc>
        <w:tc>
          <w:tcPr>
            <w:tcW w:w="2642"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bCs/>
                <w:sz w:val="16"/>
                <w:szCs w:val="16"/>
              </w:rPr>
              <w:t>1 11 05034 14 0000 120</w:t>
            </w:r>
          </w:p>
        </w:tc>
        <w:tc>
          <w:tcPr>
            <w:tcW w:w="5842" w:type="dxa"/>
            <w:tcBorders>
              <w:left w:val="single" w:sz="4" w:space="0" w:color="000000"/>
              <w:bottom w:val="single" w:sz="4" w:space="0" w:color="auto"/>
              <w:right w:val="single" w:sz="4" w:space="0" w:color="000000"/>
            </w:tcBorders>
          </w:tcPr>
          <w:p w:rsidR="00E20A2D" w:rsidRPr="00E20A2D" w:rsidRDefault="00E20A2D" w:rsidP="00E20A2D">
            <w:pPr>
              <w:snapToGrid w:val="0"/>
              <w:rPr>
                <w:bCs/>
                <w:sz w:val="16"/>
                <w:szCs w:val="16"/>
              </w:rPr>
            </w:pPr>
            <w:r w:rsidRPr="00E20A2D">
              <w:rPr>
                <w:bCs/>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E20A2D" w:rsidRPr="00E20A2D" w:rsidTr="00E20A2D">
        <w:tc>
          <w:tcPr>
            <w:tcW w:w="1097"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098</w:t>
            </w:r>
          </w:p>
        </w:tc>
        <w:tc>
          <w:tcPr>
            <w:tcW w:w="2642"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1 13 02994 14 0000 130</w:t>
            </w:r>
          </w:p>
        </w:tc>
        <w:tc>
          <w:tcPr>
            <w:tcW w:w="5842" w:type="dxa"/>
            <w:tcBorders>
              <w:left w:val="single" w:sz="4" w:space="0" w:color="000000"/>
              <w:bottom w:val="single" w:sz="4" w:space="0" w:color="auto"/>
              <w:right w:val="single" w:sz="4" w:space="0" w:color="000000"/>
            </w:tcBorders>
          </w:tcPr>
          <w:p w:rsidR="00E20A2D" w:rsidRPr="00E20A2D" w:rsidRDefault="00E20A2D" w:rsidP="00E20A2D">
            <w:pPr>
              <w:snapToGrid w:val="0"/>
              <w:rPr>
                <w:bCs/>
                <w:sz w:val="16"/>
                <w:szCs w:val="16"/>
              </w:rPr>
            </w:pPr>
            <w:r w:rsidRPr="00E20A2D">
              <w:rPr>
                <w:bCs/>
                <w:sz w:val="16"/>
                <w:szCs w:val="16"/>
              </w:rPr>
              <w:t>Прочие доходы от компенсации затрат бюджетов муниципальных округов</w:t>
            </w:r>
          </w:p>
        </w:tc>
      </w:tr>
      <w:tr w:rsidR="00E20A2D" w:rsidRPr="00E20A2D" w:rsidTr="00E20A2D">
        <w:tc>
          <w:tcPr>
            <w:tcW w:w="1097"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098</w:t>
            </w:r>
          </w:p>
        </w:tc>
        <w:tc>
          <w:tcPr>
            <w:tcW w:w="2642"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1 16 10123 01 0000 140</w:t>
            </w:r>
          </w:p>
        </w:tc>
        <w:tc>
          <w:tcPr>
            <w:tcW w:w="5842" w:type="dxa"/>
            <w:tcBorders>
              <w:left w:val="single" w:sz="4" w:space="0" w:color="000000"/>
              <w:bottom w:val="single" w:sz="4" w:space="0" w:color="auto"/>
              <w:right w:val="single" w:sz="4" w:space="0" w:color="000000"/>
            </w:tcBorders>
          </w:tcPr>
          <w:p w:rsidR="00E20A2D" w:rsidRPr="00E20A2D" w:rsidRDefault="00E20A2D" w:rsidP="00E20A2D">
            <w:pPr>
              <w:snapToGrid w:val="0"/>
              <w:rPr>
                <w:bCs/>
                <w:sz w:val="16"/>
                <w:szCs w:val="16"/>
              </w:rPr>
            </w:pPr>
            <w:r w:rsidRPr="00E20A2D">
              <w:rPr>
                <w:bCs/>
                <w:sz w:val="16"/>
                <w:szCs w:val="16"/>
              </w:rPr>
              <w:t>Доходы от денежных взысканий (штрафов), поступающие в счет погашения задолженности, образовавшейся до 1 января 2020 года , подлежащие зачислению в бюджет муниципального образования по нормативам, действовавшим в 2019 году</w:t>
            </w:r>
          </w:p>
        </w:tc>
      </w:tr>
      <w:tr w:rsidR="00E20A2D" w:rsidRPr="00E20A2D" w:rsidTr="00E20A2D">
        <w:tc>
          <w:tcPr>
            <w:tcW w:w="1097"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098</w:t>
            </w:r>
          </w:p>
        </w:tc>
        <w:tc>
          <w:tcPr>
            <w:tcW w:w="2642"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1 16 02020 02 0000 140</w:t>
            </w:r>
          </w:p>
        </w:tc>
        <w:tc>
          <w:tcPr>
            <w:tcW w:w="5842" w:type="dxa"/>
            <w:tcBorders>
              <w:left w:val="single" w:sz="4" w:space="0" w:color="000000"/>
              <w:bottom w:val="single" w:sz="4" w:space="0" w:color="auto"/>
              <w:right w:val="single" w:sz="4" w:space="0" w:color="000000"/>
            </w:tcBorders>
          </w:tcPr>
          <w:p w:rsidR="00E20A2D" w:rsidRPr="00E20A2D" w:rsidRDefault="00E20A2D" w:rsidP="00E20A2D">
            <w:pPr>
              <w:autoSpaceDE w:val="0"/>
              <w:autoSpaceDN w:val="0"/>
              <w:adjustRightInd w:val="0"/>
              <w:jc w:val="both"/>
              <w:rPr>
                <w:sz w:val="16"/>
                <w:szCs w:val="16"/>
              </w:rPr>
            </w:pPr>
            <w:r w:rsidRPr="00E20A2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E20A2D" w:rsidRPr="00E20A2D" w:rsidRDefault="00E20A2D" w:rsidP="00E20A2D">
            <w:pPr>
              <w:snapToGrid w:val="0"/>
              <w:rPr>
                <w:bCs/>
                <w:sz w:val="16"/>
                <w:szCs w:val="16"/>
              </w:rPr>
            </w:pPr>
          </w:p>
        </w:tc>
      </w:tr>
      <w:tr w:rsidR="00E20A2D" w:rsidRPr="00E20A2D" w:rsidTr="00E20A2D">
        <w:tc>
          <w:tcPr>
            <w:tcW w:w="1097"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098</w:t>
            </w:r>
          </w:p>
        </w:tc>
        <w:tc>
          <w:tcPr>
            <w:tcW w:w="2642"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1 16 01074 01 0000 140</w:t>
            </w:r>
          </w:p>
        </w:tc>
        <w:tc>
          <w:tcPr>
            <w:tcW w:w="5842" w:type="dxa"/>
            <w:tcBorders>
              <w:left w:val="single" w:sz="4" w:space="0" w:color="000000"/>
              <w:bottom w:val="single" w:sz="4" w:space="0" w:color="auto"/>
              <w:right w:val="single" w:sz="4" w:space="0" w:color="000000"/>
            </w:tcBorders>
          </w:tcPr>
          <w:p w:rsidR="00E20A2D" w:rsidRPr="00E20A2D" w:rsidRDefault="00E20A2D" w:rsidP="00E20A2D">
            <w:pPr>
              <w:snapToGrid w:val="0"/>
              <w:rPr>
                <w:bCs/>
                <w:sz w:val="16"/>
                <w:szCs w:val="16"/>
              </w:rPr>
            </w:pPr>
            <w:r w:rsidRPr="00E20A2D">
              <w:rPr>
                <w:rFonts w:eastAsia="Calibri"/>
                <w:sz w:val="16"/>
                <w:szCs w:val="16"/>
                <w:lang w:eastAsia="en-US"/>
              </w:rPr>
              <w:t xml:space="preserve">Административные штрафы, установленные </w:t>
            </w:r>
            <w:hyperlink r:id="rId38" w:history="1">
              <w:r w:rsidRPr="00E20A2D">
                <w:rPr>
                  <w:rFonts w:eastAsia="Calibri"/>
                  <w:color w:val="0000FF"/>
                  <w:sz w:val="16"/>
                  <w:szCs w:val="16"/>
                  <w:lang w:eastAsia="en-US"/>
                </w:rPr>
                <w:t>главой 7</w:t>
              </w:r>
            </w:hyperlink>
            <w:r w:rsidRPr="00E20A2D">
              <w:rPr>
                <w:rFonts w:eastAsia="Calibri"/>
                <w:sz w:val="16"/>
                <w:szCs w:val="16"/>
                <w:lang w:eastAsia="en-US"/>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20A2D" w:rsidRPr="00E20A2D" w:rsidTr="00E20A2D">
        <w:tc>
          <w:tcPr>
            <w:tcW w:w="1097"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098</w:t>
            </w:r>
          </w:p>
        </w:tc>
        <w:tc>
          <w:tcPr>
            <w:tcW w:w="2642"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1 16 07010 14 0000 140</w:t>
            </w:r>
          </w:p>
        </w:tc>
        <w:tc>
          <w:tcPr>
            <w:tcW w:w="5842" w:type="dxa"/>
            <w:tcBorders>
              <w:left w:val="single" w:sz="4" w:space="0" w:color="000000"/>
              <w:bottom w:val="single" w:sz="4" w:space="0" w:color="auto"/>
              <w:right w:val="single" w:sz="4" w:space="0" w:color="000000"/>
            </w:tcBorders>
          </w:tcPr>
          <w:p w:rsidR="00E20A2D" w:rsidRPr="00E20A2D" w:rsidRDefault="00E20A2D" w:rsidP="00E20A2D">
            <w:pPr>
              <w:snapToGrid w:val="0"/>
              <w:rPr>
                <w:bCs/>
                <w:sz w:val="16"/>
                <w:szCs w:val="16"/>
              </w:rPr>
            </w:pPr>
            <w:r w:rsidRPr="00E20A2D">
              <w:rPr>
                <w:bCs/>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E20A2D" w:rsidRPr="00E20A2D" w:rsidTr="00E20A2D">
        <w:tc>
          <w:tcPr>
            <w:tcW w:w="1097"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098</w:t>
            </w:r>
          </w:p>
        </w:tc>
        <w:tc>
          <w:tcPr>
            <w:tcW w:w="2642" w:type="dxa"/>
            <w:tcBorders>
              <w:left w:val="single" w:sz="4" w:space="0" w:color="000000"/>
              <w:bottom w:val="single" w:sz="4" w:space="0" w:color="auto"/>
            </w:tcBorders>
          </w:tcPr>
          <w:p w:rsidR="00E20A2D" w:rsidRPr="00E20A2D" w:rsidRDefault="00E20A2D" w:rsidP="00E20A2D">
            <w:pPr>
              <w:snapToGrid w:val="0"/>
              <w:rPr>
                <w:sz w:val="16"/>
                <w:szCs w:val="16"/>
              </w:rPr>
            </w:pPr>
            <w:r w:rsidRPr="00E20A2D">
              <w:rPr>
                <w:sz w:val="16"/>
                <w:szCs w:val="16"/>
              </w:rPr>
              <w:t>1 17 01040 14 0000 180</w:t>
            </w:r>
          </w:p>
        </w:tc>
        <w:tc>
          <w:tcPr>
            <w:tcW w:w="5842" w:type="dxa"/>
            <w:tcBorders>
              <w:left w:val="single" w:sz="4" w:space="0" w:color="000000"/>
              <w:bottom w:val="single" w:sz="4" w:space="0" w:color="auto"/>
              <w:right w:val="single" w:sz="4" w:space="0" w:color="000000"/>
            </w:tcBorders>
          </w:tcPr>
          <w:p w:rsidR="00E20A2D" w:rsidRPr="00E20A2D" w:rsidRDefault="00E20A2D" w:rsidP="00E20A2D">
            <w:pPr>
              <w:snapToGrid w:val="0"/>
              <w:rPr>
                <w:bCs/>
                <w:sz w:val="16"/>
                <w:szCs w:val="16"/>
              </w:rPr>
            </w:pPr>
            <w:r w:rsidRPr="00E20A2D">
              <w:rPr>
                <w:bCs/>
                <w:sz w:val="16"/>
                <w:szCs w:val="16"/>
              </w:rPr>
              <w:t>Невыясненные поступления, зачисляемые в бюджеты муниципальных округов</w:t>
            </w:r>
          </w:p>
        </w:tc>
      </w:tr>
      <w:tr w:rsidR="00E20A2D" w:rsidRPr="00E20A2D" w:rsidTr="00E20A2D">
        <w:tc>
          <w:tcPr>
            <w:tcW w:w="1097"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snapToGrid w:val="0"/>
              <w:rPr>
                <w:sz w:val="16"/>
                <w:szCs w:val="16"/>
              </w:rPr>
            </w:pPr>
            <w:r w:rsidRPr="00E20A2D">
              <w:rPr>
                <w:sz w:val="16"/>
                <w:szCs w:val="16"/>
              </w:rPr>
              <w:t>098</w:t>
            </w:r>
          </w:p>
        </w:tc>
        <w:tc>
          <w:tcPr>
            <w:tcW w:w="2642" w:type="dxa"/>
            <w:tcBorders>
              <w:top w:val="single" w:sz="4" w:space="0" w:color="auto"/>
              <w:left w:val="single" w:sz="4" w:space="0" w:color="auto"/>
              <w:bottom w:val="single" w:sz="4" w:space="0" w:color="auto"/>
            </w:tcBorders>
          </w:tcPr>
          <w:p w:rsidR="00E20A2D" w:rsidRPr="00E20A2D" w:rsidRDefault="00E20A2D" w:rsidP="00E20A2D">
            <w:pPr>
              <w:snapToGrid w:val="0"/>
              <w:rPr>
                <w:sz w:val="16"/>
                <w:szCs w:val="16"/>
              </w:rPr>
            </w:pPr>
            <w:r w:rsidRPr="00E20A2D">
              <w:rPr>
                <w:sz w:val="16"/>
                <w:szCs w:val="16"/>
              </w:rPr>
              <w:t>1 17 05040 14 0000 180</w:t>
            </w:r>
          </w:p>
        </w:tc>
        <w:tc>
          <w:tcPr>
            <w:tcW w:w="5842" w:type="dxa"/>
            <w:tcBorders>
              <w:top w:val="single" w:sz="4" w:space="0" w:color="auto"/>
              <w:left w:val="single" w:sz="4" w:space="0" w:color="000000"/>
              <w:bottom w:val="single" w:sz="4" w:space="0" w:color="auto"/>
              <w:right w:val="single" w:sz="4" w:space="0" w:color="auto"/>
            </w:tcBorders>
          </w:tcPr>
          <w:p w:rsidR="00E20A2D" w:rsidRPr="00E20A2D" w:rsidRDefault="00E20A2D" w:rsidP="00E20A2D">
            <w:pPr>
              <w:snapToGrid w:val="0"/>
              <w:rPr>
                <w:bCs/>
                <w:sz w:val="16"/>
                <w:szCs w:val="16"/>
              </w:rPr>
            </w:pPr>
            <w:r w:rsidRPr="00E20A2D">
              <w:rPr>
                <w:bCs/>
                <w:sz w:val="16"/>
                <w:szCs w:val="16"/>
              </w:rPr>
              <w:t>Прочие неналоговые доходы бюджетов муниципальных округов</w:t>
            </w:r>
          </w:p>
        </w:tc>
      </w:tr>
      <w:tr w:rsidR="00E20A2D" w:rsidRPr="00E20A2D" w:rsidTr="00E20A2D">
        <w:tc>
          <w:tcPr>
            <w:tcW w:w="1097"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pStyle w:val="a0"/>
              <w:rPr>
                <w:sz w:val="16"/>
                <w:szCs w:val="16"/>
              </w:rPr>
            </w:pPr>
            <w:r w:rsidRPr="00E20A2D">
              <w:rPr>
                <w:sz w:val="16"/>
                <w:szCs w:val="16"/>
              </w:rPr>
              <w:t>098</w:t>
            </w:r>
          </w:p>
        </w:tc>
        <w:tc>
          <w:tcPr>
            <w:tcW w:w="2642" w:type="dxa"/>
            <w:tcBorders>
              <w:top w:val="single" w:sz="4" w:space="0" w:color="auto"/>
              <w:left w:val="single" w:sz="4" w:space="0" w:color="auto"/>
              <w:bottom w:val="single" w:sz="4" w:space="0" w:color="auto"/>
            </w:tcBorders>
          </w:tcPr>
          <w:p w:rsidR="00E20A2D" w:rsidRPr="00E20A2D" w:rsidRDefault="00E20A2D" w:rsidP="00E20A2D">
            <w:pPr>
              <w:rPr>
                <w:sz w:val="16"/>
                <w:szCs w:val="16"/>
              </w:rPr>
            </w:pPr>
            <w:r w:rsidRPr="00E20A2D">
              <w:rPr>
                <w:sz w:val="16"/>
                <w:szCs w:val="16"/>
              </w:rPr>
              <w:t>2 07 04010 14 0000 150</w:t>
            </w:r>
          </w:p>
        </w:tc>
        <w:tc>
          <w:tcPr>
            <w:tcW w:w="5842" w:type="dxa"/>
            <w:tcBorders>
              <w:top w:val="single" w:sz="4" w:space="0" w:color="auto"/>
              <w:left w:val="single" w:sz="4" w:space="0" w:color="000000"/>
              <w:bottom w:val="single" w:sz="4" w:space="0" w:color="auto"/>
              <w:right w:val="single" w:sz="4" w:space="0" w:color="auto"/>
            </w:tcBorders>
          </w:tcPr>
          <w:p w:rsidR="00E20A2D" w:rsidRPr="00E20A2D" w:rsidRDefault="00E20A2D" w:rsidP="00E20A2D">
            <w:pPr>
              <w:jc w:val="both"/>
              <w:rPr>
                <w:sz w:val="16"/>
                <w:szCs w:val="16"/>
              </w:rPr>
            </w:pPr>
            <w:r w:rsidRPr="00E20A2D">
              <w:rPr>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E20A2D" w:rsidRPr="00E20A2D" w:rsidTr="00E20A2D">
        <w:tc>
          <w:tcPr>
            <w:tcW w:w="1097"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pStyle w:val="a0"/>
              <w:rPr>
                <w:sz w:val="16"/>
                <w:szCs w:val="16"/>
              </w:rPr>
            </w:pPr>
            <w:r w:rsidRPr="00E20A2D">
              <w:rPr>
                <w:sz w:val="16"/>
                <w:szCs w:val="16"/>
              </w:rPr>
              <w:t>098</w:t>
            </w:r>
          </w:p>
        </w:tc>
        <w:tc>
          <w:tcPr>
            <w:tcW w:w="2642" w:type="dxa"/>
            <w:tcBorders>
              <w:top w:val="single" w:sz="4" w:space="0" w:color="auto"/>
              <w:left w:val="single" w:sz="4" w:space="0" w:color="auto"/>
              <w:bottom w:val="single" w:sz="4" w:space="0" w:color="auto"/>
            </w:tcBorders>
          </w:tcPr>
          <w:p w:rsidR="00E20A2D" w:rsidRPr="00E20A2D" w:rsidRDefault="00E20A2D" w:rsidP="00E20A2D">
            <w:pPr>
              <w:rPr>
                <w:sz w:val="16"/>
                <w:szCs w:val="16"/>
              </w:rPr>
            </w:pPr>
            <w:r w:rsidRPr="00E20A2D">
              <w:rPr>
                <w:sz w:val="16"/>
                <w:szCs w:val="16"/>
              </w:rPr>
              <w:t>2 07 04020 14 0000 150</w:t>
            </w:r>
          </w:p>
        </w:tc>
        <w:tc>
          <w:tcPr>
            <w:tcW w:w="5842" w:type="dxa"/>
            <w:tcBorders>
              <w:top w:val="single" w:sz="4" w:space="0" w:color="auto"/>
              <w:left w:val="single" w:sz="4" w:space="0" w:color="000000"/>
              <w:bottom w:val="single" w:sz="4" w:space="0" w:color="auto"/>
              <w:right w:val="single" w:sz="4" w:space="0" w:color="auto"/>
            </w:tcBorders>
          </w:tcPr>
          <w:p w:rsidR="00E20A2D" w:rsidRPr="00E20A2D" w:rsidRDefault="00E20A2D" w:rsidP="00E20A2D">
            <w:pPr>
              <w:jc w:val="both"/>
              <w:rPr>
                <w:sz w:val="16"/>
                <w:szCs w:val="16"/>
              </w:rPr>
            </w:pPr>
            <w:r w:rsidRPr="00E20A2D">
              <w:rPr>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r>
      <w:tr w:rsidR="00E20A2D" w:rsidRPr="00E20A2D" w:rsidTr="00E20A2D">
        <w:tc>
          <w:tcPr>
            <w:tcW w:w="1097"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pStyle w:val="a0"/>
              <w:rPr>
                <w:sz w:val="16"/>
                <w:szCs w:val="16"/>
              </w:rPr>
            </w:pPr>
            <w:r w:rsidRPr="00E20A2D">
              <w:rPr>
                <w:sz w:val="16"/>
                <w:szCs w:val="16"/>
              </w:rPr>
              <w:t>098</w:t>
            </w:r>
          </w:p>
        </w:tc>
        <w:tc>
          <w:tcPr>
            <w:tcW w:w="2642" w:type="dxa"/>
            <w:tcBorders>
              <w:top w:val="single" w:sz="4" w:space="0" w:color="auto"/>
              <w:left w:val="single" w:sz="4" w:space="0" w:color="auto"/>
              <w:bottom w:val="single" w:sz="4" w:space="0" w:color="auto"/>
            </w:tcBorders>
          </w:tcPr>
          <w:p w:rsidR="00E20A2D" w:rsidRPr="00E20A2D" w:rsidRDefault="00E20A2D" w:rsidP="00E20A2D">
            <w:pPr>
              <w:rPr>
                <w:sz w:val="16"/>
                <w:szCs w:val="16"/>
              </w:rPr>
            </w:pPr>
            <w:r w:rsidRPr="00E20A2D">
              <w:rPr>
                <w:sz w:val="16"/>
                <w:szCs w:val="16"/>
              </w:rPr>
              <w:t>2 07 04030 14 0000 150</w:t>
            </w:r>
          </w:p>
        </w:tc>
        <w:tc>
          <w:tcPr>
            <w:tcW w:w="5842" w:type="dxa"/>
            <w:tcBorders>
              <w:top w:val="single" w:sz="4" w:space="0" w:color="auto"/>
              <w:left w:val="single" w:sz="4" w:space="0" w:color="000000"/>
              <w:bottom w:val="single" w:sz="4" w:space="0" w:color="auto"/>
              <w:right w:val="single" w:sz="4" w:space="0" w:color="auto"/>
            </w:tcBorders>
          </w:tcPr>
          <w:p w:rsidR="00E20A2D" w:rsidRPr="00E20A2D" w:rsidRDefault="00E20A2D" w:rsidP="00E20A2D">
            <w:pPr>
              <w:jc w:val="both"/>
              <w:rPr>
                <w:sz w:val="16"/>
                <w:szCs w:val="16"/>
              </w:rPr>
            </w:pPr>
            <w:r w:rsidRPr="00E20A2D">
              <w:rPr>
                <w:sz w:val="16"/>
                <w:szCs w:val="16"/>
              </w:rPr>
              <w:t>Прочие безвозмездные поступления в бюджеты закрытых административно-территориальных образований от организаций и (или) объектов на социально-экономическое развитие соответствующей территории</w:t>
            </w:r>
          </w:p>
        </w:tc>
      </w:tr>
      <w:tr w:rsidR="00E20A2D" w:rsidRPr="00E20A2D" w:rsidTr="00E20A2D">
        <w:tc>
          <w:tcPr>
            <w:tcW w:w="1097" w:type="dxa"/>
            <w:tcBorders>
              <w:top w:val="single" w:sz="4" w:space="0" w:color="auto"/>
              <w:left w:val="single" w:sz="4" w:space="0" w:color="auto"/>
              <w:bottom w:val="single" w:sz="4" w:space="0" w:color="auto"/>
              <w:right w:val="single" w:sz="4" w:space="0" w:color="auto"/>
            </w:tcBorders>
          </w:tcPr>
          <w:p w:rsidR="00E20A2D" w:rsidRPr="00E20A2D" w:rsidRDefault="00E20A2D" w:rsidP="00E20A2D">
            <w:pPr>
              <w:pStyle w:val="a0"/>
              <w:rPr>
                <w:sz w:val="16"/>
                <w:szCs w:val="16"/>
              </w:rPr>
            </w:pPr>
            <w:r w:rsidRPr="00E20A2D">
              <w:rPr>
                <w:sz w:val="16"/>
                <w:szCs w:val="16"/>
              </w:rPr>
              <w:t>098</w:t>
            </w:r>
          </w:p>
        </w:tc>
        <w:tc>
          <w:tcPr>
            <w:tcW w:w="2642" w:type="dxa"/>
            <w:tcBorders>
              <w:top w:val="single" w:sz="4" w:space="0" w:color="auto"/>
              <w:left w:val="single" w:sz="4" w:space="0" w:color="auto"/>
              <w:bottom w:val="single" w:sz="4" w:space="0" w:color="auto"/>
            </w:tcBorders>
          </w:tcPr>
          <w:p w:rsidR="00E20A2D" w:rsidRPr="00E20A2D" w:rsidRDefault="00E20A2D" w:rsidP="00E20A2D">
            <w:pPr>
              <w:rPr>
                <w:sz w:val="16"/>
                <w:szCs w:val="16"/>
              </w:rPr>
            </w:pPr>
            <w:r w:rsidRPr="00E20A2D">
              <w:rPr>
                <w:sz w:val="16"/>
                <w:szCs w:val="16"/>
              </w:rPr>
              <w:t>2 07 04050 14 0000 150</w:t>
            </w:r>
          </w:p>
        </w:tc>
        <w:tc>
          <w:tcPr>
            <w:tcW w:w="5842" w:type="dxa"/>
            <w:tcBorders>
              <w:top w:val="single" w:sz="4" w:space="0" w:color="auto"/>
              <w:left w:val="single" w:sz="4" w:space="0" w:color="000000"/>
              <w:bottom w:val="single" w:sz="4" w:space="0" w:color="auto"/>
              <w:right w:val="single" w:sz="4" w:space="0" w:color="auto"/>
            </w:tcBorders>
          </w:tcPr>
          <w:p w:rsidR="00E20A2D" w:rsidRPr="00E20A2D" w:rsidRDefault="00E20A2D" w:rsidP="00E20A2D">
            <w:pPr>
              <w:jc w:val="both"/>
              <w:rPr>
                <w:sz w:val="16"/>
                <w:szCs w:val="16"/>
              </w:rPr>
            </w:pPr>
            <w:r w:rsidRPr="00E20A2D">
              <w:rPr>
                <w:sz w:val="16"/>
                <w:szCs w:val="16"/>
              </w:rPr>
              <w:t>Прочие безвозмездные поступления в бюджеты муниципальных округов</w:t>
            </w:r>
          </w:p>
        </w:tc>
      </w:tr>
    </w:tbl>
    <w:p w:rsidR="00E20A2D" w:rsidRPr="00E20A2D" w:rsidRDefault="00E20A2D" w:rsidP="00E20A2D">
      <w:pPr>
        <w:rPr>
          <w:sz w:val="16"/>
          <w:szCs w:val="16"/>
        </w:rPr>
      </w:pPr>
    </w:p>
    <w:p w:rsidR="00E20A2D" w:rsidRPr="00E20A2D" w:rsidRDefault="00E20A2D" w:rsidP="00E20A2D">
      <w:pPr>
        <w:rPr>
          <w:sz w:val="16"/>
          <w:szCs w:val="16"/>
        </w:rPr>
      </w:pPr>
      <w:r w:rsidRPr="00E20A2D">
        <w:rPr>
          <w:sz w:val="16"/>
          <w:szCs w:val="16"/>
        </w:rPr>
        <w:t xml:space="preserve">   </w:t>
      </w:r>
    </w:p>
    <w:tbl>
      <w:tblPr>
        <w:tblW w:w="0" w:type="auto"/>
        <w:tblInd w:w="-34" w:type="dxa"/>
        <w:tblLayout w:type="fixed"/>
        <w:tblLook w:val="0000" w:firstRow="0" w:lastRow="0" w:firstColumn="0" w:lastColumn="0" w:noHBand="0" w:noVBand="0"/>
      </w:tblPr>
      <w:tblGrid>
        <w:gridCol w:w="29"/>
        <w:gridCol w:w="1097"/>
        <w:gridCol w:w="2725"/>
        <w:gridCol w:w="5759"/>
      </w:tblGrid>
      <w:tr w:rsidR="00E20A2D" w:rsidRPr="00E20A2D" w:rsidTr="00E20A2D">
        <w:trPr>
          <w:gridBefore w:val="1"/>
          <w:wBefore w:w="29" w:type="dxa"/>
          <w:trHeight w:val="1028"/>
        </w:trPr>
        <w:tc>
          <w:tcPr>
            <w:tcW w:w="9581" w:type="dxa"/>
            <w:gridSpan w:val="3"/>
            <w:tcBorders>
              <w:top w:val="single" w:sz="4" w:space="0" w:color="000000"/>
              <w:left w:val="single" w:sz="4" w:space="0" w:color="000000"/>
              <w:bottom w:val="single" w:sz="4" w:space="0" w:color="000000"/>
              <w:right w:val="single" w:sz="4" w:space="0" w:color="000000"/>
            </w:tcBorders>
          </w:tcPr>
          <w:p w:rsidR="00E20A2D" w:rsidRPr="00E20A2D" w:rsidRDefault="00E20A2D" w:rsidP="00E20A2D">
            <w:pPr>
              <w:snapToGrid w:val="0"/>
              <w:jc w:val="center"/>
              <w:rPr>
                <w:b/>
                <w:sz w:val="16"/>
                <w:szCs w:val="16"/>
              </w:rPr>
            </w:pPr>
          </w:p>
          <w:p w:rsidR="00E20A2D" w:rsidRPr="00E20A2D" w:rsidRDefault="00E20A2D" w:rsidP="00E20A2D">
            <w:pPr>
              <w:snapToGrid w:val="0"/>
              <w:jc w:val="center"/>
              <w:rPr>
                <w:b/>
                <w:sz w:val="16"/>
                <w:szCs w:val="16"/>
              </w:rPr>
            </w:pPr>
            <w:r w:rsidRPr="00E20A2D">
              <w:rPr>
                <w:b/>
                <w:sz w:val="16"/>
                <w:szCs w:val="16"/>
              </w:rPr>
              <w:t>Управление образования Администрации Петуховского муниципального округа Курганской области</w:t>
            </w:r>
          </w:p>
          <w:p w:rsidR="00E20A2D" w:rsidRPr="00E20A2D" w:rsidRDefault="00E20A2D" w:rsidP="00E20A2D">
            <w:pPr>
              <w:jc w:val="center"/>
              <w:rPr>
                <w:b/>
                <w:sz w:val="16"/>
                <w:szCs w:val="16"/>
              </w:rPr>
            </w:pPr>
          </w:p>
          <w:p w:rsidR="00E20A2D" w:rsidRPr="00E20A2D" w:rsidRDefault="00E20A2D" w:rsidP="00E20A2D">
            <w:pPr>
              <w:jc w:val="center"/>
              <w:rPr>
                <w:b/>
                <w:sz w:val="16"/>
                <w:szCs w:val="16"/>
              </w:rPr>
            </w:pPr>
            <w:r w:rsidRPr="00E20A2D">
              <w:rPr>
                <w:b/>
                <w:sz w:val="16"/>
                <w:szCs w:val="16"/>
              </w:rPr>
              <w:t>ИНН  4510032790                    КПП  451001001</w:t>
            </w:r>
          </w:p>
        </w:tc>
      </w:tr>
      <w:tr w:rsidR="00E20A2D" w:rsidRPr="00E20A2D" w:rsidTr="00E20A2D">
        <w:trPr>
          <w:gridBefore w:val="1"/>
          <w:wBefore w:w="29" w:type="dxa"/>
          <w:trHeight w:val="615"/>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 главного админист-ратора</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Коды бюджетной классификации РФ</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jc w:val="center"/>
              <w:rPr>
                <w:sz w:val="16"/>
                <w:szCs w:val="16"/>
              </w:rPr>
            </w:pPr>
          </w:p>
          <w:p w:rsidR="00E20A2D" w:rsidRPr="00E20A2D" w:rsidRDefault="00E20A2D" w:rsidP="00E20A2D">
            <w:pPr>
              <w:jc w:val="center"/>
              <w:rPr>
                <w:sz w:val="16"/>
                <w:szCs w:val="16"/>
              </w:rPr>
            </w:pPr>
            <w:r w:rsidRPr="00E20A2D">
              <w:rPr>
                <w:sz w:val="16"/>
                <w:szCs w:val="16"/>
              </w:rPr>
              <w:t>Наименование</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078</w:t>
            </w:r>
          </w:p>
        </w:tc>
        <w:tc>
          <w:tcPr>
            <w:tcW w:w="2725" w:type="dxa"/>
            <w:tcBorders>
              <w:left w:val="single" w:sz="4" w:space="0" w:color="000000"/>
              <w:bottom w:val="single" w:sz="4" w:space="0" w:color="000000"/>
            </w:tcBorders>
          </w:tcPr>
          <w:p w:rsidR="00E20A2D" w:rsidRPr="00E20A2D" w:rsidRDefault="00E20A2D" w:rsidP="00E20A2D">
            <w:pPr>
              <w:snapToGrid w:val="0"/>
              <w:rPr>
                <w:bCs/>
                <w:sz w:val="16"/>
                <w:szCs w:val="16"/>
              </w:rPr>
            </w:pPr>
            <w:r w:rsidRPr="00E20A2D">
              <w:rPr>
                <w:bCs/>
                <w:sz w:val="16"/>
                <w:szCs w:val="16"/>
              </w:rPr>
              <w:t>1 11 05034 14 0000 120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bCs/>
                <w:sz w:val="16"/>
                <w:szCs w:val="16"/>
              </w:rPr>
            </w:pPr>
            <w:r w:rsidRPr="00E20A2D">
              <w:rPr>
                <w:bCs/>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078</w:t>
            </w:r>
          </w:p>
        </w:tc>
        <w:tc>
          <w:tcPr>
            <w:tcW w:w="2725" w:type="dxa"/>
            <w:tcBorders>
              <w:left w:val="single" w:sz="4" w:space="0" w:color="000000"/>
              <w:bottom w:val="single" w:sz="4" w:space="0" w:color="000000"/>
            </w:tcBorders>
          </w:tcPr>
          <w:p w:rsidR="00E20A2D" w:rsidRPr="00E20A2D" w:rsidRDefault="00E20A2D" w:rsidP="00E20A2D">
            <w:pPr>
              <w:snapToGrid w:val="0"/>
              <w:rPr>
                <w:bCs/>
                <w:sz w:val="16"/>
                <w:szCs w:val="16"/>
              </w:rPr>
            </w:pPr>
            <w:r w:rsidRPr="00E20A2D">
              <w:rPr>
                <w:bCs/>
                <w:sz w:val="16"/>
                <w:szCs w:val="16"/>
              </w:rPr>
              <w:t>1 13 02994 14 0000 130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bCs/>
                <w:sz w:val="16"/>
                <w:szCs w:val="16"/>
              </w:rPr>
            </w:pPr>
            <w:r w:rsidRPr="00E20A2D">
              <w:rPr>
                <w:bCs/>
                <w:sz w:val="16"/>
                <w:szCs w:val="16"/>
              </w:rPr>
              <w:t>Прочие доходы от компенсации затрат бюджетов муниципальных округов</w:t>
            </w:r>
          </w:p>
        </w:tc>
      </w:tr>
      <w:tr w:rsidR="00E20A2D" w:rsidRPr="00E20A2D" w:rsidTr="00E20A2D">
        <w:trPr>
          <w:trHeight w:val="334"/>
        </w:trPr>
        <w:tc>
          <w:tcPr>
            <w:tcW w:w="1126" w:type="dxa"/>
            <w:gridSpan w:val="2"/>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078</w:t>
            </w:r>
          </w:p>
        </w:tc>
        <w:tc>
          <w:tcPr>
            <w:tcW w:w="2725" w:type="dxa"/>
            <w:tcBorders>
              <w:left w:val="single" w:sz="4" w:space="0" w:color="000000"/>
              <w:bottom w:val="single" w:sz="4" w:space="0" w:color="000000"/>
            </w:tcBorders>
          </w:tcPr>
          <w:p w:rsidR="00E20A2D" w:rsidRPr="00E20A2D" w:rsidRDefault="00E20A2D" w:rsidP="00E20A2D">
            <w:pPr>
              <w:rPr>
                <w:sz w:val="16"/>
                <w:szCs w:val="16"/>
              </w:rPr>
            </w:pPr>
            <w:r w:rsidRPr="00E20A2D">
              <w:rPr>
                <w:sz w:val="16"/>
                <w:szCs w:val="16"/>
              </w:rPr>
              <w:t>1 14 02043 14 0000 410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jc w:val="both"/>
              <w:rPr>
                <w:sz w:val="16"/>
                <w:szCs w:val="16"/>
              </w:rPr>
            </w:pPr>
            <w:r w:rsidRPr="00E20A2D">
              <w:rPr>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20A2D" w:rsidRPr="00E20A2D" w:rsidTr="00E20A2D">
        <w:trPr>
          <w:trHeight w:val="334"/>
        </w:trPr>
        <w:tc>
          <w:tcPr>
            <w:tcW w:w="1126" w:type="dxa"/>
            <w:gridSpan w:val="2"/>
            <w:tcBorders>
              <w:left w:val="single" w:sz="4" w:space="0" w:color="000000"/>
              <w:bottom w:val="single" w:sz="4" w:space="0" w:color="000000"/>
            </w:tcBorders>
          </w:tcPr>
          <w:p w:rsidR="00E20A2D" w:rsidRPr="00E20A2D" w:rsidRDefault="00E20A2D" w:rsidP="00E20A2D">
            <w:pPr>
              <w:snapToGrid w:val="0"/>
              <w:rPr>
                <w:sz w:val="16"/>
                <w:szCs w:val="16"/>
                <w:lang w:val="en-US"/>
              </w:rPr>
            </w:pPr>
            <w:r w:rsidRPr="00E20A2D">
              <w:rPr>
                <w:sz w:val="16"/>
                <w:szCs w:val="16"/>
                <w:lang w:val="en-US"/>
              </w:rPr>
              <w:t>078</w:t>
            </w:r>
          </w:p>
        </w:tc>
        <w:tc>
          <w:tcPr>
            <w:tcW w:w="2725" w:type="dxa"/>
            <w:tcBorders>
              <w:left w:val="single" w:sz="4" w:space="0" w:color="000000"/>
              <w:bottom w:val="single" w:sz="4" w:space="0" w:color="000000"/>
            </w:tcBorders>
          </w:tcPr>
          <w:p w:rsidR="00E20A2D" w:rsidRPr="00E20A2D" w:rsidRDefault="00E20A2D" w:rsidP="00E20A2D">
            <w:pPr>
              <w:rPr>
                <w:sz w:val="16"/>
                <w:szCs w:val="16"/>
              </w:rPr>
            </w:pPr>
            <w:r w:rsidRPr="00E20A2D">
              <w:rPr>
                <w:sz w:val="16"/>
                <w:szCs w:val="16"/>
              </w:rPr>
              <w:t>1 17 01040 14 0000 180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jc w:val="both"/>
              <w:rPr>
                <w:sz w:val="16"/>
                <w:szCs w:val="16"/>
              </w:rPr>
            </w:pPr>
            <w:r w:rsidRPr="00E20A2D">
              <w:rPr>
                <w:sz w:val="16"/>
                <w:szCs w:val="16"/>
              </w:rPr>
              <w:t>Невыясненные поступления, зачисляемые в бюджеты муниципальных округов</w:t>
            </w:r>
          </w:p>
        </w:tc>
      </w:tr>
      <w:tr w:rsidR="00E20A2D" w:rsidRPr="00E20A2D" w:rsidTr="00E20A2D">
        <w:trPr>
          <w:trHeight w:val="334"/>
        </w:trPr>
        <w:tc>
          <w:tcPr>
            <w:tcW w:w="1126" w:type="dxa"/>
            <w:gridSpan w:val="2"/>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078</w:t>
            </w:r>
          </w:p>
        </w:tc>
        <w:tc>
          <w:tcPr>
            <w:tcW w:w="2725" w:type="dxa"/>
            <w:tcBorders>
              <w:left w:val="single" w:sz="4" w:space="0" w:color="000000"/>
              <w:bottom w:val="single" w:sz="4" w:space="0" w:color="000000"/>
            </w:tcBorders>
          </w:tcPr>
          <w:p w:rsidR="00E20A2D" w:rsidRPr="00E20A2D" w:rsidRDefault="00E20A2D" w:rsidP="00E20A2D">
            <w:pPr>
              <w:rPr>
                <w:sz w:val="16"/>
                <w:szCs w:val="16"/>
              </w:rPr>
            </w:pPr>
            <w:r w:rsidRPr="00E20A2D">
              <w:rPr>
                <w:sz w:val="16"/>
                <w:szCs w:val="16"/>
              </w:rPr>
              <w:t>1 17 05040 14 0000 180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jc w:val="both"/>
              <w:rPr>
                <w:sz w:val="16"/>
                <w:szCs w:val="16"/>
              </w:rPr>
            </w:pPr>
            <w:r w:rsidRPr="00E20A2D">
              <w:rPr>
                <w:sz w:val="16"/>
                <w:szCs w:val="16"/>
              </w:rPr>
              <w:t>Прочие неналоговые доходы бюджетов муниципальных округов</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078</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2 07 04020 14 0000 150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bCs/>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078</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2 07 04050 14 0000 150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Прочие безвозмездные поступления в бюджеты муниципальных округов</w:t>
            </w:r>
          </w:p>
        </w:tc>
      </w:tr>
      <w:tr w:rsidR="00E20A2D" w:rsidRPr="00E20A2D" w:rsidTr="00E20A2D">
        <w:trPr>
          <w:gridBefore w:val="1"/>
          <w:wBefore w:w="29" w:type="dxa"/>
          <w:trHeight w:val="1028"/>
        </w:trPr>
        <w:tc>
          <w:tcPr>
            <w:tcW w:w="9581" w:type="dxa"/>
            <w:gridSpan w:val="3"/>
            <w:tcBorders>
              <w:top w:val="single" w:sz="4" w:space="0" w:color="000000"/>
              <w:left w:val="single" w:sz="4" w:space="0" w:color="000000"/>
              <w:bottom w:val="single" w:sz="4" w:space="0" w:color="000000"/>
              <w:right w:val="single" w:sz="4" w:space="0" w:color="000000"/>
            </w:tcBorders>
          </w:tcPr>
          <w:p w:rsidR="00E20A2D" w:rsidRPr="00E20A2D" w:rsidRDefault="00E20A2D" w:rsidP="00E20A2D">
            <w:pPr>
              <w:snapToGrid w:val="0"/>
              <w:jc w:val="center"/>
              <w:rPr>
                <w:b/>
                <w:sz w:val="16"/>
                <w:szCs w:val="16"/>
              </w:rPr>
            </w:pPr>
          </w:p>
          <w:p w:rsidR="00E20A2D" w:rsidRPr="00E20A2D" w:rsidRDefault="00E20A2D" w:rsidP="00E20A2D">
            <w:pPr>
              <w:snapToGrid w:val="0"/>
              <w:jc w:val="center"/>
              <w:rPr>
                <w:b/>
                <w:sz w:val="16"/>
                <w:szCs w:val="16"/>
              </w:rPr>
            </w:pPr>
            <w:r w:rsidRPr="00E20A2D">
              <w:rPr>
                <w:b/>
                <w:sz w:val="16"/>
                <w:szCs w:val="16"/>
              </w:rPr>
              <w:t>Управление ЖКХ, строительства и архитектуры Администрации Петуховского муниципального округа Курганской области</w:t>
            </w:r>
          </w:p>
          <w:p w:rsidR="00E20A2D" w:rsidRPr="00E20A2D" w:rsidRDefault="00E20A2D" w:rsidP="00E20A2D">
            <w:pPr>
              <w:jc w:val="center"/>
              <w:rPr>
                <w:b/>
                <w:sz w:val="16"/>
                <w:szCs w:val="16"/>
              </w:rPr>
            </w:pPr>
          </w:p>
          <w:p w:rsidR="00E20A2D" w:rsidRPr="00E20A2D" w:rsidRDefault="00E20A2D" w:rsidP="00E20A2D">
            <w:pPr>
              <w:jc w:val="center"/>
              <w:rPr>
                <w:b/>
                <w:sz w:val="16"/>
                <w:szCs w:val="16"/>
              </w:rPr>
            </w:pPr>
            <w:r w:rsidRPr="00E20A2D">
              <w:rPr>
                <w:b/>
                <w:sz w:val="16"/>
                <w:szCs w:val="16"/>
              </w:rPr>
              <w:t>ИНН  4510032783                 КПП  451001001</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 главного админист-ратора</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Коды бюджетной классификации РФ</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jc w:val="center"/>
              <w:rPr>
                <w:sz w:val="16"/>
                <w:szCs w:val="16"/>
              </w:rPr>
            </w:pPr>
          </w:p>
          <w:p w:rsidR="00E20A2D" w:rsidRPr="00E20A2D" w:rsidRDefault="00E20A2D" w:rsidP="00E20A2D">
            <w:pPr>
              <w:jc w:val="center"/>
              <w:rPr>
                <w:sz w:val="16"/>
                <w:szCs w:val="16"/>
              </w:rPr>
            </w:pPr>
            <w:r w:rsidRPr="00E20A2D">
              <w:rPr>
                <w:sz w:val="16"/>
                <w:szCs w:val="16"/>
              </w:rPr>
              <w:t>Наименование</w:t>
            </w:r>
          </w:p>
        </w:tc>
      </w:tr>
      <w:tr w:rsidR="00E20A2D" w:rsidRPr="00E20A2D" w:rsidTr="00E20A2D">
        <w:trPr>
          <w:trHeight w:val="334"/>
        </w:trPr>
        <w:tc>
          <w:tcPr>
            <w:tcW w:w="1126" w:type="dxa"/>
            <w:gridSpan w:val="2"/>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664</w:t>
            </w:r>
          </w:p>
        </w:tc>
        <w:tc>
          <w:tcPr>
            <w:tcW w:w="2725" w:type="dxa"/>
            <w:tcBorders>
              <w:left w:val="single" w:sz="4" w:space="0" w:color="000000"/>
              <w:bottom w:val="single" w:sz="4" w:space="0" w:color="000000"/>
            </w:tcBorders>
          </w:tcPr>
          <w:p w:rsidR="00E20A2D" w:rsidRPr="00E20A2D" w:rsidRDefault="00E20A2D" w:rsidP="00E20A2D">
            <w:pPr>
              <w:rPr>
                <w:sz w:val="16"/>
                <w:szCs w:val="16"/>
              </w:rPr>
            </w:pPr>
            <w:r w:rsidRPr="00E20A2D">
              <w:rPr>
                <w:sz w:val="16"/>
                <w:szCs w:val="16"/>
              </w:rPr>
              <w:t>2 07 04050 14 0000 150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jc w:val="both"/>
              <w:rPr>
                <w:sz w:val="16"/>
                <w:szCs w:val="16"/>
              </w:rPr>
            </w:pPr>
            <w:r w:rsidRPr="00E20A2D">
              <w:rPr>
                <w:sz w:val="16"/>
                <w:szCs w:val="16"/>
              </w:rPr>
              <w:t>Прочие безвозмездные поступления в бюджеты муниципальных округов</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664</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1 17 01040 14 0000 180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Невыясненные поступления, зачисляемые в бюджеты муниципальных округов</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664</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1 17 05040 14 0000 180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Прочие неналоговые доходы бюджетов муниципальных округов</w:t>
            </w:r>
          </w:p>
        </w:tc>
      </w:tr>
      <w:tr w:rsidR="00E20A2D" w:rsidRPr="00E20A2D" w:rsidTr="00E20A2D">
        <w:trPr>
          <w:gridBefore w:val="1"/>
          <w:wBefore w:w="29" w:type="dxa"/>
        </w:trPr>
        <w:tc>
          <w:tcPr>
            <w:tcW w:w="9581" w:type="dxa"/>
            <w:gridSpan w:val="3"/>
            <w:tcBorders>
              <w:top w:val="single" w:sz="4" w:space="0" w:color="000000"/>
              <w:left w:val="single" w:sz="4" w:space="0" w:color="000000"/>
              <w:bottom w:val="single" w:sz="4" w:space="0" w:color="000000"/>
              <w:right w:val="single" w:sz="4" w:space="0" w:color="000000"/>
            </w:tcBorders>
          </w:tcPr>
          <w:p w:rsidR="00E20A2D" w:rsidRPr="00E20A2D" w:rsidRDefault="00E20A2D" w:rsidP="00E20A2D">
            <w:pPr>
              <w:snapToGrid w:val="0"/>
              <w:jc w:val="center"/>
              <w:rPr>
                <w:b/>
                <w:sz w:val="16"/>
                <w:szCs w:val="16"/>
              </w:rPr>
            </w:pPr>
          </w:p>
          <w:p w:rsidR="00E20A2D" w:rsidRPr="00E20A2D" w:rsidRDefault="00E20A2D" w:rsidP="00E20A2D">
            <w:pPr>
              <w:snapToGrid w:val="0"/>
              <w:rPr>
                <w:sz w:val="16"/>
                <w:szCs w:val="16"/>
              </w:rPr>
            </w:pPr>
            <w:r w:rsidRPr="00E20A2D">
              <w:rPr>
                <w:b/>
                <w:sz w:val="16"/>
                <w:szCs w:val="16"/>
              </w:rPr>
              <w:t xml:space="preserve">   </w:t>
            </w:r>
            <w:r w:rsidRPr="00E20A2D">
              <w:rPr>
                <w:sz w:val="16"/>
                <w:szCs w:val="16"/>
              </w:rPr>
              <w:t>муниципальное казенное учреждение «Поисково-спасательный отряд  Петуховского муниципального округа Курганской области»</w:t>
            </w:r>
          </w:p>
          <w:p w:rsidR="00E20A2D" w:rsidRPr="00E20A2D" w:rsidRDefault="00E20A2D" w:rsidP="00E20A2D">
            <w:pPr>
              <w:jc w:val="center"/>
              <w:rPr>
                <w:b/>
                <w:sz w:val="16"/>
                <w:szCs w:val="16"/>
              </w:rPr>
            </w:pPr>
          </w:p>
          <w:p w:rsidR="00E20A2D" w:rsidRPr="00E20A2D" w:rsidRDefault="00E20A2D" w:rsidP="00E20A2D">
            <w:pPr>
              <w:jc w:val="center"/>
              <w:rPr>
                <w:b/>
                <w:sz w:val="16"/>
                <w:szCs w:val="16"/>
              </w:rPr>
            </w:pPr>
            <w:r w:rsidRPr="00E20A2D">
              <w:rPr>
                <w:b/>
                <w:sz w:val="16"/>
                <w:szCs w:val="16"/>
              </w:rPr>
              <w:t>ИНН  4516008219                      КПП  451601001</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 главного админист-ратора</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Коды бюджетной классификации РФ</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jc w:val="center"/>
              <w:rPr>
                <w:sz w:val="16"/>
                <w:szCs w:val="16"/>
              </w:rPr>
            </w:pPr>
          </w:p>
          <w:p w:rsidR="00E20A2D" w:rsidRPr="00E20A2D" w:rsidRDefault="00E20A2D" w:rsidP="00E20A2D">
            <w:pPr>
              <w:jc w:val="center"/>
              <w:rPr>
                <w:sz w:val="16"/>
                <w:szCs w:val="16"/>
              </w:rPr>
            </w:pPr>
            <w:r w:rsidRPr="00E20A2D">
              <w:rPr>
                <w:sz w:val="16"/>
                <w:szCs w:val="16"/>
              </w:rPr>
              <w:t>Наименование</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176</w:t>
            </w:r>
          </w:p>
        </w:tc>
        <w:tc>
          <w:tcPr>
            <w:tcW w:w="2725" w:type="dxa"/>
            <w:tcBorders>
              <w:left w:val="single" w:sz="4" w:space="0" w:color="000000"/>
              <w:bottom w:val="single" w:sz="4" w:space="0" w:color="000000"/>
            </w:tcBorders>
          </w:tcPr>
          <w:p w:rsidR="00E20A2D" w:rsidRPr="00E20A2D" w:rsidRDefault="00E20A2D" w:rsidP="00E20A2D">
            <w:pPr>
              <w:snapToGrid w:val="0"/>
              <w:rPr>
                <w:bCs/>
                <w:sz w:val="16"/>
                <w:szCs w:val="16"/>
              </w:rPr>
            </w:pPr>
            <w:r w:rsidRPr="00E20A2D">
              <w:rPr>
                <w:bCs/>
                <w:sz w:val="16"/>
                <w:szCs w:val="16"/>
              </w:rPr>
              <w:t>1 13 01994 14 0000 130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bCs/>
                <w:sz w:val="16"/>
                <w:szCs w:val="16"/>
              </w:rPr>
            </w:pPr>
            <w:r w:rsidRPr="00E20A2D">
              <w:rPr>
                <w:bCs/>
                <w:sz w:val="16"/>
                <w:szCs w:val="16"/>
              </w:rPr>
              <w:t>Прочие доходы от оказания платных услуг (работ) получателями средств бюджетов муниципальных округов</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lang w:val="en-US"/>
              </w:rPr>
            </w:pPr>
            <w:r w:rsidRPr="00E20A2D">
              <w:rPr>
                <w:sz w:val="16"/>
                <w:szCs w:val="16"/>
                <w:lang w:val="en-US"/>
              </w:rPr>
              <w:t>176</w:t>
            </w:r>
          </w:p>
        </w:tc>
        <w:tc>
          <w:tcPr>
            <w:tcW w:w="2725" w:type="dxa"/>
            <w:tcBorders>
              <w:left w:val="single" w:sz="4" w:space="0" w:color="000000"/>
              <w:bottom w:val="single" w:sz="4" w:space="0" w:color="000000"/>
            </w:tcBorders>
          </w:tcPr>
          <w:p w:rsidR="00E20A2D" w:rsidRPr="00E20A2D" w:rsidRDefault="00E20A2D" w:rsidP="00E20A2D">
            <w:pPr>
              <w:rPr>
                <w:sz w:val="16"/>
                <w:szCs w:val="16"/>
              </w:rPr>
            </w:pPr>
            <w:r w:rsidRPr="00E20A2D">
              <w:rPr>
                <w:sz w:val="16"/>
                <w:szCs w:val="16"/>
              </w:rPr>
              <w:t>2 07 04020 14 0000 150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jc w:val="both"/>
              <w:rPr>
                <w:sz w:val="16"/>
                <w:szCs w:val="16"/>
              </w:rPr>
            </w:pPr>
            <w:r w:rsidRPr="00E20A2D">
              <w:rPr>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176</w:t>
            </w:r>
          </w:p>
        </w:tc>
        <w:tc>
          <w:tcPr>
            <w:tcW w:w="2725" w:type="dxa"/>
            <w:tcBorders>
              <w:left w:val="single" w:sz="4" w:space="0" w:color="000000"/>
              <w:bottom w:val="single" w:sz="4" w:space="0" w:color="000000"/>
            </w:tcBorders>
          </w:tcPr>
          <w:p w:rsidR="00E20A2D" w:rsidRPr="00E20A2D" w:rsidRDefault="00E20A2D" w:rsidP="00E20A2D">
            <w:pPr>
              <w:rPr>
                <w:sz w:val="16"/>
                <w:szCs w:val="16"/>
              </w:rPr>
            </w:pPr>
            <w:r w:rsidRPr="00E20A2D">
              <w:rPr>
                <w:sz w:val="16"/>
                <w:szCs w:val="16"/>
              </w:rPr>
              <w:t>2 07 04050 14 0000 150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jc w:val="both"/>
              <w:rPr>
                <w:sz w:val="16"/>
                <w:szCs w:val="16"/>
              </w:rPr>
            </w:pPr>
            <w:r w:rsidRPr="00E20A2D">
              <w:rPr>
                <w:sz w:val="16"/>
                <w:szCs w:val="16"/>
              </w:rPr>
              <w:t>Прочие безвозмездные поступления в бюджеты муниципальных округов</w:t>
            </w:r>
          </w:p>
        </w:tc>
      </w:tr>
      <w:tr w:rsidR="00E20A2D" w:rsidRPr="00E20A2D" w:rsidTr="00E20A2D">
        <w:trPr>
          <w:gridBefore w:val="1"/>
          <w:wBefore w:w="29" w:type="dxa"/>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176</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1 17 01040 14 0000 180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Прочие неналоговые доходы бюджетов муниципальных округов</w:t>
            </w:r>
          </w:p>
        </w:tc>
      </w:tr>
    </w:tbl>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r w:rsidRPr="00E20A2D">
        <w:rPr>
          <w:sz w:val="16"/>
          <w:szCs w:val="16"/>
        </w:rPr>
        <w:t xml:space="preserve"> Раздел </w:t>
      </w:r>
      <w:r w:rsidRPr="00E20A2D">
        <w:rPr>
          <w:sz w:val="16"/>
          <w:szCs w:val="16"/>
          <w:lang w:val="en-US"/>
        </w:rPr>
        <w:t>II</w:t>
      </w:r>
      <w:r w:rsidRPr="00E20A2D">
        <w:rPr>
          <w:sz w:val="16"/>
          <w:szCs w:val="16"/>
        </w:rPr>
        <w:t xml:space="preserve">   .  Перечень главных администраторов источников финансирования дефицита бюджета муниципального округа.</w:t>
      </w:r>
    </w:p>
    <w:p w:rsidR="00E20A2D" w:rsidRPr="00E20A2D" w:rsidRDefault="00E20A2D" w:rsidP="00E20A2D">
      <w:pPr>
        <w:rPr>
          <w:sz w:val="16"/>
          <w:szCs w:val="16"/>
        </w:rPr>
      </w:pPr>
    </w:p>
    <w:tbl>
      <w:tblPr>
        <w:tblW w:w="0" w:type="auto"/>
        <w:tblInd w:w="-5" w:type="dxa"/>
        <w:tblLayout w:type="fixed"/>
        <w:tblLook w:val="0000" w:firstRow="0" w:lastRow="0" w:firstColumn="0" w:lastColumn="0" w:noHBand="0" w:noVBand="0"/>
      </w:tblPr>
      <w:tblGrid>
        <w:gridCol w:w="1097"/>
        <w:gridCol w:w="2725"/>
        <w:gridCol w:w="5759"/>
      </w:tblGrid>
      <w:tr w:rsidR="00E20A2D" w:rsidRPr="00E20A2D" w:rsidTr="00E20A2D">
        <w:tc>
          <w:tcPr>
            <w:tcW w:w="9581" w:type="dxa"/>
            <w:gridSpan w:val="3"/>
            <w:tcBorders>
              <w:top w:val="single" w:sz="4" w:space="0" w:color="000000"/>
              <w:left w:val="single" w:sz="4" w:space="0" w:color="000000"/>
              <w:bottom w:val="single" w:sz="4" w:space="0" w:color="000000"/>
              <w:right w:val="single" w:sz="4" w:space="0" w:color="000000"/>
            </w:tcBorders>
          </w:tcPr>
          <w:p w:rsidR="00E20A2D" w:rsidRPr="00E20A2D" w:rsidRDefault="00E20A2D" w:rsidP="00E20A2D">
            <w:pPr>
              <w:snapToGrid w:val="0"/>
              <w:jc w:val="center"/>
              <w:rPr>
                <w:b/>
                <w:sz w:val="16"/>
                <w:szCs w:val="16"/>
              </w:rPr>
            </w:pPr>
            <w:r w:rsidRPr="00E20A2D">
              <w:rPr>
                <w:b/>
                <w:sz w:val="16"/>
                <w:szCs w:val="16"/>
              </w:rPr>
              <w:t>Финансовое управление Администрации Петуховского муниципального округа Курганской области</w:t>
            </w:r>
          </w:p>
          <w:p w:rsidR="00E20A2D" w:rsidRPr="00E20A2D" w:rsidRDefault="00E20A2D" w:rsidP="00E20A2D">
            <w:pPr>
              <w:jc w:val="center"/>
              <w:rPr>
                <w:b/>
                <w:sz w:val="16"/>
                <w:szCs w:val="16"/>
              </w:rPr>
            </w:pPr>
            <w:r w:rsidRPr="00E20A2D">
              <w:rPr>
                <w:b/>
                <w:sz w:val="16"/>
                <w:szCs w:val="16"/>
              </w:rPr>
              <w:t>ИНН  4510032769                      КПП  451001001</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 главного админист-ратора</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Коды бюджетной классификации РФ</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jc w:val="center"/>
              <w:rPr>
                <w:sz w:val="16"/>
                <w:szCs w:val="16"/>
              </w:rPr>
            </w:pPr>
          </w:p>
          <w:p w:rsidR="00E20A2D" w:rsidRPr="00E20A2D" w:rsidRDefault="00E20A2D" w:rsidP="00E20A2D">
            <w:pPr>
              <w:jc w:val="center"/>
              <w:rPr>
                <w:sz w:val="16"/>
                <w:szCs w:val="16"/>
              </w:rPr>
            </w:pPr>
            <w:r w:rsidRPr="00E20A2D">
              <w:rPr>
                <w:sz w:val="16"/>
                <w:szCs w:val="16"/>
              </w:rPr>
              <w:t>Наименование</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01 02 00 00 14 0000 710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Привлечение муниципальными округами кредитов от кредитных организаций в валюте Российской Федерации</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01 02 00 00 14 0000 810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jc w:val="both"/>
              <w:rPr>
                <w:sz w:val="16"/>
                <w:szCs w:val="16"/>
              </w:rPr>
            </w:pPr>
            <w:r w:rsidRPr="00E20A2D">
              <w:rPr>
                <w:sz w:val="16"/>
                <w:szCs w:val="16"/>
              </w:rPr>
              <w:t>Погашение муниципальными округами кредитов от кредитных организаций в валюте Российской Федерации</w:t>
            </w:r>
          </w:p>
        </w:tc>
      </w:tr>
      <w:tr w:rsidR="00E20A2D" w:rsidRPr="00E20A2D" w:rsidTr="00E20A2D">
        <w:trPr>
          <w:trHeight w:val="521"/>
        </w:trPr>
        <w:tc>
          <w:tcPr>
            <w:tcW w:w="1097" w:type="dxa"/>
            <w:tcBorders>
              <w:left w:val="single" w:sz="4" w:space="0" w:color="000000"/>
              <w:bottom w:val="single" w:sz="4" w:space="0" w:color="000000"/>
            </w:tcBorders>
          </w:tcPr>
          <w:p w:rsidR="00E20A2D" w:rsidRPr="00E20A2D" w:rsidRDefault="00E20A2D" w:rsidP="00E20A2D">
            <w:pPr>
              <w:snapToGrid w:val="0"/>
              <w:rPr>
                <w:sz w:val="16"/>
                <w:szCs w:val="16"/>
                <w:lang w:val="en-US"/>
              </w:rPr>
            </w:pPr>
            <w:r w:rsidRPr="00E20A2D">
              <w:rPr>
                <w:sz w:val="16"/>
                <w:szCs w:val="16"/>
                <w:lang w:val="en-US"/>
              </w:rPr>
              <w:t>900</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01 03 01 00 14 0000 710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01 03 01 00 14 0000 810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E20A2D" w:rsidRPr="00E20A2D" w:rsidTr="00E20A2D">
        <w:trPr>
          <w:trHeight w:val="700"/>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01 05 01 01 14 0000 510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Увеличение остатков денежных средств финансовых резервов бюджетов муниципальных округов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01 05 01 01 14 0000 610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Уменьшение остатков денежных средств финансовых резервов бюджетов муниципальных округов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01 05 02 01 14 0000 510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 xml:space="preserve">Увеличение прочих остатков денежных средств бюджетов муниципальных </w:t>
            </w:r>
            <w:r w:rsidRPr="00E20A2D">
              <w:rPr>
                <w:sz w:val="16"/>
                <w:szCs w:val="16"/>
              </w:rPr>
              <w:lastRenderedPageBreak/>
              <w:t>округов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lastRenderedPageBreak/>
              <w:t>900</w:t>
            </w:r>
          </w:p>
        </w:tc>
        <w:tc>
          <w:tcPr>
            <w:tcW w:w="2725" w:type="dxa"/>
            <w:tcBorders>
              <w:left w:val="single" w:sz="4" w:space="0" w:color="000000"/>
              <w:bottom w:val="single" w:sz="4" w:space="0" w:color="000000"/>
            </w:tcBorders>
          </w:tcPr>
          <w:p w:rsidR="00E20A2D" w:rsidRPr="00E20A2D" w:rsidRDefault="00E20A2D" w:rsidP="00E20A2D">
            <w:pPr>
              <w:rPr>
                <w:sz w:val="16"/>
                <w:szCs w:val="16"/>
              </w:rPr>
            </w:pPr>
            <w:r w:rsidRPr="00E20A2D">
              <w:rPr>
                <w:sz w:val="16"/>
                <w:szCs w:val="16"/>
              </w:rPr>
              <w:t>01 05 02 01 14 0000 610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rPr>
                <w:sz w:val="16"/>
                <w:szCs w:val="16"/>
              </w:rPr>
            </w:pPr>
            <w:r w:rsidRPr="00E20A2D">
              <w:rPr>
                <w:sz w:val="16"/>
                <w:szCs w:val="16"/>
              </w:rPr>
              <w:t>Уменьшение прочих остатков денежных средств бюджетов муниципальных округов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lang w:val="en-US"/>
              </w:rPr>
            </w:pPr>
            <w:r w:rsidRPr="00E20A2D">
              <w:rPr>
                <w:sz w:val="16"/>
                <w:szCs w:val="16"/>
                <w:lang w:val="en-US"/>
              </w:rPr>
              <w:t>900</w:t>
            </w:r>
          </w:p>
        </w:tc>
        <w:tc>
          <w:tcPr>
            <w:tcW w:w="2725" w:type="dxa"/>
            <w:tcBorders>
              <w:left w:val="single" w:sz="4" w:space="0" w:color="000000"/>
              <w:bottom w:val="single" w:sz="4" w:space="0" w:color="000000"/>
            </w:tcBorders>
          </w:tcPr>
          <w:p w:rsidR="00E20A2D" w:rsidRPr="00E20A2D" w:rsidRDefault="00E20A2D" w:rsidP="00E20A2D">
            <w:pPr>
              <w:rPr>
                <w:snapToGrid w:val="0"/>
                <w:sz w:val="16"/>
                <w:szCs w:val="16"/>
              </w:rPr>
            </w:pPr>
            <w:r w:rsidRPr="00E20A2D">
              <w:rPr>
                <w:snapToGrid w:val="0"/>
                <w:sz w:val="16"/>
                <w:szCs w:val="16"/>
              </w:rPr>
              <w:t>01 06 05 01 14 0000 540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rPr>
                <w:snapToGrid w:val="0"/>
                <w:sz w:val="16"/>
                <w:szCs w:val="16"/>
              </w:rPr>
            </w:pPr>
            <w:r w:rsidRPr="00E20A2D">
              <w:rPr>
                <w:snapToGrid w:val="0"/>
                <w:sz w:val="16"/>
                <w:szCs w:val="16"/>
              </w:rPr>
              <w:t>Предоставление бюджетных кредитов юридическим лицам из бюджетов муниципальных округов в валюте Российской Федерации</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725" w:type="dxa"/>
            <w:tcBorders>
              <w:left w:val="single" w:sz="4" w:space="0" w:color="000000"/>
              <w:bottom w:val="single" w:sz="4" w:space="0" w:color="000000"/>
            </w:tcBorders>
          </w:tcPr>
          <w:p w:rsidR="00E20A2D" w:rsidRPr="00E20A2D" w:rsidRDefault="00E20A2D" w:rsidP="00E20A2D">
            <w:pPr>
              <w:rPr>
                <w:snapToGrid w:val="0"/>
                <w:sz w:val="16"/>
                <w:szCs w:val="16"/>
              </w:rPr>
            </w:pPr>
            <w:r w:rsidRPr="00E20A2D">
              <w:rPr>
                <w:snapToGrid w:val="0"/>
                <w:sz w:val="16"/>
                <w:szCs w:val="16"/>
              </w:rPr>
              <w:t>01 06 05 02 05 0000 640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rPr>
                <w:snapToGrid w:val="0"/>
                <w:sz w:val="16"/>
                <w:szCs w:val="16"/>
              </w:rPr>
            </w:pPr>
            <w:r w:rsidRPr="00E20A2D">
              <w:rPr>
                <w:snapToGrid w:val="0"/>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01 06 06 00 14 0000 710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Привлечение прочих источников внутреннего финансирования дефицитов бюджетов муниципальных округов</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900</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01 06 06 00 14 0000 810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Погашение обязательств за счет прочих источников внутреннего финансирования дефицитов бюджетов муниципальных округов</w:t>
            </w:r>
          </w:p>
        </w:tc>
      </w:tr>
    </w:tbl>
    <w:p w:rsidR="00E20A2D" w:rsidRPr="00E20A2D" w:rsidRDefault="00E20A2D" w:rsidP="00E20A2D">
      <w:pPr>
        <w:pStyle w:val="af4"/>
        <w:tabs>
          <w:tab w:val="clear" w:pos="4677"/>
          <w:tab w:val="clear" w:pos="9355"/>
        </w:tabs>
        <w:rPr>
          <w:rFonts w:ascii="Times New Roman" w:hAnsi="Times New Roman"/>
          <w:sz w:val="16"/>
          <w:szCs w:val="16"/>
        </w:rPr>
      </w:pPr>
    </w:p>
    <w:tbl>
      <w:tblPr>
        <w:tblW w:w="0" w:type="auto"/>
        <w:tblInd w:w="-5" w:type="dxa"/>
        <w:tblLayout w:type="fixed"/>
        <w:tblLook w:val="0000" w:firstRow="0" w:lastRow="0" w:firstColumn="0" w:lastColumn="0" w:noHBand="0" w:noVBand="0"/>
      </w:tblPr>
      <w:tblGrid>
        <w:gridCol w:w="1097"/>
        <w:gridCol w:w="2725"/>
        <w:gridCol w:w="5759"/>
      </w:tblGrid>
      <w:tr w:rsidR="00E20A2D" w:rsidRPr="00E20A2D" w:rsidTr="00E20A2D">
        <w:tc>
          <w:tcPr>
            <w:tcW w:w="9581" w:type="dxa"/>
            <w:gridSpan w:val="3"/>
            <w:tcBorders>
              <w:top w:val="single" w:sz="4" w:space="0" w:color="000000"/>
              <w:left w:val="single" w:sz="4" w:space="0" w:color="000000"/>
              <w:bottom w:val="single" w:sz="4" w:space="0" w:color="000000"/>
              <w:right w:val="single" w:sz="4" w:space="0" w:color="000000"/>
            </w:tcBorders>
          </w:tcPr>
          <w:p w:rsidR="00E20A2D" w:rsidRPr="00E20A2D" w:rsidRDefault="00E20A2D" w:rsidP="00E20A2D">
            <w:pPr>
              <w:snapToGrid w:val="0"/>
              <w:jc w:val="center"/>
              <w:rPr>
                <w:b/>
                <w:sz w:val="16"/>
                <w:szCs w:val="16"/>
              </w:rPr>
            </w:pPr>
          </w:p>
          <w:p w:rsidR="00E20A2D" w:rsidRPr="00E20A2D" w:rsidRDefault="00E20A2D" w:rsidP="00E20A2D">
            <w:pPr>
              <w:snapToGrid w:val="0"/>
              <w:rPr>
                <w:b/>
                <w:sz w:val="16"/>
                <w:szCs w:val="16"/>
              </w:rPr>
            </w:pPr>
            <w:r w:rsidRPr="00E20A2D">
              <w:rPr>
                <w:b/>
                <w:sz w:val="16"/>
                <w:szCs w:val="16"/>
              </w:rPr>
              <w:t>Отдел  земельно-имущественных отношений Администрации Петуховского муниципального округа Курганской области</w:t>
            </w:r>
          </w:p>
          <w:p w:rsidR="00E20A2D" w:rsidRPr="00E20A2D" w:rsidRDefault="00E20A2D" w:rsidP="00E20A2D">
            <w:pPr>
              <w:jc w:val="center"/>
              <w:rPr>
                <w:b/>
                <w:sz w:val="16"/>
                <w:szCs w:val="16"/>
              </w:rPr>
            </w:pPr>
          </w:p>
          <w:p w:rsidR="00E20A2D" w:rsidRPr="00E20A2D" w:rsidRDefault="00E20A2D" w:rsidP="00E20A2D">
            <w:pPr>
              <w:jc w:val="center"/>
              <w:rPr>
                <w:b/>
                <w:sz w:val="16"/>
                <w:szCs w:val="16"/>
              </w:rPr>
            </w:pPr>
            <w:r w:rsidRPr="00E20A2D">
              <w:rPr>
                <w:b/>
                <w:sz w:val="16"/>
                <w:szCs w:val="16"/>
              </w:rPr>
              <w:t>ИНН  4510032776                      КПП  451001001</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 главного админист-ратора</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Коды бюджетной классификации РФ</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jc w:val="center"/>
              <w:rPr>
                <w:sz w:val="16"/>
                <w:szCs w:val="16"/>
              </w:rPr>
            </w:pPr>
          </w:p>
          <w:p w:rsidR="00E20A2D" w:rsidRPr="00E20A2D" w:rsidRDefault="00E20A2D" w:rsidP="00E20A2D">
            <w:pPr>
              <w:jc w:val="center"/>
              <w:rPr>
                <w:sz w:val="16"/>
                <w:szCs w:val="16"/>
              </w:rPr>
            </w:pPr>
            <w:r w:rsidRPr="00E20A2D">
              <w:rPr>
                <w:sz w:val="16"/>
                <w:szCs w:val="16"/>
              </w:rPr>
              <w:t>Наименование</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01 01 00 00 14 0000 710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Размещение муниципальных ценных бумаг муниципальных округов, номинальная стоимость которых указана в валюте Российской Федерации</w:t>
            </w:r>
          </w:p>
        </w:tc>
      </w:tr>
      <w:tr w:rsidR="00E20A2D" w:rsidRPr="00E20A2D" w:rsidTr="00E20A2D">
        <w:trPr>
          <w:trHeight w:val="536"/>
        </w:trPr>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01 01 00 00 14 0000 810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pStyle w:val="1"/>
              <w:rPr>
                <w:rFonts w:ascii="Times New Roman" w:hAnsi="Times New Roman" w:cs="Times New Roman"/>
                <w:b w:val="0"/>
                <w:sz w:val="16"/>
                <w:szCs w:val="16"/>
              </w:rPr>
            </w:pPr>
            <w:r w:rsidRPr="00E20A2D">
              <w:rPr>
                <w:rFonts w:ascii="Times New Roman" w:hAnsi="Times New Roman" w:cs="Times New Roman"/>
                <w:b w:val="0"/>
                <w:sz w:val="16"/>
                <w:szCs w:val="16"/>
              </w:rPr>
              <w:t>Погашение муниципальных ценных бумаг муниципальных округов, номинальная стоимость которых указана в валюте Российской Федерации</w:t>
            </w:r>
          </w:p>
        </w:tc>
      </w:tr>
      <w:tr w:rsidR="00E20A2D" w:rsidRPr="00E20A2D" w:rsidTr="00E20A2D">
        <w:tc>
          <w:tcPr>
            <w:tcW w:w="1097"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665</w:t>
            </w:r>
          </w:p>
        </w:tc>
        <w:tc>
          <w:tcPr>
            <w:tcW w:w="2725" w:type="dxa"/>
            <w:tcBorders>
              <w:left w:val="single" w:sz="4" w:space="0" w:color="000000"/>
              <w:bottom w:val="single" w:sz="4" w:space="0" w:color="000000"/>
            </w:tcBorders>
          </w:tcPr>
          <w:p w:rsidR="00E20A2D" w:rsidRPr="00E20A2D" w:rsidRDefault="00E20A2D" w:rsidP="00E20A2D">
            <w:pPr>
              <w:snapToGrid w:val="0"/>
              <w:rPr>
                <w:sz w:val="16"/>
                <w:szCs w:val="16"/>
              </w:rPr>
            </w:pPr>
            <w:r w:rsidRPr="00E20A2D">
              <w:rPr>
                <w:sz w:val="16"/>
                <w:szCs w:val="16"/>
              </w:rPr>
              <w:t>01 06 01 00 14 0000 630</w:t>
            </w:r>
          </w:p>
        </w:tc>
        <w:tc>
          <w:tcPr>
            <w:tcW w:w="5759" w:type="dxa"/>
            <w:tcBorders>
              <w:left w:val="single" w:sz="4" w:space="0" w:color="000000"/>
              <w:bottom w:val="single" w:sz="4" w:space="0" w:color="000000"/>
              <w:right w:val="single" w:sz="4" w:space="0" w:color="000000"/>
            </w:tcBorders>
          </w:tcPr>
          <w:p w:rsidR="00E20A2D" w:rsidRPr="00E20A2D" w:rsidRDefault="00E20A2D" w:rsidP="00E20A2D">
            <w:pPr>
              <w:snapToGrid w:val="0"/>
              <w:rPr>
                <w:sz w:val="16"/>
                <w:szCs w:val="16"/>
              </w:rPr>
            </w:pPr>
            <w:r w:rsidRPr="00E20A2D">
              <w:rPr>
                <w:sz w:val="16"/>
                <w:szCs w:val="16"/>
              </w:rPr>
              <w:t>Средства от продажи акций и иных форм участия в капитале, находящихся в собственности муниципальных округов</w:t>
            </w:r>
          </w:p>
        </w:tc>
      </w:tr>
    </w:tbl>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p>
    <w:tbl>
      <w:tblPr>
        <w:tblW w:w="10221" w:type="dxa"/>
        <w:tblInd w:w="93" w:type="dxa"/>
        <w:tblLayout w:type="fixed"/>
        <w:tblLook w:val="04A0" w:firstRow="1" w:lastRow="0" w:firstColumn="1" w:lastColumn="0" w:noHBand="0" w:noVBand="1"/>
      </w:tblPr>
      <w:tblGrid>
        <w:gridCol w:w="6033"/>
        <w:gridCol w:w="679"/>
        <w:gridCol w:w="739"/>
        <w:gridCol w:w="1051"/>
        <w:gridCol w:w="1011"/>
        <w:gridCol w:w="708"/>
      </w:tblGrid>
      <w:tr w:rsidR="00E20A2D" w:rsidRPr="00E20A2D" w:rsidTr="00E20A2D">
        <w:trPr>
          <w:trHeight w:val="2130"/>
        </w:trPr>
        <w:tc>
          <w:tcPr>
            <w:tcW w:w="6033" w:type="dxa"/>
            <w:tcBorders>
              <w:top w:val="nil"/>
              <w:left w:val="nil"/>
              <w:bottom w:val="nil"/>
              <w:right w:val="nil"/>
            </w:tcBorders>
            <w:shd w:val="clear" w:color="auto" w:fill="auto"/>
            <w:hideMark/>
          </w:tcPr>
          <w:p w:rsidR="00E20A2D" w:rsidRDefault="00E20A2D" w:rsidP="00E20A2D">
            <w:pPr>
              <w:rPr>
                <w:color w:val="000000"/>
                <w:sz w:val="16"/>
                <w:szCs w:val="16"/>
              </w:rPr>
            </w:pPr>
          </w:p>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p>
          <w:p w:rsidR="00E20A2D" w:rsidRDefault="00E20A2D" w:rsidP="00E20A2D">
            <w:pPr>
              <w:rPr>
                <w:sz w:val="16"/>
                <w:szCs w:val="16"/>
              </w:rPr>
            </w:pPr>
          </w:p>
          <w:p w:rsidR="00E20A2D" w:rsidRDefault="00E20A2D" w:rsidP="00E20A2D">
            <w:pPr>
              <w:rPr>
                <w:sz w:val="16"/>
                <w:szCs w:val="16"/>
              </w:rPr>
            </w:pPr>
          </w:p>
          <w:p w:rsidR="00E20A2D" w:rsidRPr="00E20A2D" w:rsidRDefault="00E20A2D" w:rsidP="00E20A2D">
            <w:pPr>
              <w:jc w:val="right"/>
              <w:rPr>
                <w:sz w:val="16"/>
                <w:szCs w:val="16"/>
              </w:rPr>
            </w:pPr>
          </w:p>
        </w:tc>
        <w:tc>
          <w:tcPr>
            <w:tcW w:w="4188" w:type="dxa"/>
            <w:gridSpan w:val="5"/>
            <w:tcBorders>
              <w:top w:val="nil"/>
              <w:left w:val="nil"/>
              <w:bottom w:val="nil"/>
              <w:right w:val="nil"/>
            </w:tcBorders>
            <w:shd w:val="clear" w:color="auto" w:fill="auto"/>
            <w:vAlign w:val="center"/>
            <w:hideMark/>
          </w:tcPr>
          <w:p w:rsidR="00E20A2D" w:rsidRPr="00E20A2D" w:rsidRDefault="00E20A2D" w:rsidP="00E20A2D">
            <w:pPr>
              <w:rPr>
                <w:color w:val="000000"/>
                <w:sz w:val="16"/>
                <w:szCs w:val="16"/>
              </w:rPr>
            </w:pPr>
            <w:r w:rsidRPr="00E20A2D">
              <w:rPr>
                <w:color w:val="000000"/>
                <w:sz w:val="16"/>
                <w:szCs w:val="16"/>
              </w:rPr>
              <w:t>Приложение 4 к решению  Думы Петуховского муниципального округа</w:t>
            </w:r>
            <w:r w:rsidRPr="00E20A2D">
              <w:rPr>
                <w:color w:val="000000"/>
                <w:sz w:val="16"/>
                <w:szCs w:val="16"/>
              </w:rPr>
              <w:br/>
              <w:t>от  «22» декабря 2021 года  № 95</w:t>
            </w:r>
            <w:r w:rsidRPr="00E20A2D">
              <w:rPr>
                <w:color w:val="000000"/>
                <w:sz w:val="16"/>
                <w:szCs w:val="16"/>
              </w:rPr>
              <w:br/>
              <w:t>«О   бюджете округа  на 2022 год и на плановый период 2023 и 2024 годов»</w:t>
            </w:r>
          </w:p>
        </w:tc>
      </w:tr>
      <w:tr w:rsidR="00E20A2D" w:rsidRPr="00E20A2D" w:rsidTr="00E20A2D">
        <w:trPr>
          <w:trHeight w:val="1065"/>
        </w:trPr>
        <w:tc>
          <w:tcPr>
            <w:tcW w:w="10221" w:type="dxa"/>
            <w:gridSpan w:val="6"/>
            <w:tcBorders>
              <w:top w:val="nil"/>
              <w:left w:val="nil"/>
              <w:bottom w:val="nil"/>
              <w:right w:val="nil"/>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Распределение бюджетных ассигнований по разделам, подразделам классификации расходов  бюджета округа на 2022 год и на плановый период 2023 и 2024 годов</w:t>
            </w:r>
          </w:p>
        </w:tc>
      </w:tr>
      <w:tr w:rsidR="00E20A2D" w:rsidRPr="00E20A2D" w:rsidTr="00E20A2D">
        <w:trPr>
          <w:trHeight w:val="255"/>
        </w:trPr>
        <w:tc>
          <w:tcPr>
            <w:tcW w:w="6033"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79"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39"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051"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011"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08" w:type="dxa"/>
            <w:tcBorders>
              <w:top w:val="nil"/>
              <w:left w:val="nil"/>
              <w:bottom w:val="nil"/>
              <w:right w:val="nil"/>
            </w:tcBorders>
            <w:shd w:val="clear" w:color="auto" w:fill="auto"/>
            <w:vAlign w:val="bottom"/>
            <w:hideMark/>
          </w:tcPr>
          <w:p w:rsidR="00E20A2D" w:rsidRPr="00E20A2D" w:rsidRDefault="00E20A2D" w:rsidP="00E20A2D">
            <w:pPr>
              <w:jc w:val="right"/>
              <w:rPr>
                <w:color w:val="000000"/>
                <w:sz w:val="16"/>
                <w:szCs w:val="16"/>
              </w:rPr>
            </w:pPr>
            <w:r w:rsidRPr="00E20A2D">
              <w:rPr>
                <w:color w:val="000000"/>
                <w:sz w:val="16"/>
                <w:szCs w:val="16"/>
              </w:rPr>
              <w:t>(тыс. руб.)</w:t>
            </w:r>
          </w:p>
        </w:tc>
      </w:tr>
      <w:tr w:rsidR="00E20A2D" w:rsidRPr="00E20A2D" w:rsidTr="00E20A2D">
        <w:trPr>
          <w:trHeight w:val="255"/>
        </w:trPr>
        <w:tc>
          <w:tcPr>
            <w:tcW w:w="60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Наименование</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Рз</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Пр</w:t>
            </w:r>
          </w:p>
        </w:tc>
        <w:tc>
          <w:tcPr>
            <w:tcW w:w="2770" w:type="dxa"/>
            <w:gridSpan w:val="3"/>
            <w:tcBorders>
              <w:top w:val="single" w:sz="4" w:space="0" w:color="000000"/>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Сумма</w:t>
            </w:r>
          </w:p>
        </w:tc>
      </w:tr>
      <w:tr w:rsidR="00E20A2D" w:rsidRPr="00E20A2D" w:rsidTr="00E20A2D">
        <w:trPr>
          <w:trHeight w:val="255"/>
        </w:trPr>
        <w:tc>
          <w:tcPr>
            <w:tcW w:w="6033" w:type="dxa"/>
            <w:vMerge/>
            <w:tcBorders>
              <w:top w:val="single" w:sz="4" w:space="0" w:color="000000"/>
              <w:left w:val="single" w:sz="4" w:space="0" w:color="000000"/>
              <w:bottom w:val="single" w:sz="4" w:space="0" w:color="000000"/>
              <w:right w:val="single" w:sz="4" w:space="0" w:color="000000"/>
            </w:tcBorders>
            <w:vAlign w:val="center"/>
            <w:hideMark/>
          </w:tcPr>
          <w:p w:rsidR="00E20A2D" w:rsidRPr="00E20A2D" w:rsidRDefault="00E20A2D" w:rsidP="00E20A2D">
            <w:pPr>
              <w:rPr>
                <w:b/>
                <w:bCs/>
                <w:color w:val="000000"/>
                <w:sz w:val="16"/>
                <w:szCs w:val="16"/>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E20A2D" w:rsidRPr="00E20A2D" w:rsidRDefault="00E20A2D" w:rsidP="00E20A2D">
            <w:pPr>
              <w:rPr>
                <w:b/>
                <w:bCs/>
                <w:color w:val="000000"/>
                <w:sz w:val="16"/>
                <w:szCs w:val="16"/>
              </w:rPr>
            </w:pPr>
          </w:p>
        </w:tc>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E20A2D" w:rsidRPr="00E20A2D" w:rsidRDefault="00E20A2D" w:rsidP="00E20A2D">
            <w:pPr>
              <w:rPr>
                <w:b/>
                <w:bCs/>
                <w:color w:val="000000"/>
                <w:sz w:val="16"/>
                <w:szCs w:val="16"/>
              </w:rPr>
            </w:pP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2022 год</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2023 год</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2024 год</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ОБЩЕГОСУДАРСТВЕННЫЕ ВОПРОСЫ</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01</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64936,2</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57 103,0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57 102,9</w:t>
            </w:r>
          </w:p>
        </w:tc>
      </w:tr>
      <w:tr w:rsidR="00E20A2D" w:rsidRPr="00E20A2D" w:rsidTr="00E20A2D">
        <w:trPr>
          <w:trHeight w:val="510"/>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Функционирование высшего должностного лица субъекта Российской Федерации и муниципального образования</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02</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1080,0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r>
      <w:tr w:rsidR="00E20A2D" w:rsidRPr="00E20A2D" w:rsidTr="00E20A2D">
        <w:trPr>
          <w:trHeight w:val="76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r>
      <w:tr w:rsidR="00E20A2D" w:rsidRPr="00E20A2D" w:rsidTr="00E20A2D">
        <w:trPr>
          <w:trHeight w:val="76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04</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30145,6</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Судебная система</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05</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0,8</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0,7</w:t>
            </w:r>
          </w:p>
        </w:tc>
      </w:tr>
      <w:tr w:rsidR="00E20A2D" w:rsidRPr="00E20A2D" w:rsidTr="00E20A2D">
        <w:trPr>
          <w:trHeight w:val="76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16822,0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Резервные фонды</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11</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общегосударственные вопросы</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13</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16389,7</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8 557,0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8 557,0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НАЦИОНАЛЬНАЯ ОБОРОНА</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02</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301,1</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311,3</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322,4</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Мобилизационная и вневойсковая подготовка</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02</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301,1</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311,3</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322,4</w:t>
            </w:r>
          </w:p>
        </w:tc>
      </w:tr>
      <w:tr w:rsidR="00E20A2D" w:rsidRPr="00E20A2D" w:rsidTr="00E20A2D">
        <w:trPr>
          <w:trHeight w:val="510"/>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НАЦИОНАЛЬНАЯ БЕЗОПАСНОСТЬ И ПРАВООХРАНИТЕЛЬНАЯ ДЕЯТЕЛЬНОСТЬ</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03</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10949,5</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10 949,5</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10 949,5</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пожарной безопасности</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10949,5</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НАЦИОНАЛЬНАЯ ЭКОНОМИКА</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04</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11737,3</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9 743,1</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9 802,1</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Сельское хозяйство и рыболовство</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04</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05</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2107,1</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2 107,1</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2 107,1</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Дорожное хозяйство (дорожные фонды)</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04</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09</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9290,2</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7 296,0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7 355,0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вопросы в области национальной экономики</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04</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12</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ЖИЛИЩНО-КОММУНАЛЬНОЕ ХОЗЯЙСТВО</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05</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14612,3</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11317,0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11317,0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Жилищное хозяйство</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05</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2241,2</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252,0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252,0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Коммунальное хозяйство</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05</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02</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347,9</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 </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Благоустройство</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05</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4958,2</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4 000,0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4 000,0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вопросы в области жилищно-коммунального хозяйства</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05</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05</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7065,0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ОБРАЗОВАНИЕ</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07</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288014,6</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220 673,5</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231 588,5</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Дошкольное образование</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07</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55732,7</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48 432,7</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48 432,7</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Общее образование</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07</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02</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191879,1</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131 838,0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142 753,0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Дополнительное образование детей</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07</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26851,1</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26 851,1</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26 851,1</w:t>
            </w:r>
          </w:p>
        </w:tc>
      </w:tr>
      <w:tr w:rsidR="00E20A2D" w:rsidRPr="00E20A2D" w:rsidTr="00E20A2D">
        <w:trPr>
          <w:trHeight w:val="510"/>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Профессиональная подготовка, переподготовка и повышение квалификации</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07</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05</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Молодежная политика</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07</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07</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1669,7</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1 669,7</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1 669,7</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вопросы в области образования</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07</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09</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11482,0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11 482,0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11 482,0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КУЛЬТУРА, КИНЕМАТОГРАФИЯ</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08</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28242,1</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28 439,2</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28 439,2</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Культура</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08</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22496,0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22 693,1</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22 693,1</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вопросы в области культуры, кинематографии</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08</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04</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5746,1</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5 746,1</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5 746,1</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СОЦИАЛЬНАЯ ПОЛИТИКА</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10</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16178,0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16 178,0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16 178,0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Охрана семьи и детства</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04</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16178,0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ФИЗИЧЕСКАЯ КУЛЬТУРА И СПОРТ</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11</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r>
      <w:tr w:rsidR="00E20A2D" w:rsidRPr="00E20A2D" w:rsidTr="00E20A2D">
        <w:trPr>
          <w:trHeight w:val="255"/>
        </w:trPr>
        <w:tc>
          <w:tcPr>
            <w:tcW w:w="6033"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Массовый спорт</w:t>
            </w:r>
          </w:p>
        </w:tc>
        <w:tc>
          <w:tcPr>
            <w:tcW w:w="67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11</w:t>
            </w:r>
          </w:p>
        </w:tc>
        <w:tc>
          <w:tcPr>
            <w:tcW w:w="739"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02</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255"/>
        </w:trPr>
        <w:tc>
          <w:tcPr>
            <w:tcW w:w="74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20A2D" w:rsidRPr="00E20A2D" w:rsidRDefault="00E20A2D" w:rsidP="00E20A2D">
            <w:pPr>
              <w:rPr>
                <w:b/>
                <w:bCs/>
                <w:color w:val="000000"/>
                <w:sz w:val="16"/>
                <w:szCs w:val="16"/>
              </w:rPr>
            </w:pPr>
            <w:r w:rsidRPr="00E20A2D">
              <w:rPr>
                <w:b/>
                <w:bCs/>
                <w:color w:val="000000"/>
                <w:sz w:val="16"/>
                <w:szCs w:val="16"/>
              </w:rPr>
              <w:t>ИТОГО</w:t>
            </w:r>
          </w:p>
        </w:tc>
        <w:tc>
          <w:tcPr>
            <w:tcW w:w="105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434 981,1</w:t>
            </w:r>
          </w:p>
        </w:tc>
        <w:tc>
          <w:tcPr>
            <w:tcW w:w="1011"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359 573,6</w:t>
            </w:r>
          </w:p>
        </w:tc>
        <w:tc>
          <w:tcPr>
            <w:tcW w:w="70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376 239,6</w:t>
            </w:r>
          </w:p>
        </w:tc>
      </w:tr>
    </w:tbl>
    <w:p w:rsidR="00E20A2D" w:rsidRPr="00E20A2D" w:rsidRDefault="00E20A2D" w:rsidP="00E20A2D">
      <w:pPr>
        <w:rPr>
          <w:sz w:val="16"/>
          <w:szCs w:val="16"/>
        </w:rPr>
      </w:pPr>
    </w:p>
    <w:p w:rsidR="00E20A2D" w:rsidRPr="00E20A2D" w:rsidRDefault="00E20A2D" w:rsidP="00E20A2D">
      <w:pPr>
        <w:rPr>
          <w:sz w:val="16"/>
          <w:szCs w:val="16"/>
        </w:rPr>
      </w:pPr>
    </w:p>
    <w:p w:rsidR="00E20A2D" w:rsidRPr="00E20A2D" w:rsidRDefault="00E20A2D" w:rsidP="00E20A2D">
      <w:pPr>
        <w:rPr>
          <w:sz w:val="16"/>
          <w:szCs w:val="16"/>
        </w:rPr>
      </w:pPr>
    </w:p>
    <w:tbl>
      <w:tblPr>
        <w:tblW w:w="10138" w:type="dxa"/>
        <w:tblInd w:w="93" w:type="dxa"/>
        <w:tblLook w:val="04A0" w:firstRow="1" w:lastRow="0" w:firstColumn="1" w:lastColumn="0" w:noHBand="0" w:noVBand="1"/>
      </w:tblPr>
      <w:tblGrid>
        <w:gridCol w:w="4214"/>
        <w:gridCol w:w="682"/>
        <w:gridCol w:w="542"/>
        <w:gridCol w:w="521"/>
        <w:gridCol w:w="1256"/>
        <w:gridCol w:w="601"/>
        <w:gridCol w:w="684"/>
        <w:gridCol w:w="358"/>
        <w:gridCol w:w="576"/>
        <w:gridCol w:w="704"/>
      </w:tblGrid>
      <w:tr w:rsidR="00E20A2D" w:rsidRPr="00E20A2D" w:rsidTr="00E20A2D">
        <w:trPr>
          <w:gridAfter w:val="3"/>
          <w:wAfter w:w="1334" w:type="dxa"/>
          <w:trHeight w:val="255"/>
        </w:trPr>
        <w:tc>
          <w:tcPr>
            <w:tcW w:w="440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9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5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30"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2616" w:type="dxa"/>
            <w:gridSpan w:val="3"/>
            <w:tcBorders>
              <w:top w:val="nil"/>
              <w:left w:val="nil"/>
              <w:bottom w:val="nil"/>
              <w:right w:val="nil"/>
            </w:tcBorders>
            <w:shd w:val="clear" w:color="auto" w:fill="auto"/>
            <w:hideMark/>
          </w:tcPr>
          <w:p w:rsidR="00E20A2D" w:rsidRPr="00E20A2D" w:rsidRDefault="00E20A2D" w:rsidP="00E20A2D">
            <w:pPr>
              <w:rPr>
                <w:color w:val="000000"/>
                <w:sz w:val="16"/>
                <w:szCs w:val="16"/>
              </w:rPr>
            </w:pPr>
            <w:r w:rsidRPr="00E20A2D">
              <w:rPr>
                <w:color w:val="000000"/>
                <w:sz w:val="16"/>
                <w:szCs w:val="16"/>
              </w:rPr>
              <w:t>Приложение 5 к решению Думы</w:t>
            </w:r>
          </w:p>
        </w:tc>
      </w:tr>
      <w:tr w:rsidR="00E20A2D" w:rsidRPr="00E20A2D" w:rsidTr="00E20A2D">
        <w:trPr>
          <w:gridAfter w:val="3"/>
          <w:wAfter w:w="1334" w:type="dxa"/>
          <w:trHeight w:val="255"/>
        </w:trPr>
        <w:tc>
          <w:tcPr>
            <w:tcW w:w="440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9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5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30"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2616" w:type="dxa"/>
            <w:gridSpan w:val="3"/>
            <w:tcBorders>
              <w:top w:val="nil"/>
              <w:left w:val="nil"/>
              <w:bottom w:val="nil"/>
              <w:right w:val="nil"/>
            </w:tcBorders>
            <w:shd w:val="clear" w:color="auto" w:fill="auto"/>
            <w:hideMark/>
          </w:tcPr>
          <w:p w:rsidR="00E20A2D" w:rsidRPr="00E20A2D" w:rsidRDefault="00E20A2D" w:rsidP="00E20A2D">
            <w:pPr>
              <w:rPr>
                <w:color w:val="000000"/>
                <w:sz w:val="16"/>
                <w:szCs w:val="16"/>
              </w:rPr>
            </w:pPr>
            <w:r w:rsidRPr="00E20A2D">
              <w:rPr>
                <w:color w:val="000000"/>
                <w:sz w:val="16"/>
                <w:szCs w:val="16"/>
              </w:rPr>
              <w:t>Петуховского  муниципального округа</w:t>
            </w:r>
          </w:p>
        </w:tc>
      </w:tr>
      <w:tr w:rsidR="00E20A2D" w:rsidRPr="00E20A2D" w:rsidTr="00E20A2D">
        <w:trPr>
          <w:gridAfter w:val="3"/>
          <w:wAfter w:w="1334" w:type="dxa"/>
          <w:trHeight w:val="255"/>
        </w:trPr>
        <w:tc>
          <w:tcPr>
            <w:tcW w:w="440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9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5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30"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2616" w:type="dxa"/>
            <w:gridSpan w:val="3"/>
            <w:tcBorders>
              <w:top w:val="nil"/>
              <w:left w:val="nil"/>
              <w:bottom w:val="nil"/>
              <w:right w:val="nil"/>
            </w:tcBorders>
            <w:shd w:val="clear" w:color="auto" w:fill="auto"/>
            <w:hideMark/>
          </w:tcPr>
          <w:p w:rsidR="00E20A2D" w:rsidRPr="00E20A2D" w:rsidRDefault="00E20A2D" w:rsidP="00E20A2D">
            <w:pPr>
              <w:rPr>
                <w:color w:val="000000"/>
                <w:sz w:val="16"/>
                <w:szCs w:val="16"/>
              </w:rPr>
            </w:pPr>
            <w:r w:rsidRPr="00E20A2D">
              <w:rPr>
                <w:color w:val="000000"/>
                <w:sz w:val="16"/>
                <w:szCs w:val="16"/>
              </w:rPr>
              <w:t>от " 22 " декабря 2021 года № 95</w:t>
            </w:r>
          </w:p>
        </w:tc>
      </w:tr>
      <w:tr w:rsidR="00E20A2D" w:rsidRPr="00E20A2D" w:rsidTr="00E20A2D">
        <w:trPr>
          <w:gridAfter w:val="3"/>
          <w:wAfter w:w="1334" w:type="dxa"/>
          <w:trHeight w:val="255"/>
        </w:trPr>
        <w:tc>
          <w:tcPr>
            <w:tcW w:w="440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9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5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30"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2616" w:type="dxa"/>
            <w:gridSpan w:val="3"/>
            <w:tcBorders>
              <w:top w:val="nil"/>
              <w:left w:val="nil"/>
              <w:bottom w:val="nil"/>
              <w:right w:val="nil"/>
            </w:tcBorders>
            <w:shd w:val="clear" w:color="auto" w:fill="auto"/>
            <w:hideMark/>
          </w:tcPr>
          <w:p w:rsidR="00E20A2D" w:rsidRPr="00E20A2D" w:rsidRDefault="00E20A2D" w:rsidP="00E20A2D">
            <w:pPr>
              <w:rPr>
                <w:color w:val="000000"/>
                <w:sz w:val="16"/>
                <w:szCs w:val="16"/>
              </w:rPr>
            </w:pPr>
            <w:r w:rsidRPr="00E20A2D">
              <w:rPr>
                <w:color w:val="000000"/>
                <w:sz w:val="16"/>
                <w:szCs w:val="16"/>
              </w:rPr>
              <w:t>"О бюджете округа на 2022 год  и на</w:t>
            </w:r>
          </w:p>
        </w:tc>
      </w:tr>
      <w:tr w:rsidR="00E20A2D" w:rsidRPr="00E20A2D" w:rsidTr="00E20A2D">
        <w:trPr>
          <w:gridAfter w:val="3"/>
          <w:wAfter w:w="1334" w:type="dxa"/>
          <w:trHeight w:val="255"/>
        </w:trPr>
        <w:tc>
          <w:tcPr>
            <w:tcW w:w="440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9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5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30"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2616" w:type="dxa"/>
            <w:gridSpan w:val="3"/>
            <w:tcBorders>
              <w:top w:val="nil"/>
              <w:left w:val="nil"/>
              <w:bottom w:val="nil"/>
              <w:right w:val="nil"/>
            </w:tcBorders>
            <w:shd w:val="clear" w:color="auto" w:fill="auto"/>
            <w:hideMark/>
          </w:tcPr>
          <w:p w:rsidR="00E20A2D" w:rsidRPr="00E20A2D" w:rsidRDefault="00E20A2D" w:rsidP="00E20A2D">
            <w:pPr>
              <w:rPr>
                <w:color w:val="000000"/>
                <w:sz w:val="16"/>
                <w:szCs w:val="16"/>
              </w:rPr>
            </w:pPr>
            <w:r w:rsidRPr="00E20A2D">
              <w:rPr>
                <w:color w:val="000000"/>
                <w:sz w:val="16"/>
                <w:szCs w:val="16"/>
              </w:rPr>
              <w:t>плановый период 2023 и 2024 годов"</w:t>
            </w:r>
          </w:p>
        </w:tc>
      </w:tr>
      <w:tr w:rsidR="00E20A2D" w:rsidRPr="00E20A2D" w:rsidTr="00E20A2D">
        <w:trPr>
          <w:trHeight w:val="255"/>
        </w:trPr>
        <w:tc>
          <w:tcPr>
            <w:tcW w:w="440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9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5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30"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301"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09"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087" w:type="dxa"/>
            <w:gridSpan w:val="2"/>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23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17"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r>
      <w:tr w:rsidR="00E20A2D" w:rsidRPr="00E20A2D" w:rsidTr="00E20A2D">
        <w:trPr>
          <w:gridAfter w:val="3"/>
          <w:wAfter w:w="1334" w:type="dxa"/>
          <w:trHeight w:val="765"/>
        </w:trPr>
        <w:tc>
          <w:tcPr>
            <w:tcW w:w="8804" w:type="dxa"/>
            <w:gridSpan w:val="7"/>
            <w:tcBorders>
              <w:top w:val="nil"/>
              <w:left w:val="nil"/>
              <w:bottom w:val="nil"/>
              <w:right w:val="nil"/>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Ведомственная структура расходов бюджета округа на 2022 год и  на плановый период 2023 и 2024 годов</w:t>
            </w:r>
          </w:p>
        </w:tc>
      </w:tr>
      <w:tr w:rsidR="00E20A2D" w:rsidRPr="00E20A2D" w:rsidTr="00E20A2D">
        <w:trPr>
          <w:trHeight w:val="255"/>
        </w:trPr>
        <w:tc>
          <w:tcPr>
            <w:tcW w:w="440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9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5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30"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301"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09"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087" w:type="dxa"/>
            <w:gridSpan w:val="2"/>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23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17"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r>
      <w:tr w:rsidR="00E20A2D" w:rsidRPr="00E20A2D" w:rsidTr="00E20A2D">
        <w:trPr>
          <w:trHeight w:val="255"/>
        </w:trPr>
        <w:tc>
          <w:tcPr>
            <w:tcW w:w="440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9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5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530"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301"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09"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087" w:type="dxa"/>
            <w:gridSpan w:val="2"/>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23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17" w:type="dxa"/>
            <w:tcBorders>
              <w:top w:val="nil"/>
              <w:left w:val="nil"/>
              <w:bottom w:val="nil"/>
              <w:right w:val="nil"/>
            </w:tcBorders>
            <w:shd w:val="clear" w:color="auto" w:fill="auto"/>
            <w:vAlign w:val="bottom"/>
            <w:hideMark/>
          </w:tcPr>
          <w:p w:rsidR="00E20A2D" w:rsidRPr="00E20A2D" w:rsidRDefault="00E20A2D" w:rsidP="00E20A2D">
            <w:pPr>
              <w:jc w:val="right"/>
              <w:rPr>
                <w:color w:val="000000"/>
                <w:sz w:val="16"/>
                <w:szCs w:val="16"/>
              </w:rPr>
            </w:pPr>
            <w:r w:rsidRPr="00E20A2D">
              <w:rPr>
                <w:color w:val="000000"/>
                <w:sz w:val="16"/>
                <w:szCs w:val="16"/>
              </w:rPr>
              <w:t>(тыс. руб.)</w:t>
            </w:r>
          </w:p>
        </w:tc>
      </w:tr>
      <w:tr w:rsidR="00E20A2D" w:rsidRPr="00E20A2D" w:rsidTr="00E20A2D">
        <w:trPr>
          <w:trHeight w:val="372"/>
        </w:trPr>
        <w:tc>
          <w:tcPr>
            <w:tcW w:w="4406" w:type="dxa"/>
            <w:tcBorders>
              <w:top w:val="single" w:sz="4" w:space="0" w:color="000000"/>
              <w:left w:val="single" w:sz="4" w:space="0" w:color="000000"/>
              <w:bottom w:val="single" w:sz="4" w:space="0" w:color="000000"/>
              <w:right w:val="single" w:sz="4" w:space="0" w:color="000000"/>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Наименование</w:t>
            </w:r>
          </w:p>
        </w:tc>
        <w:tc>
          <w:tcPr>
            <w:tcW w:w="694" w:type="dxa"/>
            <w:tcBorders>
              <w:top w:val="single" w:sz="4" w:space="0" w:color="000000"/>
              <w:left w:val="nil"/>
              <w:bottom w:val="single" w:sz="4" w:space="0" w:color="000000"/>
              <w:right w:val="single" w:sz="4" w:space="0" w:color="000000"/>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Расп</w:t>
            </w:r>
          </w:p>
        </w:tc>
        <w:tc>
          <w:tcPr>
            <w:tcW w:w="558" w:type="dxa"/>
            <w:tcBorders>
              <w:top w:val="single" w:sz="4" w:space="0" w:color="000000"/>
              <w:left w:val="nil"/>
              <w:bottom w:val="single" w:sz="4" w:space="0" w:color="000000"/>
              <w:right w:val="single" w:sz="4" w:space="0" w:color="000000"/>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Рз</w:t>
            </w:r>
          </w:p>
        </w:tc>
        <w:tc>
          <w:tcPr>
            <w:tcW w:w="530" w:type="dxa"/>
            <w:tcBorders>
              <w:top w:val="single" w:sz="4" w:space="0" w:color="000000"/>
              <w:left w:val="nil"/>
              <w:bottom w:val="single" w:sz="4" w:space="0" w:color="000000"/>
              <w:right w:val="single" w:sz="4" w:space="0" w:color="000000"/>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Пр</w:t>
            </w:r>
          </w:p>
        </w:tc>
        <w:tc>
          <w:tcPr>
            <w:tcW w:w="1301" w:type="dxa"/>
            <w:tcBorders>
              <w:top w:val="single" w:sz="4" w:space="0" w:color="000000"/>
              <w:left w:val="nil"/>
              <w:bottom w:val="single" w:sz="4" w:space="0" w:color="000000"/>
              <w:right w:val="single" w:sz="4" w:space="0" w:color="000000"/>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ЦСР</w:t>
            </w:r>
          </w:p>
        </w:tc>
        <w:tc>
          <w:tcPr>
            <w:tcW w:w="609" w:type="dxa"/>
            <w:tcBorders>
              <w:top w:val="single" w:sz="4" w:space="0" w:color="000000"/>
              <w:left w:val="nil"/>
              <w:bottom w:val="single" w:sz="4" w:space="0" w:color="000000"/>
              <w:right w:val="single" w:sz="4" w:space="0" w:color="000000"/>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ВР</w:t>
            </w:r>
          </w:p>
        </w:tc>
        <w:tc>
          <w:tcPr>
            <w:tcW w:w="1087" w:type="dxa"/>
            <w:gridSpan w:val="2"/>
            <w:tcBorders>
              <w:top w:val="single" w:sz="4" w:space="0" w:color="000000"/>
              <w:left w:val="nil"/>
              <w:bottom w:val="single" w:sz="4" w:space="0" w:color="000000"/>
              <w:right w:val="single" w:sz="4" w:space="0" w:color="000000"/>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2022 г.</w:t>
            </w:r>
          </w:p>
        </w:tc>
        <w:tc>
          <w:tcPr>
            <w:tcW w:w="236" w:type="dxa"/>
            <w:tcBorders>
              <w:top w:val="single" w:sz="4" w:space="0" w:color="000000"/>
              <w:left w:val="nil"/>
              <w:bottom w:val="single" w:sz="4" w:space="0" w:color="000000"/>
              <w:right w:val="single" w:sz="4" w:space="0" w:color="000000"/>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2023 г.</w:t>
            </w:r>
          </w:p>
        </w:tc>
        <w:tc>
          <w:tcPr>
            <w:tcW w:w="717" w:type="dxa"/>
            <w:tcBorders>
              <w:top w:val="single" w:sz="4" w:space="0" w:color="000000"/>
              <w:left w:val="nil"/>
              <w:bottom w:val="single" w:sz="4" w:space="0" w:color="000000"/>
              <w:right w:val="single" w:sz="4" w:space="0" w:color="000000"/>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2024 г.</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Управление образования Администрации Петуховского муниципального округа Курганской области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297 620,6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230 279,5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241 194,5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ОБРАЗОВАНИЕ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281 442,6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214 101,5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225 016,5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Дошкольное образование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55 732,7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 xml:space="preserve">48 </w:t>
            </w:r>
            <w:r w:rsidRPr="00E20A2D">
              <w:rPr>
                <w:color w:val="000000"/>
                <w:sz w:val="16"/>
                <w:szCs w:val="16"/>
              </w:rPr>
              <w:lastRenderedPageBreak/>
              <w:t>432,7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lastRenderedPageBreak/>
              <w:t xml:space="preserve">48 </w:t>
            </w:r>
            <w:r w:rsidRPr="00E20A2D">
              <w:rPr>
                <w:color w:val="000000"/>
                <w:sz w:val="16"/>
                <w:szCs w:val="16"/>
              </w:rPr>
              <w:lastRenderedPageBreak/>
              <w:t>432,7</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Муниципальная программа Петуховского района "Развитие образования и реализация государственной молодежной политики"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55 525,3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48 225,3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48 225,3</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"Развитие общего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55 525,3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48 225,3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48 225,3</w:t>
            </w:r>
          </w:p>
        </w:tc>
      </w:tr>
      <w:tr w:rsidR="00E20A2D" w:rsidRPr="00E20A2D" w:rsidTr="00E20A2D">
        <w:trPr>
          <w:trHeight w:val="1284"/>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55 525,3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48 225,3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48 225,3</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государственного стандарта дошкольного образования на оплату труда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31 104,4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31 104,4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31 104,4</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дошкольными организациями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06 1 02 81010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4 249,9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4 249,9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4 249,9</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06 1 02 81010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06 1 02 81010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06 1 02 81010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800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129,0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дошкольными организациями(оплата труда с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06 1 02 81012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06 1 02 81012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06 1 02 81012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дошкольными организациями(оплата коммунальных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06 1 02 81013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9 894,0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06 1 02 81013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9 894,0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06 1 02 81013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9 894,0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"Управление муниципальными финансами"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Подпрограмма "Организация и совершенствование бюджетного процесса в Петуховском районе"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r>
      <w:tr w:rsidR="00E20A2D" w:rsidRPr="00E20A2D" w:rsidTr="00E20A2D">
        <w:trPr>
          <w:trHeight w:val="1063"/>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Меры социальной поддержки лиц, проживающих и работающих в сельской местности и в рабочих поселках (поселках городского типа)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Общее образование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191 879,1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131 838,0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142 753,0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"Развитие образования и реализация государственной молодежной политики"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187 688,5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127 647,4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138 562,4</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"Развитие общего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187 688,5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127 647,4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138 562,4</w:t>
            </w:r>
          </w:p>
        </w:tc>
      </w:tr>
      <w:tr w:rsidR="00E20A2D" w:rsidRPr="00E20A2D" w:rsidTr="00E20A2D">
        <w:trPr>
          <w:trHeight w:val="363"/>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Формирование образовательной сети и финансово-экономических механизмов, обеспечивающих равный доступ населения Петуховского района к услугам общего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29 740,4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17 305,0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17 305,0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питанием обучающихся общеобразовательных организаций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06 1 01 12240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991,0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991,0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991,0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06 1 01 12240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38,0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06 1 01 12240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06 1 01 12240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по обеспечению безопасных условий подвоза детей к месту учебы за счет средств областного бюджета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06 1 01 16060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4 657,0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4 657,0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4 657,0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06 1 01 16060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298,5</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06 1 01 16060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06 1 01 16060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06 1 01 53030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12 570,2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1006"/>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06 1 01 53030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449,8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06 1 01 53030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12 120,4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06 1 01 53030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12 120,4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06 1 01 82320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319,0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06 1 01 82320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w:t>
            </w:r>
          </w:p>
        </w:tc>
      </w:tr>
      <w:tr w:rsidR="00E20A2D" w:rsidRPr="00E20A2D" w:rsidTr="00E20A2D">
        <w:trPr>
          <w:trHeight w:val="464"/>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06 1 01 82320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06 1 01 82320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и обеспечение питанием детей с ОВЗ</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06 1 01 88380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06 1 01 88380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06 1 01 88380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осуществляемые за счет безвозмездных поступлений и доходов от оказания платных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06 1 01 88880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06 1 01 88880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L3042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9 587,4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9 587,5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9 587,5</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L3042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92,3</w:t>
            </w:r>
          </w:p>
        </w:tc>
      </w:tr>
      <w:tr w:rsidR="00E20A2D" w:rsidRPr="00E20A2D" w:rsidTr="00E92EAC">
        <w:trPr>
          <w:trHeight w:val="468"/>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L3042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9 495,2</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L3042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9 495,2</w:t>
            </w:r>
          </w:p>
        </w:tc>
      </w:tr>
      <w:tr w:rsidR="00E20A2D" w:rsidRPr="00E20A2D" w:rsidTr="00E20A2D">
        <w:trPr>
          <w:trHeight w:val="100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S8280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424,7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559,4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559,4</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S8280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16,4</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S8280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408,3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543,0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543,0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S8280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408,3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543,0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543,0</w:t>
            </w:r>
          </w:p>
        </w:tc>
      </w:tr>
      <w:tr w:rsidR="00E20A2D" w:rsidRPr="00E20A2D" w:rsidTr="00E20A2D">
        <w:trPr>
          <w:trHeight w:val="832"/>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Софинансирование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S8290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S8290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S8290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r>
      <w:tr w:rsidR="00E20A2D" w:rsidRPr="00E20A2D" w:rsidTr="00E20A2D">
        <w:trPr>
          <w:trHeight w:val="1228"/>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157 948,1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110 342,4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121 257,4</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92 979,1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92 979,1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92 979,1</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3 255,2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3 255,2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3 255,2</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государственного стандарта общего образования на обеспечение учебного процесса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2 757,0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2 757,0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2 757,0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06 1 02 12040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6 207,3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5 065,6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4 528,6</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1 529,0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1 529,0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1 529,0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233,0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4 270,1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3 128,4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2 591,4</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4 270,1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3 128,4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2 591,4</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800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175,2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175,2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175,2</w:t>
            </w:r>
          </w:p>
        </w:tc>
      </w:tr>
      <w:tr w:rsidR="00E20A2D" w:rsidRPr="00E20A2D" w:rsidTr="00E20A2D">
        <w:trPr>
          <w:trHeight w:val="90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 (оплата труда с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7 205,0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7 205,0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7 205,0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r>
      <w:tr w:rsidR="00E20A2D" w:rsidRPr="00E20A2D" w:rsidTr="00E20A2D">
        <w:trPr>
          <w:trHeight w:val="74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 (оплата коммунальных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39 335,7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2 335,7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4 323,7</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3 030,0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1 030,0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1 030,0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36 305,7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1 305,7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3 293,7</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06 1 02 82013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36 305,7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1 305,7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3 293,7</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"Управление муниципальными финансами"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"Организация и совершенствование бюджетного процесса в Петуховском районе"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r>
      <w:tr w:rsidR="00E20A2D" w:rsidRPr="00E20A2D" w:rsidTr="00E20A2D">
        <w:trPr>
          <w:trHeight w:val="93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r>
      <w:tr w:rsidR="00E20A2D" w:rsidRPr="00E20A2D" w:rsidTr="00E20A2D">
        <w:trPr>
          <w:trHeight w:val="698"/>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Меры социальной поддержки лиц, проживающих и работающих в сельской местности и в рабочих поселках (поселках городского типа)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4 190,6</w:t>
            </w:r>
          </w:p>
        </w:tc>
      </w:tr>
      <w:tr w:rsidR="00E20A2D" w:rsidRPr="00E20A2D" w:rsidTr="00E20A2D">
        <w:trPr>
          <w:trHeight w:val="708"/>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138,3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138,3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138,3</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207,4</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3 844,9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3 844,9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3 844,9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3 844,9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3 844,9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3 844,9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Дополнительное образование детей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20 289,1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20 289,1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20 289,1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"Развитие образования и реализация государственной молодежной политики "</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"Реализация государственной молодежной политики, воспитания и дополнительного образования детей и молодежи"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Совершенствование моделей и механизмов развития эффективной системы дополнительного образования детей и молодежи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r>
      <w:tr w:rsidR="00E20A2D" w:rsidRPr="00E20A2D" w:rsidTr="00E20A2D">
        <w:trPr>
          <w:trHeight w:val="532"/>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"Петуховский районный дом творчества"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06 2 03 84010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06 2 03 84010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06 2 03 84010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"Петуховский  районный дом творчества" (оплата труда с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06 2 03 84012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06 2 03 84012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06 2 03 84012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r>
      <w:tr w:rsidR="00E20A2D" w:rsidRPr="00E20A2D" w:rsidTr="00E20A2D">
        <w:trPr>
          <w:trHeight w:val="59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"Петуховский районный дом творчества" (оплата коммунальных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06 2 03 84013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06 2 03 84013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06 2 03 84013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r>
      <w:tr w:rsidR="00E20A2D" w:rsidRPr="00E20A2D" w:rsidTr="00E20A2D">
        <w:trPr>
          <w:trHeight w:val="51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"Петуховская ДЮСШ"</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06 2 03 85010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06 2 03 85010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06 2 03 85010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"Петуховская ДЮСШ" (оплата труда с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06 2 03 85012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06 2 03 85012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06 2 03 85012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"Петуховская ДЮСШ" (оплата коммунальных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06 2 03 85013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r>
      <w:tr w:rsidR="00E20A2D" w:rsidRPr="00E20A2D" w:rsidTr="00E20A2D">
        <w:trPr>
          <w:trHeight w:val="544"/>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06 2 03 85013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06 2 03 85013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"Развитие физической культуры и спорта в Петуховском районе на 2020-2024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53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Проведение физкультурных и спортивных мероприятий на территории Петуховского района, участие в областных физкультурных мероприятиях по видам спорта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21 0 11 00000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основного мероприятия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21 0 11 89980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21 0 11 89980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21 0 11 89980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Профессиональная подготовка, переподготовка и повышение квалификации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"Развитие образования и реализация государственной молодежной политики"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"Кадровое обеспечение системы образования Петуховского района"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06 4 00 00000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06 4 02 00000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предоставления дополнительного профессионального образования педагогическим работникам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06 4 02 12130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06 4 02 12130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06 4 02 12130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Молодежная политика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1 659,7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1 659,7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1 659,7</w:t>
            </w:r>
          </w:p>
        </w:tc>
      </w:tr>
      <w:tr w:rsidR="00E20A2D" w:rsidRPr="00E20A2D" w:rsidTr="00E20A2D">
        <w:trPr>
          <w:trHeight w:val="581"/>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"Организация и обеспечение отдыха, оздоровления и занятости детей на 2017-2022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1 659,7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1 659,7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1 659,7</w:t>
            </w:r>
          </w:p>
        </w:tc>
      </w:tr>
      <w:tr w:rsidR="00E20A2D" w:rsidRPr="00E20A2D" w:rsidTr="00E20A2D">
        <w:trPr>
          <w:trHeight w:val="84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оздоровления детей в загородных оздоровительных лагерях, в том числе детей, находящихся в трудной жизненной ситуации, а также детей-сирот и детей, оставшихся без попечения родителей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610,7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610,7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610,7</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отдыха детей в загородных оздоровительных лагерях в каникулярное время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29 0 01 12450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29 0 01 12450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29 0 01 12450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оздоровления детей в загородных оздоровительных лагерях</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01 S8280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01 S8280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Увеличение охвата организованными формами отдыха и оздоровления детей, проживающих на территории Петуховского района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29 0 02 00000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528,0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528,0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528,0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Организация отдыха детей в лагерях дневного пребывания в каникулярное время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29 0 02 12430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464,0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464,0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464,0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29 0 02 12430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23,0</w:t>
            </w:r>
          </w:p>
        </w:tc>
      </w:tr>
      <w:tr w:rsidR="00E20A2D" w:rsidRPr="00E20A2D" w:rsidTr="00E20A2D">
        <w:trPr>
          <w:trHeight w:val="528"/>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29 0 02 12430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29 0 02 12430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отдыха детей в лагерях с дневным пребыванием, в том числе детей, находящихся в трудной жизненной ситуации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02 S8280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64,0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02 S8280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02 S8280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02 S8280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отдыха в лагерях с дневным пребыванием детей, находящихся в трудной жизненной ситуации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29 0 03 00000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29 0 03 12440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29 0 03 12440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29 0 03 12440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29 0 03 12440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Увеличение охвата организованными формами отдыха и оздоровления детей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29 0 04 00000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подвоза детей для оздоровления в загородные оздоровительные лагеря и лагеря дневного пребывания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29 0 04 83040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29 0 04 83040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вопросы в области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11 482,0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11 482,0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11 482,0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"Развитие образования и реализация государственной молодежной политики"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10 153,0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10 153,0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10 153,0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Совершенствование механизмов и методов управления в системе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8 954,0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8 954,0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8 954,0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Управления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06 0 01 84010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6 804,0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6 804,0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6 804,0</w:t>
            </w:r>
          </w:p>
        </w:tc>
      </w:tr>
      <w:tr w:rsidR="00E20A2D" w:rsidRPr="00E20A2D" w:rsidTr="00E20A2D">
        <w:trPr>
          <w:trHeight w:val="90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06 0 01 84010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5 971,0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5 971,0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5 971,0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06 0 01 84010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795,5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795,5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795,5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06 0 01 84010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800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37,5</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Управления образования(оплата коммунальных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06 0 01 84013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06 0 01 84013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r>
      <w:tr w:rsidR="00E20A2D" w:rsidRPr="00E20A2D" w:rsidTr="00E20A2D">
        <w:trPr>
          <w:trHeight w:val="557"/>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"Реализация государственной молодежной политики, воспитания и дополнительного образования детей и молодежи"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Развитие воспитательной компоненты в общеобразовательных организациях</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06 2 02 00000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1002"/>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и проведение районных, участие в областных, мероприятий (конкурсы, в том числе интернет-конкурсы, фестивали, акции, флэшмобы, выставки, семинары, конференции, мастер-классы, круглые столы, чтения) по приоритетным направлениям воспитательной деятельности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06 2 02 85020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06 2 02 85020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"Защита прав детей, государственная поддержка детей-сирот и детей, оставшихся без попечения родителей, детей с особыми нуждами"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1 189,0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1 189,0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1 189,0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Создание необходимых условий для семейного жизнеустройства детей, оставшихся без попечения родителей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1 189,0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1 189,0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1 189,0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по содержанию органов опеки и попечительства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06 3 02 12190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r>
      <w:tr w:rsidR="00E20A2D" w:rsidRPr="00E20A2D" w:rsidTr="00E20A2D">
        <w:trPr>
          <w:trHeight w:val="902"/>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06 3 02 12190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06 3 02 12390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06 3 02 12390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353"/>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района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1 329,0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1 329,0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1 329,0</w:t>
            </w:r>
          </w:p>
        </w:tc>
      </w:tr>
      <w:tr w:rsidR="00E20A2D" w:rsidRPr="00E20A2D" w:rsidTr="00E20A2D">
        <w:trPr>
          <w:trHeight w:val="543"/>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1 329,0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1 329,0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1 329,0</w:t>
            </w:r>
          </w:p>
        </w:tc>
      </w:tr>
      <w:tr w:rsidR="00E20A2D" w:rsidRPr="00E20A2D" w:rsidTr="00E20A2D">
        <w:trPr>
          <w:trHeight w:val="537"/>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1 329,0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1 329,0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1 329,0</w:t>
            </w:r>
          </w:p>
        </w:tc>
      </w:tr>
      <w:tr w:rsidR="00E20A2D" w:rsidRPr="00E20A2D" w:rsidTr="00E20A2D">
        <w:trPr>
          <w:trHeight w:val="857"/>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1 294,0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1 294,0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1 294,0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СОЦИАЛЬНАЯ ПОЛИТИКА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Охрана семьи и детства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"Развитие образования и реализация государственной молодежной политики "</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16 178,0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"Развитие общего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r>
      <w:tr w:rsidR="00E20A2D" w:rsidRPr="00E20A2D" w:rsidTr="00E20A2D">
        <w:trPr>
          <w:trHeight w:val="74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Формирование образовательной сети и финансово-экономических механизмов, обеспечивающих равный доступ населения Петуховского района к услугам общего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r>
      <w:tr w:rsidR="00E20A2D" w:rsidRPr="00E20A2D" w:rsidTr="00E20A2D">
        <w:trPr>
          <w:trHeight w:val="1124"/>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программу дошкольного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06 1 01 12200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06 1 01 12200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06 1 01 12200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r>
      <w:tr w:rsidR="00E20A2D" w:rsidRPr="00E20A2D" w:rsidTr="00E20A2D">
        <w:trPr>
          <w:trHeight w:val="68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"Защита прав детей, государственная поддержка детей-сирот и детей, оставшихся без попечения родителей, детей с особыми нуждами"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13 871,0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13 871,0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13 871,0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Создание необходимых условий для семейного жизнеустройства детей, оставшихся без попечения родителей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13 871,0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13 871,0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13 871,0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Содержание детей в приемных семьях</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06 3 02 11450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06 3 02 11450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Выплата вознаграждения опекунам (попечителям), приемным родителям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06 3 02 11460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06 3 02 11460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Содержание детей в семьях опекунов (попечителей)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06 3 02 11470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06 3 02 11470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06 3 02 15310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06 3 02 15310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r>
      <w:tr w:rsidR="00E20A2D" w:rsidRPr="00E20A2D" w:rsidTr="00E20A2D">
        <w:trPr>
          <w:trHeight w:val="64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Администрация Петуховского муниципального округа Курганской области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86 793,5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81 710,8</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81 780,8</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ОБЩЕГОСУДАРСТВЕННЫЕ ВОПРОСЫ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33 773,7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33 773,2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33 773,1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Функционирование высшего должностного лица субъекта Российской Федерации и муниципального образования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r>
      <w:tr w:rsidR="00E20A2D" w:rsidRPr="00E20A2D" w:rsidTr="00E20A2D">
        <w:trPr>
          <w:trHeight w:val="71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Глава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r>
      <w:tr w:rsidR="00E20A2D" w:rsidRPr="00E20A2D" w:rsidTr="00E20A2D">
        <w:trPr>
          <w:trHeight w:val="73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r>
      <w:tr w:rsidR="00E20A2D" w:rsidRPr="00E20A2D" w:rsidTr="00E20A2D">
        <w:trPr>
          <w:trHeight w:val="521"/>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r>
      <w:tr w:rsidR="00E20A2D" w:rsidRPr="00E20A2D" w:rsidTr="00E20A2D">
        <w:trPr>
          <w:trHeight w:val="543"/>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Думы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Председатель  Думы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51 1 00 89010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r>
      <w:tr w:rsidR="00E20A2D" w:rsidRPr="00E20A2D" w:rsidTr="00E20A2D">
        <w:trPr>
          <w:trHeight w:val="77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51 1 00 89010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r>
      <w:tr w:rsidR="00E20A2D" w:rsidRPr="00E20A2D" w:rsidTr="00E20A2D">
        <w:trPr>
          <w:trHeight w:val="273"/>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Депутаты  Думы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51 1 00 89020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r>
      <w:tr w:rsidR="00E20A2D" w:rsidRPr="00E20A2D" w:rsidTr="00E20A2D">
        <w:trPr>
          <w:trHeight w:val="84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51 1 00 89020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r>
      <w:tr w:rsidR="00E20A2D" w:rsidRPr="00E20A2D" w:rsidTr="00E20A2D">
        <w:trPr>
          <w:trHeight w:val="6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30 145,6</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22 204,3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22 204,3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22 204,3</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21 181,4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21 181,4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21 181,4</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848,9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848,9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848,9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800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174,0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 (оплата услуг связи)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721,5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721,5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721,5</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721,5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721,5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721,5</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 (оплата коммунальных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Судебная система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0,8</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0,7</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0,8</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0,7</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непрограммные мероприятия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0,8</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0,7</w:t>
            </w:r>
          </w:p>
        </w:tc>
      </w:tr>
      <w:tr w:rsidR="00E20A2D" w:rsidRPr="00E20A2D" w:rsidTr="00E20A2D">
        <w:trPr>
          <w:trHeight w:val="363"/>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51 5 00 51200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0,8</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0,7</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51 5 00 51200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0,8</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0,7</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общегосударственные вопросы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2 209,2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2 209,2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2 209,2</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"О развитии и поддержке малого и среднего предпринимательства в Петуховском районе на 2021-2023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61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"Снижение административных барьеров, оптимизация и повышение качества предоставления муниципальных услуг на 2018-2022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Оптимизация и повышение качества предоставления муниципальных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07 0 05 00000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Мероприятия по приобретению цифровой подписи, организации защиты персональных данных</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07 0 05 86800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07 0 05 86800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"Улучшение условий и охраны труда в Петуховском районе на 2021-2023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по улучшению условий охраны труда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08 0 00 85850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08 0 00 85850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"Обеспечение жильем молодых семей Петуховского района на 2021-2025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"Доступная среда для инвалидов на 2021-2024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"Социальная поддержка отдельных категорий граждан, проживающих на территории Петуховского района на 2021-2024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23 0 00 00000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Социальная поддержка отдельных категорий граждан, проживающих в Петуховском районе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23 0 00 80710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23 0 00 80710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"Управление муниципальными финансами "</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4,3</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"Организация и совершенствование бюджетного процесса в Петуховском районе"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4,3</w:t>
            </w:r>
          </w:p>
        </w:tc>
      </w:tr>
      <w:tr w:rsidR="00E20A2D" w:rsidRPr="00E20A2D" w:rsidTr="00E20A2D">
        <w:trPr>
          <w:trHeight w:val="10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4,3</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по созданию административных комиссий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28 1 06 16090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28 1 06 16090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r>
      <w:tr w:rsidR="00E20A2D" w:rsidRPr="00E20A2D" w:rsidTr="00E20A2D">
        <w:trPr>
          <w:trHeight w:val="1054"/>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28 1 06 16100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28 1 06 16100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r>
      <w:tr w:rsidR="00E20A2D" w:rsidRPr="00E20A2D" w:rsidTr="00E20A2D">
        <w:trPr>
          <w:trHeight w:val="1268"/>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"Совершенствование системы гражданской обороны, защиты населения и территории Петуховского района от чрезвычайных ситуаций природного и техногенного характера, обеспечение безопасности людей на водных объектах на 2021-2024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35 0 00 00000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35 0 00 00000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Муниципальная программа Петуховского района "Развитие туризма в Петуховском районе на 2020-2025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82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"Гармонизация межэтнических и межконфессиональных отношений и профилактики проявлений экстремизма в Петуховском районе" на 2020-2022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38 0 00 00000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38 0 00 00000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"Развитие муниципальной службы в Петуховском районе" на 2020-2025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40 0 00 00000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40 0 00 00000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"Профилактика терроризма на территории Петуховского района"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"Обеспечение пожарной безопасности города Петухово на 2021-2025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42 0 00 00000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42 0 00 00000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"Проведение мероприятий общественной значимости на территории Петуховского района на 2021-2022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45 0 00 00000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45 0 00 00000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"Обеспечение общественного порядка и противодействие преступности в Петуховском районе" на 2021-2025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1 988,9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1 988,9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1 988,9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непрограммные мероприятия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1 988,9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1 988,9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1 988,9</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51 5 00 14150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326,0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326,0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326,0</w:t>
            </w:r>
          </w:p>
        </w:tc>
      </w:tr>
      <w:tr w:rsidR="00E20A2D" w:rsidRPr="00E20A2D" w:rsidTr="00E20A2D">
        <w:trPr>
          <w:trHeight w:val="904"/>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51 5 00 14150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312,0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51 5 00 14150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r>
      <w:tr w:rsidR="00E20A2D" w:rsidRPr="00E20A2D" w:rsidTr="00E20A2D">
        <w:trPr>
          <w:trHeight w:val="443"/>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по хранению, комплектованию, учету и использованию Архивного фонда Курганской области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51 5 00 16200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51 5 00 16200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r>
      <w:tr w:rsidR="00E20A2D" w:rsidRPr="00E20A2D" w:rsidTr="00E20A2D">
        <w:trPr>
          <w:trHeight w:val="12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текущую деятельность)</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51 5 00 59310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1 460,0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1 460,0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1 460,0</w:t>
            </w:r>
          </w:p>
        </w:tc>
      </w:tr>
      <w:tr w:rsidR="00E20A2D" w:rsidRPr="00E20A2D" w:rsidTr="00E20A2D">
        <w:trPr>
          <w:trHeight w:val="82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51 5 00 59310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1 190,0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1 190,0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1 190,0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51 5 00 59310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270,0</w:t>
            </w:r>
          </w:p>
        </w:tc>
      </w:tr>
      <w:tr w:rsidR="00E20A2D" w:rsidRPr="00E20A2D" w:rsidTr="00E20A2D">
        <w:trPr>
          <w:trHeight w:val="1076"/>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услуги связи)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51 5 00 59311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51 5 00 59311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r>
      <w:tr w:rsidR="00E20A2D" w:rsidRPr="00E20A2D" w:rsidTr="00E20A2D">
        <w:trPr>
          <w:trHeight w:val="1284"/>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коммунальные услуги)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51 5 00 59313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51 5 00 59313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НАЦИОНАЛЬНАЯ ОБОРОНА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301,1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311,3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322,4</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Мобилизационная и вневойсковая подготовка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301,1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311,3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322,4</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301,1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311,3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322,4</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непрограммные мероприятия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301,1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311,3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322,4</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первичного воинского учета на территориях, где отсутствуют военные комиссариаты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51 5 00 51180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301,1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311,3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322,4</w:t>
            </w:r>
          </w:p>
        </w:tc>
      </w:tr>
      <w:tr w:rsidR="00E20A2D" w:rsidRPr="00E20A2D" w:rsidTr="00E20A2D">
        <w:trPr>
          <w:trHeight w:val="80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51 5 00 51180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301,1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311,3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322,4</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НАЦИОНАЛЬНАЯ ЭКОНОМИКА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11 397,3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9 403,1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9 462,1</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Сельское хозяйство и рыболовство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2 107,1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2 107,1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2 107,1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2 107,1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2 107,1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2 107,1</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2 096,6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2 096,6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2 096,6</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2 096,6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2 096,6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2 096,6</w:t>
            </w:r>
          </w:p>
        </w:tc>
      </w:tr>
      <w:tr w:rsidR="00E20A2D" w:rsidRPr="00E20A2D" w:rsidTr="00E20A2D">
        <w:trPr>
          <w:trHeight w:val="936"/>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2 096,6</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2 096,6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2 096,6</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непрограммные мероприятия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r>
      <w:tr w:rsidR="00E20A2D" w:rsidRPr="00E20A2D" w:rsidTr="00E20A2D">
        <w:trPr>
          <w:trHeight w:val="84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51 5 00 15500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51 5 00 15500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Дорожное хозяйство (дорожные фонды)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9 290,2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7 296,0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7 355,0</w:t>
            </w:r>
          </w:p>
        </w:tc>
      </w:tr>
      <w:tr w:rsidR="00E20A2D" w:rsidRPr="00E20A2D" w:rsidTr="00E20A2D">
        <w:trPr>
          <w:trHeight w:val="937"/>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"Совершенствование и развитие автомобильных дорог общего пользования местного значения Петуховского района Курганской области на 2021-2024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9 290,2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7 296,0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7 355,0</w:t>
            </w:r>
          </w:p>
        </w:tc>
      </w:tr>
      <w:tr w:rsidR="00E20A2D" w:rsidRPr="00E20A2D" w:rsidTr="00E20A2D">
        <w:trPr>
          <w:trHeight w:val="567"/>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11 0 01 15030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2 101,2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11 0 01 15030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2 101,2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11 0 01 80420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7 189,0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7 296,0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7 355,0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11 0 01 80420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2 486,0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2 652,0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11 0 01 80420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800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4 703,0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4 703,0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4 703,0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ЖИЛИЩНО-КОММУНАЛЬНОЕ ХОЗЯЙСТВО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6 497,3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3 202,0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3 202,0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Жилищное хозяйство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1 991,2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r>
      <w:tr w:rsidR="00E20A2D" w:rsidRPr="00E20A2D" w:rsidTr="00E20A2D">
        <w:trPr>
          <w:trHeight w:val="701"/>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"Жилищно-коммунальное хозяйство и благоустройство города Петухово на 2021-2023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1 991,2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r>
      <w:tr w:rsidR="00E20A2D" w:rsidRPr="00E20A2D" w:rsidTr="00E20A2D">
        <w:trPr>
          <w:trHeight w:val="5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44 0 00 14040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44 0 00 14040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Ремонт крыш жилого фонда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44 0 00 80210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1 989,2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44 0 00 80210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1 989,2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Коммунальное хозяйство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347,9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"Чистая вода на 2021-2023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26 0 00 00000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347,9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Капитальный ремонт "Наружные водопроводные сети города Петухово"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26 0 01 00000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347,9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Софинансирование мероприятий по ремонту водопровода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26 0 01 S8380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347,9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26 0 01 S8380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347,9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Благоустройство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4 158,2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3 200,0</w:t>
            </w:r>
          </w:p>
        </w:tc>
      </w:tr>
      <w:tr w:rsidR="00E20A2D" w:rsidRPr="00E20A2D" w:rsidTr="00E20A2D">
        <w:trPr>
          <w:trHeight w:val="63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"Формирование комфортной городской среды на территории города Петухово Петуховского района на 2020-2024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39 0 00 00000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958,2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39 0 F2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958,2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мероприятий муниципальных программ формирования комфортной городской среды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39 0 F2 55550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958,2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39 0 F2 55550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958,2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38"/>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"Жилищно-коммунальное хозяйство и благоустройство города Петухово на 2021-2023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Благоустройство территории г.Петухово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44 0 00 80230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1 700,0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1 700,0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1 700,0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44 0 00 80230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1 700,0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1 700,0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1 700,0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Благоустройство территории сельских населенных пунктов</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44 0 00 80330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600,0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44 0 00 80330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600,0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непрограммные мероприятия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r>
      <w:tr w:rsidR="00E20A2D" w:rsidRPr="00E20A2D" w:rsidTr="00E20A2D">
        <w:trPr>
          <w:trHeight w:val="237"/>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осуществляемые за счет безвозмездных поступлений и доходов от оказания платных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51 5 00 88880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51 5 00 88880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ОБРАЗОВАНИЕ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6 572,0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6 572,0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6 572,0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Дополнительное образование детей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6 562,0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6 562,0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6 562,0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"Культура Петуховского района на 2021-2024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6 562,0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6 562,0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6 562,0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Развитие материально-технической базы и технической оснащенности учреждений культуры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пожарной безопасности МБУ ДО "Петуховская ШИ"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19 0 06 83090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r>
      <w:tr w:rsidR="00E20A2D" w:rsidRPr="00E20A2D" w:rsidTr="00E20A2D">
        <w:trPr>
          <w:trHeight w:val="334"/>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19 0 06 83090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19 0 06 83090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6 525,0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6 525,0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6 525,0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Образовательные услуги дополнительного образования в сфере культуры и искусства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19 0 09 83010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r>
      <w:tr w:rsidR="00E20A2D" w:rsidRPr="00E20A2D" w:rsidTr="00E20A2D">
        <w:trPr>
          <w:trHeight w:val="266"/>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19 0 09 83010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19 0 09 83010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Образовательные услуги дополнительного образования в сфере культуры и искусства (оплата труда с фондами )</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19 0 09 83012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19 0 09 83012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19 0 09 83012</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Образовательные услуги дополнительного образования в сфере культуры и искусства (оплата коммунальных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19 0 09 83013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19 0 09 83013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19 0 09 83013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Молодежная политика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431"/>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"Реализация государственной молодежной политики на территории Петуховского района на 2021-2024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37 0 00 00000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07</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37 0 00 00000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КУЛЬТУРА, КИНЕМАТОГРАФИЯ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28 242,1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28 439,2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28 439,2</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Культура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22 496,0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 xml:space="preserve">22 </w:t>
            </w:r>
            <w:r w:rsidRPr="00E20A2D">
              <w:rPr>
                <w:color w:val="000000"/>
                <w:sz w:val="16"/>
                <w:szCs w:val="16"/>
              </w:rPr>
              <w:lastRenderedPageBreak/>
              <w:t>693,1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lastRenderedPageBreak/>
              <w:t xml:space="preserve">22 </w:t>
            </w:r>
            <w:r w:rsidRPr="00E20A2D">
              <w:rPr>
                <w:color w:val="000000"/>
                <w:sz w:val="16"/>
                <w:szCs w:val="16"/>
              </w:rPr>
              <w:lastRenderedPageBreak/>
              <w:t>693,1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Муниципальная программа Петуховского района "Культура Петуховского района на 2021-2024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22 146,0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22 343,1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22 343,1</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Сохранение и развитие традиционной народной культуры, нематериального культурного наследия, развитие культурно-досуговой деятельности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w:t>
            </w:r>
          </w:p>
        </w:tc>
      </w:tr>
      <w:tr w:rsidR="00E20A2D" w:rsidRPr="00E20A2D" w:rsidTr="00E20A2D">
        <w:trPr>
          <w:trHeight w:val="768"/>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Участие в межрегиональных, региональных (областных), проведение районных фестивалей, конкурсов и выставок по традиционной народной культуре, любительскому художественному творчеству</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19 0 01 86020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19 0 01 86020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19 0 01 86020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19 0 01 86040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19 0 01 86040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19 0 01 86040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Проведение мероприятий в сфере культуры и искусства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19 0 01 86800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19 0 01 86800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19 0 01 86800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Совершенствование и развитие библиотечно-информационной деятельности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1 184,1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1 184,1</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Комплектование фондов муниципальных библиотек книгами и периодическими изданиями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19 0 02 88010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19 0 02 88010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19 0 02 88010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Проведение библиотеками общественно-значимых мероприятий: акций, конкурсов, фестивалей, выставок</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19 0 02 88030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19 0 02 88030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19 0 02 88030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Поддержка и проведение в детских библиотеках программ и акций по развитию детского чтения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19 0 02 88040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19 0 02 88040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19 0 02 88040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L4670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1 164,1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1 164,1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L4670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1 164,1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1 164,1</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02 L4670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1 164,1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1 164,1</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сохранности историко-культурного наследия и совершенствования музейного дела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19 0 03 00000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Развитие в Петуховском районе выставочной и экспозиционной деятельности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19 0 03 87020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19 0 03 87020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19 0 03 87020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Развитие материально-технической базы и технической оснащенности учреждений культуры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30,7</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пожарной безопасности Дома культуры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19 0 06 86040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19 0 06 86040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19 0 06 86040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пожарной безопасности музея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19 0 06 87040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19 0 06 87040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19 0 06 87040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пожарной безопасности библиотеки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19 0 06 88040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19 0 06 88040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19 0 06 88040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21 103,3</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21 103,3</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21 103,3</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19 0 09 86010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19 0 09 86010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19 0 09 86010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 (оплата коммунальных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19 0 09 86013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19 0 09 86013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19 0 09 86013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Прокат киновидеофильмов и проведение киномероприятий</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19 0 09 86210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19 0 09 86210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19 0 09 86210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Музейное обслуживание населения муниципальным музеем Петуховского района, проведение выставок и культурно-массовых мероприятий с населением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19 0 09 87010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19 0 09 87010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19 0 09 87010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Музейное обслуживание населения муниципальным музеем Петуховского района, проведение выставок и культурно-массовых мероприятий с населением (оплата коммунальных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19 0 09 87013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19 0 09 87013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19 0 09 87013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Библиотечное обслуживание населения муниципальными библиотеками Петуховского района, улучшение комплектования и обеспечение сохранности их библиотечных фондов</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19 0 09 88010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19 0 09 88010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19 0 09 88010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Библиотечное обслуживание населения муниципальными библиотеками Петуховского района, улучшение комплектования и обеспечение сохранности их библиотечных фондов (оплата коммунальных услуг)</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19 0 09 88013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19 0 09 88013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19 0 09 88013</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"Управление муниципальными финансами"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"Организация и совершенствование бюджетного процесса в Петуховском районе"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r>
      <w:tr w:rsidR="00E20A2D" w:rsidRPr="00E20A2D" w:rsidTr="00E20A2D">
        <w:trPr>
          <w:trHeight w:val="153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Меры социальной поддержки лиц, проживающих и работающих в сельской местности и в рабочих поселках (поселках городского типа)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28 1 06 10970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вопросы в области культуры, кинематографии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5 746,1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5 746,1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5 746,1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Муниципальная программа Петуховского района "Культура Петуховского района на 2021-2024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централизованной группы по хозяйственному обслуживанию</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19 0 09 82010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08</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610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578,9</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ФИЗИЧЕСКАЯ КУЛЬТУРА И СПОРТ</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Массовый спорт</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"Развитие физической культуры и спорта в Петуховском районе на 2020-2024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Проведение районных., участие в областных социально-значимых акциях, направленных на привлечение населения Петуховского района к систематическим занятиям физической культурой и спортом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21 0 08 00000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Спортивно-массовые мероприятия с населением</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21 0 08 85900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098</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21 0 08 85900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10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муниципальное казённое учреждение "Поисково-спасательный отряд  Петуховского муниципального округа Курганской области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10 949,5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10 949,5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10 949,5</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НАЦИОНАЛЬНАЯ БЕЗОПАСНОСТЬ И ПРАВООХРАНИТЕЛЬНАЯ ДЕЯТЕЛЬНОСТЬ</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пожарной безопасности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"Развитие поисково-спасательной службы Петуховского района"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в области защиты населения и территорий от чрезвычайных ситуаций природного и техногенного характера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обеспечение деятельности (оказание услуг) единой дежурно-диспетчерской службы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01 0 01 80100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1 228,0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1 228,0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1 228,0</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01 0 01 80100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1 128,0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1 128,0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1 128,0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01 0 01 80100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обеспечение деятельности(оказание услуг) поисково-спасательного учреждения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2 063,5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2 063,5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2 063,5</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1 916,0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1 916,0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1 916,0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143,5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143,5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143,5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01 0 01 80200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800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обеспечение деятельности (оказание услуг) поисково-спасательного учреждения (оплата услуг связи)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01 0 01 80201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01 0 01 80201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обеспечение деятельности муниципальных пожарных постов</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01 0 01 80300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7 617,0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7 617,0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7 617,0</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01 0 01 80300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7 417,0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7 417,0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7 417,0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01 0 01 80300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обеспечение деятельности муниципальных пожарных постов (услуги связи)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01 0 01 80301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176</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01 0 01 80301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r>
      <w:tr w:rsidR="00E20A2D" w:rsidRPr="00E20A2D" w:rsidTr="00E20A2D">
        <w:trPr>
          <w:trHeight w:val="8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Управление ЖКХ, строительства и архитектуры  Администрации Петуховского муниципального округа Курганской области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7 865,0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7 865,0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7 865,0</w:t>
            </w:r>
          </w:p>
        </w:tc>
      </w:tr>
      <w:tr w:rsidR="00E20A2D" w:rsidRPr="00E20A2D" w:rsidTr="00E20A2D">
        <w:trPr>
          <w:trHeight w:val="40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ЖИЛИЩНО-КОММУНАЛЬНОЕ ХОЗЯЙСТВО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7 865,0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7 865,0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7 865,0</w:t>
            </w:r>
          </w:p>
        </w:tc>
      </w:tr>
      <w:tr w:rsidR="00E20A2D" w:rsidRPr="00E20A2D" w:rsidTr="00E20A2D">
        <w:trPr>
          <w:trHeight w:val="40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Благоустройство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800,0</w:t>
            </w:r>
          </w:p>
        </w:tc>
      </w:tr>
      <w:tr w:rsidR="00E20A2D" w:rsidRPr="00E20A2D" w:rsidTr="00E20A2D">
        <w:trPr>
          <w:trHeight w:val="43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"Жилищно-коммунальное хозяйство и благоустройство города Петухово на 2021-2023 годы"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800,0</w:t>
            </w:r>
          </w:p>
        </w:tc>
      </w:tr>
      <w:tr w:rsidR="00E20A2D" w:rsidRPr="00E20A2D" w:rsidTr="00E20A2D">
        <w:trPr>
          <w:trHeight w:val="40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Благоустройство территории г.Петухово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44 0 00 80230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500,0</w:t>
            </w:r>
          </w:p>
        </w:tc>
      </w:tr>
      <w:tr w:rsidR="00E20A2D" w:rsidRPr="00E20A2D" w:rsidTr="00E20A2D">
        <w:trPr>
          <w:trHeight w:val="64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44 0 00 80230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500,0</w:t>
            </w:r>
          </w:p>
        </w:tc>
      </w:tr>
      <w:tr w:rsidR="00E20A2D" w:rsidRPr="00E20A2D" w:rsidTr="00E20A2D">
        <w:trPr>
          <w:trHeight w:val="70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Благоустройство территории сельских населенных пунктов</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44 0 00 80330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300,0</w:t>
            </w:r>
          </w:p>
        </w:tc>
      </w:tr>
      <w:tr w:rsidR="00E20A2D" w:rsidRPr="00E20A2D" w:rsidTr="00E20A2D">
        <w:trPr>
          <w:trHeight w:val="58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44 0 00 80330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300,0</w:t>
            </w:r>
          </w:p>
        </w:tc>
      </w:tr>
      <w:tr w:rsidR="00E20A2D" w:rsidRPr="00E20A2D" w:rsidTr="00E20A2D">
        <w:trPr>
          <w:trHeight w:val="5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вопросы в области жилищно-коммунального хозяйства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r>
      <w:tr w:rsidR="00E20A2D" w:rsidRPr="00E20A2D" w:rsidTr="00E20A2D">
        <w:trPr>
          <w:trHeight w:val="184"/>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r>
      <w:tr w:rsidR="00E20A2D" w:rsidRPr="00E20A2D" w:rsidTr="00E20A2D">
        <w:trPr>
          <w:trHeight w:val="142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664</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7 065,0</w:t>
            </w:r>
          </w:p>
        </w:tc>
      </w:tr>
      <w:tr w:rsidR="00E20A2D" w:rsidRPr="00E20A2D" w:rsidTr="00E20A2D">
        <w:trPr>
          <w:trHeight w:val="8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Отдел земельно-имущественных отношений  Администрации Петуховского муниципального округа Курганской области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4 137,7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4 137,7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4 137,7</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ОБЩЕГОСУДАРСТВЕННЫЕ ВОПРОСЫ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общегосударственные вопросы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r>
      <w:tr w:rsidR="00E20A2D" w:rsidRPr="00E20A2D" w:rsidTr="00E20A2D">
        <w:trPr>
          <w:trHeight w:val="102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3 547,7</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3 502,7</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3 502,7</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3 502,7</w:t>
            </w:r>
          </w:p>
        </w:tc>
      </w:tr>
      <w:tr w:rsidR="00E20A2D" w:rsidRPr="00E20A2D" w:rsidTr="00E20A2D">
        <w:trPr>
          <w:trHeight w:val="836"/>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3 466,0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3 466,0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3 466,0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24,5</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24,5</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24,5</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800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12,2</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12,2</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12,2</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 (оплата услуг связи)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45,0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51 2 00 89041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45,0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45,0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45,0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НАЦИОНАЛЬНАЯ ЭКОНОМИКА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вопросы в области национальной экономики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r>
      <w:tr w:rsidR="00E20A2D" w:rsidRPr="00E20A2D" w:rsidTr="00E20A2D">
        <w:trPr>
          <w:trHeight w:val="721"/>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"Эффективное использование и распоряжение муниципальным имуществом и земельными участками, находящимися в муниципальной собственности Петуховского района"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Оформление муниципального имущества и земельных участков</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03 0 01 00000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по оформлению муниципального имущества и земельных участков</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03 0 01 80400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04</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12</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03 0 01 80400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ЖИЛИЩНО-КОММУНАЛЬНОЕ ХОЗЯЙСТВО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Жилищное хозяйство</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Муниципальная программа Петуховского района "Эффективное использование и распоряжение муниципальным имуществом и земельными участками, находящимися в муниципальной собственности Петуховского района"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Содержание муниципального имущества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03 0 02 00000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по содержанию муниципального имущества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03 0 02 80500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665</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05</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03 0 02 80500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r>
      <w:tr w:rsidR="00E20A2D" w:rsidRPr="00E20A2D" w:rsidTr="00E20A2D">
        <w:trPr>
          <w:trHeight w:val="8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Финансовое управление Администрации Петуховского муниципального округа Курганской области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27 614,8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19 782,1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19 782,1</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ОБЩЕГОСУДАРСТВЕННЫЕ ВОПРОСЫ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27 614,8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19 782,1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19 782,1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"Управление муниципальными финансами"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"Организация и совершенствование бюджетного процесса в Петуховском муниципальном округе"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r>
      <w:tr w:rsidR="00E20A2D" w:rsidRPr="00E20A2D" w:rsidTr="00E20A2D">
        <w:trPr>
          <w:trHeight w:val="908"/>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28 1 04 00000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28 1 04 89040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16 782,0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16 782,0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16 782,0</w:t>
            </w:r>
          </w:p>
        </w:tc>
      </w:tr>
      <w:tr w:rsidR="00E20A2D" w:rsidRPr="00E20A2D" w:rsidTr="00E20A2D">
        <w:trPr>
          <w:trHeight w:val="127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28 1 04 89040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16 211,0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16 211,0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16 211,0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28 1 04 89040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571,0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571,0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571,0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 (оплата услуг связи)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28 1 04 89041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06</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28 1 04 89041</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Резервные фонды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"Управление муниципальными финансами"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"Организация и совершенствование бюджетного процесса в Петуховском муниципальном округе"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Формирование резервного фонда Администрации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основного мероприятия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28 1 01 89980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11</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28 1 01 89980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800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Другие общегосударственные вопросы</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10 632,8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r>
      <w:tr w:rsidR="00E20A2D" w:rsidRPr="00E20A2D" w:rsidTr="00E20A2D">
        <w:trPr>
          <w:trHeight w:val="510"/>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Муниципальная программа Петуховского района "Управление муниципальными финансами"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28 0 00 00000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10 632,8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Подпрограмма "Организация и совершенствование бюджетного процесса в Петуховском муниципальном округе"</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28 1 00 00000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10 632,8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r>
      <w:tr w:rsidR="00E20A2D" w:rsidRPr="00E20A2D" w:rsidTr="00E20A2D">
        <w:trPr>
          <w:trHeight w:val="76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Формирование резервного фонда Администрации Петуховского муниципального округа</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28 1 01 00000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10 632,8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r>
      <w:tr w:rsidR="00E20A2D" w:rsidRPr="00E20A2D" w:rsidTr="00E20A2D">
        <w:trPr>
          <w:trHeight w:val="255"/>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основного мероприятия</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28 1 01 89980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 </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10 632,8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r>
      <w:tr w:rsidR="00E20A2D" w:rsidRPr="00E20A2D" w:rsidTr="00E20A2D">
        <w:trPr>
          <w:trHeight w:val="909"/>
        </w:trPr>
        <w:tc>
          <w:tcPr>
            <w:tcW w:w="4406"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900</w:t>
            </w:r>
          </w:p>
        </w:tc>
        <w:tc>
          <w:tcPr>
            <w:tcW w:w="558"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01</w:t>
            </w:r>
          </w:p>
        </w:tc>
        <w:tc>
          <w:tcPr>
            <w:tcW w:w="530"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13</w:t>
            </w:r>
          </w:p>
        </w:tc>
        <w:tc>
          <w:tcPr>
            <w:tcW w:w="1301"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28 1 01 89980</w:t>
            </w:r>
          </w:p>
        </w:tc>
        <w:tc>
          <w:tcPr>
            <w:tcW w:w="609" w:type="dxa"/>
            <w:tcBorders>
              <w:top w:val="nil"/>
              <w:left w:val="nil"/>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100</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10 632,8</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r>
      <w:tr w:rsidR="00E20A2D" w:rsidRPr="00E20A2D" w:rsidTr="00E20A2D">
        <w:trPr>
          <w:trHeight w:val="289"/>
        </w:trPr>
        <w:tc>
          <w:tcPr>
            <w:tcW w:w="809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20A2D" w:rsidRPr="00E20A2D" w:rsidRDefault="00E20A2D" w:rsidP="00E20A2D">
            <w:pPr>
              <w:rPr>
                <w:b/>
                <w:bCs/>
                <w:color w:val="000000"/>
                <w:sz w:val="16"/>
                <w:szCs w:val="16"/>
              </w:rPr>
            </w:pPr>
            <w:r w:rsidRPr="00E20A2D">
              <w:rPr>
                <w:b/>
                <w:bCs/>
                <w:color w:val="000000"/>
                <w:sz w:val="16"/>
                <w:szCs w:val="16"/>
              </w:rPr>
              <w:t>ИТОГО</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434 981,1</w:t>
            </w:r>
          </w:p>
        </w:tc>
        <w:tc>
          <w:tcPr>
            <w:tcW w:w="23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359 573,6</w:t>
            </w:r>
          </w:p>
        </w:tc>
        <w:tc>
          <w:tcPr>
            <w:tcW w:w="717"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376 239,6</w:t>
            </w:r>
          </w:p>
        </w:tc>
      </w:tr>
    </w:tbl>
    <w:p w:rsidR="00E20A2D" w:rsidRPr="00E20A2D" w:rsidRDefault="00E20A2D" w:rsidP="00E20A2D">
      <w:pPr>
        <w:rPr>
          <w:sz w:val="16"/>
          <w:szCs w:val="16"/>
        </w:rPr>
      </w:pPr>
    </w:p>
    <w:p w:rsidR="00E20A2D" w:rsidRPr="00E20A2D" w:rsidRDefault="00E20A2D" w:rsidP="00E20A2D">
      <w:pPr>
        <w:rPr>
          <w:sz w:val="16"/>
          <w:szCs w:val="16"/>
        </w:rPr>
      </w:pPr>
    </w:p>
    <w:tbl>
      <w:tblPr>
        <w:tblW w:w="10076" w:type="dxa"/>
        <w:tblInd w:w="93" w:type="dxa"/>
        <w:tblLook w:val="04A0" w:firstRow="1" w:lastRow="0" w:firstColumn="1" w:lastColumn="0" w:noHBand="0" w:noVBand="1"/>
      </w:tblPr>
      <w:tblGrid>
        <w:gridCol w:w="5582"/>
        <w:gridCol w:w="1293"/>
        <w:gridCol w:w="668"/>
        <w:gridCol w:w="703"/>
        <w:gridCol w:w="714"/>
        <w:gridCol w:w="1116"/>
      </w:tblGrid>
      <w:tr w:rsidR="00E20A2D" w:rsidRPr="00E20A2D" w:rsidTr="00E20A2D">
        <w:trPr>
          <w:gridAfter w:val="2"/>
          <w:wAfter w:w="1830" w:type="dxa"/>
          <w:trHeight w:val="1575"/>
        </w:trPr>
        <w:tc>
          <w:tcPr>
            <w:tcW w:w="5582"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2664" w:type="dxa"/>
            <w:gridSpan w:val="3"/>
            <w:tcBorders>
              <w:top w:val="nil"/>
              <w:left w:val="nil"/>
              <w:bottom w:val="nil"/>
              <w:right w:val="nil"/>
            </w:tcBorders>
            <w:shd w:val="clear" w:color="auto" w:fill="auto"/>
            <w:hideMark/>
          </w:tcPr>
          <w:p w:rsidR="00E20A2D" w:rsidRPr="00E20A2D" w:rsidRDefault="00E20A2D" w:rsidP="00E20A2D">
            <w:pPr>
              <w:rPr>
                <w:color w:val="000000"/>
                <w:sz w:val="16"/>
                <w:szCs w:val="16"/>
              </w:rPr>
            </w:pPr>
            <w:r w:rsidRPr="00E20A2D">
              <w:rPr>
                <w:color w:val="000000"/>
                <w:sz w:val="16"/>
                <w:szCs w:val="16"/>
              </w:rPr>
              <w:t>Приложение 6 к решению Думы                              Петуховского муниципального округа                           от  "22" декабря 2021 года № 95                                  "О бюджете округа на 2022 год и на                      плановый период 2023 и 2024 годов"</w:t>
            </w:r>
          </w:p>
        </w:tc>
      </w:tr>
      <w:tr w:rsidR="00E20A2D" w:rsidRPr="00E20A2D" w:rsidTr="00E20A2D">
        <w:trPr>
          <w:trHeight w:val="255"/>
        </w:trPr>
        <w:tc>
          <w:tcPr>
            <w:tcW w:w="5582"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293"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6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03"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1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11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r>
      <w:tr w:rsidR="00E20A2D" w:rsidRPr="00E20A2D" w:rsidTr="00E20A2D">
        <w:trPr>
          <w:gridAfter w:val="2"/>
          <w:wAfter w:w="1830" w:type="dxa"/>
          <w:trHeight w:val="1275"/>
        </w:trPr>
        <w:tc>
          <w:tcPr>
            <w:tcW w:w="8246" w:type="dxa"/>
            <w:gridSpan w:val="4"/>
            <w:tcBorders>
              <w:top w:val="nil"/>
              <w:left w:val="nil"/>
              <w:bottom w:val="nil"/>
              <w:right w:val="nil"/>
            </w:tcBorders>
            <w:shd w:val="clear" w:color="auto" w:fill="auto"/>
            <w:hideMark/>
          </w:tcPr>
          <w:p w:rsidR="00E20A2D" w:rsidRPr="00E20A2D" w:rsidRDefault="00E20A2D" w:rsidP="00E20A2D">
            <w:pPr>
              <w:jc w:val="center"/>
              <w:rPr>
                <w:b/>
                <w:bCs/>
                <w:color w:val="000000"/>
                <w:sz w:val="16"/>
                <w:szCs w:val="16"/>
              </w:rPr>
            </w:pPr>
            <w:r w:rsidRPr="00E20A2D">
              <w:rPr>
                <w:b/>
                <w:bCs/>
                <w:color w:val="000000"/>
                <w:sz w:val="16"/>
                <w:szCs w:val="16"/>
              </w:rPr>
              <w:t>Распределение бюджетных ассигнований по целевым статьям (муниципальным программам и непрограммным напрвлениям деятельности), группам и подгруппам видов расходов классификации расходов бюджета округа на 2022 год и на плановый период 2023и 2024 годов</w:t>
            </w:r>
          </w:p>
        </w:tc>
      </w:tr>
      <w:tr w:rsidR="00E20A2D" w:rsidRPr="00E20A2D" w:rsidTr="00E20A2D">
        <w:trPr>
          <w:trHeight w:val="255"/>
        </w:trPr>
        <w:tc>
          <w:tcPr>
            <w:tcW w:w="5582"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293"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6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03"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1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116"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r>
      <w:tr w:rsidR="00E20A2D" w:rsidRPr="00E20A2D" w:rsidTr="00E20A2D">
        <w:trPr>
          <w:trHeight w:val="255"/>
        </w:trPr>
        <w:tc>
          <w:tcPr>
            <w:tcW w:w="5582"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293"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668"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03"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714" w:type="dxa"/>
            <w:tcBorders>
              <w:top w:val="nil"/>
              <w:left w:val="nil"/>
              <w:bottom w:val="nil"/>
              <w:right w:val="nil"/>
            </w:tcBorders>
            <w:shd w:val="clear" w:color="auto" w:fill="auto"/>
            <w:hideMark/>
          </w:tcPr>
          <w:p w:rsidR="00E20A2D" w:rsidRPr="00E20A2D" w:rsidRDefault="00E20A2D" w:rsidP="00E20A2D">
            <w:pPr>
              <w:rPr>
                <w:color w:val="000000"/>
                <w:sz w:val="16"/>
                <w:szCs w:val="16"/>
              </w:rPr>
            </w:pPr>
          </w:p>
        </w:tc>
        <w:tc>
          <w:tcPr>
            <w:tcW w:w="1116" w:type="dxa"/>
            <w:tcBorders>
              <w:top w:val="nil"/>
              <w:left w:val="nil"/>
              <w:bottom w:val="nil"/>
              <w:right w:val="nil"/>
            </w:tcBorders>
            <w:shd w:val="clear" w:color="auto" w:fill="auto"/>
            <w:hideMark/>
          </w:tcPr>
          <w:p w:rsidR="00E20A2D" w:rsidRPr="00E20A2D" w:rsidRDefault="00E20A2D" w:rsidP="00E20A2D">
            <w:pPr>
              <w:jc w:val="right"/>
              <w:rPr>
                <w:color w:val="000000"/>
                <w:sz w:val="16"/>
                <w:szCs w:val="16"/>
              </w:rPr>
            </w:pPr>
            <w:r w:rsidRPr="00E20A2D">
              <w:rPr>
                <w:color w:val="000000"/>
                <w:sz w:val="16"/>
                <w:szCs w:val="16"/>
              </w:rPr>
              <w:t>(тыс.руб.)</w:t>
            </w:r>
          </w:p>
        </w:tc>
      </w:tr>
      <w:tr w:rsidR="00E20A2D" w:rsidRPr="00E20A2D" w:rsidTr="00E20A2D">
        <w:trPr>
          <w:gridAfter w:val="2"/>
          <w:wAfter w:w="1830" w:type="dxa"/>
          <w:trHeight w:val="278"/>
        </w:trPr>
        <w:tc>
          <w:tcPr>
            <w:tcW w:w="5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Наименование</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ЦСР</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ВР</w:t>
            </w:r>
          </w:p>
        </w:tc>
        <w:tc>
          <w:tcPr>
            <w:tcW w:w="703" w:type="dxa"/>
            <w:tcBorders>
              <w:top w:val="single" w:sz="4" w:space="0" w:color="000000"/>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Сумма</w:t>
            </w:r>
          </w:p>
        </w:tc>
      </w:tr>
      <w:tr w:rsidR="00E20A2D" w:rsidRPr="00E20A2D" w:rsidTr="00E20A2D">
        <w:trPr>
          <w:trHeight w:val="278"/>
        </w:trPr>
        <w:tc>
          <w:tcPr>
            <w:tcW w:w="5582" w:type="dxa"/>
            <w:vMerge/>
            <w:tcBorders>
              <w:top w:val="single" w:sz="4" w:space="0" w:color="000000"/>
              <w:left w:val="single" w:sz="4" w:space="0" w:color="000000"/>
              <w:bottom w:val="single" w:sz="4" w:space="0" w:color="000000"/>
              <w:right w:val="single" w:sz="4" w:space="0" w:color="000000"/>
            </w:tcBorders>
            <w:vAlign w:val="center"/>
            <w:hideMark/>
          </w:tcPr>
          <w:p w:rsidR="00E20A2D" w:rsidRPr="00E20A2D" w:rsidRDefault="00E20A2D" w:rsidP="00E20A2D">
            <w:pPr>
              <w:rPr>
                <w:b/>
                <w:bCs/>
                <w:color w:val="000000"/>
                <w:sz w:val="16"/>
                <w:szCs w:val="16"/>
              </w:rPr>
            </w:pPr>
          </w:p>
        </w:tc>
        <w:tc>
          <w:tcPr>
            <w:tcW w:w="1293" w:type="dxa"/>
            <w:vMerge/>
            <w:tcBorders>
              <w:top w:val="single" w:sz="4" w:space="0" w:color="000000"/>
              <w:left w:val="single" w:sz="4" w:space="0" w:color="000000"/>
              <w:bottom w:val="single" w:sz="4" w:space="0" w:color="000000"/>
              <w:right w:val="single" w:sz="4" w:space="0" w:color="000000"/>
            </w:tcBorders>
            <w:vAlign w:val="center"/>
            <w:hideMark/>
          </w:tcPr>
          <w:p w:rsidR="00E20A2D" w:rsidRPr="00E20A2D" w:rsidRDefault="00E20A2D" w:rsidP="00E20A2D">
            <w:pPr>
              <w:rPr>
                <w:b/>
                <w:bCs/>
                <w:color w:val="000000"/>
                <w:sz w:val="16"/>
                <w:szCs w:val="16"/>
              </w:rPr>
            </w:pPr>
          </w:p>
        </w:tc>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E20A2D" w:rsidRPr="00E20A2D" w:rsidRDefault="00E20A2D" w:rsidP="00E20A2D">
            <w:pPr>
              <w:rPr>
                <w:b/>
                <w:bCs/>
                <w:color w:val="000000"/>
                <w:sz w:val="16"/>
                <w:szCs w:val="16"/>
              </w:rPr>
            </w:pP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2022 год</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2023 год</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2024 год</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"Развитие поисково-спасательной службы Петуховского района"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01 0 00 00000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10 949,5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10 949,5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10 949,5</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в области защиты населения и территорий от чрезвычайных ситуаций природного и техногенного характера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10 949,5</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обеспечение деятельности (оказание услуг) единой дежурно-диспетчерской службы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01 0 01 80100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1 228,0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1 228,0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1 228,0</w:t>
            </w:r>
          </w:p>
        </w:tc>
      </w:tr>
      <w:tr w:rsidR="00E20A2D" w:rsidRPr="00E20A2D" w:rsidTr="00E20A2D">
        <w:trPr>
          <w:trHeight w:val="61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01 0 01 80100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1 128,0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1 128,0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1 128,0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01 0 01 80100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обеспечение деятельности(оказание услуг) поисково-спасательного учреждения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2 063,5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2 063,5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2 063,5</w:t>
            </w:r>
          </w:p>
        </w:tc>
      </w:tr>
      <w:tr w:rsidR="00E20A2D" w:rsidRPr="00E20A2D" w:rsidTr="00E20A2D">
        <w:trPr>
          <w:trHeight w:val="102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1 916,0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1 916,0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1 916,0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143,5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143,5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143,5</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обеспечение деятельности (оказание услуг) поисково-спасательного учреждения (оплата услуг связи)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01 0 01 80201</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01 0 01 80201</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обеспечение деятельности муниципальных пожарных постов</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01 0 01 80300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7 617,0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7 617,0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7 617,0</w:t>
            </w:r>
          </w:p>
        </w:tc>
      </w:tr>
      <w:tr w:rsidR="00E20A2D" w:rsidRPr="00E20A2D" w:rsidTr="00E20A2D">
        <w:trPr>
          <w:trHeight w:val="102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01 0 01 80300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7 417,0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7 417,0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7 417,0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01 0 01 80300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обеспечение деятельности муниципальных пожарных постов (услуги связи)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01 0 01 80301</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01 0 01 80301</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24,0</w:t>
            </w:r>
          </w:p>
        </w:tc>
      </w:tr>
      <w:tr w:rsidR="00E20A2D" w:rsidRPr="00E20A2D" w:rsidTr="00E20A2D">
        <w:trPr>
          <w:trHeight w:val="127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"Эффективное использование и распоряжение муниципальным имуществом и земельными участками, находящимися в муниципальной собственности Петуховского района"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03 0 00 00000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590,0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590,0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590,0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Оформление муниципального имущества и земельных участков</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03 0 01 00000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по оформлению муниципального имущества и земельных участков</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03 0 01 80400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03 0 01 80400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Содержание муниципального имущества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03 0 02 00000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по содержанию муниципального имущества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03 0 02 80500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03 0 02 80500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250,0</w:t>
            </w:r>
          </w:p>
        </w:tc>
      </w:tr>
      <w:tr w:rsidR="00E20A2D" w:rsidRPr="00E20A2D" w:rsidTr="00E20A2D">
        <w:trPr>
          <w:trHeight w:val="102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"О развитии и поддержке малого и среднего предпринимательства в Петуховском районе на 2021-2023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04 0 00 00000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04 0 00 00000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"Развитие образования и реализация государственной молодежной политики"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06 0 00 00000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290 133,9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222 792,8</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233 707,8</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Совершенствование механизмов и методов управления в системе образования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06 0 01 00000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8 954,0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8 954,0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8 954,0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Управления образования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06 0 01 84010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6 804,0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6 804,0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6 804,0</w:t>
            </w:r>
          </w:p>
        </w:tc>
      </w:tr>
      <w:tr w:rsidR="00E20A2D" w:rsidRPr="00E20A2D" w:rsidTr="00E20A2D">
        <w:trPr>
          <w:trHeight w:val="43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06 0 01 84010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5 971,0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5 971,0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5 971,0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06 0 01 84010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795,5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795,5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795,5</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06 0 01 84010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37,5</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Управления образования(оплата коммунальных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06 0 01 84013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06 0 01 84013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2 150,0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"Развитие общего образования"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245 520,8</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178 179,7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189 094,7</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Формирование образовательной сети и финансово-экономических механизмов, обеспечивающих равный доступ населения Петуховского района к услугам общего образования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32 047,4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19 612,0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19 612,0</w:t>
            </w:r>
          </w:p>
        </w:tc>
      </w:tr>
      <w:tr w:rsidR="00E20A2D" w:rsidRPr="00E20A2D" w:rsidTr="00E20A2D">
        <w:trPr>
          <w:trHeight w:val="127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программу дошкольного образования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06 1 01 12200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06 1 01 12200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06 1 01 12200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2 307,0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Обеспечение питанием обучающихся общеобразовательных организаций</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06 1 01 12240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991,0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991,0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991,0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06 1 01 12240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38,0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38,0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38,0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06 1 01 12240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06 1 01 12240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953,0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по обеспечению безопасных условий подвоза детей к месту учебы за счет средств областного бюджета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06 1 01 16060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4 657,0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4 657,0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4 657,0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06 1 01 16060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298,5</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06 1 01 16060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06 1 01 16060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4 358,5</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06 1 01 53030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12 570,2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102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06 1 01 53030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449,8</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06 1 01 53030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12 120,4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06 1 01 53030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12 120,4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06 1 01 82320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319,0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06 1 01 82320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06 1 01 82320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06 1 01 82320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294,0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и обеспечение питанием детей с ОВЗ</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06 1 01 88380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06 1 01 88380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06 1 01 88380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1 137,0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осуществляемые за счет безвозмездных поступлений и доходов от оказания платных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06 1 01 88880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06 1 01 88880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L3042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9 587,4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9 587,5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9 587,5</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L3042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92,3</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L3042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9 495,2</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9 495,2</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L3042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9 495,2</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9 495,2</w:t>
            </w:r>
          </w:p>
        </w:tc>
      </w:tr>
      <w:tr w:rsidR="00E20A2D" w:rsidRPr="00E20A2D" w:rsidTr="00E92EAC">
        <w:trPr>
          <w:trHeight w:val="57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S8280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424,7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559,4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559,4</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S8280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16,4</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S8280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408,3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543,0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543,0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S8280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408,3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543,0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543,0</w:t>
            </w:r>
          </w:p>
        </w:tc>
      </w:tr>
      <w:tr w:rsidR="00E20A2D" w:rsidRPr="00E20A2D" w:rsidTr="00E92EAC">
        <w:trPr>
          <w:trHeight w:val="55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Софинансирование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S8290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S8290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01 S8290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4,1</w:t>
            </w:r>
          </w:p>
        </w:tc>
      </w:tr>
      <w:tr w:rsidR="00E20A2D" w:rsidRPr="00E20A2D" w:rsidTr="00E20A2D">
        <w:trPr>
          <w:trHeight w:val="87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213 473,4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158 567,7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169 482,7</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государственного стандарта дошкольного образования на оплату труда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31 104,4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31 104,4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31 104,4</w:t>
            </w:r>
          </w:p>
        </w:tc>
      </w:tr>
      <w:tr w:rsidR="00E20A2D" w:rsidRPr="00E20A2D" w:rsidTr="00E92EAC">
        <w:trPr>
          <w:trHeight w:val="41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30 977,4</w:t>
            </w:r>
          </w:p>
        </w:tc>
      </w:tr>
      <w:tr w:rsidR="00E20A2D" w:rsidRPr="00E20A2D" w:rsidTr="00E92EAC">
        <w:trPr>
          <w:trHeight w:val="47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732,0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92 979,1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92 979,1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92 979,1</w:t>
            </w:r>
          </w:p>
        </w:tc>
      </w:tr>
      <w:tr w:rsidR="00E20A2D" w:rsidRPr="00E20A2D" w:rsidTr="00E20A2D">
        <w:trPr>
          <w:trHeight w:val="51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3 255,2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3 255,2</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3 255,2</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89 723,9</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государственного стандарта общего образования на обеспечение учебного процесса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2 757,0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2 757,0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2 757,0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06 1 02 12040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2 597,0</w:t>
            </w:r>
          </w:p>
        </w:tc>
      </w:tr>
      <w:tr w:rsidR="00E20A2D" w:rsidRPr="00E20A2D" w:rsidTr="00E92EAC">
        <w:trPr>
          <w:trHeight w:val="20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дошкольными организациями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06 1 02 81010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4 249,9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4 249,9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4 249,9</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06 1 02 81010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06 1 02 81010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4 120,9</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06 1 02 81010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129,0</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дошкольными организациями(оплата труда с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06 1 02 81012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06 1 02 81012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06 1 02 81012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9 545,0</w:t>
            </w:r>
          </w:p>
        </w:tc>
      </w:tr>
      <w:tr w:rsidR="00E20A2D" w:rsidRPr="00E20A2D" w:rsidTr="00E92EAC">
        <w:trPr>
          <w:trHeight w:val="63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дошкольными организациями(оплата коммунальных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06 1 02 81013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9 894,0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06 1 02 81013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9 894,0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06 1 02 81013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9 894,0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2 594,0</w:t>
            </w:r>
          </w:p>
        </w:tc>
      </w:tr>
      <w:tr w:rsidR="00E20A2D" w:rsidRPr="00E20A2D" w:rsidTr="00E92EAC">
        <w:trPr>
          <w:trHeight w:val="496"/>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6 207,3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5 065,6</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4 528,6</w:t>
            </w:r>
          </w:p>
        </w:tc>
      </w:tr>
      <w:tr w:rsidR="00E20A2D" w:rsidRPr="00E20A2D" w:rsidTr="00E92EAC">
        <w:trPr>
          <w:trHeight w:val="42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1 529,0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1 529,0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1 529,0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233,0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4 270,1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3 128,4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2 591,4</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4 270,1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3 128,4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2 591,4</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175,2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175,2</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175,2</w:t>
            </w:r>
          </w:p>
        </w:tc>
      </w:tr>
      <w:tr w:rsidR="00E20A2D" w:rsidRPr="00E20A2D" w:rsidTr="00E92EAC">
        <w:trPr>
          <w:trHeight w:val="5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 (оплата труда с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7 205,0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7 205,0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7 205,0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16 669,0</w:t>
            </w:r>
          </w:p>
        </w:tc>
      </w:tr>
      <w:tr w:rsidR="00E20A2D" w:rsidRPr="00E20A2D" w:rsidTr="00E92EAC">
        <w:trPr>
          <w:trHeight w:val="53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 (оплата коммунальных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39 335,7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2 335,7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4 323,7</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3 030,0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1 030,0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1 030,0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36 305,7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1 305,7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3 293,7</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06 1 02 82013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36 305,7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1 305,7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3 293,7</w:t>
            </w:r>
          </w:p>
        </w:tc>
      </w:tr>
      <w:tr w:rsidR="00E20A2D" w:rsidRPr="00E20A2D" w:rsidTr="00E20A2D">
        <w:trPr>
          <w:trHeight w:val="50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"Реализация государственной молодежной политики, воспитания и дополнительного образования детей и молодежи"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20 199,1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20 199,1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20 199,1</w:t>
            </w:r>
          </w:p>
        </w:tc>
      </w:tr>
      <w:tr w:rsidR="00E20A2D" w:rsidRPr="00E20A2D" w:rsidTr="00E92EAC">
        <w:trPr>
          <w:trHeight w:val="142"/>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Развитие воспитательной компоненты в общеобразовательных организациях</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06 2 02 00000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92EAC">
        <w:trPr>
          <w:trHeight w:val="60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и проведение районных, участие в областных, мероприятий (конкурсы, в том числе интернет-конкурсы, фестивали, акции, флэшмобы, выставки, семинары, конференции, мастер-классы, круглые столы, чтения) по приоритетным направлениям воспитательной деятельности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06 2 02 85020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06 2 02 85020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92EAC">
        <w:trPr>
          <w:trHeight w:val="284"/>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Совершенствование моделей и механизмов развития эффективной системы дополнительного образования детей и молодежи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20 189,1</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"Петуховский районный дом творчества"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06 2 03 84010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06 2 03 84010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06 2 03 84010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93,0</w:t>
            </w:r>
          </w:p>
        </w:tc>
      </w:tr>
      <w:tr w:rsidR="00E20A2D" w:rsidRPr="00E20A2D" w:rsidTr="00E92EAC">
        <w:trPr>
          <w:trHeight w:val="262"/>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"Петуховский районный дом творчества" (оплата труда с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06 2 03 84012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06 2 03 84012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06 2 03 84012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4 155,0</w:t>
            </w:r>
          </w:p>
        </w:tc>
      </w:tr>
      <w:tr w:rsidR="00E20A2D" w:rsidRPr="00E20A2D" w:rsidTr="00E92EAC">
        <w:trPr>
          <w:trHeight w:val="41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"Петуховский районный дом творчества" (оплата коммунальных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06 2 03 84013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06 2 03 84013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06 2 03 84013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"Петуховская ДЮСШ"</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06 2 03 85010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06 2 03 85010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06 2 03 85010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2 663,6</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"Петуховская ДЮСШ" (оплата труда с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06 2 03 85012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06 2 03 85012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06 2 03 85012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10 493,0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оказания муниципальных услуг МБУ ДО "Петуховская ДЮСШ" (оплата коммунальных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06 2 03 85013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06 2 03 85013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06 2 03 85013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2 772,5</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"Защита прав детей, государственная поддержка детей-сирот и детей, оставшихся без попечения родителей, детей с особыми нуждами"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15 060,0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15 060,0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15 060,0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Создание необходимых условий для семейного жизнеустройства детей, оставшихся без попечения родителей</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15 060,0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15 060,0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15 060,0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Содержание детей в приемных семьях</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06 3 02 11450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06 3 02 11450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5 697,0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Выплата вознаграждения опекунам (попечителям), приемным родителям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06 3 02 11460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06 3 02 11460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4 262,0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Содержание детей в семьях опекунов (попечителей)</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06 3 02 11470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06 3 02 11470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3 762,0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по содержанию органов опеки и попечительства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06 3 02 12190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r>
      <w:tr w:rsidR="00E20A2D" w:rsidRPr="00E20A2D" w:rsidTr="00E20A2D">
        <w:trPr>
          <w:trHeight w:val="54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06 3 02 12190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1 029,0</w:t>
            </w:r>
          </w:p>
        </w:tc>
      </w:tr>
      <w:tr w:rsidR="00E20A2D" w:rsidRPr="00E20A2D" w:rsidTr="00E92EAC">
        <w:trPr>
          <w:trHeight w:val="53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06 3 02 12390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92EAC">
        <w:trPr>
          <w:trHeight w:val="60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06 3 02 12390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402"/>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06 3 02 15310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06 3 02 15310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"Кадровое обеспечение системы образования Петуховского района"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06 4 00 00000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92EAC">
        <w:trPr>
          <w:trHeight w:val="36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06 4 02 00000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предоставления дополнительного профессионального образования педагогическим работникам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06 4 02 12130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06 4 02 12130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06 4 02 12130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400,0</w:t>
            </w:r>
          </w:p>
        </w:tc>
      </w:tr>
      <w:tr w:rsidR="00E20A2D" w:rsidRPr="00E20A2D" w:rsidTr="00E20A2D">
        <w:trPr>
          <w:trHeight w:val="556"/>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"Снижение административных барьеров, оптимизация и повышение качества предоставления муниципальных услуг на 2018-2022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07 0 00 00000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r>
      <w:tr w:rsidR="00E20A2D" w:rsidRPr="00E20A2D" w:rsidTr="00E92EAC">
        <w:trPr>
          <w:trHeight w:val="138"/>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Оптимизация и повышение качества предоставления муниципальных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07 0 05 00000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по приобретению цифровой подписи, организации защиты персональных данных</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07 0 05 86800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07 0 05 86800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"Улучшение условий и охраны труда в Петуховском районе на 2021-2023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08 0 00 00000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Мероприятия по улучшению условий охраны труда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08 0 00 85850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08 0 00 85850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92EAC">
        <w:trPr>
          <w:trHeight w:val="28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"Обеспечение жильем молодых семей Петуховского района на 2021-2025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10 0 00 00000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92EAC">
        <w:trPr>
          <w:trHeight w:val="54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"Совершенствование и развитие автомобильных дорог общего пользования местного значения Петуховского района Курганской области на 2021-2024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11 0 00 00000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9 290,2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7 296,0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7 355,0</w:t>
            </w:r>
          </w:p>
        </w:tc>
      </w:tr>
      <w:tr w:rsidR="00E20A2D" w:rsidRPr="00E20A2D" w:rsidTr="00E92EAC">
        <w:trPr>
          <w:trHeight w:val="49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11 0 01 15030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2 101,2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11 0 01 15030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2 101,2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92EAC">
        <w:trPr>
          <w:trHeight w:val="34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11 0 01 80420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7 189,0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7 296,0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7 355,0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11 0 01 80420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2 486,0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2 593,0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2 652,0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11 0 01 80420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4 703,0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4 703,0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4 703,0</w:t>
            </w:r>
          </w:p>
        </w:tc>
      </w:tr>
      <w:tr w:rsidR="00E20A2D" w:rsidRPr="00E20A2D" w:rsidTr="00E20A2D">
        <w:trPr>
          <w:trHeight w:val="60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"Доступная среда для инвалидов на 2021-2024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13 0 00 00000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13 0 00 00000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"Культура Петуховского района на 2021-2024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19 0 00 00000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33 875,2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34 072,3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34 072,3</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Сохранение и развитие традиционной народной культуры, нематериального культурного наследия, развитие культурно-досуговой деятельности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19 0 01 00000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25,0</w:t>
            </w:r>
          </w:p>
        </w:tc>
      </w:tr>
      <w:tr w:rsidR="00E20A2D" w:rsidRPr="00E20A2D" w:rsidTr="00E20A2D">
        <w:trPr>
          <w:trHeight w:val="616"/>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Участие в межрегиональных, региональных (областных), проведение районных фестивалей, конкурсов и выставок по традиционной народной культуре, любительскому художественному творчеству</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19 0 01 86020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19 0 01 86020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r>
      <w:tr w:rsidR="00E20A2D" w:rsidRPr="00E20A2D" w:rsidTr="00E92EAC">
        <w:trPr>
          <w:trHeight w:val="32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19 0 01 86040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19 0 01 86040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Проведение мероприятий в сфере культуры и искусства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19 0 01 86800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19 0 01 86800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92EAC">
        <w:trPr>
          <w:trHeight w:val="13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Совершенствование и развитие библиотечно-информационной деятельности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19 0 02 00000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924,0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1 184,1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1 184,1</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Комплектование фондов муниципальных библиотек книгами и периодическими изданиями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19 0 02 88010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19 0 02 88010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Проведение библиотеками общественно-значимых мероприятий: акций, конкурсов, фестивалей, выставок</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19 0 02 88030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19 0 02 88030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Поддержка и проведение в детских библиотеках программ и акций по развитию детского чтения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19 0 02 88040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19 0 02 88040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92EAC">
        <w:trPr>
          <w:trHeight w:val="324"/>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02 L4670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1 164,1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1 164,1</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02 L4670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1 164,1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1 164,1</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сохранности историко-культурного наследия и совершенствования музейного дела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19 0 03 00000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92EAC">
        <w:trPr>
          <w:trHeight w:val="18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Развитие в Петуховском районе выставочной и экспозиционной деятельности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19 0 03 87020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19 0 03 87020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Развитие материально-технической базы и технической оснащенности учреждений культуры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19 0 06 00000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67,7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67,7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67,7</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пожарной безопасности МБУ ДО "Петуховская ШИ"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19 0 06 83090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19 0 06 83090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19 0 06 83090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37,0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пожарной безопасности Дома культуры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19 0 06 86040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19 0 06 86040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13,5</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пожарной безопасности музея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19 0 06 87040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19 0 06 87040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пожарной безопасности библиотеки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19 0 06 88040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19 0 06 88040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8,3</w:t>
            </w:r>
          </w:p>
        </w:tc>
      </w:tr>
      <w:tr w:rsidR="00E20A2D" w:rsidRPr="00E20A2D" w:rsidTr="00E92EAC">
        <w:trPr>
          <w:trHeight w:val="47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32 795,5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32 795,5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32 795,5</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централизованной группы по хозяйственному обслуживанию</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5 167,2</w:t>
            </w:r>
          </w:p>
        </w:tc>
      </w:tr>
      <w:tr w:rsidR="00E20A2D" w:rsidRPr="00E20A2D" w:rsidTr="00E20A2D">
        <w:trPr>
          <w:trHeight w:val="62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4 971,0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4 971,0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4 971,0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182,6</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182,6</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182,6</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19 0 09 82010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13,6</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13,6</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13,6</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Образовательные услуги дополнительного образования в сфере культуры и искусства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19 0 09 83010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19 0 09 83010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19 0 09 83010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224,0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Образовательные услуги дополнительного образования в сфере культуры и искусства (оплата труда с фондами )</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19 0 09 83012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19 0 09 83012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19 0 09 83012</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6 012,0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Образовательные услуги дополнительного образования в сфере культуры и искусства (оплата коммунальных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19 0 09 83013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19 0 09 83013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19 0 09 83013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289,0</w:t>
            </w:r>
          </w:p>
        </w:tc>
      </w:tr>
      <w:tr w:rsidR="00E20A2D" w:rsidRPr="00E20A2D" w:rsidTr="00E92EAC">
        <w:trPr>
          <w:trHeight w:val="47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19 0 09 86010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11 147,0</w:t>
            </w:r>
          </w:p>
        </w:tc>
      </w:tr>
      <w:tr w:rsidR="00E20A2D" w:rsidRPr="00E20A2D" w:rsidTr="00E92EAC">
        <w:trPr>
          <w:trHeight w:val="398"/>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19 0 09 86010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10 689,0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10 689,0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10 689,0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19 0 09 86010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89,0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19 0 09 86010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369,0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369,0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369,0</w:t>
            </w:r>
          </w:p>
        </w:tc>
      </w:tr>
      <w:tr w:rsidR="00E20A2D" w:rsidRPr="00E20A2D" w:rsidTr="00E92EAC">
        <w:trPr>
          <w:trHeight w:val="424"/>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 (оплата коммунальных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19 0 09 86013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19 0 09 86013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808,0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Прокат киновидеофильмов и проведение киномероприятий</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19 0 09 86210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19 0 09 86210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Музейное обслуживание населения муниципальным музеем Петуховского района, проведение выставок и культурно-массовых мероприятий с населением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19 0 09 87010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919,9</w:t>
            </w:r>
          </w:p>
        </w:tc>
      </w:tr>
      <w:tr w:rsidR="00E20A2D" w:rsidRPr="00E20A2D" w:rsidTr="00E92EAC">
        <w:trPr>
          <w:trHeight w:val="58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19 0 09 87010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856,0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856,0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856,0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19 0 09 87010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49,5</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19 0 09 87010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14,4</w:t>
            </w:r>
          </w:p>
        </w:tc>
      </w:tr>
      <w:tr w:rsidR="00E20A2D" w:rsidRPr="00E20A2D" w:rsidTr="00E92EAC">
        <w:trPr>
          <w:trHeight w:val="474"/>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Музейное обслуживание населения муниципальным музеем Петуховского района, проведение выставок и культурно-массовых мероприятий с населением (оплата коммунальных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19 0 09 87013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19 0 09 87013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125,0</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Библиотечное обслуживание населения муниципальными библиотеками Петуховского района, улучшение комплектования и обеспечение сохранности их библиотечных фондов</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19 0 09 88010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7 795,4</w:t>
            </w:r>
          </w:p>
        </w:tc>
      </w:tr>
      <w:tr w:rsidR="00E20A2D" w:rsidRPr="00E20A2D" w:rsidTr="00E92EAC">
        <w:trPr>
          <w:trHeight w:val="542"/>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19 0 09 88010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7 601,0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7 601,0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7 601,0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19 0 09 88010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161,7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161,7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161,7</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19 0 09 88010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32,7</w:t>
            </w:r>
          </w:p>
        </w:tc>
      </w:tr>
      <w:tr w:rsidR="00E20A2D" w:rsidRPr="00E20A2D" w:rsidTr="00E92EAC">
        <w:trPr>
          <w:trHeight w:val="47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Библиотечное обслуживание населения муниципальными библиотеками Петуховского района, улучшение комплектования и обеспечение сохранности их библиотечных фондов (оплата коммунальных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19 0 09 88013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19 0 09 88013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298,0</w:t>
            </w:r>
          </w:p>
        </w:tc>
      </w:tr>
      <w:tr w:rsidR="00E20A2D" w:rsidRPr="00E20A2D" w:rsidTr="00E92EAC">
        <w:trPr>
          <w:trHeight w:val="322"/>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"Развитие физической культуры и спорта в Петуховском районе на 2020-2024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21 0 00 00000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110,0</w:t>
            </w:r>
          </w:p>
        </w:tc>
      </w:tr>
      <w:tr w:rsidR="00E20A2D" w:rsidRPr="00E20A2D" w:rsidTr="00E20A2D">
        <w:trPr>
          <w:trHeight w:val="68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Проведение районных., участие в областных социально-значимых акциях, направленных на привлечение населения Петуховского района к систематическим занятиям физической культурой и спортом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21 0 08 00000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Спортивно-массовые мероприятия с населением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21 0 08 85900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21 0 08 85900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7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Проведение физкультурных и спортивных мероприятий на территории Петуховского района, участие в областных физкультурных мероприятиях по видам спорта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21 0 11 00000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основного мероприятия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21 0 11 89980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21 0 11 89980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21 0 11 89980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92EAC">
        <w:trPr>
          <w:trHeight w:val="49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"Социальная поддержка отдельных категорий граждан, проживающих на территории Петуховского района на 2021-2024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23 0 00 00000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Социальная поддержка отдельных категорий граждан, проживающих в Петуховском районе</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23 0 00 80710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23 0 00 80710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"Чистая вода на 2021-2023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26 0 00 00000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347,9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0,0</w:t>
            </w:r>
          </w:p>
        </w:tc>
      </w:tr>
      <w:tr w:rsidR="00E20A2D" w:rsidRPr="00E20A2D" w:rsidTr="00E20A2D">
        <w:trPr>
          <w:trHeight w:val="33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Капитальный ремонт "Наружные водопроводные сети города Петухово"</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26 0 01 00000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347,9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Софинансирование мероприятий по ремонту водопровода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26 0 01 S8380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347,9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26 0 01 S8380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347,9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"Управление муниципальными финансами"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28 0 00 00000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32 367,1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24 534,4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24 534,4</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Подпрограмма "Организация и совершенствование бюджетного процесса в Петуховском муниципальном округе"</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32 367,1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24 534,4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24 534,4</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Формирование резервного фонда Администрации Петуховского муниципального округа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28 1 01 00000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10 792,8</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2 960,1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2 960,1</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основного мероприятия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28 1 01 89980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10 792,8</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2 960,1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2 960,1</w:t>
            </w:r>
          </w:p>
        </w:tc>
      </w:tr>
      <w:tr w:rsidR="00E20A2D" w:rsidRPr="00E20A2D" w:rsidTr="00E92EAC">
        <w:trPr>
          <w:trHeight w:val="51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28 1 01 89980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10 632,8</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2 800,1</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28 1 01 89980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160,0</w:t>
            </w:r>
          </w:p>
        </w:tc>
      </w:tr>
      <w:tr w:rsidR="00E20A2D" w:rsidRPr="00E20A2D" w:rsidTr="00E20A2D">
        <w:trPr>
          <w:trHeight w:val="77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28 1 04 00000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16 822,0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28 1 04 89040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16 782,0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16 782,0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16 782,0</w:t>
            </w:r>
          </w:p>
        </w:tc>
      </w:tr>
      <w:tr w:rsidR="00E20A2D" w:rsidRPr="00E20A2D" w:rsidTr="00E20A2D">
        <w:trPr>
          <w:trHeight w:val="61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28 1 04 89040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16 211,0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16 211,0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16 211,0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28 1 04 89040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571,0</w:t>
            </w:r>
          </w:p>
        </w:tc>
      </w:tr>
      <w:tr w:rsidR="00E20A2D" w:rsidRPr="00E20A2D" w:rsidTr="00E92EAC">
        <w:trPr>
          <w:trHeight w:val="17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 (оплата услуг связи)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28 1 04 89041</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28 1 04 89041</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40,0</w:t>
            </w:r>
          </w:p>
        </w:tc>
      </w:tr>
      <w:tr w:rsidR="00E20A2D" w:rsidRPr="00E20A2D" w:rsidTr="00E92EAC">
        <w:trPr>
          <w:trHeight w:val="74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28 1 06 00000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4 752,3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4 752,3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4 752,3</w:t>
            </w:r>
          </w:p>
        </w:tc>
      </w:tr>
      <w:tr w:rsidR="00E20A2D" w:rsidRPr="00E20A2D" w:rsidTr="00E20A2D">
        <w:trPr>
          <w:trHeight w:val="29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Меры социальной поддержки лиц, проживающих и работающих в сельской местности и в рабочих поселках (поселках городского типа)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28 1 06 10970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4 748,0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4 748,0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4 748,0</w:t>
            </w:r>
          </w:p>
        </w:tc>
      </w:tr>
      <w:tr w:rsidR="00E20A2D" w:rsidRPr="00E20A2D" w:rsidTr="00E20A2D">
        <w:trPr>
          <w:trHeight w:val="62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28 1 06 10970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363,3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363,3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363,3</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28 1 06 10970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332,4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332,4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332,4</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28 1 06 10970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4 052,3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4 052,3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4 052,3</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28 1 06 10970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4 052,3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4 052,3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4 052,3</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по созданию административных комиссий</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28 1 06 16090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28 1 06 16090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4,0</w:t>
            </w:r>
          </w:p>
        </w:tc>
      </w:tr>
      <w:tr w:rsidR="00E20A2D" w:rsidRPr="00E20A2D" w:rsidTr="00E92EAC">
        <w:trPr>
          <w:trHeight w:val="59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28 1 06 16100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28 1 06 16100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0,3</w:t>
            </w:r>
          </w:p>
        </w:tc>
      </w:tr>
      <w:tr w:rsidR="00E20A2D" w:rsidRPr="00E20A2D" w:rsidTr="00E92EAC">
        <w:trPr>
          <w:trHeight w:val="33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"Организация и обеспечение отдыха, оздоровления и занятости детей на 2017-2022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29 0 00 00000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1 659,7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1 659,7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1 659,7</w:t>
            </w:r>
          </w:p>
        </w:tc>
      </w:tr>
      <w:tr w:rsidR="00E20A2D" w:rsidRPr="00E20A2D" w:rsidTr="00E20A2D">
        <w:trPr>
          <w:trHeight w:val="54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оздоровления детей в загородных оздоровительных лагерях, в том числе детей, находящихся в трудной жизненной ситуации, а также детей-сирот и детей, оставшихся без попечения родителей</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29 0 01 00000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610,7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610,7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610,7</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отдыха детей в загородных оздоровительных лагерях в каникулярное время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29 0 01 12450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29 0 01 12450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29 0 01 12450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530,7</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оздоровления детей в загородных оздоровительных лагерях</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01 S8280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Социальное обеспечение и иные выплаты населению</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01 S8280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80,0</w:t>
            </w:r>
          </w:p>
        </w:tc>
      </w:tr>
      <w:tr w:rsidR="00E20A2D" w:rsidRPr="00E20A2D" w:rsidTr="00E92EAC">
        <w:trPr>
          <w:trHeight w:val="29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Увеличение охвата организованными формами отдыха и оздоровления детей, проживающих на территории Петуховского района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29 0 02 00000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528,0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528,0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528,0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отдыха детей в лагерях дневного пребывания в каникулярное время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29 0 02 12430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464,0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464,0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464,0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29 0 02 12430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23,0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29 0 02 12430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29 0 02 12430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441,0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отдыха детей в лагерях с дневным пребыванием, в том числе детей, находящихся в трудной жизненной ситуации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02 S8280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64,0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02 S8280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02 S8280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02 S8280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отдыха в лагерях с дневным пребыванием детей, находящихся в трудной жизненной ситуации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29 0 03 00000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29 0 03 12440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501,0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29 0 03 12440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Предоставление субсидий бюджетным, автономным учреждениям и иным некоммерческим организациям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29 0 03 12440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Субсидии бюджетным учреждениям</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29 0 03 12440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610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491,0</w:t>
            </w:r>
          </w:p>
        </w:tc>
      </w:tr>
      <w:tr w:rsidR="00E20A2D" w:rsidRPr="00E20A2D" w:rsidTr="00E92EAC">
        <w:trPr>
          <w:trHeight w:val="156"/>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Увеличение охвата организованными формами отдыха и оздоровления детей</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29 0 04 00000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Организация подвоза детей для оздоровления в загородные оздоровительные лагеря и лагеря дневного пребывания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29 0 04 83040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29 0 04 83040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100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"Совершенствование системы гражданской обороны, защиты населения и территории Петуховского района от чрезвычайных ситуаций природного и техногенного характера, обеспечение безопасности людей на водных объектах на 2021-2024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35 0 00 00000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35 0 00 00000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20A2D">
        <w:trPr>
          <w:trHeight w:val="58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"Развитие туризма в Петуховском районе на 2020-2025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36 0 00 00000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36 0 00 00000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92EAC">
        <w:trPr>
          <w:trHeight w:val="48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"Реализация государственной молодежной политики на территории Петуховского района на 2021-2024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37 0 00 00000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37 0 00 00000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92EAC">
        <w:trPr>
          <w:trHeight w:val="57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"Гармонизация межэтнических и межконфессиональных отношений и профилактики проявлений экстремизма в Петуховском районе" на 2020-2022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38 0 00 00000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38 0 00 00000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92EAC">
        <w:trPr>
          <w:trHeight w:val="53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"Формирование комфортной городской среды на территории города Петухово Петуховского района на 2020-2024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39 0 00 00000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958,2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0,0</w:t>
            </w:r>
          </w:p>
        </w:tc>
      </w:tr>
      <w:tr w:rsidR="00E20A2D" w:rsidRPr="00E20A2D" w:rsidTr="00E92EAC">
        <w:trPr>
          <w:trHeight w:val="22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39 0 F2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958,2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Реализация мероприятий муниципальных программ формирования комфортной городской среды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39 0 F2 55550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958,2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39 0 F2 55550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958,2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7D7661">
        <w:trPr>
          <w:trHeight w:val="38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"Развитие муниципальной службы в Петуховском районе" на 2020-2025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40 0 00 00000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40 0 00 00000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92EAC">
        <w:trPr>
          <w:trHeight w:val="31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"Профилактика терроризма на территории Петуховского района"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41 0 00 00000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5,0</w:t>
            </w:r>
          </w:p>
        </w:tc>
      </w:tr>
      <w:tr w:rsidR="00E20A2D" w:rsidRPr="00E20A2D" w:rsidTr="00E92EAC">
        <w:trPr>
          <w:trHeight w:val="384"/>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41 0 00 00000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5,0</w:t>
            </w:r>
          </w:p>
        </w:tc>
      </w:tr>
      <w:tr w:rsidR="00E20A2D" w:rsidRPr="00E20A2D" w:rsidTr="00E92EAC">
        <w:trPr>
          <w:trHeight w:val="27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"Обеспечение пожарной безопасности города Петухово на 2021-2025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42 0 00 00000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20,0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42 0 00 00000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20,0</w:t>
            </w:r>
          </w:p>
        </w:tc>
      </w:tr>
      <w:tr w:rsidR="00E20A2D" w:rsidRPr="00E20A2D" w:rsidTr="00E92EAC">
        <w:trPr>
          <w:trHeight w:val="54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Петуховского района "Жилищно-коммунальное хозяйство и благоустройство города Петухово на 2021-2023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44 0 00 00000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5 091,2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3 102,0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3 102,0</w:t>
            </w:r>
          </w:p>
        </w:tc>
      </w:tr>
      <w:tr w:rsidR="00E20A2D" w:rsidRPr="00E20A2D" w:rsidTr="00E92EAC">
        <w:trPr>
          <w:trHeight w:val="34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44 0 00 14040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44 0 00 14040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Ремонт крыш жилого фонда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44 0 00 80210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1 989,2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44 0 00 80210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1 989,2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Благоустройство территории г.Петухово</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44 0 00 80230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2 200,0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2 200,0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2 200,0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44 0 00 80230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2 200,0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2 200,0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2 200,0</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Благоустройство территории сельских населенных пунктов</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44 0 00 80330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44 0 00 80330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r>
      <w:tr w:rsidR="00E20A2D" w:rsidRPr="00E20A2D" w:rsidTr="00E92EAC">
        <w:trPr>
          <w:trHeight w:val="382"/>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lastRenderedPageBreak/>
              <w:t>Муниципальная программа "Проведение мероприятий общественной значимости на территории Петуховского района на 2021-2022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45 0 00 00000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45 0 00 00000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100,0</w:t>
            </w:r>
          </w:p>
        </w:tc>
      </w:tr>
      <w:tr w:rsidR="00E20A2D" w:rsidRPr="00E20A2D" w:rsidTr="00E92EAC">
        <w:trPr>
          <w:trHeight w:val="47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Муниципальная программа "Обеспечение общественного порядка и противодействие преступности в Петуховском районе" на 2021-2025 годы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46 0 00 00000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10,0</w:t>
            </w:r>
          </w:p>
        </w:tc>
      </w:tr>
      <w:tr w:rsidR="00E20A2D" w:rsidRPr="00E20A2D" w:rsidTr="00E92EAC">
        <w:trPr>
          <w:trHeight w:val="37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46 0 00 00000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b/>
                <w:bCs/>
                <w:color w:val="000000"/>
                <w:sz w:val="16"/>
                <w:szCs w:val="16"/>
              </w:rPr>
            </w:pPr>
            <w:r w:rsidRPr="00E20A2D">
              <w:rPr>
                <w:b/>
                <w:bCs/>
                <w:color w:val="000000"/>
                <w:sz w:val="16"/>
                <w:szCs w:val="16"/>
              </w:rPr>
              <w:t>Непрограммные направления деятельности органов местного самоуправления Петуховского района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51 0 00 00000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b/>
                <w:bCs/>
                <w:color w:val="000000"/>
                <w:sz w:val="16"/>
                <w:szCs w:val="16"/>
              </w:rPr>
            </w:pPr>
            <w:r w:rsidRPr="00E20A2D">
              <w:rPr>
                <w:b/>
                <w:bCs/>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49 382,2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49 391,9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49 402,9</w:t>
            </w:r>
          </w:p>
        </w:tc>
      </w:tr>
      <w:tr w:rsidR="00E20A2D" w:rsidRPr="00E20A2D" w:rsidTr="00E92EAC">
        <w:trPr>
          <w:trHeight w:val="178"/>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Думы Петуховского муниципального округа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51 1 00 00000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337,6</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Председатель  Думы Петуховского муниципального округа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51 1 00 89010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r>
      <w:tr w:rsidR="00E20A2D" w:rsidRPr="00E20A2D" w:rsidTr="007D7661">
        <w:trPr>
          <w:trHeight w:val="52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51 1 00 89010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27,6</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Депутаты  Думы Петуховского муниципального округа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51 1 00 89020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r>
      <w:tr w:rsidR="00E20A2D" w:rsidRPr="00E20A2D" w:rsidTr="007D7661">
        <w:trPr>
          <w:trHeight w:val="41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51 1 00 89020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310,0</w:t>
            </w:r>
          </w:p>
        </w:tc>
      </w:tr>
      <w:tr w:rsidR="00E20A2D" w:rsidRPr="00E20A2D" w:rsidTr="00E92EAC">
        <w:trPr>
          <w:trHeight w:val="28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45 842,8</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45 842,8</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45 842,8</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Глава Петуховского муниципального округа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51 2 00 89030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r>
      <w:tr w:rsidR="00E20A2D" w:rsidRPr="00E20A2D" w:rsidTr="00E92EAC">
        <w:trPr>
          <w:trHeight w:val="52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51 2 00 89030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1 080,0</w:t>
            </w:r>
          </w:p>
        </w:tc>
      </w:tr>
      <w:tr w:rsidR="00E20A2D" w:rsidRPr="00E20A2D" w:rsidTr="00E20A2D">
        <w:trPr>
          <w:trHeight w:val="51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51 2 00 89040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36 776,5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36 776,5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36 776,5</w:t>
            </w:r>
          </w:p>
        </w:tc>
      </w:tr>
      <w:tr w:rsidR="00E20A2D" w:rsidRPr="00E20A2D" w:rsidTr="007D7661">
        <w:trPr>
          <w:trHeight w:val="55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51 2 00 89040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35 681,9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35 681,9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35 681,9</w:t>
            </w:r>
          </w:p>
        </w:tc>
      </w:tr>
      <w:tr w:rsidR="00E20A2D" w:rsidRPr="00E20A2D" w:rsidTr="00E92EAC">
        <w:trPr>
          <w:trHeight w:val="27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51 2 00 89040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908,4</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908,4</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908,4</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бюджетные ассигнования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51 2 00 89040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800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186,2</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186,2</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186,2</w:t>
            </w:r>
          </w:p>
        </w:tc>
      </w:tr>
      <w:tr w:rsidR="00E20A2D" w:rsidRPr="00E20A2D" w:rsidTr="00E92EAC">
        <w:trPr>
          <w:trHeight w:val="3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 (оплата услуг связи)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51 2 00 89041</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766,5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766,5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766,5</w:t>
            </w:r>
          </w:p>
        </w:tc>
      </w:tr>
      <w:tr w:rsidR="00E20A2D" w:rsidRPr="00E20A2D" w:rsidTr="00E92EAC">
        <w:trPr>
          <w:trHeight w:val="42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51 2 00 89041</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766,5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766,5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766,5</w:t>
            </w:r>
          </w:p>
        </w:tc>
      </w:tr>
      <w:tr w:rsidR="00E20A2D" w:rsidRPr="00E20A2D" w:rsidTr="00E92EAC">
        <w:trPr>
          <w:trHeight w:val="18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Обеспечение деятельности аппарата органов местного самоуправления Петуховского муниципального округа (оплата коммунальных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51 2 00 89043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r>
      <w:tr w:rsidR="00E20A2D" w:rsidRPr="00E20A2D" w:rsidTr="00E92EAC">
        <w:trPr>
          <w:trHeight w:val="27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51 2 00 89043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7 219,8</w:t>
            </w:r>
          </w:p>
        </w:tc>
      </w:tr>
      <w:tr w:rsidR="00E20A2D" w:rsidRPr="00E20A2D" w:rsidTr="00E20A2D">
        <w:trPr>
          <w:trHeight w:val="25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Иные непрограммные мероприятия</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51 5 00 00000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3 201,8</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3 211,5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3 222,5</w:t>
            </w:r>
          </w:p>
        </w:tc>
      </w:tr>
      <w:tr w:rsidR="00E20A2D" w:rsidRPr="00E20A2D" w:rsidTr="00E92EAC">
        <w:trPr>
          <w:trHeight w:val="46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51 5 00 14150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326,0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326,0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326,0</w:t>
            </w:r>
          </w:p>
        </w:tc>
      </w:tr>
      <w:tr w:rsidR="00E20A2D" w:rsidRPr="00E20A2D" w:rsidTr="007D7661">
        <w:trPr>
          <w:trHeight w:val="65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51 5 00 14150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312,0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312,0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312,0</w:t>
            </w:r>
          </w:p>
        </w:tc>
      </w:tr>
      <w:tr w:rsidR="00E20A2D" w:rsidRPr="00E20A2D" w:rsidTr="00E92EAC">
        <w:trPr>
          <w:trHeight w:val="41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51 5 00 14150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14,0</w:t>
            </w:r>
          </w:p>
        </w:tc>
      </w:tr>
      <w:tr w:rsidR="00E20A2D" w:rsidRPr="00E20A2D" w:rsidTr="00E92EAC">
        <w:trPr>
          <w:trHeight w:val="61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51 5 00 15500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r>
      <w:tr w:rsidR="00E20A2D" w:rsidRPr="00E20A2D" w:rsidTr="00E92EAC">
        <w:trPr>
          <w:trHeight w:val="292"/>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51 5 00 15500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10,5</w:t>
            </w:r>
          </w:p>
        </w:tc>
      </w:tr>
      <w:tr w:rsidR="00E20A2D" w:rsidRPr="00E20A2D" w:rsidTr="00E92EAC">
        <w:trPr>
          <w:trHeight w:val="328"/>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Исполнение государственных полномочий по хранению, комплектованию, учету и использованию Архивного фонда Курганской области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51 5 00 16200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r>
      <w:tr w:rsidR="00E20A2D" w:rsidRPr="00E20A2D" w:rsidTr="00E92EAC">
        <w:trPr>
          <w:trHeight w:val="40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51 5 00 16200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4,9</w:t>
            </w:r>
          </w:p>
        </w:tc>
      </w:tr>
      <w:tr w:rsidR="00E20A2D" w:rsidRPr="00E20A2D" w:rsidTr="00E92EAC">
        <w:trPr>
          <w:trHeight w:val="317"/>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первичного воинского учета на территориях, где отсутствуют военные комиссариаты</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51 5 00 51180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301,1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311,3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322,4</w:t>
            </w:r>
          </w:p>
        </w:tc>
      </w:tr>
      <w:tr w:rsidR="00E20A2D" w:rsidRPr="00E20A2D" w:rsidTr="00E92EAC">
        <w:trPr>
          <w:trHeight w:val="495"/>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51 5 00 51180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301,1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311,3</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322,4</w:t>
            </w:r>
          </w:p>
        </w:tc>
      </w:tr>
      <w:tr w:rsidR="00E20A2D" w:rsidRPr="00E20A2D" w:rsidTr="00E92EAC">
        <w:trPr>
          <w:trHeight w:val="50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51 5 00 51200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0,8</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0,7</w:t>
            </w:r>
          </w:p>
        </w:tc>
      </w:tr>
      <w:tr w:rsidR="00E20A2D" w:rsidRPr="00E20A2D" w:rsidTr="00E92EAC">
        <w:trPr>
          <w:trHeight w:val="36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51 5 00 51200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1,3</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0,8</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0,7</w:t>
            </w:r>
          </w:p>
        </w:tc>
      </w:tr>
      <w:tr w:rsidR="00E20A2D" w:rsidRPr="00E20A2D" w:rsidTr="007D7661">
        <w:trPr>
          <w:trHeight w:val="868"/>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текущую деятельность)</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51 5 00 59310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1 460,0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1 460,0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1 460,0</w:t>
            </w:r>
          </w:p>
        </w:tc>
      </w:tr>
      <w:tr w:rsidR="00E20A2D" w:rsidRPr="00E20A2D" w:rsidTr="007D7661">
        <w:trPr>
          <w:trHeight w:val="499"/>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51 5 00 59310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100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1 190,0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1 190,0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1 190,0</w:t>
            </w:r>
          </w:p>
        </w:tc>
      </w:tr>
      <w:tr w:rsidR="00E20A2D" w:rsidRPr="00E20A2D" w:rsidTr="00E92EAC">
        <w:trPr>
          <w:trHeight w:val="38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51 5 00 59310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270,0</w:t>
            </w:r>
          </w:p>
        </w:tc>
      </w:tr>
      <w:tr w:rsidR="00E20A2D" w:rsidRPr="00E20A2D" w:rsidTr="007D7661">
        <w:trPr>
          <w:trHeight w:val="98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услуги связи)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51 5 00 59311</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r>
      <w:tr w:rsidR="00E20A2D" w:rsidRPr="00E20A2D" w:rsidTr="00E92EAC">
        <w:trPr>
          <w:trHeight w:val="311"/>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51 5 00 59311</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71,0</w:t>
            </w:r>
          </w:p>
        </w:tc>
      </w:tr>
      <w:tr w:rsidR="00E20A2D" w:rsidRPr="00E20A2D" w:rsidTr="00E92EAC">
        <w:trPr>
          <w:trHeight w:val="840"/>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коммунальные услуги)</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51 5 00 59313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r>
      <w:tr w:rsidR="00E20A2D" w:rsidRPr="00E20A2D" w:rsidTr="00E92EAC">
        <w:trPr>
          <w:trHeight w:val="27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51 5 00 59313</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127,0</w:t>
            </w:r>
          </w:p>
        </w:tc>
      </w:tr>
      <w:tr w:rsidR="00E20A2D" w:rsidRPr="00E20A2D" w:rsidTr="00E92EAC">
        <w:trPr>
          <w:trHeight w:val="273"/>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Расходы, осуществляемые за счет безвозмездных поступлений и доходов от оказания платных услуг</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51 5 00 88880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 </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r>
      <w:tr w:rsidR="00E20A2D" w:rsidRPr="00E20A2D" w:rsidTr="00E92EAC">
        <w:trPr>
          <w:trHeight w:val="334"/>
        </w:trPr>
        <w:tc>
          <w:tcPr>
            <w:tcW w:w="5582" w:type="dxa"/>
            <w:tcBorders>
              <w:top w:val="nil"/>
              <w:left w:val="single" w:sz="4" w:space="0" w:color="000000"/>
              <w:bottom w:val="single" w:sz="4" w:space="0" w:color="000000"/>
              <w:right w:val="single" w:sz="4" w:space="0" w:color="000000"/>
            </w:tcBorders>
            <w:shd w:val="clear" w:color="auto" w:fill="auto"/>
            <w:hideMark/>
          </w:tcPr>
          <w:p w:rsidR="00E20A2D" w:rsidRPr="00E20A2D" w:rsidRDefault="00E20A2D" w:rsidP="00E20A2D">
            <w:pPr>
              <w:rPr>
                <w:color w:val="000000"/>
                <w:sz w:val="16"/>
                <w:szCs w:val="16"/>
              </w:rPr>
            </w:pPr>
            <w:r w:rsidRPr="00E20A2D">
              <w:rPr>
                <w:color w:val="000000"/>
                <w:sz w:val="16"/>
                <w:szCs w:val="16"/>
              </w:rPr>
              <w:t>Закупка товаров, работ и услуг для обеспечения государственных (муниципальных) нужд</w:t>
            </w:r>
          </w:p>
        </w:tc>
        <w:tc>
          <w:tcPr>
            <w:tcW w:w="129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51 5 00 88880</w:t>
            </w:r>
          </w:p>
        </w:tc>
        <w:tc>
          <w:tcPr>
            <w:tcW w:w="668"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center"/>
              <w:rPr>
                <w:color w:val="000000"/>
                <w:sz w:val="16"/>
                <w:szCs w:val="16"/>
              </w:rPr>
            </w:pPr>
            <w:r w:rsidRPr="00E20A2D">
              <w:rPr>
                <w:color w:val="000000"/>
                <w:sz w:val="16"/>
                <w:szCs w:val="16"/>
              </w:rPr>
              <w:t>200</w:t>
            </w: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color w:val="000000"/>
                <w:sz w:val="16"/>
                <w:szCs w:val="16"/>
              </w:rPr>
            </w:pPr>
            <w:r w:rsidRPr="00E20A2D">
              <w:rPr>
                <w:color w:val="000000"/>
                <w:sz w:val="16"/>
                <w:szCs w:val="16"/>
              </w:rPr>
              <w:t>900,0</w:t>
            </w:r>
          </w:p>
        </w:tc>
      </w:tr>
      <w:tr w:rsidR="00E20A2D" w:rsidRPr="00E20A2D" w:rsidTr="00E92EAC">
        <w:trPr>
          <w:trHeight w:val="208"/>
        </w:trPr>
        <w:tc>
          <w:tcPr>
            <w:tcW w:w="7543"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20A2D" w:rsidRPr="00E20A2D" w:rsidRDefault="00E20A2D" w:rsidP="00E20A2D">
            <w:pPr>
              <w:rPr>
                <w:sz w:val="16"/>
                <w:szCs w:val="16"/>
              </w:rPr>
            </w:pPr>
            <w:r w:rsidRPr="00E20A2D">
              <w:rPr>
                <w:b/>
                <w:bCs/>
                <w:color w:val="000000"/>
                <w:sz w:val="16"/>
                <w:szCs w:val="16"/>
              </w:rPr>
              <w:t>ИТОГО</w:t>
            </w:r>
          </w:p>
          <w:p w:rsidR="00E20A2D" w:rsidRPr="00E20A2D" w:rsidRDefault="00E20A2D" w:rsidP="00E20A2D">
            <w:pPr>
              <w:rPr>
                <w:b/>
                <w:bCs/>
                <w:color w:val="000000"/>
                <w:sz w:val="16"/>
                <w:szCs w:val="16"/>
              </w:rPr>
            </w:pPr>
          </w:p>
        </w:tc>
        <w:tc>
          <w:tcPr>
            <w:tcW w:w="703"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434 981,1</w:t>
            </w:r>
          </w:p>
        </w:tc>
        <w:tc>
          <w:tcPr>
            <w:tcW w:w="714"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359 573,6</w:t>
            </w:r>
          </w:p>
        </w:tc>
        <w:tc>
          <w:tcPr>
            <w:tcW w:w="1116" w:type="dxa"/>
            <w:tcBorders>
              <w:top w:val="nil"/>
              <w:left w:val="nil"/>
              <w:bottom w:val="single" w:sz="4" w:space="0" w:color="000000"/>
              <w:right w:val="single" w:sz="4" w:space="0" w:color="000000"/>
            </w:tcBorders>
            <w:shd w:val="clear" w:color="auto" w:fill="auto"/>
            <w:vAlign w:val="center"/>
            <w:hideMark/>
          </w:tcPr>
          <w:p w:rsidR="00E20A2D" w:rsidRPr="00E20A2D" w:rsidRDefault="00E20A2D" w:rsidP="00E20A2D">
            <w:pPr>
              <w:jc w:val="right"/>
              <w:rPr>
                <w:b/>
                <w:bCs/>
                <w:color w:val="000000"/>
                <w:sz w:val="16"/>
                <w:szCs w:val="16"/>
              </w:rPr>
            </w:pPr>
            <w:r w:rsidRPr="00E20A2D">
              <w:rPr>
                <w:b/>
                <w:bCs/>
                <w:color w:val="000000"/>
                <w:sz w:val="16"/>
                <w:szCs w:val="16"/>
              </w:rPr>
              <w:t>376 239,6</w:t>
            </w:r>
          </w:p>
        </w:tc>
      </w:tr>
    </w:tbl>
    <w:p w:rsidR="00E20A2D" w:rsidRPr="00E20A2D" w:rsidRDefault="00E20A2D" w:rsidP="00E20A2D">
      <w:pPr>
        <w:rPr>
          <w:sz w:val="16"/>
          <w:szCs w:val="16"/>
        </w:rPr>
      </w:pPr>
    </w:p>
    <w:p w:rsidR="00D410F2" w:rsidRPr="00D410F2" w:rsidRDefault="00D410F2" w:rsidP="00D410F2">
      <w:pPr>
        <w:widowControl/>
        <w:suppressAutoHyphens w:val="0"/>
        <w:spacing w:before="100" w:beforeAutospacing="1"/>
        <w:rPr>
          <w:rFonts w:eastAsia="Times New Roman"/>
          <w:kern w:val="0"/>
        </w:rPr>
      </w:pPr>
      <w:r w:rsidRPr="00D410F2">
        <w:rPr>
          <w:rFonts w:eastAsia="Times New Roman"/>
          <w:b/>
          <w:bCs/>
          <w:i/>
          <w:iCs/>
          <w:kern w:val="0"/>
          <w:sz w:val="20"/>
          <w:szCs w:val="20"/>
        </w:rPr>
        <w:t>Ответственный за выпуск</w:t>
      </w:r>
      <w:r w:rsidRPr="00D410F2">
        <w:rPr>
          <w:rFonts w:eastAsia="Times New Roman"/>
          <w:i/>
          <w:iCs/>
          <w:kern w:val="0"/>
          <w:sz w:val="20"/>
          <w:szCs w:val="20"/>
        </w:rPr>
        <w:t xml:space="preserve"> - главный специалист по работе с Думой, взаимодействию с территориями и развитию местного самоуправления Администрации Петуховского района Л.А. Лапухина</w:t>
      </w:r>
    </w:p>
    <w:tbl>
      <w:tblPr>
        <w:tblpPr w:leftFromText="180" w:rightFromText="180" w:vertAnchor="text" w:horzAnchor="margin" w:tblpXSpec="center" w:tblpY="363"/>
        <w:tblW w:w="4550" w:type="pct"/>
        <w:tblCellSpacing w:w="0" w:type="dxa"/>
        <w:tblCellMar>
          <w:top w:w="60" w:type="dxa"/>
          <w:left w:w="60" w:type="dxa"/>
          <w:bottom w:w="60" w:type="dxa"/>
          <w:right w:w="60" w:type="dxa"/>
        </w:tblCellMar>
        <w:tblLook w:val="04A0" w:firstRow="1" w:lastRow="0" w:firstColumn="1" w:lastColumn="0" w:noHBand="0" w:noVBand="1"/>
      </w:tblPr>
      <w:tblGrid>
        <w:gridCol w:w="1910"/>
        <w:gridCol w:w="3122"/>
        <w:gridCol w:w="2214"/>
        <w:gridCol w:w="2818"/>
      </w:tblGrid>
      <w:tr w:rsidR="008408BC" w:rsidRPr="00D410F2" w:rsidTr="008408BC">
        <w:trPr>
          <w:tblCellSpacing w:w="0" w:type="dxa"/>
        </w:trPr>
        <w:tc>
          <w:tcPr>
            <w:tcW w:w="94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информационный бюллетень</w:t>
            </w:r>
          </w:p>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p>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ВЕСТНИК</w:t>
            </w:r>
            <w:r>
              <w:rPr>
                <w:rFonts w:eastAsia="Times New Roman"/>
                <w:b/>
                <w:bCs/>
                <w:i/>
                <w:iCs/>
                <w:kern w:val="0"/>
                <w:sz w:val="16"/>
                <w:szCs w:val="16"/>
              </w:rPr>
              <w:t xml:space="preserve"> ПЕТУХОВСКОГО МУНИЦИПАЛЬНОГО ОКРУГА</w:t>
            </w:r>
          </w:p>
        </w:tc>
        <w:tc>
          <w:tcPr>
            <w:tcW w:w="1551"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Издатель:</w:t>
            </w:r>
            <w:r w:rsidRPr="00371A19">
              <w:rPr>
                <w:rFonts w:eastAsia="Times New Roman"/>
                <w:i/>
                <w:iCs/>
                <w:kern w:val="0"/>
                <w:sz w:val="16"/>
                <w:szCs w:val="16"/>
              </w:rPr>
              <w:t xml:space="preserve"> Администрация Петуховского </w:t>
            </w:r>
            <w:r>
              <w:rPr>
                <w:rFonts w:eastAsia="Times New Roman"/>
                <w:i/>
                <w:iCs/>
                <w:kern w:val="0"/>
                <w:sz w:val="16"/>
                <w:szCs w:val="16"/>
              </w:rPr>
              <w:t>муниципального округа</w:t>
            </w:r>
          </w:p>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Учредители:</w:t>
            </w:r>
            <w:r w:rsidRPr="00371A19">
              <w:rPr>
                <w:rFonts w:eastAsia="Times New Roman"/>
                <w:i/>
                <w:iCs/>
                <w:kern w:val="0"/>
                <w:sz w:val="16"/>
                <w:szCs w:val="16"/>
              </w:rPr>
              <w:t xml:space="preserve"> </w:t>
            </w:r>
            <w:r>
              <w:rPr>
                <w:rFonts w:eastAsia="Times New Roman"/>
                <w:i/>
                <w:iCs/>
                <w:kern w:val="0"/>
                <w:sz w:val="16"/>
                <w:szCs w:val="16"/>
              </w:rPr>
              <w:t xml:space="preserve">Дума </w:t>
            </w:r>
            <w:r w:rsidRPr="00371A19">
              <w:rPr>
                <w:rFonts w:eastAsia="Times New Roman"/>
                <w:i/>
                <w:iCs/>
                <w:kern w:val="0"/>
                <w:sz w:val="16"/>
                <w:szCs w:val="16"/>
              </w:rPr>
              <w:t>Петуховск</w:t>
            </w:r>
            <w:r>
              <w:rPr>
                <w:rFonts w:eastAsia="Times New Roman"/>
                <w:i/>
                <w:iCs/>
                <w:kern w:val="0"/>
                <w:sz w:val="16"/>
                <w:szCs w:val="16"/>
              </w:rPr>
              <w:t>ого мунициального округа</w:t>
            </w:r>
            <w:r w:rsidRPr="00371A19">
              <w:rPr>
                <w:rFonts w:eastAsia="Times New Roman"/>
                <w:i/>
                <w:iCs/>
                <w:kern w:val="0"/>
                <w:sz w:val="16"/>
                <w:szCs w:val="16"/>
              </w:rPr>
              <w:t>, А</w:t>
            </w:r>
            <w:r>
              <w:rPr>
                <w:rFonts w:eastAsia="Times New Roman"/>
                <w:i/>
                <w:iCs/>
                <w:kern w:val="0"/>
                <w:sz w:val="16"/>
                <w:szCs w:val="16"/>
              </w:rPr>
              <w:t>дминистрация Петуховского муниципального округа</w:t>
            </w:r>
          </w:p>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Адрес учредителя, издателя:</w:t>
            </w:r>
            <w:r w:rsidRPr="00371A19">
              <w:rPr>
                <w:rFonts w:eastAsia="Times New Roman"/>
                <w:i/>
                <w:iCs/>
                <w:kern w:val="0"/>
                <w:sz w:val="16"/>
                <w:szCs w:val="16"/>
              </w:rPr>
              <w:t xml:space="preserve"> </w:t>
            </w:r>
          </w:p>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 xml:space="preserve">641640, </w:t>
            </w:r>
            <w:proofErr w:type="gramStart"/>
            <w:r w:rsidRPr="00371A19">
              <w:rPr>
                <w:rFonts w:eastAsia="Times New Roman"/>
                <w:i/>
                <w:iCs/>
                <w:kern w:val="0"/>
                <w:sz w:val="16"/>
                <w:szCs w:val="16"/>
              </w:rPr>
              <w:t>Курганская</w:t>
            </w:r>
            <w:proofErr w:type="gramEnd"/>
            <w:r w:rsidRPr="00371A19">
              <w:rPr>
                <w:rFonts w:eastAsia="Times New Roman"/>
                <w:i/>
                <w:iCs/>
                <w:kern w:val="0"/>
                <w:sz w:val="16"/>
                <w:szCs w:val="16"/>
              </w:rPr>
              <w:t xml:space="preserve"> обл., Петуховский район, г. Петухово, ул. К.Маркса, 27.</w:t>
            </w:r>
          </w:p>
        </w:tc>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 xml:space="preserve">Вестник Петуховского </w:t>
            </w:r>
            <w:r>
              <w:rPr>
                <w:rFonts w:eastAsia="Times New Roman"/>
                <w:b/>
                <w:bCs/>
                <w:i/>
                <w:iCs/>
                <w:kern w:val="0"/>
                <w:sz w:val="16"/>
                <w:szCs w:val="16"/>
              </w:rPr>
              <w:t>муниципального округа</w:t>
            </w:r>
          </w:p>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распространяется бесплатно</w:t>
            </w:r>
          </w:p>
        </w:tc>
        <w:tc>
          <w:tcPr>
            <w:tcW w:w="14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Отпечатан</w:t>
            </w:r>
          </w:p>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 xml:space="preserve">в Администрации Петуховского </w:t>
            </w:r>
            <w:r>
              <w:rPr>
                <w:rFonts w:eastAsia="Times New Roman"/>
                <w:i/>
                <w:iCs/>
                <w:kern w:val="0"/>
                <w:sz w:val="16"/>
                <w:szCs w:val="16"/>
              </w:rPr>
              <w:t>муниципального округа</w:t>
            </w:r>
          </w:p>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Адрес:</w:t>
            </w:r>
            <w:r w:rsidRPr="00371A19">
              <w:rPr>
                <w:rFonts w:eastAsia="Times New Roman"/>
                <w:i/>
                <w:iCs/>
                <w:kern w:val="0"/>
                <w:sz w:val="16"/>
                <w:szCs w:val="16"/>
              </w:rPr>
              <w:t xml:space="preserve">641640, </w:t>
            </w:r>
            <w:proofErr w:type="gramStart"/>
            <w:r w:rsidRPr="00371A19">
              <w:rPr>
                <w:rFonts w:eastAsia="Times New Roman"/>
                <w:i/>
                <w:iCs/>
                <w:kern w:val="0"/>
                <w:sz w:val="16"/>
                <w:szCs w:val="16"/>
              </w:rPr>
              <w:t>Курганская</w:t>
            </w:r>
            <w:proofErr w:type="gramEnd"/>
            <w:r w:rsidRPr="00371A19">
              <w:rPr>
                <w:rFonts w:eastAsia="Times New Roman"/>
                <w:i/>
                <w:iCs/>
                <w:kern w:val="0"/>
                <w:sz w:val="16"/>
                <w:szCs w:val="16"/>
              </w:rPr>
              <w:t xml:space="preserve"> обл., Петуховский район, </w:t>
            </w:r>
          </w:p>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г. Петухово, ул. К.Маркса, 27.</w:t>
            </w:r>
          </w:p>
          <w:p w:rsidR="008408BC" w:rsidRPr="00371A19" w:rsidRDefault="008408BC" w:rsidP="008408BC">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Тираж:</w:t>
            </w:r>
            <w:r w:rsidRPr="00371A19">
              <w:rPr>
                <w:rFonts w:eastAsia="Times New Roman"/>
                <w:i/>
                <w:iCs/>
                <w:kern w:val="0"/>
                <w:sz w:val="16"/>
                <w:szCs w:val="16"/>
              </w:rPr>
              <w:t xml:space="preserve"> 50 экз.</w:t>
            </w:r>
          </w:p>
        </w:tc>
      </w:tr>
    </w:tbl>
    <w:p w:rsidR="00D410F2" w:rsidRDefault="00D410F2" w:rsidP="00E92EAC">
      <w:bookmarkStart w:id="14" w:name="_GoBack"/>
      <w:bookmarkEnd w:id="14"/>
    </w:p>
    <w:sectPr w:rsidR="00D410F2" w:rsidSect="00E20A2D">
      <w:pgSz w:w="11906" w:h="16838"/>
      <w:pgMar w:top="1134" w:right="282"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Symbol">
    <w:charset w:val="00"/>
    <w:family w:val="swiss"/>
    <w:pitch w:val="variable"/>
    <w:sig w:usb0="8000006F" w:usb1="1200FBEF" w:usb2="0064C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54347D"/>
    <w:multiLevelType w:val="hybridMultilevel"/>
    <w:tmpl w:val="6C4E68C6"/>
    <w:lvl w:ilvl="0" w:tplc="A0E88174">
      <w:start w:val="7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8AF5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1E45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3EFA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C4DE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E25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9E14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F8A5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3EB9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1A963B7"/>
    <w:multiLevelType w:val="hybridMultilevel"/>
    <w:tmpl w:val="73A4F732"/>
    <w:lvl w:ilvl="0" w:tplc="FAD8E0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20DD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EC21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20A9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1654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5250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0AB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3E6F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5618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200591D"/>
    <w:multiLevelType w:val="hybridMultilevel"/>
    <w:tmpl w:val="757CAF54"/>
    <w:lvl w:ilvl="0" w:tplc="F8CE944C">
      <w:start w:val="4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EA37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546C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EC3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8638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E3E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6EC9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3E6D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54CC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33953BE"/>
    <w:multiLevelType w:val="hybridMultilevel"/>
    <w:tmpl w:val="C4D0DF72"/>
    <w:lvl w:ilvl="0" w:tplc="9AEE135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43F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6438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4F4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D4C90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48BF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DAB9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457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6EDC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6692D79"/>
    <w:multiLevelType w:val="hybridMultilevel"/>
    <w:tmpl w:val="5F8A8AFC"/>
    <w:lvl w:ilvl="0" w:tplc="7B1EA23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6888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7442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C089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5E02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9004A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3E3B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9A9C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86E3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94E162B"/>
    <w:multiLevelType w:val="hybridMultilevel"/>
    <w:tmpl w:val="828233F2"/>
    <w:lvl w:ilvl="0" w:tplc="4E58E7CE">
      <w:start w:val="8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C8AA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A9C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8482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861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80C7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4279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8417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AA0A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9A9541B"/>
    <w:multiLevelType w:val="hybridMultilevel"/>
    <w:tmpl w:val="1AB8708A"/>
    <w:lvl w:ilvl="0" w:tplc="E902AD74">
      <w:start w:val="3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1AE8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BA0E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025B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A5F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E64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74C0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468A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EA71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9B75EE4"/>
    <w:multiLevelType w:val="hybridMultilevel"/>
    <w:tmpl w:val="5AB40454"/>
    <w:lvl w:ilvl="0" w:tplc="DE424C30">
      <w:start w:val="7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02FD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CB7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38EF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665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4083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52CD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B0B0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969EB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A5E722F"/>
    <w:multiLevelType w:val="hybridMultilevel"/>
    <w:tmpl w:val="83FE0F2E"/>
    <w:lvl w:ilvl="0" w:tplc="C450E7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B259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0C30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2C55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1455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0A96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895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22A9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D09A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0A813AAD"/>
    <w:multiLevelType w:val="hybridMultilevel"/>
    <w:tmpl w:val="2326E8A2"/>
    <w:lvl w:ilvl="0" w:tplc="20C22BDE">
      <w:start w:val="16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892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636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563B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B421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209B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6EED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A6F6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83E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BA32D6F"/>
    <w:multiLevelType w:val="hybridMultilevel"/>
    <w:tmpl w:val="AFC8422C"/>
    <w:lvl w:ilvl="0" w:tplc="670A59A4">
      <w:start w:val="5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6A04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F01F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A616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6E7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C0FE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28E9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A2CD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80CF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0D8425FA"/>
    <w:multiLevelType w:val="hybridMultilevel"/>
    <w:tmpl w:val="4FAA9B28"/>
    <w:lvl w:ilvl="0" w:tplc="C51EC2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E4F4A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2A125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6CEAD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8EE94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B43A1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78182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2FC1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EA6D3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EB271F8"/>
    <w:multiLevelType w:val="hybridMultilevel"/>
    <w:tmpl w:val="2506DE4C"/>
    <w:lvl w:ilvl="0" w:tplc="B9AA5B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C022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8A7B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099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1268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50A8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0603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206C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6E2D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1C44DB4"/>
    <w:multiLevelType w:val="hybridMultilevel"/>
    <w:tmpl w:val="ABFA22B4"/>
    <w:lvl w:ilvl="0" w:tplc="E4AC54C6">
      <w:start w:val="13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0E42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AED4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1E9E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E4E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5611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AAC1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E83A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5ABB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1E538AD"/>
    <w:multiLevelType w:val="hybridMultilevel"/>
    <w:tmpl w:val="B50AC76A"/>
    <w:lvl w:ilvl="0" w:tplc="28328AEA">
      <w:start w:val="13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1E99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C99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2ACD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8883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FEAF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F02A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CD3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BEA2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32A75B2"/>
    <w:multiLevelType w:val="hybridMultilevel"/>
    <w:tmpl w:val="8E72439E"/>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BBC03A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2277A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C8A08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348089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60C87A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10E47E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48B3C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4EC83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133B7307"/>
    <w:multiLevelType w:val="hybridMultilevel"/>
    <w:tmpl w:val="9B8CD28A"/>
    <w:lvl w:ilvl="0" w:tplc="AF144592">
      <w:start w:val="7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764B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16E7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F24E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B019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FA10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BE64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8C7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244E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528429C"/>
    <w:multiLevelType w:val="hybridMultilevel"/>
    <w:tmpl w:val="4EEE6A32"/>
    <w:lvl w:ilvl="0" w:tplc="A75CEDF4">
      <w:start w:val="17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B4AE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A06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34D3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8E5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5C55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08B1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2AC0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DA33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163C3E77"/>
    <w:multiLevelType w:val="hybridMultilevel"/>
    <w:tmpl w:val="207473C6"/>
    <w:lvl w:ilvl="0" w:tplc="DFB49F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D6F9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6EE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8EF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7A85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9EC6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9A5B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E10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28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16770DCD"/>
    <w:multiLevelType w:val="hybridMultilevel"/>
    <w:tmpl w:val="65CE2BF6"/>
    <w:lvl w:ilvl="0" w:tplc="DBCCB0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E04BE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80E9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244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9A9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041D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E057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EA9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925B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16E62928"/>
    <w:multiLevelType w:val="hybridMultilevel"/>
    <w:tmpl w:val="4F12CCB6"/>
    <w:lvl w:ilvl="0" w:tplc="0F0EE5B2">
      <w:start w:val="26"/>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690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F8E4C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B87E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1A38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C650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1EB1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4C99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A051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1732213F"/>
    <w:multiLevelType w:val="multilevel"/>
    <w:tmpl w:val="C430FCC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178925BB"/>
    <w:multiLevelType w:val="hybridMultilevel"/>
    <w:tmpl w:val="797E6B20"/>
    <w:lvl w:ilvl="0" w:tplc="8B000A3E">
      <w:start w:val="15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CBF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66B3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2261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98EA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2240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AADA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2446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823E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1994067B"/>
    <w:multiLevelType w:val="hybridMultilevel"/>
    <w:tmpl w:val="790890C0"/>
    <w:lvl w:ilvl="0" w:tplc="8D4AF364">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7294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0D7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3E7F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54DE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9656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A5D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E848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646E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B333BD8"/>
    <w:multiLevelType w:val="hybridMultilevel"/>
    <w:tmpl w:val="60CAB92C"/>
    <w:lvl w:ilvl="0" w:tplc="17986212">
      <w:start w:val="6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8A53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7A95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061C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16AE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308A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560B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BCC1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C66E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3582A88"/>
    <w:multiLevelType w:val="hybridMultilevel"/>
    <w:tmpl w:val="AB2E753C"/>
    <w:lvl w:ilvl="0" w:tplc="05FA87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E4F0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1631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968B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AE09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22C1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044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C633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EA029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591693F"/>
    <w:multiLevelType w:val="hybridMultilevel"/>
    <w:tmpl w:val="CF3EF932"/>
    <w:lvl w:ilvl="0" w:tplc="9002412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0283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E4A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F686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5AA2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22F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8EA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1EC8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4C65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6246EDA"/>
    <w:multiLevelType w:val="hybridMultilevel"/>
    <w:tmpl w:val="14A67A82"/>
    <w:lvl w:ilvl="0" w:tplc="5B1E0BAE">
      <w:start w:val="7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A3A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E44C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E4F7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A90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08DE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D051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A6D9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1053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26B2300F"/>
    <w:multiLevelType w:val="hybridMultilevel"/>
    <w:tmpl w:val="8CFAE3B4"/>
    <w:lvl w:ilvl="0" w:tplc="A4165386">
      <w:start w:val="6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66D5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8FC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1209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360B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BECD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50F8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748F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C80E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27826D71"/>
    <w:multiLevelType w:val="hybridMultilevel"/>
    <w:tmpl w:val="BA42E774"/>
    <w:lvl w:ilvl="0" w:tplc="FF482A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56DC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87C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DACE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902A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C238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C0A5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A897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835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284F0F51"/>
    <w:multiLevelType w:val="hybridMultilevel"/>
    <w:tmpl w:val="93605F2C"/>
    <w:lvl w:ilvl="0" w:tplc="7C6C9D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28B0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5E5C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64D1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847B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09D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A0BE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06BD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2AEB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2A31453F"/>
    <w:multiLevelType w:val="hybridMultilevel"/>
    <w:tmpl w:val="CDD857EC"/>
    <w:lvl w:ilvl="0" w:tplc="A8427EB4">
      <w:start w:val="14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5E9C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A04C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10AD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0C07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369C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52C9B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DEB1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BEE9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2EEA7A4A"/>
    <w:multiLevelType w:val="hybridMultilevel"/>
    <w:tmpl w:val="82C8BEF8"/>
    <w:lvl w:ilvl="0" w:tplc="CCF2F18A">
      <w:start w:val="12"/>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923A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A2E2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B07A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42EC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3EEC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9AA7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B06C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48A9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2EED7264"/>
    <w:multiLevelType w:val="hybridMultilevel"/>
    <w:tmpl w:val="83086D6C"/>
    <w:lvl w:ilvl="0" w:tplc="57526B2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72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C54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AD9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2E5B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D2DE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E8E4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CA12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8C39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2F30768A"/>
    <w:multiLevelType w:val="hybridMultilevel"/>
    <w:tmpl w:val="BBE24A3A"/>
    <w:lvl w:ilvl="0" w:tplc="16E479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8836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DCC9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9AE0B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9A28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AC91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282E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EA9A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50D1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2FD0777E"/>
    <w:multiLevelType w:val="hybridMultilevel"/>
    <w:tmpl w:val="D9122FEE"/>
    <w:lvl w:ilvl="0" w:tplc="7506C620">
      <w:start w:val="3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DC74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6A54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008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12C8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12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4016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86D1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C29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98150E2"/>
    <w:multiLevelType w:val="hybridMultilevel"/>
    <w:tmpl w:val="6F4C23C4"/>
    <w:lvl w:ilvl="0" w:tplc="70E8CCF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0CC1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FE61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C77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84C3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DED3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14ED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E8CE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D41E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3B0A2FDA"/>
    <w:multiLevelType w:val="hybridMultilevel"/>
    <w:tmpl w:val="65E46298"/>
    <w:lvl w:ilvl="0" w:tplc="963A92C6">
      <w:start w:val="18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3013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6E2B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608F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EE05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12A9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C6F3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F8F4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1E93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3B712649"/>
    <w:multiLevelType w:val="hybridMultilevel"/>
    <w:tmpl w:val="E048ADB4"/>
    <w:lvl w:ilvl="0" w:tplc="3DCAC11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72A0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9C2C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2850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6CEF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7488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C82F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AE49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6CE0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3BD64F8F"/>
    <w:multiLevelType w:val="hybridMultilevel"/>
    <w:tmpl w:val="09FA219A"/>
    <w:lvl w:ilvl="0" w:tplc="20A81BEE">
      <w:start w:val="14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4EB7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1488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7808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D62E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D058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06BD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F854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A86D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3C431E43"/>
    <w:multiLevelType w:val="hybridMultilevel"/>
    <w:tmpl w:val="708C1774"/>
    <w:lvl w:ilvl="0" w:tplc="15D4BA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04C5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E17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927B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9006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850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FACF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6078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7EA5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3E724EFE"/>
    <w:multiLevelType w:val="hybridMultilevel"/>
    <w:tmpl w:val="70D66022"/>
    <w:lvl w:ilvl="0" w:tplc="8ACE6E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E6D6E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D8B7D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1E983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ECFDF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F052D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82A8E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8EE47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ACC37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3FAC7A53"/>
    <w:multiLevelType w:val="hybridMultilevel"/>
    <w:tmpl w:val="A456FBFA"/>
    <w:lvl w:ilvl="0" w:tplc="04190001">
      <w:start w:val="1"/>
      <w:numFmt w:val="bullet"/>
      <w:lvlText w:val=""/>
      <w:lvlJc w:val="left"/>
      <w:pPr>
        <w:ind w:left="34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8F78958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04AFF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F6A9E0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8259F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CE817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4455F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7CF25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AC505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451B6598"/>
    <w:multiLevelType w:val="hybridMultilevel"/>
    <w:tmpl w:val="04660232"/>
    <w:lvl w:ilvl="0" w:tplc="9B02349C">
      <w:start w:val="5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48A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06C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F061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BE55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A89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9CEE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2CB6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ACB8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461E33A4"/>
    <w:multiLevelType w:val="hybridMultilevel"/>
    <w:tmpl w:val="CC800A20"/>
    <w:lvl w:ilvl="0" w:tplc="E18400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108C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7A17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0025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76DA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A5A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307E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B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06F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65D32D0"/>
    <w:multiLevelType w:val="hybridMultilevel"/>
    <w:tmpl w:val="81DA2D60"/>
    <w:lvl w:ilvl="0" w:tplc="0100AD22">
      <w:start w:val="14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412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7286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1466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F8FE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7C51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8E97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CA56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3E3B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8DB4728"/>
    <w:multiLevelType w:val="hybridMultilevel"/>
    <w:tmpl w:val="EEF273B8"/>
    <w:lvl w:ilvl="0" w:tplc="D70A4884">
      <w:start w:val="1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1">
      <w:start w:val="1"/>
      <w:numFmt w:val="bullet"/>
      <w:lvlText w:val=""/>
      <w:lvlJc w:val="left"/>
      <w:pPr>
        <w:ind w:left="85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4906FB98">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46C380">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6229FE">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9A6EF8">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289AFA">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D20478">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F217A2">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nsid w:val="4B7F7FEE"/>
    <w:multiLevelType w:val="hybridMultilevel"/>
    <w:tmpl w:val="440E49E6"/>
    <w:lvl w:ilvl="0" w:tplc="900C8E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DACB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A29AC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3E67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8A4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CCC8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285D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6C70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A33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4F3275A8"/>
    <w:multiLevelType w:val="hybridMultilevel"/>
    <w:tmpl w:val="12943BB6"/>
    <w:lvl w:ilvl="0" w:tplc="4582FCF6">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8461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74B6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9833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1A24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A0996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1A2C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E6C8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A010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504950CA"/>
    <w:multiLevelType w:val="hybridMultilevel"/>
    <w:tmpl w:val="5744441A"/>
    <w:lvl w:ilvl="0" w:tplc="025E1D24">
      <w:start w:val="1"/>
      <w:numFmt w:val="decimal"/>
      <w:lvlText w:val="%1)"/>
      <w:lvlJc w:val="left"/>
      <w:pPr>
        <w:ind w:left="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C4D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58F3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4035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A09C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F293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5A5E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9613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105A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528F72BA"/>
    <w:multiLevelType w:val="hybridMultilevel"/>
    <w:tmpl w:val="45E018C0"/>
    <w:lvl w:ilvl="0" w:tplc="EC840C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F212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B674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0E2F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92DB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D853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EDD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34CF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8E74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56832056"/>
    <w:multiLevelType w:val="hybridMultilevel"/>
    <w:tmpl w:val="9B9A0802"/>
    <w:lvl w:ilvl="0" w:tplc="AE2437E0">
      <w:start w:val="12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1">
      <w:start w:val="1"/>
      <w:numFmt w:val="bullet"/>
      <w:lvlText w:val=""/>
      <w:lvlJc w:val="left"/>
      <w:pPr>
        <w:ind w:left="106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457CF252">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60B20A">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90E97A">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9806A0">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BA6CCB2">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2FABCB8">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1904114">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6">
    <w:nsid w:val="57DF5E8E"/>
    <w:multiLevelType w:val="hybridMultilevel"/>
    <w:tmpl w:val="3EA82972"/>
    <w:lvl w:ilvl="0" w:tplc="A1B63812">
      <w:start w:val="3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EADF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E6E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28C9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8E13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C35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9CC7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329F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868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59207A3D"/>
    <w:multiLevelType w:val="hybridMultilevel"/>
    <w:tmpl w:val="A372D65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B866D5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8FC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1209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360B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BECD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50F8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748F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C80E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599F6D30"/>
    <w:multiLevelType w:val="hybridMultilevel"/>
    <w:tmpl w:val="1C429602"/>
    <w:lvl w:ilvl="0" w:tplc="5BBEDD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CA20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4EBE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AA41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E851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F6E4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28B5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1841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540D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635878F4"/>
    <w:multiLevelType w:val="hybridMultilevel"/>
    <w:tmpl w:val="D682EEBA"/>
    <w:lvl w:ilvl="0" w:tplc="D7C404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6054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807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1A59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9CB8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6C3B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B0F4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A0CD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092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63EC0F62"/>
    <w:multiLevelType w:val="hybridMultilevel"/>
    <w:tmpl w:val="CFBE4C8C"/>
    <w:lvl w:ilvl="0" w:tplc="F61C20B8">
      <w:start w:val="2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8C2020">
      <w:start w:val="1"/>
      <w:numFmt w:val="lowerLetter"/>
      <w:lvlText w:val="%2"/>
      <w:lvlJc w:val="left"/>
      <w:pPr>
        <w:ind w:left="1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CE8ED8">
      <w:start w:val="1"/>
      <w:numFmt w:val="lowerRoman"/>
      <w:lvlText w:val="%3"/>
      <w:lvlJc w:val="left"/>
      <w:pPr>
        <w:ind w:left="2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C01EBA">
      <w:start w:val="1"/>
      <w:numFmt w:val="decimal"/>
      <w:lvlText w:val="%4"/>
      <w:lvlJc w:val="left"/>
      <w:pPr>
        <w:ind w:left="3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20774">
      <w:start w:val="1"/>
      <w:numFmt w:val="lowerLetter"/>
      <w:lvlText w:val="%5"/>
      <w:lvlJc w:val="left"/>
      <w:pPr>
        <w:ind w:left="3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50A408">
      <w:start w:val="1"/>
      <w:numFmt w:val="lowerRoman"/>
      <w:lvlText w:val="%6"/>
      <w:lvlJc w:val="left"/>
      <w:pPr>
        <w:ind w:left="4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A1156">
      <w:start w:val="1"/>
      <w:numFmt w:val="decimal"/>
      <w:lvlText w:val="%7"/>
      <w:lvlJc w:val="left"/>
      <w:pPr>
        <w:ind w:left="5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50C454">
      <w:start w:val="1"/>
      <w:numFmt w:val="lowerLetter"/>
      <w:lvlText w:val="%8"/>
      <w:lvlJc w:val="left"/>
      <w:pPr>
        <w:ind w:left="6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EE17E4">
      <w:start w:val="1"/>
      <w:numFmt w:val="lowerRoman"/>
      <w:lvlText w:val="%9"/>
      <w:lvlJc w:val="left"/>
      <w:pPr>
        <w:ind w:left="6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66842E82"/>
    <w:multiLevelType w:val="hybridMultilevel"/>
    <w:tmpl w:val="BAE22644"/>
    <w:lvl w:ilvl="0" w:tplc="57FCC8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3E83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7C76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586C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C4D5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6A7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9288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563A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A89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6CDB5C8D"/>
    <w:multiLevelType w:val="hybridMultilevel"/>
    <w:tmpl w:val="C66E1EC2"/>
    <w:lvl w:ilvl="0" w:tplc="78F253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2C5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E896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D811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A74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E2D8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0C3D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82E4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388D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71272935"/>
    <w:multiLevelType w:val="hybridMultilevel"/>
    <w:tmpl w:val="1F845424"/>
    <w:lvl w:ilvl="0" w:tplc="84BE0A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B823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BEFD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7C57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CBF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CC89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7EC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E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4B7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71366E22"/>
    <w:multiLevelType w:val="hybridMultilevel"/>
    <w:tmpl w:val="926CAD9A"/>
    <w:lvl w:ilvl="0" w:tplc="6FCC6862">
      <w:start w:val="17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E6B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7206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C84B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2AAE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0A7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A812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4A1F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C893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72DB075E"/>
    <w:multiLevelType w:val="hybridMultilevel"/>
    <w:tmpl w:val="7F9ABFB4"/>
    <w:lvl w:ilvl="0" w:tplc="FCCA92CE">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7683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8ED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10B7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8C63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8DB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2225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BAA0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669D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73001301"/>
    <w:multiLevelType w:val="hybridMultilevel"/>
    <w:tmpl w:val="5E4C0D50"/>
    <w:lvl w:ilvl="0" w:tplc="FF6EC7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4A37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FA742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3A3F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FEEB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CE9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901D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0A0F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E0B3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78407293"/>
    <w:multiLevelType w:val="hybridMultilevel"/>
    <w:tmpl w:val="8AB01B24"/>
    <w:lvl w:ilvl="0" w:tplc="A2CABC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BE45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FAB7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8C0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CA79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960B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B666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6B1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52E6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79836CDB"/>
    <w:multiLevelType w:val="hybridMultilevel"/>
    <w:tmpl w:val="EB3CF9A8"/>
    <w:lvl w:ilvl="0" w:tplc="F14A4452">
      <w:start w:val="9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4655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EA1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7E13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4242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A21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DE20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2FD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8E28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7C495D36"/>
    <w:multiLevelType w:val="hybridMultilevel"/>
    <w:tmpl w:val="BF3E459E"/>
    <w:lvl w:ilvl="0" w:tplc="0419000F">
      <w:start w:val="1"/>
      <w:numFmt w:val="decimal"/>
      <w:lvlText w:val="%1."/>
      <w:lvlJc w:val="left"/>
      <w:pPr>
        <w:ind w:left="720" w:hanging="360"/>
      </w:pPr>
    </w:lvl>
    <w:lvl w:ilvl="1" w:tplc="1A9E79A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DEF1A71"/>
    <w:multiLevelType w:val="hybridMultilevel"/>
    <w:tmpl w:val="943AE02A"/>
    <w:lvl w:ilvl="0" w:tplc="879295F8">
      <w:start w:val="1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1">
      <w:start w:val="1"/>
      <w:numFmt w:val="bullet"/>
      <w:lvlText w:val=""/>
      <w:lvlJc w:val="left"/>
      <w:pPr>
        <w:ind w:left="106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FED0F758">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685AF0">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FE837A">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C081C8">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8C881A">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3C1C5E">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92E4EF6">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num>
  <w:num w:numId="4">
    <w:abstractNumId w:val="2"/>
  </w:num>
  <w:num w:numId="5">
    <w:abstractNumId w:val="3"/>
  </w:num>
  <w:num w:numId="6">
    <w:abstractNumId w:val="29"/>
  </w:num>
  <w:num w:numId="7">
    <w:abstractNumId w:val="46"/>
  </w:num>
  <w:num w:numId="8">
    <w:abstractNumId w:val="37"/>
  </w:num>
  <w:num w:numId="9">
    <w:abstractNumId w:val="5"/>
  </w:num>
  <w:num w:numId="10">
    <w:abstractNumId w:val="36"/>
  </w:num>
  <w:num w:numId="11">
    <w:abstractNumId w:val="19"/>
  </w:num>
  <w:num w:numId="12">
    <w:abstractNumId w:val="52"/>
  </w:num>
  <w:num w:numId="13">
    <w:abstractNumId w:val="27"/>
  </w:num>
  <w:num w:numId="14">
    <w:abstractNumId w:val="30"/>
  </w:num>
  <w:num w:numId="15">
    <w:abstractNumId w:val="60"/>
  </w:num>
  <w:num w:numId="16">
    <w:abstractNumId w:val="66"/>
  </w:num>
  <w:num w:numId="17">
    <w:abstractNumId w:val="24"/>
  </w:num>
  <w:num w:numId="18">
    <w:abstractNumId w:val="63"/>
  </w:num>
  <w:num w:numId="19">
    <w:abstractNumId w:val="10"/>
  </w:num>
  <w:num w:numId="20">
    <w:abstractNumId w:val="38"/>
  </w:num>
  <w:num w:numId="21">
    <w:abstractNumId w:val="22"/>
  </w:num>
  <w:num w:numId="22">
    <w:abstractNumId w:val="39"/>
  </w:num>
  <w:num w:numId="23">
    <w:abstractNumId w:val="53"/>
  </w:num>
  <w:num w:numId="24">
    <w:abstractNumId w:val="56"/>
  </w:num>
  <w:num w:numId="25">
    <w:abstractNumId w:val="34"/>
  </w:num>
  <w:num w:numId="26">
    <w:abstractNumId w:val="6"/>
  </w:num>
  <w:num w:numId="27">
    <w:abstractNumId w:val="51"/>
  </w:num>
  <w:num w:numId="28">
    <w:abstractNumId w:val="14"/>
  </w:num>
  <w:num w:numId="29">
    <w:abstractNumId w:val="12"/>
  </w:num>
  <w:num w:numId="30">
    <w:abstractNumId w:val="47"/>
  </w:num>
  <w:num w:numId="31">
    <w:abstractNumId w:val="28"/>
  </w:num>
  <w:num w:numId="32">
    <w:abstractNumId w:val="16"/>
  </w:num>
  <w:num w:numId="33">
    <w:abstractNumId w:val="32"/>
  </w:num>
  <w:num w:numId="34">
    <w:abstractNumId w:val="8"/>
  </w:num>
  <w:num w:numId="35">
    <w:abstractNumId w:val="58"/>
  </w:num>
  <w:num w:numId="36">
    <w:abstractNumId w:val="48"/>
  </w:num>
  <w:num w:numId="37">
    <w:abstractNumId w:val="11"/>
  </w:num>
  <w:num w:numId="38">
    <w:abstractNumId w:val="44"/>
  </w:num>
  <w:num w:numId="39">
    <w:abstractNumId w:val="4"/>
  </w:num>
  <w:num w:numId="40">
    <w:abstractNumId w:val="33"/>
  </w:num>
  <w:num w:numId="41">
    <w:abstractNumId w:val="31"/>
  </w:num>
  <w:num w:numId="42">
    <w:abstractNumId w:val="40"/>
  </w:num>
  <w:num w:numId="43">
    <w:abstractNumId w:val="20"/>
  </w:num>
  <w:num w:numId="44">
    <w:abstractNumId w:val="65"/>
  </w:num>
  <w:num w:numId="45">
    <w:abstractNumId w:val="9"/>
  </w:num>
  <w:num w:numId="46">
    <w:abstractNumId w:val="54"/>
  </w:num>
  <w:num w:numId="47">
    <w:abstractNumId w:val="59"/>
  </w:num>
  <w:num w:numId="48">
    <w:abstractNumId w:val="68"/>
  </w:num>
  <w:num w:numId="49">
    <w:abstractNumId w:val="50"/>
  </w:num>
  <w:num w:numId="50">
    <w:abstractNumId w:val="70"/>
  </w:num>
  <w:num w:numId="51">
    <w:abstractNumId w:val="55"/>
  </w:num>
  <w:num w:numId="52">
    <w:abstractNumId w:val="18"/>
  </w:num>
  <w:num w:numId="53">
    <w:abstractNumId w:val="17"/>
  </w:num>
  <w:num w:numId="54">
    <w:abstractNumId w:val="35"/>
  </w:num>
  <w:num w:numId="55">
    <w:abstractNumId w:val="23"/>
  </w:num>
  <w:num w:numId="56">
    <w:abstractNumId w:val="49"/>
  </w:num>
  <w:num w:numId="57">
    <w:abstractNumId w:val="7"/>
  </w:num>
  <w:num w:numId="58">
    <w:abstractNumId w:val="43"/>
  </w:num>
  <w:num w:numId="59">
    <w:abstractNumId w:val="26"/>
  </w:num>
  <w:num w:numId="60">
    <w:abstractNumId w:val="13"/>
  </w:num>
  <w:num w:numId="61">
    <w:abstractNumId w:val="67"/>
  </w:num>
  <w:num w:numId="62">
    <w:abstractNumId w:val="21"/>
  </w:num>
  <w:num w:numId="63">
    <w:abstractNumId w:val="61"/>
  </w:num>
  <w:num w:numId="64">
    <w:abstractNumId w:val="64"/>
  </w:num>
  <w:num w:numId="65">
    <w:abstractNumId w:val="42"/>
  </w:num>
  <w:num w:numId="66">
    <w:abstractNumId w:val="41"/>
  </w:num>
  <w:num w:numId="67">
    <w:abstractNumId w:val="62"/>
  </w:num>
  <w:num w:numId="68">
    <w:abstractNumId w:val="45"/>
  </w:num>
  <w:num w:numId="69">
    <w:abstractNumId w:val="15"/>
  </w:num>
  <w:num w:numId="70">
    <w:abstractNumId w:val="57"/>
  </w:num>
  <w:num w:numId="71">
    <w:abstractNumId w:val="69"/>
  </w:num>
  <w:num w:numId="72">
    <w:abstractNumId w:val="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A4"/>
    <w:rsid w:val="000168C0"/>
    <w:rsid w:val="00025490"/>
    <w:rsid w:val="0004031D"/>
    <w:rsid w:val="00055E21"/>
    <w:rsid w:val="000873FA"/>
    <w:rsid w:val="000A1700"/>
    <w:rsid w:val="000B4962"/>
    <w:rsid w:val="000C20CC"/>
    <w:rsid w:val="000C6AAA"/>
    <w:rsid w:val="000D76CC"/>
    <w:rsid w:val="001035F7"/>
    <w:rsid w:val="00123AF9"/>
    <w:rsid w:val="001247D7"/>
    <w:rsid w:val="00132F7F"/>
    <w:rsid w:val="00141C90"/>
    <w:rsid w:val="00142159"/>
    <w:rsid w:val="00153E9D"/>
    <w:rsid w:val="001A48CE"/>
    <w:rsid w:val="001D3551"/>
    <w:rsid w:val="002102E1"/>
    <w:rsid w:val="00265269"/>
    <w:rsid w:val="00273D6A"/>
    <w:rsid w:val="00304F88"/>
    <w:rsid w:val="003107EB"/>
    <w:rsid w:val="003125E0"/>
    <w:rsid w:val="00325D8A"/>
    <w:rsid w:val="00364380"/>
    <w:rsid w:val="00364A78"/>
    <w:rsid w:val="00375106"/>
    <w:rsid w:val="003832E6"/>
    <w:rsid w:val="003963A5"/>
    <w:rsid w:val="003A4984"/>
    <w:rsid w:val="003B652B"/>
    <w:rsid w:val="003C4C79"/>
    <w:rsid w:val="003E2138"/>
    <w:rsid w:val="003E7CA5"/>
    <w:rsid w:val="003F54C0"/>
    <w:rsid w:val="00456DC8"/>
    <w:rsid w:val="00463A0E"/>
    <w:rsid w:val="00497A4A"/>
    <w:rsid w:val="004C32C9"/>
    <w:rsid w:val="004C4D6A"/>
    <w:rsid w:val="004D4578"/>
    <w:rsid w:val="005074AC"/>
    <w:rsid w:val="0055153E"/>
    <w:rsid w:val="0057067C"/>
    <w:rsid w:val="005A05EE"/>
    <w:rsid w:val="005B2869"/>
    <w:rsid w:val="00606A08"/>
    <w:rsid w:val="006120E9"/>
    <w:rsid w:val="00632BC6"/>
    <w:rsid w:val="00666663"/>
    <w:rsid w:val="006803F0"/>
    <w:rsid w:val="006E02EA"/>
    <w:rsid w:val="00725A12"/>
    <w:rsid w:val="0073259E"/>
    <w:rsid w:val="00757596"/>
    <w:rsid w:val="00791BC7"/>
    <w:rsid w:val="007943DF"/>
    <w:rsid w:val="007A563E"/>
    <w:rsid w:val="007A5E39"/>
    <w:rsid w:val="007D7661"/>
    <w:rsid w:val="007E5D04"/>
    <w:rsid w:val="007F1476"/>
    <w:rsid w:val="0080564C"/>
    <w:rsid w:val="00830E09"/>
    <w:rsid w:val="0083532B"/>
    <w:rsid w:val="008408BC"/>
    <w:rsid w:val="00844DFF"/>
    <w:rsid w:val="0085549C"/>
    <w:rsid w:val="008679F1"/>
    <w:rsid w:val="00872BF9"/>
    <w:rsid w:val="00891697"/>
    <w:rsid w:val="008D4293"/>
    <w:rsid w:val="008F0B96"/>
    <w:rsid w:val="00910A09"/>
    <w:rsid w:val="00944228"/>
    <w:rsid w:val="009513B0"/>
    <w:rsid w:val="009C32BF"/>
    <w:rsid w:val="009F26BF"/>
    <w:rsid w:val="009F4B38"/>
    <w:rsid w:val="009F5AE3"/>
    <w:rsid w:val="00A0593E"/>
    <w:rsid w:val="00A22E3E"/>
    <w:rsid w:val="00A32652"/>
    <w:rsid w:val="00A60C69"/>
    <w:rsid w:val="00A620B6"/>
    <w:rsid w:val="00A657F0"/>
    <w:rsid w:val="00A864A7"/>
    <w:rsid w:val="00A92ABB"/>
    <w:rsid w:val="00A96055"/>
    <w:rsid w:val="00AD2EFA"/>
    <w:rsid w:val="00AD4E4E"/>
    <w:rsid w:val="00B012A4"/>
    <w:rsid w:val="00B36A5D"/>
    <w:rsid w:val="00B97A4E"/>
    <w:rsid w:val="00BC46C0"/>
    <w:rsid w:val="00BC5D06"/>
    <w:rsid w:val="00BE47AA"/>
    <w:rsid w:val="00BE5D2F"/>
    <w:rsid w:val="00BF29F0"/>
    <w:rsid w:val="00BF6870"/>
    <w:rsid w:val="00C003F1"/>
    <w:rsid w:val="00C054F0"/>
    <w:rsid w:val="00C718C3"/>
    <w:rsid w:val="00C91DB6"/>
    <w:rsid w:val="00CA5112"/>
    <w:rsid w:val="00D3625B"/>
    <w:rsid w:val="00D410F2"/>
    <w:rsid w:val="00D576FE"/>
    <w:rsid w:val="00D761B6"/>
    <w:rsid w:val="00D96FC4"/>
    <w:rsid w:val="00DA3081"/>
    <w:rsid w:val="00DD41DA"/>
    <w:rsid w:val="00DF08A8"/>
    <w:rsid w:val="00E20A2D"/>
    <w:rsid w:val="00E2256B"/>
    <w:rsid w:val="00E476AE"/>
    <w:rsid w:val="00E50EF3"/>
    <w:rsid w:val="00E64413"/>
    <w:rsid w:val="00E80197"/>
    <w:rsid w:val="00E83072"/>
    <w:rsid w:val="00E92EAC"/>
    <w:rsid w:val="00EB03BF"/>
    <w:rsid w:val="00EB54D2"/>
    <w:rsid w:val="00EC4D72"/>
    <w:rsid w:val="00EE3755"/>
    <w:rsid w:val="00FA009A"/>
    <w:rsid w:val="00FD3731"/>
    <w:rsid w:val="00FD4E08"/>
    <w:rsid w:val="00FE0B37"/>
    <w:rsid w:val="00FF0E86"/>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qFormat/>
    <w:rsid w:val="00EC4D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9">
    <w:name w:val="heading 9"/>
    <w:basedOn w:val="a"/>
    <w:next w:val="a"/>
    <w:link w:val="90"/>
    <w:qFormat/>
    <w:rsid w:val="00E20A2D"/>
    <w:pPr>
      <w:widowControl/>
      <w:suppressAutoHyphens w:val="0"/>
      <w:spacing w:before="240" w:after="60"/>
      <w:outlineLvl w:val="8"/>
    </w:pPr>
    <w:rPr>
      <w:rFonts w:ascii="Arial" w:eastAsia="Times New Roman" w:hAnsi="Arial" w:cs="Arial"/>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nhideWhenUsed/>
    <w:rsid w:val="00D410F2"/>
    <w:pPr>
      <w:spacing w:after="120"/>
    </w:pPr>
  </w:style>
  <w:style w:type="character" w:customStyle="1" w:styleId="a6">
    <w:name w:val="Основной текст Знак"/>
    <w:basedOn w:val="a1"/>
    <w:link w:val="a0"/>
    <w:rsid w:val="00D410F2"/>
    <w:rPr>
      <w:rFonts w:ascii="Times New Roman" w:eastAsia="Andale Sans UI" w:hAnsi="Times New Roman" w:cs="Times New Roman"/>
      <w:kern w:val="2"/>
      <w:sz w:val="24"/>
      <w:szCs w:val="24"/>
      <w:lang w:eastAsia="ru-RU"/>
    </w:rPr>
  </w:style>
  <w:style w:type="character" w:styleId="a7">
    <w:name w:val="Strong"/>
    <w:basedOn w:val="a1"/>
    <w:qFormat/>
    <w:rsid w:val="00D410F2"/>
    <w:rPr>
      <w:b/>
      <w:bCs/>
    </w:rPr>
  </w:style>
  <w:style w:type="paragraph" w:styleId="a8">
    <w:name w:val="Balloon Text"/>
    <w:basedOn w:val="a"/>
    <w:link w:val="a9"/>
    <w:unhideWhenUsed/>
    <w:rsid w:val="00132F7F"/>
    <w:rPr>
      <w:rFonts w:ascii="Tahoma" w:hAnsi="Tahoma" w:cs="Tahoma"/>
      <w:sz w:val="16"/>
      <w:szCs w:val="16"/>
    </w:rPr>
  </w:style>
  <w:style w:type="character" w:customStyle="1" w:styleId="a9">
    <w:name w:val="Текст выноски Знак"/>
    <w:basedOn w:val="a1"/>
    <w:link w:val="a8"/>
    <w:rsid w:val="00132F7F"/>
    <w:rPr>
      <w:rFonts w:ascii="Tahoma" w:eastAsia="Andale Sans UI" w:hAnsi="Tahoma" w:cs="Tahoma"/>
      <w:kern w:val="2"/>
      <w:sz w:val="16"/>
      <w:szCs w:val="16"/>
      <w:lang w:eastAsia="ru-RU"/>
    </w:rPr>
  </w:style>
  <w:style w:type="character" w:customStyle="1" w:styleId="10">
    <w:name w:val="Заголовок 1 Знак"/>
    <w:basedOn w:val="a1"/>
    <w:link w:val="1"/>
    <w:uiPriority w:val="99"/>
    <w:rsid w:val="00EC4D72"/>
    <w:rPr>
      <w:rFonts w:asciiTheme="majorHAnsi" w:eastAsiaTheme="majorEastAsia" w:hAnsiTheme="majorHAnsi" w:cstheme="majorBidi"/>
      <w:b/>
      <w:bCs/>
      <w:color w:val="365F91" w:themeColor="accent1" w:themeShade="BF"/>
      <w:kern w:val="2"/>
      <w:sz w:val="28"/>
      <w:szCs w:val="28"/>
      <w:lang w:eastAsia="ru-RU"/>
    </w:rPr>
  </w:style>
  <w:style w:type="paragraph" w:styleId="aa">
    <w:name w:val="Title"/>
    <w:basedOn w:val="a"/>
    <w:link w:val="ab"/>
    <w:qFormat/>
    <w:rsid w:val="00EC4D72"/>
    <w:pPr>
      <w:widowControl/>
      <w:suppressAutoHyphens w:val="0"/>
      <w:jc w:val="center"/>
    </w:pPr>
    <w:rPr>
      <w:rFonts w:eastAsia="Times New Roman"/>
      <w:kern w:val="0"/>
      <w:sz w:val="28"/>
      <w:szCs w:val="28"/>
    </w:rPr>
  </w:style>
  <w:style w:type="character" w:customStyle="1" w:styleId="ab">
    <w:name w:val="Название Знак"/>
    <w:basedOn w:val="a1"/>
    <w:link w:val="aa"/>
    <w:rsid w:val="00EC4D72"/>
    <w:rPr>
      <w:rFonts w:ascii="Times New Roman" w:eastAsia="Times New Roman" w:hAnsi="Times New Roman" w:cs="Times New Roman"/>
      <w:sz w:val="28"/>
      <w:szCs w:val="28"/>
      <w:lang w:eastAsia="ru-RU"/>
    </w:rPr>
  </w:style>
  <w:style w:type="character" w:styleId="ac">
    <w:name w:val="Hyperlink"/>
    <w:uiPriority w:val="99"/>
    <w:unhideWhenUsed/>
    <w:rsid w:val="00EC4D72"/>
    <w:rPr>
      <w:color w:val="0000FF"/>
      <w:u w:val="single"/>
    </w:rPr>
  </w:style>
  <w:style w:type="character" w:customStyle="1" w:styleId="11">
    <w:name w:val="Основной шрифт абзаца1"/>
    <w:rsid w:val="000A1700"/>
  </w:style>
  <w:style w:type="paragraph" w:customStyle="1" w:styleId="-western1">
    <w:name w:val="список-western1"/>
    <w:basedOn w:val="a"/>
    <w:rsid w:val="000A1700"/>
    <w:pPr>
      <w:widowControl/>
      <w:spacing w:before="280"/>
    </w:pPr>
    <w:rPr>
      <w:rFonts w:ascii="Arial" w:eastAsia="Times New Roman" w:hAnsi="Arial" w:cs="Arial"/>
      <w:kern w:val="1"/>
      <w:lang w:eastAsia="ar-SA"/>
    </w:rPr>
  </w:style>
  <w:style w:type="paragraph" w:styleId="ad">
    <w:name w:val="footer"/>
    <w:basedOn w:val="a"/>
    <w:link w:val="ae"/>
    <w:uiPriority w:val="99"/>
    <w:rsid w:val="000A1700"/>
    <w:pPr>
      <w:widowControl/>
      <w:tabs>
        <w:tab w:val="center" w:pos="4153"/>
        <w:tab w:val="right" w:pos="8306"/>
      </w:tabs>
    </w:pPr>
    <w:rPr>
      <w:rFonts w:eastAsia="Times New Roman"/>
      <w:b/>
      <w:color w:val="000000"/>
      <w:kern w:val="1"/>
      <w:szCs w:val="20"/>
      <w:lang w:eastAsia="ar-SA"/>
    </w:rPr>
  </w:style>
  <w:style w:type="character" w:customStyle="1" w:styleId="ae">
    <w:name w:val="Нижний колонтитул Знак"/>
    <w:basedOn w:val="a1"/>
    <w:link w:val="ad"/>
    <w:uiPriority w:val="99"/>
    <w:rsid w:val="000A1700"/>
    <w:rPr>
      <w:rFonts w:ascii="Times New Roman" w:eastAsia="Times New Roman" w:hAnsi="Times New Roman" w:cs="Times New Roman"/>
      <w:b/>
      <w:color w:val="000000"/>
      <w:kern w:val="1"/>
      <w:sz w:val="24"/>
      <w:szCs w:val="20"/>
      <w:lang w:eastAsia="ar-SA"/>
    </w:rPr>
  </w:style>
  <w:style w:type="paragraph" w:customStyle="1" w:styleId="ConsPlusNormal">
    <w:name w:val="ConsPlusNormal"/>
    <w:link w:val="ConsPlusNormal1"/>
    <w:rsid w:val="00B97A4E"/>
    <w:pPr>
      <w:suppressAutoHyphens/>
      <w:spacing w:after="0" w:line="240" w:lineRule="auto"/>
      <w:ind w:firstLine="720"/>
    </w:pPr>
    <w:rPr>
      <w:rFonts w:ascii="Times New Roman" w:eastAsia="Times New Roman" w:hAnsi="Times New Roman" w:cs="Times New Roman"/>
      <w:kern w:val="1"/>
      <w:sz w:val="24"/>
      <w:lang w:eastAsia="ru-RU"/>
    </w:rPr>
  </w:style>
  <w:style w:type="paragraph" w:customStyle="1" w:styleId="12">
    <w:name w:val="Абзац списка1"/>
    <w:link w:val="ListParagraphChar"/>
    <w:rsid w:val="00B97A4E"/>
    <w:pPr>
      <w:widowControl w:val="0"/>
      <w:suppressAutoHyphens/>
      <w:ind w:left="720"/>
    </w:pPr>
    <w:rPr>
      <w:rFonts w:ascii="Calibri" w:eastAsia="Lucida Sans Unicode" w:hAnsi="Calibri" w:cs="Tahoma"/>
      <w:color w:val="00000A"/>
      <w:kern w:val="1"/>
      <w:lang w:val="en-US"/>
    </w:rPr>
  </w:style>
  <w:style w:type="paragraph" w:customStyle="1" w:styleId="ConsPlusNonformat">
    <w:name w:val="ConsPlusNonformat"/>
    <w:rsid w:val="00B97A4E"/>
    <w:pPr>
      <w:suppressAutoHyphens/>
      <w:spacing w:after="0" w:line="240" w:lineRule="auto"/>
    </w:pPr>
    <w:rPr>
      <w:rFonts w:ascii="Courier New" w:eastAsia="Times New Roman" w:hAnsi="Courier New" w:cs="Calibri"/>
      <w:color w:val="000000"/>
      <w:kern w:val="1"/>
      <w:lang w:eastAsia="ru-RU"/>
    </w:rPr>
  </w:style>
  <w:style w:type="paragraph" w:customStyle="1" w:styleId="ConsPlusTitle">
    <w:name w:val="ConsPlusTitle"/>
    <w:link w:val="ConsPlusTitle1"/>
    <w:rsid w:val="00B97A4E"/>
    <w:pPr>
      <w:suppressAutoHyphens/>
      <w:spacing w:after="0" w:line="240" w:lineRule="auto"/>
    </w:pPr>
    <w:rPr>
      <w:rFonts w:ascii="Times New Roman" w:eastAsia="Times New Roman" w:hAnsi="Times New Roman" w:cs="Times New Roman"/>
      <w:b/>
      <w:kern w:val="1"/>
      <w:sz w:val="24"/>
      <w:lang w:eastAsia="ru-RU"/>
    </w:rPr>
  </w:style>
  <w:style w:type="paragraph" w:customStyle="1" w:styleId="HTML1">
    <w:name w:val="Стандартный HTML1"/>
    <w:rsid w:val="00B9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color w:val="00000A"/>
      <w:kern w:val="1"/>
    </w:rPr>
  </w:style>
  <w:style w:type="paragraph" w:customStyle="1" w:styleId="13">
    <w:name w:val="Обычный1"/>
    <w:rsid w:val="00B97A4E"/>
    <w:pPr>
      <w:suppressAutoHyphens/>
    </w:pPr>
    <w:rPr>
      <w:rFonts w:ascii="Calibri" w:eastAsia="Calibri" w:hAnsi="Calibri" w:cs="Calibri"/>
      <w:kern w:val="1"/>
      <w:sz w:val="20"/>
      <w:szCs w:val="20"/>
      <w:lang w:eastAsia="zh-CN"/>
    </w:rPr>
  </w:style>
  <w:style w:type="paragraph" w:styleId="af">
    <w:name w:val="No Spacing"/>
    <w:qFormat/>
    <w:rsid w:val="003B652B"/>
    <w:pPr>
      <w:suppressAutoHyphens/>
      <w:spacing w:after="0" w:line="240" w:lineRule="auto"/>
    </w:pPr>
    <w:rPr>
      <w:rFonts w:ascii="Times New Roman" w:eastAsia="Calibri" w:hAnsi="Times New Roman" w:cs="Calibri"/>
      <w:sz w:val="24"/>
      <w:lang w:eastAsia="ar-SA"/>
    </w:rPr>
  </w:style>
  <w:style w:type="paragraph" w:customStyle="1" w:styleId="u">
    <w:name w:val="u"/>
    <w:basedOn w:val="13"/>
    <w:rsid w:val="003B652B"/>
    <w:pPr>
      <w:suppressAutoHyphens w:val="0"/>
      <w:spacing w:before="280" w:after="280" w:line="240" w:lineRule="auto"/>
    </w:pPr>
    <w:rPr>
      <w:rFonts w:ascii="Times New Roman" w:eastAsia="Times New Roman" w:hAnsi="Times New Roman" w:cs="Times New Roman"/>
      <w:kern w:val="0"/>
      <w:sz w:val="24"/>
      <w:szCs w:val="24"/>
      <w:lang w:eastAsia="ar-SA"/>
    </w:rPr>
  </w:style>
  <w:style w:type="paragraph" w:customStyle="1" w:styleId="3">
    <w:name w:val="Обычный3"/>
    <w:rsid w:val="003B652B"/>
    <w:pPr>
      <w:widowControl w:val="0"/>
      <w:suppressAutoHyphens/>
      <w:spacing w:after="0" w:line="240" w:lineRule="auto"/>
    </w:pPr>
    <w:rPr>
      <w:rFonts w:ascii="Times New Roman" w:eastAsia="Times New Roman" w:hAnsi="Times New Roman" w:cs="Mangal"/>
      <w:sz w:val="24"/>
      <w:szCs w:val="24"/>
      <w:lang w:val="en-US" w:eastAsia="hi-IN" w:bidi="hi-IN"/>
    </w:rPr>
  </w:style>
  <w:style w:type="character" w:customStyle="1" w:styleId="blk3">
    <w:name w:val="blk3"/>
    <w:rsid w:val="003B652B"/>
  </w:style>
  <w:style w:type="character" w:customStyle="1" w:styleId="apple-converted-space">
    <w:name w:val="apple-converted-space"/>
    <w:basedOn w:val="a1"/>
    <w:rsid w:val="003B652B"/>
  </w:style>
  <w:style w:type="character" w:customStyle="1" w:styleId="ConsPlusNormal1">
    <w:name w:val="ConsPlusNormal1"/>
    <w:link w:val="ConsPlusNormal"/>
    <w:uiPriority w:val="99"/>
    <w:locked/>
    <w:rsid w:val="003B652B"/>
    <w:rPr>
      <w:rFonts w:ascii="Times New Roman" w:eastAsia="Times New Roman" w:hAnsi="Times New Roman" w:cs="Times New Roman"/>
      <w:kern w:val="1"/>
      <w:sz w:val="24"/>
      <w:lang w:eastAsia="ru-RU"/>
    </w:rPr>
  </w:style>
  <w:style w:type="character" w:customStyle="1" w:styleId="ListParagraphChar">
    <w:name w:val="List Paragraph Char"/>
    <w:link w:val="12"/>
    <w:locked/>
    <w:rsid w:val="003B652B"/>
    <w:rPr>
      <w:rFonts w:ascii="Calibri" w:eastAsia="Lucida Sans Unicode" w:hAnsi="Calibri" w:cs="Tahoma"/>
      <w:color w:val="00000A"/>
      <w:kern w:val="1"/>
      <w:lang w:val="en-US"/>
    </w:rPr>
  </w:style>
  <w:style w:type="character" w:customStyle="1" w:styleId="ConsPlusTitle1">
    <w:name w:val="ConsPlusTitle1"/>
    <w:link w:val="ConsPlusTitle"/>
    <w:locked/>
    <w:rsid w:val="003B652B"/>
    <w:rPr>
      <w:rFonts w:ascii="Times New Roman" w:eastAsia="Times New Roman" w:hAnsi="Times New Roman" w:cs="Times New Roman"/>
      <w:b/>
      <w:kern w:val="1"/>
      <w:sz w:val="24"/>
      <w:lang w:eastAsia="ru-RU"/>
    </w:rPr>
  </w:style>
  <w:style w:type="paragraph" w:styleId="HTML">
    <w:name w:val="HTML Preformatted"/>
    <w:basedOn w:val="a"/>
    <w:link w:val="HTML0"/>
    <w:rsid w:val="003B6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kern w:val="0"/>
      <w:sz w:val="20"/>
      <w:szCs w:val="20"/>
    </w:rPr>
  </w:style>
  <w:style w:type="character" w:customStyle="1" w:styleId="HTML0">
    <w:name w:val="Стандартный HTML Знак"/>
    <w:basedOn w:val="a1"/>
    <w:link w:val="HTML"/>
    <w:rsid w:val="003B652B"/>
    <w:rPr>
      <w:rFonts w:ascii="Courier New" w:eastAsia="Calibri" w:hAnsi="Courier New" w:cs="Courier New"/>
      <w:sz w:val="20"/>
      <w:szCs w:val="20"/>
      <w:lang w:eastAsia="ru-RU"/>
    </w:rPr>
  </w:style>
  <w:style w:type="paragraph" w:styleId="af0">
    <w:name w:val="List Paragraph"/>
    <w:basedOn w:val="a"/>
    <w:link w:val="af1"/>
    <w:qFormat/>
    <w:rsid w:val="003B652B"/>
    <w:pPr>
      <w:suppressAutoHyphens w:val="0"/>
      <w:ind w:left="720"/>
      <w:contextualSpacing/>
    </w:pPr>
    <w:rPr>
      <w:rFonts w:ascii="Arial" w:eastAsia="Times New Roman" w:hAnsi="Arial"/>
      <w:kern w:val="0"/>
      <w:sz w:val="20"/>
      <w:szCs w:val="20"/>
      <w:lang w:val="x-none" w:eastAsia="x-none"/>
    </w:rPr>
  </w:style>
  <w:style w:type="character" w:customStyle="1" w:styleId="af1">
    <w:name w:val="Абзац списка Знак"/>
    <w:link w:val="af0"/>
    <w:locked/>
    <w:rsid w:val="003B652B"/>
    <w:rPr>
      <w:rFonts w:ascii="Arial" w:eastAsia="Times New Roman" w:hAnsi="Arial" w:cs="Times New Roman"/>
      <w:sz w:val="20"/>
      <w:szCs w:val="20"/>
      <w:lang w:val="x-none" w:eastAsia="x-none"/>
    </w:rPr>
  </w:style>
  <w:style w:type="paragraph" w:customStyle="1" w:styleId="Textbody">
    <w:name w:val="Text body"/>
    <w:basedOn w:val="a"/>
    <w:rsid w:val="00364A78"/>
    <w:pPr>
      <w:autoSpaceDN w:val="0"/>
      <w:spacing w:after="120"/>
    </w:pPr>
    <w:rPr>
      <w:rFonts w:ascii="Arial" w:eastAsia="Lucida Sans Unicode" w:hAnsi="Arial" w:cs="Tahoma"/>
      <w:kern w:val="3"/>
      <w:sz w:val="21"/>
    </w:rPr>
  </w:style>
  <w:style w:type="paragraph" w:customStyle="1" w:styleId="readability-styled">
    <w:name w:val="readability-styled"/>
    <w:basedOn w:val="a"/>
    <w:uiPriority w:val="99"/>
    <w:rsid w:val="001A48CE"/>
    <w:pPr>
      <w:widowControl/>
      <w:suppressAutoHyphens w:val="0"/>
      <w:spacing w:before="100" w:beforeAutospacing="1" w:after="100" w:afterAutospacing="1"/>
    </w:pPr>
    <w:rPr>
      <w:rFonts w:eastAsia="Times New Roman"/>
      <w:kern w:val="0"/>
    </w:rPr>
  </w:style>
  <w:style w:type="character" w:styleId="af2">
    <w:name w:val="FollowedHyperlink"/>
    <w:uiPriority w:val="99"/>
    <w:rsid w:val="001A48CE"/>
    <w:rPr>
      <w:rFonts w:cs="Times New Roman"/>
      <w:color w:val="800080"/>
      <w:u w:val="single"/>
    </w:rPr>
  </w:style>
  <w:style w:type="character" w:styleId="af3">
    <w:name w:val="page number"/>
    <w:uiPriority w:val="99"/>
    <w:rsid w:val="001A48CE"/>
    <w:rPr>
      <w:rFonts w:cs="Times New Roman"/>
    </w:rPr>
  </w:style>
  <w:style w:type="paragraph" w:styleId="af4">
    <w:name w:val="header"/>
    <w:basedOn w:val="a"/>
    <w:link w:val="af5"/>
    <w:unhideWhenUsed/>
    <w:rsid w:val="001A48CE"/>
    <w:pPr>
      <w:widowControl/>
      <w:tabs>
        <w:tab w:val="center" w:pos="4677"/>
        <w:tab w:val="right" w:pos="9355"/>
      </w:tabs>
      <w:suppressAutoHyphens w:val="0"/>
      <w:spacing w:after="200" w:line="276" w:lineRule="auto"/>
    </w:pPr>
    <w:rPr>
      <w:rFonts w:ascii="Calibri" w:eastAsia="Calibri" w:hAnsi="Calibri"/>
      <w:kern w:val="0"/>
      <w:sz w:val="22"/>
      <w:szCs w:val="22"/>
      <w:lang w:eastAsia="en-US"/>
    </w:rPr>
  </w:style>
  <w:style w:type="character" w:customStyle="1" w:styleId="af5">
    <w:name w:val="Верхний колонтитул Знак"/>
    <w:basedOn w:val="a1"/>
    <w:link w:val="af4"/>
    <w:rsid w:val="001A48CE"/>
    <w:rPr>
      <w:rFonts w:ascii="Calibri" w:eastAsia="Calibri" w:hAnsi="Calibri" w:cs="Times New Roman"/>
    </w:rPr>
  </w:style>
  <w:style w:type="character" w:customStyle="1" w:styleId="WW8Num1z0">
    <w:name w:val="WW8Num1z0"/>
    <w:rsid w:val="00265269"/>
    <w:rPr>
      <w:rFonts w:ascii="Times New Roman" w:hAnsi="Times New Roman" w:cs="Times New Roman"/>
      <w:sz w:val="22"/>
      <w:szCs w:val="22"/>
    </w:rPr>
  </w:style>
  <w:style w:type="character" w:customStyle="1" w:styleId="WW8Num1z1">
    <w:name w:val="WW8Num1z1"/>
    <w:rsid w:val="00265269"/>
  </w:style>
  <w:style w:type="character" w:customStyle="1" w:styleId="WW8Num1z2">
    <w:name w:val="WW8Num1z2"/>
    <w:rsid w:val="00265269"/>
  </w:style>
  <w:style w:type="character" w:customStyle="1" w:styleId="WW8Num1z3">
    <w:name w:val="WW8Num1z3"/>
    <w:rsid w:val="00265269"/>
  </w:style>
  <w:style w:type="character" w:customStyle="1" w:styleId="WW8Num1z4">
    <w:name w:val="WW8Num1z4"/>
    <w:rsid w:val="00265269"/>
  </w:style>
  <w:style w:type="character" w:customStyle="1" w:styleId="WW8Num1z5">
    <w:name w:val="WW8Num1z5"/>
    <w:rsid w:val="00265269"/>
  </w:style>
  <w:style w:type="character" w:customStyle="1" w:styleId="WW8Num1z6">
    <w:name w:val="WW8Num1z6"/>
    <w:rsid w:val="00265269"/>
  </w:style>
  <w:style w:type="character" w:customStyle="1" w:styleId="WW8Num1z7">
    <w:name w:val="WW8Num1z7"/>
    <w:rsid w:val="00265269"/>
  </w:style>
  <w:style w:type="character" w:customStyle="1" w:styleId="WW8Num1z8">
    <w:name w:val="WW8Num1z8"/>
    <w:rsid w:val="00265269"/>
  </w:style>
  <w:style w:type="character" w:customStyle="1" w:styleId="WW8Num2z0">
    <w:name w:val="WW8Num2z0"/>
    <w:rsid w:val="00265269"/>
    <w:rPr>
      <w:rFonts w:cs="Arial"/>
      <w:sz w:val="24"/>
      <w:szCs w:val="29"/>
    </w:rPr>
  </w:style>
  <w:style w:type="character" w:customStyle="1" w:styleId="WW8Num2z1">
    <w:name w:val="WW8Num2z1"/>
    <w:rsid w:val="00265269"/>
  </w:style>
  <w:style w:type="character" w:customStyle="1" w:styleId="WW8Num2z2">
    <w:name w:val="WW8Num2z2"/>
    <w:rsid w:val="00265269"/>
  </w:style>
  <w:style w:type="character" w:customStyle="1" w:styleId="WW8Num2z3">
    <w:name w:val="WW8Num2z3"/>
    <w:rsid w:val="00265269"/>
  </w:style>
  <w:style w:type="character" w:customStyle="1" w:styleId="WW8Num2z4">
    <w:name w:val="WW8Num2z4"/>
    <w:rsid w:val="00265269"/>
  </w:style>
  <w:style w:type="character" w:customStyle="1" w:styleId="WW8Num2z5">
    <w:name w:val="WW8Num2z5"/>
    <w:rsid w:val="00265269"/>
  </w:style>
  <w:style w:type="character" w:customStyle="1" w:styleId="WW8Num2z6">
    <w:name w:val="WW8Num2z6"/>
    <w:rsid w:val="00265269"/>
  </w:style>
  <w:style w:type="character" w:customStyle="1" w:styleId="WW8Num2z7">
    <w:name w:val="WW8Num2z7"/>
    <w:rsid w:val="00265269"/>
  </w:style>
  <w:style w:type="character" w:customStyle="1" w:styleId="WW8Num2z8">
    <w:name w:val="WW8Num2z8"/>
    <w:rsid w:val="00265269"/>
  </w:style>
  <w:style w:type="character" w:customStyle="1" w:styleId="4">
    <w:name w:val="Основной шрифт абзаца4"/>
    <w:rsid w:val="00265269"/>
  </w:style>
  <w:style w:type="character" w:customStyle="1" w:styleId="WW8Num3z0">
    <w:name w:val="WW8Num3z0"/>
    <w:rsid w:val="00265269"/>
  </w:style>
  <w:style w:type="character" w:customStyle="1" w:styleId="WW8Num3z1">
    <w:name w:val="WW8Num3z1"/>
    <w:rsid w:val="00265269"/>
  </w:style>
  <w:style w:type="character" w:customStyle="1" w:styleId="WW8Num3z2">
    <w:name w:val="WW8Num3z2"/>
    <w:rsid w:val="00265269"/>
  </w:style>
  <w:style w:type="character" w:customStyle="1" w:styleId="WW8Num3z3">
    <w:name w:val="WW8Num3z3"/>
    <w:rsid w:val="00265269"/>
  </w:style>
  <w:style w:type="character" w:customStyle="1" w:styleId="WW8Num3z4">
    <w:name w:val="WW8Num3z4"/>
    <w:rsid w:val="00265269"/>
  </w:style>
  <w:style w:type="character" w:customStyle="1" w:styleId="WW8Num3z5">
    <w:name w:val="WW8Num3z5"/>
    <w:rsid w:val="00265269"/>
  </w:style>
  <w:style w:type="character" w:customStyle="1" w:styleId="WW8Num3z6">
    <w:name w:val="WW8Num3z6"/>
    <w:rsid w:val="00265269"/>
  </w:style>
  <w:style w:type="character" w:customStyle="1" w:styleId="WW8Num3z7">
    <w:name w:val="WW8Num3z7"/>
    <w:rsid w:val="00265269"/>
  </w:style>
  <w:style w:type="character" w:customStyle="1" w:styleId="WW8Num3z8">
    <w:name w:val="WW8Num3z8"/>
    <w:rsid w:val="00265269"/>
  </w:style>
  <w:style w:type="character" w:customStyle="1" w:styleId="30">
    <w:name w:val="Основной шрифт абзаца3"/>
    <w:rsid w:val="00265269"/>
  </w:style>
  <w:style w:type="character" w:customStyle="1" w:styleId="Absatz-Standardschriftart">
    <w:name w:val="Absatz-Standardschriftart"/>
    <w:rsid w:val="00265269"/>
  </w:style>
  <w:style w:type="character" w:customStyle="1" w:styleId="WW-Absatz-Standardschriftart">
    <w:name w:val="WW-Absatz-Standardschriftart"/>
    <w:rsid w:val="00265269"/>
  </w:style>
  <w:style w:type="character" w:customStyle="1" w:styleId="WW-Absatz-Standardschriftart1">
    <w:name w:val="WW-Absatz-Standardschriftart1"/>
    <w:rsid w:val="00265269"/>
  </w:style>
  <w:style w:type="character" w:customStyle="1" w:styleId="WW-Absatz-Standardschriftart11">
    <w:name w:val="WW-Absatz-Standardschriftart11"/>
    <w:rsid w:val="00265269"/>
  </w:style>
  <w:style w:type="character" w:customStyle="1" w:styleId="WW-Absatz-Standardschriftart111">
    <w:name w:val="WW-Absatz-Standardschriftart111"/>
    <w:rsid w:val="00265269"/>
  </w:style>
  <w:style w:type="character" w:customStyle="1" w:styleId="WW-Absatz-Standardschriftart1111">
    <w:name w:val="WW-Absatz-Standardschriftart1111"/>
    <w:rsid w:val="00265269"/>
  </w:style>
  <w:style w:type="character" w:customStyle="1" w:styleId="WW-Absatz-Standardschriftart11111">
    <w:name w:val="WW-Absatz-Standardschriftart11111"/>
    <w:rsid w:val="00265269"/>
  </w:style>
  <w:style w:type="character" w:customStyle="1" w:styleId="WW-Absatz-Standardschriftart111111">
    <w:name w:val="WW-Absatz-Standardschriftart111111"/>
    <w:rsid w:val="00265269"/>
  </w:style>
  <w:style w:type="character" w:customStyle="1" w:styleId="21">
    <w:name w:val="Основной шрифт абзаца2"/>
    <w:rsid w:val="00265269"/>
  </w:style>
  <w:style w:type="character" w:customStyle="1" w:styleId="WW-Absatz-Standardschriftart1111111">
    <w:name w:val="WW-Absatz-Standardschriftart1111111"/>
    <w:rsid w:val="00265269"/>
  </w:style>
  <w:style w:type="character" w:customStyle="1" w:styleId="WW-Absatz-Standardschriftart11111111">
    <w:name w:val="WW-Absatz-Standardschriftart11111111"/>
    <w:rsid w:val="00265269"/>
  </w:style>
  <w:style w:type="character" w:customStyle="1" w:styleId="WW-Absatz-Standardschriftart111111111">
    <w:name w:val="WW-Absatz-Standardschriftart111111111"/>
    <w:rsid w:val="00265269"/>
  </w:style>
  <w:style w:type="character" w:customStyle="1" w:styleId="WW-Absatz-Standardschriftart1111111111">
    <w:name w:val="WW-Absatz-Standardschriftart1111111111"/>
    <w:rsid w:val="00265269"/>
  </w:style>
  <w:style w:type="character" w:customStyle="1" w:styleId="WW-Absatz-Standardschriftart11111111111">
    <w:name w:val="WW-Absatz-Standardschriftart11111111111"/>
    <w:rsid w:val="00265269"/>
  </w:style>
  <w:style w:type="character" w:customStyle="1" w:styleId="af6">
    <w:name w:val="Символ нумерации"/>
    <w:rsid w:val="00265269"/>
  </w:style>
  <w:style w:type="character" w:customStyle="1" w:styleId="StrongEmphasis">
    <w:name w:val="Strong Emphasis"/>
    <w:rsid w:val="00265269"/>
    <w:rPr>
      <w:b/>
      <w:bCs/>
    </w:rPr>
  </w:style>
  <w:style w:type="paragraph" w:customStyle="1" w:styleId="af7">
    <w:name w:val="Заголовок"/>
    <w:basedOn w:val="a"/>
    <w:next w:val="a0"/>
    <w:rsid w:val="00265269"/>
    <w:pPr>
      <w:keepNext/>
      <w:spacing w:before="240" w:after="120"/>
    </w:pPr>
    <w:rPr>
      <w:rFonts w:ascii="Arial" w:eastAsia="Lucida Sans Unicode" w:hAnsi="Arial" w:cs="Tahoma"/>
      <w:kern w:val="1"/>
      <w:sz w:val="28"/>
      <w:szCs w:val="28"/>
      <w:lang w:eastAsia="ar-SA"/>
    </w:rPr>
  </w:style>
  <w:style w:type="paragraph" w:styleId="af8">
    <w:name w:val="List"/>
    <w:basedOn w:val="a0"/>
    <w:rsid w:val="00265269"/>
    <w:rPr>
      <w:rFonts w:ascii="Arial" w:eastAsia="Lucida Sans Unicode" w:hAnsi="Arial" w:cs="Tahoma"/>
      <w:kern w:val="1"/>
      <w:sz w:val="20"/>
      <w:lang w:eastAsia="ar-SA"/>
    </w:rPr>
  </w:style>
  <w:style w:type="paragraph" w:customStyle="1" w:styleId="5">
    <w:name w:val="Название5"/>
    <w:basedOn w:val="a"/>
    <w:rsid w:val="00265269"/>
    <w:pPr>
      <w:suppressLineNumbers/>
      <w:spacing w:before="120" w:after="120"/>
    </w:pPr>
    <w:rPr>
      <w:rFonts w:ascii="Arial" w:eastAsia="Lucida Sans Unicode" w:hAnsi="Arial" w:cs="Mangal"/>
      <w:i/>
      <w:iCs/>
      <w:kern w:val="1"/>
      <w:lang w:eastAsia="ar-SA"/>
    </w:rPr>
  </w:style>
  <w:style w:type="paragraph" w:customStyle="1" w:styleId="50">
    <w:name w:val="Указатель5"/>
    <w:basedOn w:val="a"/>
    <w:rsid w:val="00265269"/>
    <w:pPr>
      <w:suppressLineNumbers/>
    </w:pPr>
    <w:rPr>
      <w:rFonts w:ascii="Arial" w:eastAsia="Lucida Sans Unicode" w:hAnsi="Arial" w:cs="Mangal"/>
      <w:kern w:val="1"/>
      <w:sz w:val="20"/>
      <w:lang w:eastAsia="ar-SA"/>
    </w:rPr>
  </w:style>
  <w:style w:type="paragraph" w:customStyle="1" w:styleId="40">
    <w:name w:val="Название4"/>
    <w:basedOn w:val="a"/>
    <w:rsid w:val="00265269"/>
    <w:pPr>
      <w:suppressLineNumbers/>
      <w:spacing w:before="120" w:after="120"/>
    </w:pPr>
    <w:rPr>
      <w:rFonts w:ascii="Arial" w:eastAsia="Lucida Sans Unicode" w:hAnsi="Arial" w:cs="Mangal"/>
      <w:i/>
      <w:iCs/>
      <w:kern w:val="1"/>
      <w:lang w:eastAsia="ar-SA"/>
    </w:rPr>
  </w:style>
  <w:style w:type="paragraph" w:customStyle="1" w:styleId="41">
    <w:name w:val="Указатель4"/>
    <w:basedOn w:val="a"/>
    <w:rsid w:val="00265269"/>
    <w:pPr>
      <w:suppressLineNumbers/>
    </w:pPr>
    <w:rPr>
      <w:rFonts w:ascii="Arial" w:eastAsia="Lucida Sans Unicode" w:hAnsi="Arial" w:cs="Mangal"/>
      <w:kern w:val="1"/>
      <w:sz w:val="20"/>
      <w:lang w:eastAsia="ar-SA"/>
    </w:rPr>
  </w:style>
  <w:style w:type="paragraph" w:customStyle="1" w:styleId="31">
    <w:name w:val="Название3"/>
    <w:basedOn w:val="a"/>
    <w:rsid w:val="00265269"/>
    <w:pPr>
      <w:suppressLineNumbers/>
      <w:spacing w:before="120" w:after="120"/>
    </w:pPr>
    <w:rPr>
      <w:rFonts w:ascii="Arial" w:eastAsia="Lucida Sans Unicode" w:hAnsi="Arial" w:cs="Tahoma"/>
      <w:i/>
      <w:iCs/>
      <w:kern w:val="1"/>
      <w:sz w:val="20"/>
      <w:lang w:eastAsia="ar-SA"/>
    </w:rPr>
  </w:style>
  <w:style w:type="paragraph" w:customStyle="1" w:styleId="32">
    <w:name w:val="Указатель3"/>
    <w:basedOn w:val="a"/>
    <w:rsid w:val="00265269"/>
    <w:pPr>
      <w:suppressLineNumbers/>
    </w:pPr>
    <w:rPr>
      <w:rFonts w:ascii="Arial" w:eastAsia="Lucida Sans Unicode" w:hAnsi="Arial" w:cs="Tahoma"/>
      <w:kern w:val="1"/>
      <w:sz w:val="20"/>
      <w:lang w:eastAsia="ar-SA"/>
    </w:rPr>
  </w:style>
  <w:style w:type="paragraph" w:customStyle="1" w:styleId="22">
    <w:name w:val="Название2"/>
    <w:basedOn w:val="a"/>
    <w:rsid w:val="00265269"/>
    <w:pPr>
      <w:suppressLineNumbers/>
      <w:spacing w:before="120" w:after="120"/>
    </w:pPr>
    <w:rPr>
      <w:rFonts w:ascii="Arial" w:eastAsia="Lucida Sans Unicode" w:hAnsi="Arial" w:cs="Tahoma"/>
      <w:i/>
      <w:iCs/>
      <w:kern w:val="1"/>
      <w:sz w:val="20"/>
      <w:lang w:eastAsia="ar-SA"/>
    </w:rPr>
  </w:style>
  <w:style w:type="paragraph" w:customStyle="1" w:styleId="23">
    <w:name w:val="Указатель2"/>
    <w:basedOn w:val="a"/>
    <w:rsid w:val="00265269"/>
    <w:pPr>
      <w:suppressLineNumbers/>
    </w:pPr>
    <w:rPr>
      <w:rFonts w:ascii="Arial" w:eastAsia="Lucida Sans Unicode" w:hAnsi="Arial" w:cs="Tahoma"/>
      <w:kern w:val="1"/>
      <w:sz w:val="20"/>
      <w:lang w:eastAsia="ar-SA"/>
    </w:rPr>
  </w:style>
  <w:style w:type="paragraph" w:styleId="af9">
    <w:name w:val="Subtitle"/>
    <w:basedOn w:val="af7"/>
    <w:next w:val="a0"/>
    <w:link w:val="afa"/>
    <w:qFormat/>
    <w:rsid w:val="00265269"/>
    <w:pPr>
      <w:jc w:val="center"/>
    </w:pPr>
    <w:rPr>
      <w:i/>
      <w:iCs/>
    </w:rPr>
  </w:style>
  <w:style w:type="character" w:customStyle="1" w:styleId="afa">
    <w:name w:val="Подзаголовок Знак"/>
    <w:basedOn w:val="a1"/>
    <w:link w:val="af9"/>
    <w:rsid w:val="00265269"/>
    <w:rPr>
      <w:rFonts w:ascii="Arial" w:eastAsia="Lucida Sans Unicode" w:hAnsi="Arial" w:cs="Tahoma"/>
      <w:i/>
      <w:iCs/>
      <w:kern w:val="1"/>
      <w:sz w:val="28"/>
      <w:szCs w:val="28"/>
      <w:lang w:eastAsia="ar-SA"/>
    </w:rPr>
  </w:style>
  <w:style w:type="paragraph" w:customStyle="1" w:styleId="14">
    <w:name w:val="Название1"/>
    <w:basedOn w:val="a"/>
    <w:rsid w:val="00265269"/>
    <w:pPr>
      <w:suppressLineNumbers/>
      <w:spacing w:before="120" w:after="120"/>
    </w:pPr>
    <w:rPr>
      <w:rFonts w:ascii="Arial" w:eastAsia="Lucida Sans Unicode" w:hAnsi="Arial" w:cs="Tahoma"/>
      <w:i/>
      <w:iCs/>
      <w:kern w:val="1"/>
      <w:sz w:val="20"/>
      <w:lang w:eastAsia="ar-SA"/>
    </w:rPr>
  </w:style>
  <w:style w:type="paragraph" w:customStyle="1" w:styleId="15">
    <w:name w:val="Указатель1"/>
    <w:basedOn w:val="a"/>
    <w:rsid w:val="00265269"/>
    <w:pPr>
      <w:suppressLineNumbers/>
    </w:pPr>
    <w:rPr>
      <w:rFonts w:ascii="Arial" w:eastAsia="Lucida Sans Unicode" w:hAnsi="Arial" w:cs="Tahoma"/>
      <w:kern w:val="1"/>
      <w:sz w:val="20"/>
      <w:lang w:eastAsia="ar-SA"/>
    </w:rPr>
  </w:style>
  <w:style w:type="paragraph" w:customStyle="1" w:styleId="afb">
    <w:name w:val="Заголовок таблицы"/>
    <w:basedOn w:val="a5"/>
    <w:rsid w:val="00265269"/>
    <w:pPr>
      <w:jc w:val="center"/>
    </w:pPr>
    <w:rPr>
      <w:rFonts w:ascii="Arial" w:eastAsia="Lucida Sans Unicode" w:hAnsi="Arial" w:cs="Arial"/>
      <w:b/>
      <w:bCs/>
      <w:kern w:val="1"/>
      <w:sz w:val="20"/>
      <w:lang w:eastAsia="ar-SA"/>
    </w:rPr>
  </w:style>
  <w:style w:type="paragraph" w:customStyle="1" w:styleId="Standard">
    <w:name w:val="Standard"/>
    <w:rsid w:val="00265269"/>
    <w:pPr>
      <w:widowControl w:val="0"/>
      <w:suppressAutoHyphens/>
      <w:spacing w:after="0" w:line="240" w:lineRule="auto"/>
    </w:pPr>
    <w:rPr>
      <w:rFonts w:ascii="Arial" w:eastAsia="Lucida Sans Unicode" w:hAnsi="Arial" w:cs="Tahoma"/>
      <w:kern w:val="1"/>
      <w:sz w:val="21"/>
      <w:szCs w:val="24"/>
      <w:lang w:eastAsia="ar-SA"/>
    </w:rPr>
  </w:style>
  <w:style w:type="table" w:styleId="afc">
    <w:name w:val="Table Grid"/>
    <w:basedOn w:val="a2"/>
    <w:uiPriority w:val="39"/>
    <w:rsid w:val="002652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nhideWhenUsed/>
    <w:rsid w:val="00E20A2D"/>
    <w:pPr>
      <w:spacing w:after="120" w:line="480" w:lineRule="auto"/>
      <w:ind w:left="283"/>
    </w:pPr>
  </w:style>
  <w:style w:type="character" w:customStyle="1" w:styleId="25">
    <w:name w:val="Основной текст с отступом 2 Знак"/>
    <w:basedOn w:val="a1"/>
    <w:link w:val="24"/>
    <w:rsid w:val="00E20A2D"/>
    <w:rPr>
      <w:rFonts w:ascii="Times New Roman" w:eastAsia="Andale Sans UI" w:hAnsi="Times New Roman" w:cs="Times New Roman"/>
      <w:kern w:val="2"/>
      <w:sz w:val="24"/>
      <w:szCs w:val="24"/>
      <w:lang w:eastAsia="ru-RU"/>
    </w:rPr>
  </w:style>
  <w:style w:type="character" w:customStyle="1" w:styleId="90">
    <w:name w:val="Заголовок 9 Знак"/>
    <w:basedOn w:val="a1"/>
    <w:link w:val="9"/>
    <w:rsid w:val="00E20A2D"/>
    <w:rPr>
      <w:rFonts w:ascii="Arial" w:eastAsia="Times New Roman" w:hAnsi="Arial" w:cs="Arial"/>
      <w:lang w:eastAsia="ru-RU"/>
    </w:rPr>
  </w:style>
  <w:style w:type="paragraph" w:styleId="afd">
    <w:name w:val="footnote text"/>
    <w:basedOn w:val="a"/>
    <w:link w:val="afe"/>
    <w:rsid w:val="00E20A2D"/>
    <w:pPr>
      <w:widowControl/>
    </w:pPr>
    <w:rPr>
      <w:rFonts w:eastAsia="Times New Roman"/>
      <w:kern w:val="0"/>
      <w:sz w:val="20"/>
      <w:szCs w:val="20"/>
      <w:lang w:val="x-none" w:eastAsia="zh-CN"/>
    </w:rPr>
  </w:style>
  <w:style w:type="character" w:customStyle="1" w:styleId="afe">
    <w:name w:val="Текст сноски Знак"/>
    <w:basedOn w:val="a1"/>
    <w:link w:val="afd"/>
    <w:rsid w:val="00E20A2D"/>
    <w:rPr>
      <w:rFonts w:ascii="Times New Roman" w:eastAsia="Times New Roman" w:hAnsi="Times New Roman" w:cs="Times New Roman"/>
      <w:sz w:val="20"/>
      <w:szCs w:val="20"/>
      <w:lang w:val="x-none" w:eastAsia="zh-CN"/>
    </w:rPr>
  </w:style>
  <w:style w:type="paragraph" w:customStyle="1" w:styleId="ConsNormal">
    <w:name w:val="ConsNormal"/>
    <w:rsid w:val="00E20A2D"/>
    <w:pPr>
      <w:snapToGrid w:val="0"/>
      <w:spacing w:after="0" w:line="240" w:lineRule="auto"/>
      <w:ind w:firstLine="720"/>
    </w:pPr>
    <w:rPr>
      <w:rFonts w:ascii="Arial" w:eastAsia="Times New Roman" w:hAnsi="Arial" w:cs="Times New Roman"/>
      <w:sz w:val="20"/>
      <w:szCs w:val="20"/>
      <w:lang w:eastAsia="ru-RU"/>
    </w:rPr>
  </w:style>
  <w:style w:type="paragraph" w:styleId="33">
    <w:name w:val="Body Text Indent 3"/>
    <w:basedOn w:val="a"/>
    <w:link w:val="34"/>
    <w:rsid w:val="00E20A2D"/>
    <w:pPr>
      <w:suppressAutoHyphens w:val="0"/>
      <w:autoSpaceDE w:val="0"/>
      <w:autoSpaceDN w:val="0"/>
      <w:adjustRightInd w:val="0"/>
      <w:spacing w:after="120"/>
      <w:ind w:left="283"/>
    </w:pPr>
    <w:rPr>
      <w:rFonts w:ascii="Arial" w:eastAsia="Times New Roman" w:hAnsi="Arial" w:cs="Arial"/>
      <w:kern w:val="0"/>
      <w:sz w:val="16"/>
      <w:szCs w:val="16"/>
    </w:rPr>
  </w:style>
  <w:style w:type="character" w:customStyle="1" w:styleId="34">
    <w:name w:val="Основной текст с отступом 3 Знак"/>
    <w:basedOn w:val="a1"/>
    <w:link w:val="33"/>
    <w:rsid w:val="00E20A2D"/>
    <w:rPr>
      <w:rFonts w:ascii="Arial" w:eastAsia="Times New Roman" w:hAnsi="Arial" w:cs="Arial"/>
      <w:sz w:val="16"/>
      <w:szCs w:val="16"/>
      <w:lang w:eastAsia="ru-RU"/>
    </w:rPr>
  </w:style>
  <w:style w:type="paragraph" w:customStyle="1" w:styleId="ConsNonformat">
    <w:name w:val="ConsNonformat"/>
    <w:rsid w:val="00E20A2D"/>
    <w:pPr>
      <w:snapToGrid w:val="0"/>
      <w:spacing w:after="0" w:line="240" w:lineRule="auto"/>
    </w:pPr>
    <w:rPr>
      <w:rFonts w:ascii="Courier New" w:eastAsia="Times New Roman" w:hAnsi="Courier New" w:cs="Times New Roman"/>
      <w:sz w:val="20"/>
      <w:szCs w:val="20"/>
      <w:lang w:eastAsia="ru-RU"/>
    </w:rPr>
  </w:style>
  <w:style w:type="paragraph" w:customStyle="1" w:styleId="xl63">
    <w:name w:val="xl63"/>
    <w:basedOn w:val="a"/>
    <w:rsid w:val="00E20A2D"/>
    <w:pPr>
      <w:widowControl/>
      <w:suppressAutoHyphens w:val="0"/>
      <w:spacing w:before="100" w:beforeAutospacing="1" w:after="100" w:afterAutospacing="1"/>
      <w:jc w:val="right"/>
      <w:textAlignment w:val="bottom"/>
    </w:pPr>
    <w:rPr>
      <w:rFonts w:ascii="Arial" w:eastAsia="Times New Roman" w:hAnsi="Arial" w:cs="Arial"/>
      <w:kern w:val="0"/>
    </w:rPr>
  </w:style>
  <w:style w:type="paragraph" w:customStyle="1" w:styleId="xl64">
    <w:name w:val="xl64"/>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b/>
      <w:bCs/>
      <w:kern w:val="0"/>
    </w:rPr>
  </w:style>
  <w:style w:type="paragraph" w:customStyle="1" w:styleId="xl65">
    <w:name w:val="xl65"/>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b/>
      <w:bCs/>
      <w:kern w:val="0"/>
    </w:rPr>
  </w:style>
  <w:style w:type="paragraph" w:customStyle="1" w:styleId="xl66">
    <w:name w:val="xl66"/>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eastAsia="Times New Roman" w:hAnsi="Arial" w:cs="Arial"/>
      <w:b/>
      <w:bCs/>
      <w:kern w:val="0"/>
    </w:rPr>
  </w:style>
  <w:style w:type="paragraph" w:customStyle="1" w:styleId="xl67">
    <w:name w:val="xl67"/>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68">
    <w:name w:val="xl68"/>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eastAsia="Times New Roman" w:hAnsi="Arial" w:cs="Arial"/>
      <w:kern w:val="0"/>
    </w:rPr>
  </w:style>
  <w:style w:type="paragraph" w:customStyle="1" w:styleId="xl69">
    <w:name w:val="xl69"/>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70">
    <w:name w:val="xl70"/>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71">
    <w:name w:val="xl71"/>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72">
    <w:name w:val="xl72"/>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eastAsia="Times New Roman" w:hAnsi="Arial" w:cs="Arial"/>
      <w:b/>
      <w:bCs/>
      <w:kern w:val="0"/>
    </w:rPr>
  </w:style>
  <w:style w:type="paragraph" w:customStyle="1" w:styleId="xl73">
    <w:name w:val="xl73"/>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b/>
      <w:bCs/>
      <w:kern w:val="0"/>
    </w:rPr>
  </w:style>
  <w:style w:type="paragraph" w:customStyle="1" w:styleId="xl74">
    <w:name w:val="xl74"/>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75">
    <w:name w:val="xl75"/>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rFonts w:ascii="Arial" w:eastAsia="Times New Roman" w:hAnsi="Arial" w:cs="Arial"/>
      <w:b/>
      <w:bCs/>
      <w:kern w:val="0"/>
    </w:rPr>
  </w:style>
  <w:style w:type="paragraph" w:customStyle="1" w:styleId="xl76">
    <w:name w:val="xl76"/>
    <w:basedOn w:val="a"/>
    <w:rsid w:val="00E20A2D"/>
    <w:pPr>
      <w:widowControl/>
      <w:suppressAutoHyphens w:val="0"/>
      <w:spacing w:before="100" w:beforeAutospacing="1" w:after="100" w:afterAutospacing="1"/>
      <w:jc w:val="center"/>
    </w:pPr>
    <w:rPr>
      <w:rFonts w:ascii="Arial" w:eastAsia="Times New Roman" w:hAnsi="Arial" w:cs="Arial"/>
      <w:b/>
      <w:bCs/>
      <w:kern w:val="0"/>
    </w:rPr>
  </w:style>
  <w:style w:type="paragraph" w:customStyle="1" w:styleId="xl77">
    <w:name w:val="xl77"/>
    <w:basedOn w:val="a"/>
    <w:rsid w:val="00E20A2D"/>
    <w:pPr>
      <w:widowControl/>
      <w:suppressAutoHyphens w:val="0"/>
      <w:spacing w:before="100" w:beforeAutospacing="1" w:after="100" w:afterAutospacing="1"/>
    </w:pPr>
    <w:rPr>
      <w:rFonts w:ascii="Arial" w:eastAsia="Times New Roman" w:hAnsi="Arial" w:cs="Arial"/>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qFormat/>
    <w:rsid w:val="00EC4D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9">
    <w:name w:val="heading 9"/>
    <w:basedOn w:val="a"/>
    <w:next w:val="a"/>
    <w:link w:val="90"/>
    <w:qFormat/>
    <w:rsid w:val="00E20A2D"/>
    <w:pPr>
      <w:widowControl/>
      <w:suppressAutoHyphens w:val="0"/>
      <w:spacing w:before="240" w:after="60"/>
      <w:outlineLvl w:val="8"/>
    </w:pPr>
    <w:rPr>
      <w:rFonts w:ascii="Arial" w:eastAsia="Times New Roman" w:hAnsi="Arial" w:cs="Arial"/>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nhideWhenUsed/>
    <w:rsid w:val="00D410F2"/>
    <w:pPr>
      <w:spacing w:after="120"/>
    </w:pPr>
  </w:style>
  <w:style w:type="character" w:customStyle="1" w:styleId="a6">
    <w:name w:val="Основной текст Знак"/>
    <w:basedOn w:val="a1"/>
    <w:link w:val="a0"/>
    <w:rsid w:val="00D410F2"/>
    <w:rPr>
      <w:rFonts w:ascii="Times New Roman" w:eastAsia="Andale Sans UI" w:hAnsi="Times New Roman" w:cs="Times New Roman"/>
      <w:kern w:val="2"/>
      <w:sz w:val="24"/>
      <w:szCs w:val="24"/>
      <w:lang w:eastAsia="ru-RU"/>
    </w:rPr>
  </w:style>
  <w:style w:type="character" w:styleId="a7">
    <w:name w:val="Strong"/>
    <w:basedOn w:val="a1"/>
    <w:qFormat/>
    <w:rsid w:val="00D410F2"/>
    <w:rPr>
      <w:b/>
      <w:bCs/>
    </w:rPr>
  </w:style>
  <w:style w:type="paragraph" w:styleId="a8">
    <w:name w:val="Balloon Text"/>
    <w:basedOn w:val="a"/>
    <w:link w:val="a9"/>
    <w:unhideWhenUsed/>
    <w:rsid w:val="00132F7F"/>
    <w:rPr>
      <w:rFonts w:ascii="Tahoma" w:hAnsi="Tahoma" w:cs="Tahoma"/>
      <w:sz w:val="16"/>
      <w:szCs w:val="16"/>
    </w:rPr>
  </w:style>
  <w:style w:type="character" w:customStyle="1" w:styleId="a9">
    <w:name w:val="Текст выноски Знак"/>
    <w:basedOn w:val="a1"/>
    <w:link w:val="a8"/>
    <w:rsid w:val="00132F7F"/>
    <w:rPr>
      <w:rFonts w:ascii="Tahoma" w:eastAsia="Andale Sans UI" w:hAnsi="Tahoma" w:cs="Tahoma"/>
      <w:kern w:val="2"/>
      <w:sz w:val="16"/>
      <w:szCs w:val="16"/>
      <w:lang w:eastAsia="ru-RU"/>
    </w:rPr>
  </w:style>
  <w:style w:type="character" w:customStyle="1" w:styleId="10">
    <w:name w:val="Заголовок 1 Знак"/>
    <w:basedOn w:val="a1"/>
    <w:link w:val="1"/>
    <w:uiPriority w:val="99"/>
    <w:rsid w:val="00EC4D72"/>
    <w:rPr>
      <w:rFonts w:asciiTheme="majorHAnsi" w:eastAsiaTheme="majorEastAsia" w:hAnsiTheme="majorHAnsi" w:cstheme="majorBidi"/>
      <w:b/>
      <w:bCs/>
      <w:color w:val="365F91" w:themeColor="accent1" w:themeShade="BF"/>
      <w:kern w:val="2"/>
      <w:sz w:val="28"/>
      <w:szCs w:val="28"/>
      <w:lang w:eastAsia="ru-RU"/>
    </w:rPr>
  </w:style>
  <w:style w:type="paragraph" w:styleId="aa">
    <w:name w:val="Title"/>
    <w:basedOn w:val="a"/>
    <w:link w:val="ab"/>
    <w:qFormat/>
    <w:rsid w:val="00EC4D72"/>
    <w:pPr>
      <w:widowControl/>
      <w:suppressAutoHyphens w:val="0"/>
      <w:jc w:val="center"/>
    </w:pPr>
    <w:rPr>
      <w:rFonts w:eastAsia="Times New Roman"/>
      <w:kern w:val="0"/>
      <w:sz w:val="28"/>
      <w:szCs w:val="28"/>
    </w:rPr>
  </w:style>
  <w:style w:type="character" w:customStyle="1" w:styleId="ab">
    <w:name w:val="Название Знак"/>
    <w:basedOn w:val="a1"/>
    <w:link w:val="aa"/>
    <w:rsid w:val="00EC4D72"/>
    <w:rPr>
      <w:rFonts w:ascii="Times New Roman" w:eastAsia="Times New Roman" w:hAnsi="Times New Roman" w:cs="Times New Roman"/>
      <w:sz w:val="28"/>
      <w:szCs w:val="28"/>
      <w:lang w:eastAsia="ru-RU"/>
    </w:rPr>
  </w:style>
  <w:style w:type="character" w:styleId="ac">
    <w:name w:val="Hyperlink"/>
    <w:uiPriority w:val="99"/>
    <w:unhideWhenUsed/>
    <w:rsid w:val="00EC4D72"/>
    <w:rPr>
      <w:color w:val="0000FF"/>
      <w:u w:val="single"/>
    </w:rPr>
  </w:style>
  <w:style w:type="character" w:customStyle="1" w:styleId="11">
    <w:name w:val="Основной шрифт абзаца1"/>
    <w:rsid w:val="000A1700"/>
  </w:style>
  <w:style w:type="paragraph" w:customStyle="1" w:styleId="-western1">
    <w:name w:val="список-western1"/>
    <w:basedOn w:val="a"/>
    <w:rsid w:val="000A1700"/>
    <w:pPr>
      <w:widowControl/>
      <w:spacing w:before="280"/>
    </w:pPr>
    <w:rPr>
      <w:rFonts w:ascii="Arial" w:eastAsia="Times New Roman" w:hAnsi="Arial" w:cs="Arial"/>
      <w:kern w:val="1"/>
      <w:lang w:eastAsia="ar-SA"/>
    </w:rPr>
  </w:style>
  <w:style w:type="paragraph" w:styleId="ad">
    <w:name w:val="footer"/>
    <w:basedOn w:val="a"/>
    <w:link w:val="ae"/>
    <w:uiPriority w:val="99"/>
    <w:rsid w:val="000A1700"/>
    <w:pPr>
      <w:widowControl/>
      <w:tabs>
        <w:tab w:val="center" w:pos="4153"/>
        <w:tab w:val="right" w:pos="8306"/>
      </w:tabs>
    </w:pPr>
    <w:rPr>
      <w:rFonts w:eastAsia="Times New Roman"/>
      <w:b/>
      <w:color w:val="000000"/>
      <w:kern w:val="1"/>
      <w:szCs w:val="20"/>
      <w:lang w:eastAsia="ar-SA"/>
    </w:rPr>
  </w:style>
  <w:style w:type="character" w:customStyle="1" w:styleId="ae">
    <w:name w:val="Нижний колонтитул Знак"/>
    <w:basedOn w:val="a1"/>
    <w:link w:val="ad"/>
    <w:uiPriority w:val="99"/>
    <w:rsid w:val="000A1700"/>
    <w:rPr>
      <w:rFonts w:ascii="Times New Roman" w:eastAsia="Times New Roman" w:hAnsi="Times New Roman" w:cs="Times New Roman"/>
      <w:b/>
      <w:color w:val="000000"/>
      <w:kern w:val="1"/>
      <w:sz w:val="24"/>
      <w:szCs w:val="20"/>
      <w:lang w:eastAsia="ar-SA"/>
    </w:rPr>
  </w:style>
  <w:style w:type="paragraph" w:customStyle="1" w:styleId="ConsPlusNormal">
    <w:name w:val="ConsPlusNormal"/>
    <w:link w:val="ConsPlusNormal1"/>
    <w:rsid w:val="00B97A4E"/>
    <w:pPr>
      <w:suppressAutoHyphens/>
      <w:spacing w:after="0" w:line="240" w:lineRule="auto"/>
      <w:ind w:firstLine="720"/>
    </w:pPr>
    <w:rPr>
      <w:rFonts w:ascii="Times New Roman" w:eastAsia="Times New Roman" w:hAnsi="Times New Roman" w:cs="Times New Roman"/>
      <w:kern w:val="1"/>
      <w:sz w:val="24"/>
      <w:lang w:eastAsia="ru-RU"/>
    </w:rPr>
  </w:style>
  <w:style w:type="paragraph" w:customStyle="1" w:styleId="12">
    <w:name w:val="Абзац списка1"/>
    <w:link w:val="ListParagraphChar"/>
    <w:rsid w:val="00B97A4E"/>
    <w:pPr>
      <w:widowControl w:val="0"/>
      <w:suppressAutoHyphens/>
      <w:ind w:left="720"/>
    </w:pPr>
    <w:rPr>
      <w:rFonts w:ascii="Calibri" w:eastAsia="Lucida Sans Unicode" w:hAnsi="Calibri" w:cs="Tahoma"/>
      <w:color w:val="00000A"/>
      <w:kern w:val="1"/>
      <w:lang w:val="en-US"/>
    </w:rPr>
  </w:style>
  <w:style w:type="paragraph" w:customStyle="1" w:styleId="ConsPlusNonformat">
    <w:name w:val="ConsPlusNonformat"/>
    <w:rsid w:val="00B97A4E"/>
    <w:pPr>
      <w:suppressAutoHyphens/>
      <w:spacing w:after="0" w:line="240" w:lineRule="auto"/>
    </w:pPr>
    <w:rPr>
      <w:rFonts w:ascii="Courier New" w:eastAsia="Times New Roman" w:hAnsi="Courier New" w:cs="Calibri"/>
      <w:color w:val="000000"/>
      <w:kern w:val="1"/>
      <w:lang w:eastAsia="ru-RU"/>
    </w:rPr>
  </w:style>
  <w:style w:type="paragraph" w:customStyle="1" w:styleId="ConsPlusTitle">
    <w:name w:val="ConsPlusTitle"/>
    <w:link w:val="ConsPlusTitle1"/>
    <w:rsid w:val="00B97A4E"/>
    <w:pPr>
      <w:suppressAutoHyphens/>
      <w:spacing w:after="0" w:line="240" w:lineRule="auto"/>
    </w:pPr>
    <w:rPr>
      <w:rFonts w:ascii="Times New Roman" w:eastAsia="Times New Roman" w:hAnsi="Times New Roman" w:cs="Times New Roman"/>
      <w:b/>
      <w:kern w:val="1"/>
      <w:sz w:val="24"/>
      <w:lang w:eastAsia="ru-RU"/>
    </w:rPr>
  </w:style>
  <w:style w:type="paragraph" w:customStyle="1" w:styleId="HTML1">
    <w:name w:val="Стандартный HTML1"/>
    <w:rsid w:val="00B9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color w:val="00000A"/>
      <w:kern w:val="1"/>
    </w:rPr>
  </w:style>
  <w:style w:type="paragraph" w:customStyle="1" w:styleId="13">
    <w:name w:val="Обычный1"/>
    <w:rsid w:val="00B97A4E"/>
    <w:pPr>
      <w:suppressAutoHyphens/>
    </w:pPr>
    <w:rPr>
      <w:rFonts w:ascii="Calibri" w:eastAsia="Calibri" w:hAnsi="Calibri" w:cs="Calibri"/>
      <w:kern w:val="1"/>
      <w:sz w:val="20"/>
      <w:szCs w:val="20"/>
      <w:lang w:eastAsia="zh-CN"/>
    </w:rPr>
  </w:style>
  <w:style w:type="paragraph" w:styleId="af">
    <w:name w:val="No Spacing"/>
    <w:qFormat/>
    <w:rsid w:val="003B652B"/>
    <w:pPr>
      <w:suppressAutoHyphens/>
      <w:spacing w:after="0" w:line="240" w:lineRule="auto"/>
    </w:pPr>
    <w:rPr>
      <w:rFonts w:ascii="Times New Roman" w:eastAsia="Calibri" w:hAnsi="Times New Roman" w:cs="Calibri"/>
      <w:sz w:val="24"/>
      <w:lang w:eastAsia="ar-SA"/>
    </w:rPr>
  </w:style>
  <w:style w:type="paragraph" w:customStyle="1" w:styleId="u">
    <w:name w:val="u"/>
    <w:basedOn w:val="13"/>
    <w:rsid w:val="003B652B"/>
    <w:pPr>
      <w:suppressAutoHyphens w:val="0"/>
      <w:spacing w:before="280" w:after="280" w:line="240" w:lineRule="auto"/>
    </w:pPr>
    <w:rPr>
      <w:rFonts w:ascii="Times New Roman" w:eastAsia="Times New Roman" w:hAnsi="Times New Roman" w:cs="Times New Roman"/>
      <w:kern w:val="0"/>
      <w:sz w:val="24"/>
      <w:szCs w:val="24"/>
      <w:lang w:eastAsia="ar-SA"/>
    </w:rPr>
  </w:style>
  <w:style w:type="paragraph" w:customStyle="1" w:styleId="3">
    <w:name w:val="Обычный3"/>
    <w:rsid w:val="003B652B"/>
    <w:pPr>
      <w:widowControl w:val="0"/>
      <w:suppressAutoHyphens/>
      <w:spacing w:after="0" w:line="240" w:lineRule="auto"/>
    </w:pPr>
    <w:rPr>
      <w:rFonts w:ascii="Times New Roman" w:eastAsia="Times New Roman" w:hAnsi="Times New Roman" w:cs="Mangal"/>
      <w:sz w:val="24"/>
      <w:szCs w:val="24"/>
      <w:lang w:val="en-US" w:eastAsia="hi-IN" w:bidi="hi-IN"/>
    </w:rPr>
  </w:style>
  <w:style w:type="character" w:customStyle="1" w:styleId="blk3">
    <w:name w:val="blk3"/>
    <w:rsid w:val="003B652B"/>
  </w:style>
  <w:style w:type="character" w:customStyle="1" w:styleId="apple-converted-space">
    <w:name w:val="apple-converted-space"/>
    <w:basedOn w:val="a1"/>
    <w:rsid w:val="003B652B"/>
  </w:style>
  <w:style w:type="character" w:customStyle="1" w:styleId="ConsPlusNormal1">
    <w:name w:val="ConsPlusNormal1"/>
    <w:link w:val="ConsPlusNormal"/>
    <w:uiPriority w:val="99"/>
    <w:locked/>
    <w:rsid w:val="003B652B"/>
    <w:rPr>
      <w:rFonts w:ascii="Times New Roman" w:eastAsia="Times New Roman" w:hAnsi="Times New Roman" w:cs="Times New Roman"/>
      <w:kern w:val="1"/>
      <w:sz w:val="24"/>
      <w:lang w:eastAsia="ru-RU"/>
    </w:rPr>
  </w:style>
  <w:style w:type="character" w:customStyle="1" w:styleId="ListParagraphChar">
    <w:name w:val="List Paragraph Char"/>
    <w:link w:val="12"/>
    <w:locked/>
    <w:rsid w:val="003B652B"/>
    <w:rPr>
      <w:rFonts w:ascii="Calibri" w:eastAsia="Lucida Sans Unicode" w:hAnsi="Calibri" w:cs="Tahoma"/>
      <w:color w:val="00000A"/>
      <w:kern w:val="1"/>
      <w:lang w:val="en-US"/>
    </w:rPr>
  </w:style>
  <w:style w:type="character" w:customStyle="1" w:styleId="ConsPlusTitle1">
    <w:name w:val="ConsPlusTitle1"/>
    <w:link w:val="ConsPlusTitle"/>
    <w:locked/>
    <w:rsid w:val="003B652B"/>
    <w:rPr>
      <w:rFonts w:ascii="Times New Roman" w:eastAsia="Times New Roman" w:hAnsi="Times New Roman" w:cs="Times New Roman"/>
      <w:b/>
      <w:kern w:val="1"/>
      <w:sz w:val="24"/>
      <w:lang w:eastAsia="ru-RU"/>
    </w:rPr>
  </w:style>
  <w:style w:type="paragraph" w:styleId="HTML">
    <w:name w:val="HTML Preformatted"/>
    <w:basedOn w:val="a"/>
    <w:link w:val="HTML0"/>
    <w:rsid w:val="003B6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kern w:val="0"/>
      <w:sz w:val="20"/>
      <w:szCs w:val="20"/>
    </w:rPr>
  </w:style>
  <w:style w:type="character" w:customStyle="1" w:styleId="HTML0">
    <w:name w:val="Стандартный HTML Знак"/>
    <w:basedOn w:val="a1"/>
    <w:link w:val="HTML"/>
    <w:rsid w:val="003B652B"/>
    <w:rPr>
      <w:rFonts w:ascii="Courier New" w:eastAsia="Calibri" w:hAnsi="Courier New" w:cs="Courier New"/>
      <w:sz w:val="20"/>
      <w:szCs w:val="20"/>
      <w:lang w:eastAsia="ru-RU"/>
    </w:rPr>
  </w:style>
  <w:style w:type="paragraph" w:styleId="af0">
    <w:name w:val="List Paragraph"/>
    <w:basedOn w:val="a"/>
    <w:link w:val="af1"/>
    <w:qFormat/>
    <w:rsid w:val="003B652B"/>
    <w:pPr>
      <w:suppressAutoHyphens w:val="0"/>
      <w:ind w:left="720"/>
      <w:contextualSpacing/>
    </w:pPr>
    <w:rPr>
      <w:rFonts w:ascii="Arial" w:eastAsia="Times New Roman" w:hAnsi="Arial"/>
      <w:kern w:val="0"/>
      <w:sz w:val="20"/>
      <w:szCs w:val="20"/>
      <w:lang w:val="x-none" w:eastAsia="x-none"/>
    </w:rPr>
  </w:style>
  <w:style w:type="character" w:customStyle="1" w:styleId="af1">
    <w:name w:val="Абзац списка Знак"/>
    <w:link w:val="af0"/>
    <w:locked/>
    <w:rsid w:val="003B652B"/>
    <w:rPr>
      <w:rFonts w:ascii="Arial" w:eastAsia="Times New Roman" w:hAnsi="Arial" w:cs="Times New Roman"/>
      <w:sz w:val="20"/>
      <w:szCs w:val="20"/>
      <w:lang w:val="x-none" w:eastAsia="x-none"/>
    </w:rPr>
  </w:style>
  <w:style w:type="paragraph" w:customStyle="1" w:styleId="Textbody">
    <w:name w:val="Text body"/>
    <w:basedOn w:val="a"/>
    <w:rsid w:val="00364A78"/>
    <w:pPr>
      <w:autoSpaceDN w:val="0"/>
      <w:spacing w:after="120"/>
    </w:pPr>
    <w:rPr>
      <w:rFonts w:ascii="Arial" w:eastAsia="Lucida Sans Unicode" w:hAnsi="Arial" w:cs="Tahoma"/>
      <w:kern w:val="3"/>
      <w:sz w:val="21"/>
    </w:rPr>
  </w:style>
  <w:style w:type="paragraph" w:customStyle="1" w:styleId="readability-styled">
    <w:name w:val="readability-styled"/>
    <w:basedOn w:val="a"/>
    <w:uiPriority w:val="99"/>
    <w:rsid w:val="001A48CE"/>
    <w:pPr>
      <w:widowControl/>
      <w:suppressAutoHyphens w:val="0"/>
      <w:spacing w:before="100" w:beforeAutospacing="1" w:after="100" w:afterAutospacing="1"/>
    </w:pPr>
    <w:rPr>
      <w:rFonts w:eastAsia="Times New Roman"/>
      <w:kern w:val="0"/>
    </w:rPr>
  </w:style>
  <w:style w:type="character" w:styleId="af2">
    <w:name w:val="FollowedHyperlink"/>
    <w:uiPriority w:val="99"/>
    <w:rsid w:val="001A48CE"/>
    <w:rPr>
      <w:rFonts w:cs="Times New Roman"/>
      <w:color w:val="800080"/>
      <w:u w:val="single"/>
    </w:rPr>
  </w:style>
  <w:style w:type="character" w:styleId="af3">
    <w:name w:val="page number"/>
    <w:uiPriority w:val="99"/>
    <w:rsid w:val="001A48CE"/>
    <w:rPr>
      <w:rFonts w:cs="Times New Roman"/>
    </w:rPr>
  </w:style>
  <w:style w:type="paragraph" w:styleId="af4">
    <w:name w:val="header"/>
    <w:basedOn w:val="a"/>
    <w:link w:val="af5"/>
    <w:unhideWhenUsed/>
    <w:rsid w:val="001A48CE"/>
    <w:pPr>
      <w:widowControl/>
      <w:tabs>
        <w:tab w:val="center" w:pos="4677"/>
        <w:tab w:val="right" w:pos="9355"/>
      </w:tabs>
      <w:suppressAutoHyphens w:val="0"/>
      <w:spacing w:after="200" w:line="276" w:lineRule="auto"/>
    </w:pPr>
    <w:rPr>
      <w:rFonts w:ascii="Calibri" w:eastAsia="Calibri" w:hAnsi="Calibri"/>
      <w:kern w:val="0"/>
      <w:sz w:val="22"/>
      <w:szCs w:val="22"/>
      <w:lang w:eastAsia="en-US"/>
    </w:rPr>
  </w:style>
  <w:style w:type="character" w:customStyle="1" w:styleId="af5">
    <w:name w:val="Верхний колонтитул Знак"/>
    <w:basedOn w:val="a1"/>
    <w:link w:val="af4"/>
    <w:rsid w:val="001A48CE"/>
    <w:rPr>
      <w:rFonts w:ascii="Calibri" w:eastAsia="Calibri" w:hAnsi="Calibri" w:cs="Times New Roman"/>
    </w:rPr>
  </w:style>
  <w:style w:type="character" w:customStyle="1" w:styleId="WW8Num1z0">
    <w:name w:val="WW8Num1z0"/>
    <w:rsid w:val="00265269"/>
    <w:rPr>
      <w:rFonts w:ascii="Times New Roman" w:hAnsi="Times New Roman" w:cs="Times New Roman"/>
      <w:sz w:val="22"/>
      <w:szCs w:val="22"/>
    </w:rPr>
  </w:style>
  <w:style w:type="character" w:customStyle="1" w:styleId="WW8Num1z1">
    <w:name w:val="WW8Num1z1"/>
    <w:rsid w:val="00265269"/>
  </w:style>
  <w:style w:type="character" w:customStyle="1" w:styleId="WW8Num1z2">
    <w:name w:val="WW8Num1z2"/>
    <w:rsid w:val="00265269"/>
  </w:style>
  <w:style w:type="character" w:customStyle="1" w:styleId="WW8Num1z3">
    <w:name w:val="WW8Num1z3"/>
    <w:rsid w:val="00265269"/>
  </w:style>
  <w:style w:type="character" w:customStyle="1" w:styleId="WW8Num1z4">
    <w:name w:val="WW8Num1z4"/>
    <w:rsid w:val="00265269"/>
  </w:style>
  <w:style w:type="character" w:customStyle="1" w:styleId="WW8Num1z5">
    <w:name w:val="WW8Num1z5"/>
    <w:rsid w:val="00265269"/>
  </w:style>
  <w:style w:type="character" w:customStyle="1" w:styleId="WW8Num1z6">
    <w:name w:val="WW8Num1z6"/>
    <w:rsid w:val="00265269"/>
  </w:style>
  <w:style w:type="character" w:customStyle="1" w:styleId="WW8Num1z7">
    <w:name w:val="WW8Num1z7"/>
    <w:rsid w:val="00265269"/>
  </w:style>
  <w:style w:type="character" w:customStyle="1" w:styleId="WW8Num1z8">
    <w:name w:val="WW8Num1z8"/>
    <w:rsid w:val="00265269"/>
  </w:style>
  <w:style w:type="character" w:customStyle="1" w:styleId="WW8Num2z0">
    <w:name w:val="WW8Num2z0"/>
    <w:rsid w:val="00265269"/>
    <w:rPr>
      <w:rFonts w:cs="Arial"/>
      <w:sz w:val="24"/>
      <w:szCs w:val="29"/>
    </w:rPr>
  </w:style>
  <w:style w:type="character" w:customStyle="1" w:styleId="WW8Num2z1">
    <w:name w:val="WW8Num2z1"/>
    <w:rsid w:val="00265269"/>
  </w:style>
  <w:style w:type="character" w:customStyle="1" w:styleId="WW8Num2z2">
    <w:name w:val="WW8Num2z2"/>
    <w:rsid w:val="00265269"/>
  </w:style>
  <w:style w:type="character" w:customStyle="1" w:styleId="WW8Num2z3">
    <w:name w:val="WW8Num2z3"/>
    <w:rsid w:val="00265269"/>
  </w:style>
  <w:style w:type="character" w:customStyle="1" w:styleId="WW8Num2z4">
    <w:name w:val="WW8Num2z4"/>
    <w:rsid w:val="00265269"/>
  </w:style>
  <w:style w:type="character" w:customStyle="1" w:styleId="WW8Num2z5">
    <w:name w:val="WW8Num2z5"/>
    <w:rsid w:val="00265269"/>
  </w:style>
  <w:style w:type="character" w:customStyle="1" w:styleId="WW8Num2z6">
    <w:name w:val="WW8Num2z6"/>
    <w:rsid w:val="00265269"/>
  </w:style>
  <w:style w:type="character" w:customStyle="1" w:styleId="WW8Num2z7">
    <w:name w:val="WW8Num2z7"/>
    <w:rsid w:val="00265269"/>
  </w:style>
  <w:style w:type="character" w:customStyle="1" w:styleId="WW8Num2z8">
    <w:name w:val="WW8Num2z8"/>
    <w:rsid w:val="00265269"/>
  </w:style>
  <w:style w:type="character" w:customStyle="1" w:styleId="4">
    <w:name w:val="Основной шрифт абзаца4"/>
    <w:rsid w:val="00265269"/>
  </w:style>
  <w:style w:type="character" w:customStyle="1" w:styleId="WW8Num3z0">
    <w:name w:val="WW8Num3z0"/>
    <w:rsid w:val="00265269"/>
  </w:style>
  <w:style w:type="character" w:customStyle="1" w:styleId="WW8Num3z1">
    <w:name w:val="WW8Num3z1"/>
    <w:rsid w:val="00265269"/>
  </w:style>
  <w:style w:type="character" w:customStyle="1" w:styleId="WW8Num3z2">
    <w:name w:val="WW8Num3z2"/>
    <w:rsid w:val="00265269"/>
  </w:style>
  <w:style w:type="character" w:customStyle="1" w:styleId="WW8Num3z3">
    <w:name w:val="WW8Num3z3"/>
    <w:rsid w:val="00265269"/>
  </w:style>
  <w:style w:type="character" w:customStyle="1" w:styleId="WW8Num3z4">
    <w:name w:val="WW8Num3z4"/>
    <w:rsid w:val="00265269"/>
  </w:style>
  <w:style w:type="character" w:customStyle="1" w:styleId="WW8Num3z5">
    <w:name w:val="WW8Num3z5"/>
    <w:rsid w:val="00265269"/>
  </w:style>
  <w:style w:type="character" w:customStyle="1" w:styleId="WW8Num3z6">
    <w:name w:val="WW8Num3z6"/>
    <w:rsid w:val="00265269"/>
  </w:style>
  <w:style w:type="character" w:customStyle="1" w:styleId="WW8Num3z7">
    <w:name w:val="WW8Num3z7"/>
    <w:rsid w:val="00265269"/>
  </w:style>
  <w:style w:type="character" w:customStyle="1" w:styleId="WW8Num3z8">
    <w:name w:val="WW8Num3z8"/>
    <w:rsid w:val="00265269"/>
  </w:style>
  <w:style w:type="character" w:customStyle="1" w:styleId="30">
    <w:name w:val="Основной шрифт абзаца3"/>
    <w:rsid w:val="00265269"/>
  </w:style>
  <w:style w:type="character" w:customStyle="1" w:styleId="Absatz-Standardschriftart">
    <w:name w:val="Absatz-Standardschriftart"/>
    <w:rsid w:val="00265269"/>
  </w:style>
  <w:style w:type="character" w:customStyle="1" w:styleId="WW-Absatz-Standardschriftart">
    <w:name w:val="WW-Absatz-Standardschriftart"/>
    <w:rsid w:val="00265269"/>
  </w:style>
  <w:style w:type="character" w:customStyle="1" w:styleId="WW-Absatz-Standardschriftart1">
    <w:name w:val="WW-Absatz-Standardschriftart1"/>
    <w:rsid w:val="00265269"/>
  </w:style>
  <w:style w:type="character" w:customStyle="1" w:styleId="WW-Absatz-Standardschriftart11">
    <w:name w:val="WW-Absatz-Standardschriftart11"/>
    <w:rsid w:val="00265269"/>
  </w:style>
  <w:style w:type="character" w:customStyle="1" w:styleId="WW-Absatz-Standardschriftart111">
    <w:name w:val="WW-Absatz-Standardschriftart111"/>
    <w:rsid w:val="00265269"/>
  </w:style>
  <w:style w:type="character" w:customStyle="1" w:styleId="WW-Absatz-Standardschriftart1111">
    <w:name w:val="WW-Absatz-Standardschriftart1111"/>
    <w:rsid w:val="00265269"/>
  </w:style>
  <w:style w:type="character" w:customStyle="1" w:styleId="WW-Absatz-Standardschriftart11111">
    <w:name w:val="WW-Absatz-Standardschriftart11111"/>
    <w:rsid w:val="00265269"/>
  </w:style>
  <w:style w:type="character" w:customStyle="1" w:styleId="WW-Absatz-Standardschriftart111111">
    <w:name w:val="WW-Absatz-Standardschriftart111111"/>
    <w:rsid w:val="00265269"/>
  </w:style>
  <w:style w:type="character" w:customStyle="1" w:styleId="21">
    <w:name w:val="Основной шрифт абзаца2"/>
    <w:rsid w:val="00265269"/>
  </w:style>
  <w:style w:type="character" w:customStyle="1" w:styleId="WW-Absatz-Standardschriftart1111111">
    <w:name w:val="WW-Absatz-Standardschriftart1111111"/>
    <w:rsid w:val="00265269"/>
  </w:style>
  <w:style w:type="character" w:customStyle="1" w:styleId="WW-Absatz-Standardschriftart11111111">
    <w:name w:val="WW-Absatz-Standardschriftart11111111"/>
    <w:rsid w:val="00265269"/>
  </w:style>
  <w:style w:type="character" w:customStyle="1" w:styleId="WW-Absatz-Standardschriftart111111111">
    <w:name w:val="WW-Absatz-Standardschriftart111111111"/>
    <w:rsid w:val="00265269"/>
  </w:style>
  <w:style w:type="character" w:customStyle="1" w:styleId="WW-Absatz-Standardschriftart1111111111">
    <w:name w:val="WW-Absatz-Standardschriftart1111111111"/>
    <w:rsid w:val="00265269"/>
  </w:style>
  <w:style w:type="character" w:customStyle="1" w:styleId="WW-Absatz-Standardschriftart11111111111">
    <w:name w:val="WW-Absatz-Standardschriftart11111111111"/>
    <w:rsid w:val="00265269"/>
  </w:style>
  <w:style w:type="character" w:customStyle="1" w:styleId="af6">
    <w:name w:val="Символ нумерации"/>
    <w:rsid w:val="00265269"/>
  </w:style>
  <w:style w:type="character" w:customStyle="1" w:styleId="StrongEmphasis">
    <w:name w:val="Strong Emphasis"/>
    <w:rsid w:val="00265269"/>
    <w:rPr>
      <w:b/>
      <w:bCs/>
    </w:rPr>
  </w:style>
  <w:style w:type="paragraph" w:customStyle="1" w:styleId="af7">
    <w:name w:val="Заголовок"/>
    <w:basedOn w:val="a"/>
    <w:next w:val="a0"/>
    <w:rsid w:val="00265269"/>
    <w:pPr>
      <w:keepNext/>
      <w:spacing w:before="240" w:after="120"/>
    </w:pPr>
    <w:rPr>
      <w:rFonts w:ascii="Arial" w:eastAsia="Lucida Sans Unicode" w:hAnsi="Arial" w:cs="Tahoma"/>
      <w:kern w:val="1"/>
      <w:sz w:val="28"/>
      <w:szCs w:val="28"/>
      <w:lang w:eastAsia="ar-SA"/>
    </w:rPr>
  </w:style>
  <w:style w:type="paragraph" w:styleId="af8">
    <w:name w:val="List"/>
    <w:basedOn w:val="a0"/>
    <w:rsid w:val="00265269"/>
    <w:rPr>
      <w:rFonts w:ascii="Arial" w:eastAsia="Lucida Sans Unicode" w:hAnsi="Arial" w:cs="Tahoma"/>
      <w:kern w:val="1"/>
      <w:sz w:val="20"/>
      <w:lang w:eastAsia="ar-SA"/>
    </w:rPr>
  </w:style>
  <w:style w:type="paragraph" w:customStyle="1" w:styleId="5">
    <w:name w:val="Название5"/>
    <w:basedOn w:val="a"/>
    <w:rsid w:val="00265269"/>
    <w:pPr>
      <w:suppressLineNumbers/>
      <w:spacing w:before="120" w:after="120"/>
    </w:pPr>
    <w:rPr>
      <w:rFonts w:ascii="Arial" w:eastAsia="Lucida Sans Unicode" w:hAnsi="Arial" w:cs="Mangal"/>
      <w:i/>
      <w:iCs/>
      <w:kern w:val="1"/>
      <w:lang w:eastAsia="ar-SA"/>
    </w:rPr>
  </w:style>
  <w:style w:type="paragraph" w:customStyle="1" w:styleId="50">
    <w:name w:val="Указатель5"/>
    <w:basedOn w:val="a"/>
    <w:rsid w:val="00265269"/>
    <w:pPr>
      <w:suppressLineNumbers/>
    </w:pPr>
    <w:rPr>
      <w:rFonts w:ascii="Arial" w:eastAsia="Lucida Sans Unicode" w:hAnsi="Arial" w:cs="Mangal"/>
      <w:kern w:val="1"/>
      <w:sz w:val="20"/>
      <w:lang w:eastAsia="ar-SA"/>
    </w:rPr>
  </w:style>
  <w:style w:type="paragraph" w:customStyle="1" w:styleId="40">
    <w:name w:val="Название4"/>
    <w:basedOn w:val="a"/>
    <w:rsid w:val="00265269"/>
    <w:pPr>
      <w:suppressLineNumbers/>
      <w:spacing w:before="120" w:after="120"/>
    </w:pPr>
    <w:rPr>
      <w:rFonts w:ascii="Arial" w:eastAsia="Lucida Sans Unicode" w:hAnsi="Arial" w:cs="Mangal"/>
      <w:i/>
      <w:iCs/>
      <w:kern w:val="1"/>
      <w:lang w:eastAsia="ar-SA"/>
    </w:rPr>
  </w:style>
  <w:style w:type="paragraph" w:customStyle="1" w:styleId="41">
    <w:name w:val="Указатель4"/>
    <w:basedOn w:val="a"/>
    <w:rsid w:val="00265269"/>
    <w:pPr>
      <w:suppressLineNumbers/>
    </w:pPr>
    <w:rPr>
      <w:rFonts w:ascii="Arial" w:eastAsia="Lucida Sans Unicode" w:hAnsi="Arial" w:cs="Mangal"/>
      <w:kern w:val="1"/>
      <w:sz w:val="20"/>
      <w:lang w:eastAsia="ar-SA"/>
    </w:rPr>
  </w:style>
  <w:style w:type="paragraph" w:customStyle="1" w:styleId="31">
    <w:name w:val="Название3"/>
    <w:basedOn w:val="a"/>
    <w:rsid w:val="00265269"/>
    <w:pPr>
      <w:suppressLineNumbers/>
      <w:spacing w:before="120" w:after="120"/>
    </w:pPr>
    <w:rPr>
      <w:rFonts w:ascii="Arial" w:eastAsia="Lucida Sans Unicode" w:hAnsi="Arial" w:cs="Tahoma"/>
      <w:i/>
      <w:iCs/>
      <w:kern w:val="1"/>
      <w:sz w:val="20"/>
      <w:lang w:eastAsia="ar-SA"/>
    </w:rPr>
  </w:style>
  <w:style w:type="paragraph" w:customStyle="1" w:styleId="32">
    <w:name w:val="Указатель3"/>
    <w:basedOn w:val="a"/>
    <w:rsid w:val="00265269"/>
    <w:pPr>
      <w:suppressLineNumbers/>
    </w:pPr>
    <w:rPr>
      <w:rFonts w:ascii="Arial" w:eastAsia="Lucida Sans Unicode" w:hAnsi="Arial" w:cs="Tahoma"/>
      <w:kern w:val="1"/>
      <w:sz w:val="20"/>
      <w:lang w:eastAsia="ar-SA"/>
    </w:rPr>
  </w:style>
  <w:style w:type="paragraph" w:customStyle="1" w:styleId="22">
    <w:name w:val="Название2"/>
    <w:basedOn w:val="a"/>
    <w:rsid w:val="00265269"/>
    <w:pPr>
      <w:suppressLineNumbers/>
      <w:spacing w:before="120" w:after="120"/>
    </w:pPr>
    <w:rPr>
      <w:rFonts w:ascii="Arial" w:eastAsia="Lucida Sans Unicode" w:hAnsi="Arial" w:cs="Tahoma"/>
      <w:i/>
      <w:iCs/>
      <w:kern w:val="1"/>
      <w:sz w:val="20"/>
      <w:lang w:eastAsia="ar-SA"/>
    </w:rPr>
  </w:style>
  <w:style w:type="paragraph" w:customStyle="1" w:styleId="23">
    <w:name w:val="Указатель2"/>
    <w:basedOn w:val="a"/>
    <w:rsid w:val="00265269"/>
    <w:pPr>
      <w:suppressLineNumbers/>
    </w:pPr>
    <w:rPr>
      <w:rFonts w:ascii="Arial" w:eastAsia="Lucida Sans Unicode" w:hAnsi="Arial" w:cs="Tahoma"/>
      <w:kern w:val="1"/>
      <w:sz w:val="20"/>
      <w:lang w:eastAsia="ar-SA"/>
    </w:rPr>
  </w:style>
  <w:style w:type="paragraph" w:styleId="af9">
    <w:name w:val="Subtitle"/>
    <w:basedOn w:val="af7"/>
    <w:next w:val="a0"/>
    <w:link w:val="afa"/>
    <w:qFormat/>
    <w:rsid w:val="00265269"/>
    <w:pPr>
      <w:jc w:val="center"/>
    </w:pPr>
    <w:rPr>
      <w:i/>
      <w:iCs/>
    </w:rPr>
  </w:style>
  <w:style w:type="character" w:customStyle="1" w:styleId="afa">
    <w:name w:val="Подзаголовок Знак"/>
    <w:basedOn w:val="a1"/>
    <w:link w:val="af9"/>
    <w:rsid w:val="00265269"/>
    <w:rPr>
      <w:rFonts w:ascii="Arial" w:eastAsia="Lucida Sans Unicode" w:hAnsi="Arial" w:cs="Tahoma"/>
      <w:i/>
      <w:iCs/>
      <w:kern w:val="1"/>
      <w:sz w:val="28"/>
      <w:szCs w:val="28"/>
      <w:lang w:eastAsia="ar-SA"/>
    </w:rPr>
  </w:style>
  <w:style w:type="paragraph" w:customStyle="1" w:styleId="14">
    <w:name w:val="Название1"/>
    <w:basedOn w:val="a"/>
    <w:rsid w:val="00265269"/>
    <w:pPr>
      <w:suppressLineNumbers/>
      <w:spacing w:before="120" w:after="120"/>
    </w:pPr>
    <w:rPr>
      <w:rFonts w:ascii="Arial" w:eastAsia="Lucida Sans Unicode" w:hAnsi="Arial" w:cs="Tahoma"/>
      <w:i/>
      <w:iCs/>
      <w:kern w:val="1"/>
      <w:sz w:val="20"/>
      <w:lang w:eastAsia="ar-SA"/>
    </w:rPr>
  </w:style>
  <w:style w:type="paragraph" w:customStyle="1" w:styleId="15">
    <w:name w:val="Указатель1"/>
    <w:basedOn w:val="a"/>
    <w:rsid w:val="00265269"/>
    <w:pPr>
      <w:suppressLineNumbers/>
    </w:pPr>
    <w:rPr>
      <w:rFonts w:ascii="Arial" w:eastAsia="Lucida Sans Unicode" w:hAnsi="Arial" w:cs="Tahoma"/>
      <w:kern w:val="1"/>
      <w:sz w:val="20"/>
      <w:lang w:eastAsia="ar-SA"/>
    </w:rPr>
  </w:style>
  <w:style w:type="paragraph" w:customStyle="1" w:styleId="afb">
    <w:name w:val="Заголовок таблицы"/>
    <w:basedOn w:val="a5"/>
    <w:rsid w:val="00265269"/>
    <w:pPr>
      <w:jc w:val="center"/>
    </w:pPr>
    <w:rPr>
      <w:rFonts w:ascii="Arial" w:eastAsia="Lucida Sans Unicode" w:hAnsi="Arial" w:cs="Arial"/>
      <w:b/>
      <w:bCs/>
      <w:kern w:val="1"/>
      <w:sz w:val="20"/>
      <w:lang w:eastAsia="ar-SA"/>
    </w:rPr>
  </w:style>
  <w:style w:type="paragraph" w:customStyle="1" w:styleId="Standard">
    <w:name w:val="Standard"/>
    <w:rsid w:val="00265269"/>
    <w:pPr>
      <w:widowControl w:val="0"/>
      <w:suppressAutoHyphens/>
      <w:spacing w:after="0" w:line="240" w:lineRule="auto"/>
    </w:pPr>
    <w:rPr>
      <w:rFonts w:ascii="Arial" w:eastAsia="Lucida Sans Unicode" w:hAnsi="Arial" w:cs="Tahoma"/>
      <w:kern w:val="1"/>
      <w:sz w:val="21"/>
      <w:szCs w:val="24"/>
      <w:lang w:eastAsia="ar-SA"/>
    </w:rPr>
  </w:style>
  <w:style w:type="table" w:styleId="afc">
    <w:name w:val="Table Grid"/>
    <w:basedOn w:val="a2"/>
    <w:uiPriority w:val="39"/>
    <w:rsid w:val="002652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nhideWhenUsed/>
    <w:rsid w:val="00E20A2D"/>
    <w:pPr>
      <w:spacing w:after="120" w:line="480" w:lineRule="auto"/>
      <w:ind w:left="283"/>
    </w:pPr>
  </w:style>
  <w:style w:type="character" w:customStyle="1" w:styleId="25">
    <w:name w:val="Основной текст с отступом 2 Знак"/>
    <w:basedOn w:val="a1"/>
    <w:link w:val="24"/>
    <w:rsid w:val="00E20A2D"/>
    <w:rPr>
      <w:rFonts w:ascii="Times New Roman" w:eastAsia="Andale Sans UI" w:hAnsi="Times New Roman" w:cs="Times New Roman"/>
      <w:kern w:val="2"/>
      <w:sz w:val="24"/>
      <w:szCs w:val="24"/>
      <w:lang w:eastAsia="ru-RU"/>
    </w:rPr>
  </w:style>
  <w:style w:type="character" w:customStyle="1" w:styleId="90">
    <w:name w:val="Заголовок 9 Знак"/>
    <w:basedOn w:val="a1"/>
    <w:link w:val="9"/>
    <w:rsid w:val="00E20A2D"/>
    <w:rPr>
      <w:rFonts w:ascii="Arial" w:eastAsia="Times New Roman" w:hAnsi="Arial" w:cs="Arial"/>
      <w:lang w:eastAsia="ru-RU"/>
    </w:rPr>
  </w:style>
  <w:style w:type="paragraph" w:styleId="afd">
    <w:name w:val="footnote text"/>
    <w:basedOn w:val="a"/>
    <w:link w:val="afe"/>
    <w:rsid w:val="00E20A2D"/>
    <w:pPr>
      <w:widowControl/>
    </w:pPr>
    <w:rPr>
      <w:rFonts w:eastAsia="Times New Roman"/>
      <w:kern w:val="0"/>
      <w:sz w:val="20"/>
      <w:szCs w:val="20"/>
      <w:lang w:val="x-none" w:eastAsia="zh-CN"/>
    </w:rPr>
  </w:style>
  <w:style w:type="character" w:customStyle="1" w:styleId="afe">
    <w:name w:val="Текст сноски Знак"/>
    <w:basedOn w:val="a1"/>
    <w:link w:val="afd"/>
    <w:rsid w:val="00E20A2D"/>
    <w:rPr>
      <w:rFonts w:ascii="Times New Roman" w:eastAsia="Times New Roman" w:hAnsi="Times New Roman" w:cs="Times New Roman"/>
      <w:sz w:val="20"/>
      <w:szCs w:val="20"/>
      <w:lang w:val="x-none" w:eastAsia="zh-CN"/>
    </w:rPr>
  </w:style>
  <w:style w:type="paragraph" w:customStyle="1" w:styleId="ConsNormal">
    <w:name w:val="ConsNormal"/>
    <w:rsid w:val="00E20A2D"/>
    <w:pPr>
      <w:snapToGrid w:val="0"/>
      <w:spacing w:after="0" w:line="240" w:lineRule="auto"/>
      <w:ind w:firstLine="720"/>
    </w:pPr>
    <w:rPr>
      <w:rFonts w:ascii="Arial" w:eastAsia="Times New Roman" w:hAnsi="Arial" w:cs="Times New Roman"/>
      <w:sz w:val="20"/>
      <w:szCs w:val="20"/>
      <w:lang w:eastAsia="ru-RU"/>
    </w:rPr>
  </w:style>
  <w:style w:type="paragraph" w:styleId="33">
    <w:name w:val="Body Text Indent 3"/>
    <w:basedOn w:val="a"/>
    <w:link w:val="34"/>
    <w:rsid w:val="00E20A2D"/>
    <w:pPr>
      <w:suppressAutoHyphens w:val="0"/>
      <w:autoSpaceDE w:val="0"/>
      <w:autoSpaceDN w:val="0"/>
      <w:adjustRightInd w:val="0"/>
      <w:spacing w:after="120"/>
      <w:ind w:left="283"/>
    </w:pPr>
    <w:rPr>
      <w:rFonts w:ascii="Arial" w:eastAsia="Times New Roman" w:hAnsi="Arial" w:cs="Arial"/>
      <w:kern w:val="0"/>
      <w:sz w:val="16"/>
      <w:szCs w:val="16"/>
    </w:rPr>
  </w:style>
  <w:style w:type="character" w:customStyle="1" w:styleId="34">
    <w:name w:val="Основной текст с отступом 3 Знак"/>
    <w:basedOn w:val="a1"/>
    <w:link w:val="33"/>
    <w:rsid w:val="00E20A2D"/>
    <w:rPr>
      <w:rFonts w:ascii="Arial" w:eastAsia="Times New Roman" w:hAnsi="Arial" w:cs="Arial"/>
      <w:sz w:val="16"/>
      <w:szCs w:val="16"/>
      <w:lang w:eastAsia="ru-RU"/>
    </w:rPr>
  </w:style>
  <w:style w:type="paragraph" w:customStyle="1" w:styleId="ConsNonformat">
    <w:name w:val="ConsNonformat"/>
    <w:rsid w:val="00E20A2D"/>
    <w:pPr>
      <w:snapToGrid w:val="0"/>
      <w:spacing w:after="0" w:line="240" w:lineRule="auto"/>
    </w:pPr>
    <w:rPr>
      <w:rFonts w:ascii="Courier New" w:eastAsia="Times New Roman" w:hAnsi="Courier New" w:cs="Times New Roman"/>
      <w:sz w:val="20"/>
      <w:szCs w:val="20"/>
      <w:lang w:eastAsia="ru-RU"/>
    </w:rPr>
  </w:style>
  <w:style w:type="paragraph" w:customStyle="1" w:styleId="xl63">
    <w:name w:val="xl63"/>
    <w:basedOn w:val="a"/>
    <w:rsid w:val="00E20A2D"/>
    <w:pPr>
      <w:widowControl/>
      <w:suppressAutoHyphens w:val="0"/>
      <w:spacing w:before="100" w:beforeAutospacing="1" w:after="100" w:afterAutospacing="1"/>
      <w:jc w:val="right"/>
      <w:textAlignment w:val="bottom"/>
    </w:pPr>
    <w:rPr>
      <w:rFonts w:ascii="Arial" w:eastAsia="Times New Roman" w:hAnsi="Arial" w:cs="Arial"/>
      <w:kern w:val="0"/>
    </w:rPr>
  </w:style>
  <w:style w:type="paragraph" w:customStyle="1" w:styleId="xl64">
    <w:name w:val="xl64"/>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b/>
      <w:bCs/>
      <w:kern w:val="0"/>
    </w:rPr>
  </w:style>
  <w:style w:type="paragraph" w:customStyle="1" w:styleId="xl65">
    <w:name w:val="xl65"/>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b/>
      <w:bCs/>
      <w:kern w:val="0"/>
    </w:rPr>
  </w:style>
  <w:style w:type="paragraph" w:customStyle="1" w:styleId="xl66">
    <w:name w:val="xl66"/>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eastAsia="Times New Roman" w:hAnsi="Arial" w:cs="Arial"/>
      <w:b/>
      <w:bCs/>
      <w:kern w:val="0"/>
    </w:rPr>
  </w:style>
  <w:style w:type="paragraph" w:customStyle="1" w:styleId="xl67">
    <w:name w:val="xl67"/>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68">
    <w:name w:val="xl68"/>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eastAsia="Times New Roman" w:hAnsi="Arial" w:cs="Arial"/>
      <w:kern w:val="0"/>
    </w:rPr>
  </w:style>
  <w:style w:type="paragraph" w:customStyle="1" w:styleId="xl69">
    <w:name w:val="xl69"/>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70">
    <w:name w:val="xl70"/>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71">
    <w:name w:val="xl71"/>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72">
    <w:name w:val="xl72"/>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eastAsia="Times New Roman" w:hAnsi="Arial" w:cs="Arial"/>
      <w:b/>
      <w:bCs/>
      <w:kern w:val="0"/>
    </w:rPr>
  </w:style>
  <w:style w:type="paragraph" w:customStyle="1" w:styleId="xl73">
    <w:name w:val="xl73"/>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b/>
      <w:bCs/>
      <w:kern w:val="0"/>
    </w:rPr>
  </w:style>
  <w:style w:type="paragraph" w:customStyle="1" w:styleId="xl74">
    <w:name w:val="xl74"/>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75">
    <w:name w:val="xl75"/>
    <w:basedOn w:val="a"/>
    <w:rsid w:val="00E20A2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rFonts w:ascii="Arial" w:eastAsia="Times New Roman" w:hAnsi="Arial" w:cs="Arial"/>
      <w:b/>
      <w:bCs/>
      <w:kern w:val="0"/>
    </w:rPr>
  </w:style>
  <w:style w:type="paragraph" w:customStyle="1" w:styleId="xl76">
    <w:name w:val="xl76"/>
    <w:basedOn w:val="a"/>
    <w:rsid w:val="00E20A2D"/>
    <w:pPr>
      <w:widowControl/>
      <w:suppressAutoHyphens w:val="0"/>
      <w:spacing w:before="100" w:beforeAutospacing="1" w:after="100" w:afterAutospacing="1"/>
      <w:jc w:val="center"/>
    </w:pPr>
    <w:rPr>
      <w:rFonts w:ascii="Arial" w:eastAsia="Times New Roman" w:hAnsi="Arial" w:cs="Arial"/>
      <w:b/>
      <w:bCs/>
      <w:kern w:val="0"/>
    </w:rPr>
  </w:style>
  <w:style w:type="paragraph" w:customStyle="1" w:styleId="xl77">
    <w:name w:val="xl77"/>
    <w:basedOn w:val="a"/>
    <w:rsid w:val="00E20A2D"/>
    <w:pPr>
      <w:widowControl/>
      <w:suppressAutoHyphens w:val="0"/>
      <w:spacing w:before="100" w:beforeAutospacing="1" w:after="100" w:afterAutospacing="1"/>
    </w:pPr>
    <w:rPr>
      <w:rFonts w:ascii="Arial" w:eastAsia="Times New Roman"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299">
      <w:bodyDiv w:val="1"/>
      <w:marLeft w:val="0"/>
      <w:marRight w:val="0"/>
      <w:marTop w:val="0"/>
      <w:marBottom w:val="0"/>
      <w:divBdr>
        <w:top w:val="none" w:sz="0" w:space="0" w:color="auto"/>
        <w:left w:val="none" w:sz="0" w:space="0" w:color="auto"/>
        <w:bottom w:val="none" w:sz="0" w:space="0" w:color="auto"/>
        <w:right w:val="none" w:sz="0" w:space="0" w:color="auto"/>
      </w:divBdr>
    </w:div>
    <w:div w:id="831943042">
      <w:bodyDiv w:val="1"/>
      <w:marLeft w:val="0"/>
      <w:marRight w:val="0"/>
      <w:marTop w:val="0"/>
      <w:marBottom w:val="0"/>
      <w:divBdr>
        <w:top w:val="none" w:sz="0" w:space="0" w:color="auto"/>
        <w:left w:val="none" w:sz="0" w:space="0" w:color="auto"/>
        <w:bottom w:val="none" w:sz="0" w:space="0" w:color="auto"/>
        <w:right w:val="none" w:sz="0" w:space="0" w:color="auto"/>
      </w:divBdr>
    </w:div>
    <w:div w:id="1074623977">
      <w:bodyDiv w:val="1"/>
      <w:marLeft w:val="0"/>
      <w:marRight w:val="0"/>
      <w:marTop w:val="0"/>
      <w:marBottom w:val="0"/>
      <w:divBdr>
        <w:top w:val="none" w:sz="0" w:space="0" w:color="auto"/>
        <w:left w:val="none" w:sz="0" w:space="0" w:color="auto"/>
        <w:bottom w:val="none" w:sz="0" w:space="0" w:color="auto"/>
        <w:right w:val="none" w:sz="0" w:space="0" w:color="auto"/>
      </w:divBdr>
    </w:div>
    <w:div w:id="1236210953">
      <w:bodyDiv w:val="1"/>
      <w:marLeft w:val="0"/>
      <w:marRight w:val="0"/>
      <w:marTop w:val="0"/>
      <w:marBottom w:val="0"/>
      <w:divBdr>
        <w:top w:val="none" w:sz="0" w:space="0" w:color="auto"/>
        <w:left w:val="none" w:sz="0" w:space="0" w:color="auto"/>
        <w:bottom w:val="none" w:sz="0" w:space="0" w:color="auto"/>
        <w:right w:val="none" w:sz="0" w:space="0" w:color="auto"/>
      </w:divBdr>
    </w:div>
    <w:div w:id="1237982508">
      <w:bodyDiv w:val="1"/>
      <w:marLeft w:val="0"/>
      <w:marRight w:val="0"/>
      <w:marTop w:val="0"/>
      <w:marBottom w:val="0"/>
      <w:divBdr>
        <w:top w:val="none" w:sz="0" w:space="0" w:color="auto"/>
        <w:left w:val="none" w:sz="0" w:space="0" w:color="auto"/>
        <w:bottom w:val="none" w:sz="0" w:space="0" w:color="auto"/>
        <w:right w:val="none" w:sz="0" w:space="0" w:color="auto"/>
      </w:divBdr>
    </w:div>
    <w:div w:id="1314094736">
      <w:bodyDiv w:val="1"/>
      <w:marLeft w:val="0"/>
      <w:marRight w:val="0"/>
      <w:marTop w:val="0"/>
      <w:marBottom w:val="0"/>
      <w:divBdr>
        <w:top w:val="none" w:sz="0" w:space="0" w:color="auto"/>
        <w:left w:val="none" w:sz="0" w:space="0" w:color="auto"/>
        <w:bottom w:val="none" w:sz="0" w:space="0" w:color="auto"/>
        <w:right w:val="none" w:sz="0" w:space="0" w:color="auto"/>
      </w:divBdr>
    </w:div>
    <w:div w:id="1412503404">
      <w:bodyDiv w:val="1"/>
      <w:marLeft w:val="0"/>
      <w:marRight w:val="0"/>
      <w:marTop w:val="0"/>
      <w:marBottom w:val="0"/>
      <w:divBdr>
        <w:top w:val="none" w:sz="0" w:space="0" w:color="auto"/>
        <w:left w:val="none" w:sz="0" w:space="0" w:color="auto"/>
        <w:bottom w:val="none" w:sz="0" w:space="0" w:color="auto"/>
        <w:right w:val="none" w:sz="0" w:space="0" w:color="auto"/>
      </w:divBdr>
    </w:div>
    <w:div w:id="17526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e20b1ebe0f1f6c51c75653866d068ffb0da444ef/" TargetMode="Externa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hyperlink" Target="https://login.consultant.ru/link/?rnd=1FF9CCC08E3BC696D126779A474E2F6C&amp;req=doc&amp;base=LAW&amp;n=356055&amp;REFFIELD=134&amp;REFDST=102578&amp;REFDOC=386909&amp;REFBASE=LAW&amp;stat=refcode%3D10678%3Bindex%3D3129&amp;date=17.06.2021" TargetMode="External"/><Relationship Id="rId26" Type="http://schemas.openxmlformats.org/officeDocument/2006/relationships/hyperlink" Target="https://login.consultant.ru/link/?rnd=81A26F3F2790CBC411E897F38B27F871&amp;req=doc&amp;base=LAW&amp;n=358750&amp;dst=100636&amp;fld=134&amp;date=21.05.202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34" Type="http://schemas.openxmlformats.org/officeDocument/2006/relationships/hyperlink" Target="https://login.consultant.ru/link/?rnd=1FF9CCC08E3BC696D126779A474E2F6C&amp;req=doc&amp;base=LAW&amp;n=386954&amp;dst=100708&amp;fld=134&amp;date=17.06.2021" TargetMode="External"/><Relationship Id="rId7" Type="http://schemas.openxmlformats.org/officeDocument/2006/relationships/hyperlink" Target="consultantplus://offline/ref=7A6157D95B2A200AE2277C31AB9EAAC5CC37843951340627BD1E1EB9218F93C4057CC951B08A0F9343E8CEF0157450688FFA0607EFH5d8F" TargetMode="External"/><Relationship Id="rId12" Type="http://schemas.openxmlformats.org/officeDocument/2006/relationships/hyperlink" Target="https://login.consultant.ru/link/?req=doc&amp;base=LAW&amp;n=368160&amp;date=25.06.2021&amp;demo=1" TargetMode="External"/><Relationship Id="rId17"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25" Type="http://schemas.openxmlformats.org/officeDocument/2006/relationships/hyperlink" Target="consultantplus://offline/ref=1D4E32A31A176726FF77A9EFC32AC1AADF1A11E10915B9C2EAEB08B6420BA89D5285C3D8291065AFE96704B4B5FA87C24CDB8E14FED710BCUBy5H" TargetMode="External"/><Relationship Id="rId33" Type="http://schemas.openxmlformats.org/officeDocument/2006/relationships/hyperlink" Target="https://login.consultant.ru/link/?rnd=5AD74B6D2E97A351E8B738DB1259C5F2&amp;req=doc&amp;base=LAW&amp;n=358750&amp;dst=100639&amp;fld=134&amp;date=24.05.2021" TargetMode="External"/><Relationship Id="rId38" Type="http://schemas.openxmlformats.org/officeDocument/2006/relationships/hyperlink" Target="consultantplus://offline/ref=074E7D9A92425D975B063843D780806932BBB454E3895A4638E6BC974F64AA47BE1EE98C79EA0F4D133ACA6BCC3BF5FA2CAD13E091239F75TEXCI"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hyperlink" Target="https://login.consultant.ru/link/?rnd=6C8C2A530A421BB8BC2F51B86E5B43C4&amp;req=doc&amp;base=LAW&amp;n=358750&amp;dst=100728&amp;fld=134&amp;date=05.05.2021" TargetMode="External"/><Relationship Id="rId29" Type="http://schemas.openxmlformats.org/officeDocument/2006/relationships/hyperlink" Target="https://login.consultant.ru/link/?rnd=5AD74B6D2E97A351E8B738DB1259C5F2&amp;req=doc&amp;base=LAW&amp;n=358750&amp;dst=100636&amp;fld=134&amp;date=24.05.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4" Type="http://schemas.openxmlformats.org/officeDocument/2006/relationships/hyperlink" Target="consultantplus://offline/ref=1D4E32A31A176726FF77A9EFC32AC1AADF1A11E10915B9C2EAEB08B6420BA89D5285C3D8291065AFE66704B4B5FA87C24CDB8E14FED710BCUBy5H" TargetMode="External"/><Relationship Id="rId32" Type="http://schemas.openxmlformats.org/officeDocument/2006/relationships/hyperlink" Target="https://login.consultant.ru/link/?rnd=5AD74B6D2E97A351E8B738DB1259C5F2&amp;req=doc&amp;base=LAW&amp;n=358750&amp;dst=100225&amp;fld=134&amp;date=24.05.2021" TargetMode="External"/><Relationship Id="rId37" Type="http://schemas.openxmlformats.org/officeDocument/2006/relationships/hyperlink" Target="https://login.consultant.ru/link/?rnd=1FF9CCC08E3BC696D126779A474E2F6C&amp;req=doc&amp;base=LAW&amp;n=386954&amp;dst=100225&amp;fld=134&amp;date=17.06.2021"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3" Type="http://schemas.openxmlformats.org/officeDocument/2006/relationships/hyperlink" Target="consultantplus://offline/ref=1D4E32A31A176726FF77A9EFC32AC1AADF1A11E10915B9C2EAEB08B6420BA89D5285C3D8291065AFE76704B4B5FA87C24CDB8E14FED710BCUBy5H" TargetMode="External"/><Relationship Id="rId28" Type="http://schemas.openxmlformats.org/officeDocument/2006/relationships/hyperlink" Target="https://login.consultant.ru/link/?rnd=81A26F3F2790CBC411E897F38B27F871&amp;req=doc&amp;base=LAW&amp;n=358750&amp;dst=100747&amp;fld=134&amp;date=21.05.2021" TargetMode="External"/><Relationship Id="rId36" Type="http://schemas.openxmlformats.org/officeDocument/2006/relationships/hyperlink" Target="https://login.consultant.ru/link/?rnd=1FF9CCC08E3BC696D126779A474E2F6C&amp;req=doc&amp;base=LAW&amp;n=386954&amp;dst=100711&amp;fld=134&amp;date=17.06.2021"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hyperlink" Target="https://login.consultant.ru/link/?rnd=6C8C2A530A421BB8BC2F51B86E5B43C4&amp;req=doc&amp;base=LAW&amp;n=358750&amp;dst=100664&amp;fld=134&amp;date=05.05.2021" TargetMode="External"/><Relationship Id="rId31" Type="http://schemas.openxmlformats.org/officeDocument/2006/relationships/hyperlink" Target="https://login.consultant.ru/link/?rnd=5AD74B6D2E97A351E8B738DB1259C5F2&amp;req=doc&amp;base=LAW&amp;n=358750&amp;dst=100747&amp;fld=134&amp;date=24.05.2021"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176923FAB863A4C98807594DEB28D7B584908B5FB1A28C9FDE44BBC16100CFA6F926E59E29B06F2294D6112762FB2C6143467A2C60D1A08Ae0ABN" TargetMode="External"/><Relationship Id="rId22" Type="http://schemas.openxmlformats.org/officeDocument/2006/relationships/hyperlink" Target="consultantplus://offline/ref=1D4E32A31A176726FF77A9EFC32AC1AADF1A11E10915B9C2EAEB08B6420BA89D5285C3D8291065AFE56704B4B5FA87C24CDB8E14FED710BCUBy5H" TargetMode="External"/><Relationship Id="rId27" Type="http://schemas.openxmlformats.org/officeDocument/2006/relationships/hyperlink" Target="https://login.consultant.ru/link/?rnd=81A26F3F2790CBC411E897F38B27F871&amp;req=doc&amp;base=LAW&amp;n=358750&amp;dst=100639&amp;fld=134&amp;date=21.05.2021" TargetMode="External"/><Relationship Id="rId30" Type="http://schemas.openxmlformats.org/officeDocument/2006/relationships/hyperlink" Target="https://login.consultant.ru/link/?rnd=5AD74B6D2E97A351E8B738DB1259C5F2&amp;req=doc&amp;base=LAW&amp;n=358750&amp;dst=100639&amp;fld=134&amp;date=24.05.2021" TargetMode="External"/><Relationship Id="rId35" Type="http://schemas.openxmlformats.org/officeDocument/2006/relationships/hyperlink" Target="https://login.consultant.ru/link/?rnd=1FF9CCC08E3BC696D126779A474E2F6C&amp;req=doc&amp;base=LAW&amp;n=386954&amp;dst=100710&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DEDF3B-2A16-4547-B6AD-0E8D1800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122716</Words>
  <Characters>699482</Characters>
  <Application>Microsoft Office Word</Application>
  <DocSecurity>0</DocSecurity>
  <Lines>5829</Lines>
  <Paragraphs>1641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2021-01-21T11:37:00Z</cp:lastPrinted>
  <dcterms:created xsi:type="dcterms:W3CDTF">2021-01-21T11:11:00Z</dcterms:created>
  <dcterms:modified xsi:type="dcterms:W3CDTF">2022-06-03T06:29:00Z</dcterms:modified>
</cp:coreProperties>
</file>