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60" w:rsidRDefault="000E7560">
      <w:pPr>
        <w:pStyle w:val="Standard"/>
      </w:pPr>
      <w:bookmarkStart w:id="0" w:name="_GoBack"/>
      <w:bookmarkEnd w:id="0"/>
    </w:p>
    <w:tbl>
      <w:tblPr>
        <w:tblW w:w="10963" w:type="dxa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4"/>
        <w:gridCol w:w="3129"/>
      </w:tblGrid>
      <w:tr w:rsidR="000E7560">
        <w:tblPrEx>
          <w:tblCellMar>
            <w:top w:w="0" w:type="dxa"/>
            <w:bottom w:w="0" w:type="dxa"/>
          </w:tblCellMar>
        </w:tblPrEx>
        <w:trPr>
          <w:trHeight w:val="3453"/>
        </w:trPr>
        <w:tc>
          <w:tcPr>
            <w:tcW w:w="7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7560" w:rsidRDefault="00F0702A">
            <w:pPr>
              <w:pStyle w:val="Standard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информационный бюллетень</w:t>
            </w:r>
          </w:p>
          <w:p w:rsidR="000E7560" w:rsidRDefault="00F0702A">
            <w:pPr>
              <w:pStyle w:val="Standard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120"/>
                <w:szCs w:val="120"/>
              </w:rPr>
            </w:pPr>
            <w:r>
              <w:rPr>
                <w:rFonts w:eastAsia="Times New Roman"/>
                <w:b/>
                <w:bCs/>
                <w:i/>
                <w:iCs/>
                <w:sz w:val="120"/>
                <w:szCs w:val="120"/>
              </w:rPr>
              <w:t>ВЕСТНИК</w:t>
            </w:r>
          </w:p>
          <w:p w:rsidR="000E7560" w:rsidRDefault="00F0702A">
            <w:pPr>
              <w:pStyle w:val="Standard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ПЕТУХОВСКОГО МУНИЦИПАЛЬНОГО ОКРУГА</w:t>
            </w:r>
          </w:p>
        </w:tc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7560" w:rsidRDefault="00F0702A">
            <w:pPr>
              <w:pStyle w:val="Standard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18 октября</w:t>
            </w:r>
          </w:p>
          <w:p w:rsidR="000E7560" w:rsidRDefault="00F0702A">
            <w:pPr>
              <w:pStyle w:val="Standard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2022 года</w:t>
            </w:r>
          </w:p>
          <w:p w:rsidR="000E7560" w:rsidRDefault="00F0702A">
            <w:pPr>
              <w:pStyle w:val="Standard"/>
              <w:spacing w:before="100" w:line="288" w:lineRule="auto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№ 20 (24)</w:t>
            </w:r>
          </w:p>
          <w:p w:rsidR="000E7560" w:rsidRDefault="00F0702A">
            <w:pPr>
              <w:pStyle w:val="Standard"/>
              <w:spacing w:before="100" w:line="288" w:lineRule="auto"/>
              <w:jc w:val="center"/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Учредители: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Дума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Петуховского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муниципального округа, Администрация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Петуховского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муниципального округа</w:t>
            </w:r>
          </w:p>
          <w:p w:rsidR="000E7560" w:rsidRDefault="00F0702A">
            <w:pPr>
              <w:pStyle w:val="Standard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(решение от 02.12.2021 года № 84)</w:t>
            </w:r>
          </w:p>
        </w:tc>
      </w:tr>
    </w:tbl>
    <w:p w:rsidR="000E7560" w:rsidRDefault="000E7560">
      <w:pPr>
        <w:pStyle w:val="Standard"/>
        <w:shd w:val="clear" w:color="auto" w:fill="FFFFFF"/>
        <w:ind w:left="15"/>
        <w:rPr>
          <w:sz w:val="16"/>
          <w:szCs w:val="16"/>
        </w:rPr>
      </w:pPr>
    </w:p>
    <w:p w:rsidR="000E7560" w:rsidRDefault="000E7560">
      <w:pPr>
        <w:pStyle w:val="Standard"/>
        <w:jc w:val="center"/>
        <w:rPr>
          <w:sz w:val="16"/>
          <w:szCs w:val="16"/>
        </w:rPr>
      </w:pP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0E7560" w:rsidRDefault="00F0702A">
      <w:pPr>
        <w:pStyle w:val="Textbody"/>
        <w:jc w:val="center"/>
        <w:rPr>
          <w:sz w:val="16"/>
        </w:rPr>
      </w:pPr>
      <w:r>
        <w:rPr>
          <w:sz w:val="16"/>
        </w:rPr>
        <w:t>КУРГАНСКАЯ ОБЛАСТЬ</w:t>
      </w:r>
    </w:p>
    <w:p w:rsidR="000E7560" w:rsidRDefault="00F0702A">
      <w:pPr>
        <w:pStyle w:val="Textbody"/>
        <w:jc w:val="center"/>
        <w:rPr>
          <w:color w:val="000000"/>
          <w:sz w:val="16"/>
        </w:rPr>
      </w:pPr>
      <w:r>
        <w:rPr>
          <w:color w:val="000000"/>
          <w:sz w:val="16"/>
        </w:rPr>
        <w:t>АДМИНИСТРАЦИЯ ПЕТУХОВСКОГО МУНИЦИПАЛЬНОГО ОКРУГА</w:t>
      </w:r>
    </w:p>
    <w:p w:rsidR="000E7560" w:rsidRDefault="00F0702A">
      <w:pPr>
        <w:pStyle w:val="Textbody"/>
        <w:jc w:val="center"/>
        <w:rPr>
          <w:color w:val="000000"/>
        </w:rPr>
      </w:pPr>
      <w:r>
        <w:rPr>
          <w:color w:val="000000"/>
        </w:rPr>
        <w:t> </w:t>
      </w:r>
    </w:p>
    <w:p w:rsidR="000E7560" w:rsidRDefault="00F0702A">
      <w:pPr>
        <w:pStyle w:val="Textbody"/>
        <w:jc w:val="center"/>
        <w:rPr>
          <w:b/>
          <w:color w:val="000000"/>
          <w:sz w:val="16"/>
        </w:rPr>
      </w:pPr>
      <w:r>
        <w:rPr>
          <w:b/>
          <w:color w:val="000000"/>
          <w:sz w:val="16"/>
        </w:rPr>
        <w:t>ПОСТАНОВЛЕНИЕ</w:t>
      </w:r>
    </w:p>
    <w:p w:rsidR="000E7560" w:rsidRDefault="00F0702A">
      <w:pPr>
        <w:pStyle w:val="Textbody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16"/>
        </w:rPr>
        <w:t>от « 11 » октября 2022</w:t>
      </w:r>
      <w:r>
        <w:rPr>
          <w:color w:val="000000"/>
          <w:sz w:val="16"/>
        </w:rPr>
        <w:t xml:space="preserve"> г.                                                                                                      № 1110</w:t>
      </w:r>
    </w:p>
    <w:p w:rsidR="000E7560" w:rsidRDefault="00F0702A">
      <w:pPr>
        <w:pStyle w:val="Textbody"/>
        <w:jc w:val="both"/>
        <w:rPr>
          <w:color w:val="000000"/>
          <w:sz w:val="16"/>
        </w:rPr>
      </w:pPr>
      <w:r>
        <w:rPr>
          <w:color w:val="000000"/>
          <w:sz w:val="16"/>
        </w:rPr>
        <w:t>г. Петухово</w:t>
      </w:r>
    </w:p>
    <w:p w:rsidR="000E7560" w:rsidRDefault="00F0702A">
      <w:pPr>
        <w:pStyle w:val="Textbody"/>
        <w:jc w:val="both"/>
        <w:rPr>
          <w:color w:val="000000"/>
        </w:rPr>
      </w:pPr>
      <w:r>
        <w:rPr>
          <w:color w:val="000000"/>
        </w:rPr>
        <w:t>  </w:t>
      </w:r>
    </w:p>
    <w:p w:rsidR="000E7560" w:rsidRDefault="00F0702A">
      <w:pPr>
        <w:pStyle w:val="Textbody"/>
        <w:jc w:val="center"/>
        <w:rPr>
          <w:b/>
          <w:color w:val="000000"/>
          <w:sz w:val="16"/>
        </w:rPr>
      </w:pPr>
      <w:r>
        <w:rPr>
          <w:b/>
          <w:color w:val="000000"/>
          <w:sz w:val="16"/>
        </w:rPr>
        <w:t xml:space="preserve">О внесении изменений в постановление Администрации </w:t>
      </w:r>
      <w:proofErr w:type="spellStart"/>
      <w:r>
        <w:rPr>
          <w:b/>
          <w:color w:val="000000"/>
          <w:sz w:val="16"/>
        </w:rPr>
        <w:t>Петуховского</w:t>
      </w:r>
      <w:proofErr w:type="spellEnd"/>
      <w:r>
        <w:rPr>
          <w:b/>
          <w:color w:val="000000"/>
          <w:sz w:val="16"/>
        </w:rPr>
        <w:t xml:space="preserve"> муниципального округа от 30 июня 2022 года № 728 «О введении на т</w:t>
      </w:r>
      <w:r>
        <w:rPr>
          <w:b/>
          <w:color w:val="000000"/>
          <w:sz w:val="16"/>
        </w:rPr>
        <w:t xml:space="preserve">ерритории города Петухово и посёлка Курорт «Озеро Медвежье» </w:t>
      </w:r>
      <w:proofErr w:type="spellStart"/>
      <w:r>
        <w:rPr>
          <w:b/>
          <w:color w:val="000000"/>
          <w:sz w:val="16"/>
        </w:rPr>
        <w:t>Петуховского</w:t>
      </w:r>
      <w:proofErr w:type="spellEnd"/>
      <w:r>
        <w:rPr>
          <w:b/>
          <w:color w:val="000000"/>
          <w:sz w:val="16"/>
        </w:rPr>
        <w:t xml:space="preserve"> муниципального округа режима повышенная готовность для соответствующих органов управления и сил муниципального звена территориальной подсистемы единой государственной системы предупре</w:t>
      </w:r>
      <w:r>
        <w:rPr>
          <w:b/>
          <w:color w:val="000000"/>
          <w:sz w:val="16"/>
        </w:rPr>
        <w:t>ждения и ликвидации чрезвычайных ситуаций»</w:t>
      </w:r>
    </w:p>
    <w:p w:rsidR="000E7560" w:rsidRDefault="00F0702A">
      <w:pPr>
        <w:pStyle w:val="Textbody"/>
        <w:jc w:val="both"/>
      </w:pPr>
      <w:r>
        <w:rPr>
          <w:color w:val="000000"/>
        </w:rPr>
        <w:t> </w:t>
      </w:r>
      <w:r>
        <w:rPr>
          <w:color w:val="000000"/>
          <w:sz w:val="16"/>
        </w:rPr>
        <w:t>В соответствии</w:t>
      </w:r>
      <w:r>
        <w:t xml:space="preserve"> </w:t>
      </w:r>
      <w:r>
        <w:rPr>
          <w:color w:val="000000"/>
          <w:sz w:val="16"/>
        </w:rPr>
        <w:t>с Федеральным законом от 21 декабря 1994 года № 68-ФЗ «О защите населения и территорий от чрезвычайных ситуаций природного и техногенного характера», законом Курганской области от 12 ноября 1996 го</w:t>
      </w:r>
      <w:r>
        <w:rPr>
          <w:color w:val="000000"/>
          <w:sz w:val="16"/>
        </w:rPr>
        <w:t xml:space="preserve">да № 109 «О защите населения и территорий от чрезвычайных ситуаций природного и техногенного характера», Администрация </w:t>
      </w:r>
      <w:proofErr w:type="spellStart"/>
      <w:r>
        <w:rPr>
          <w:color w:val="000000"/>
          <w:sz w:val="16"/>
        </w:rPr>
        <w:t>Петуховского</w:t>
      </w:r>
      <w:proofErr w:type="spellEnd"/>
      <w:r>
        <w:rPr>
          <w:color w:val="000000"/>
          <w:sz w:val="16"/>
        </w:rPr>
        <w:t xml:space="preserve"> муниципального округа ПОСТАНОВЛЯЕТ:</w:t>
      </w:r>
    </w:p>
    <w:p w:rsidR="000E7560" w:rsidRDefault="00F0702A">
      <w:pPr>
        <w:pStyle w:val="Textbody"/>
        <w:ind w:firstLine="712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1. Внести в постановление Администрации </w:t>
      </w:r>
      <w:proofErr w:type="spellStart"/>
      <w:r>
        <w:rPr>
          <w:color w:val="000000"/>
          <w:sz w:val="16"/>
        </w:rPr>
        <w:t>Петуховского</w:t>
      </w:r>
      <w:proofErr w:type="spellEnd"/>
      <w:r>
        <w:rPr>
          <w:color w:val="000000"/>
          <w:sz w:val="16"/>
        </w:rPr>
        <w:t xml:space="preserve"> муниципального округа от 30 июня 20</w:t>
      </w:r>
      <w:r>
        <w:rPr>
          <w:color w:val="000000"/>
          <w:sz w:val="16"/>
        </w:rPr>
        <w:t xml:space="preserve">22 года № 728 «О введении на территории города Петухово и посёлка Курорт «Озеро Медвежье» </w:t>
      </w:r>
      <w:proofErr w:type="spellStart"/>
      <w:r>
        <w:rPr>
          <w:color w:val="000000"/>
          <w:sz w:val="16"/>
        </w:rPr>
        <w:t>Петуховского</w:t>
      </w:r>
      <w:proofErr w:type="spellEnd"/>
      <w:r>
        <w:rPr>
          <w:color w:val="000000"/>
          <w:sz w:val="16"/>
        </w:rPr>
        <w:t xml:space="preserve"> муниципального округа режима повышенная готовность для соответствующих органов управления и сил муниципального звена территориальной подсистемы единой го</w:t>
      </w:r>
      <w:r>
        <w:rPr>
          <w:color w:val="000000"/>
          <w:sz w:val="16"/>
        </w:rPr>
        <w:t>сударственной системы предупреждения и ликвидации чрезвычайных ситуаций» следующие изменения:</w:t>
      </w:r>
    </w:p>
    <w:p w:rsidR="000E7560" w:rsidRDefault="00F0702A">
      <w:pPr>
        <w:pStyle w:val="Textbody"/>
        <w:ind w:firstLine="712"/>
        <w:jc w:val="both"/>
        <w:rPr>
          <w:color w:val="000000"/>
          <w:sz w:val="16"/>
        </w:rPr>
      </w:pPr>
      <w:r>
        <w:rPr>
          <w:color w:val="000000"/>
          <w:sz w:val="16"/>
        </w:rPr>
        <w:t>1.1. Добавить пункт 11 следующего содержания:</w:t>
      </w:r>
    </w:p>
    <w:p w:rsidR="000E7560" w:rsidRDefault="00F0702A">
      <w:pPr>
        <w:pStyle w:val="Textbody"/>
        <w:ind w:firstLine="712"/>
        <w:jc w:val="both"/>
      </w:pPr>
      <w:r>
        <w:rPr>
          <w:color w:val="000000"/>
          <w:sz w:val="16"/>
        </w:rPr>
        <w:t>«11. В целях обеспечения теплоснабжения города Петухово в отопительный период 2022-2023 годов ООО «</w:t>
      </w:r>
      <w:proofErr w:type="spellStart"/>
      <w:r>
        <w:rPr>
          <w:color w:val="000000"/>
          <w:sz w:val="16"/>
        </w:rPr>
        <w:t>Техкомплект</w:t>
      </w:r>
      <w:proofErr w:type="spellEnd"/>
      <w:r>
        <w:rPr>
          <w:color w:val="000000"/>
          <w:sz w:val="16"/>
        </w:rPr>
        <w:t xml:space="preserve">» </w:t>
      </w:r>
      <w:r>
        <w:rPr>
          <w:color w:val="000000"/>
          <w:sz w:val="16"/>
        </w:rPr>
        <w:t>передать</w:t>
      </w:r>
      <w:r>
        <w:t xml:space="preserve"> </w:t>
      </w:r>
      <w:r>
        <w:rPr>
          <w:color w:val="000000"/>
          <w:sz w:val="16"/>
        </w:rPr>
        <w:t xml:space="preserve">Администрации </w:t>
      </w:r>
      <w:proofErr w:type="spellStart"/>
      <w:r>
        <w:rPr>
          <w:color w:val="000000"/>
          <w:sz w:val="16"/>
        </w:rPr>
        <w:t>Петуховского</w:t>
      </w:r>
      <w:proofErr w:type="spellEnd"/>
      <w:r>
        <w:rPr>
          <w:color w:val="000000"/>
          <w:sz w:val="16"/>
        </w:rPr>
        <w:t xml:space="preserve"> муниципального округа по акту приема-передачи котельное оборудование, согласно приложению 4 к настоящему постановлению.</w:t>
      </w:r>
    </w:p>
    <w:p w:rsidR="000E7560" w:rsidRDefault="00F0702A">
      <w:pPr>
        <w:pStyle w:val="Textbody"/>
        <w:ind w:firstLine="712"/>
        <w:jc w:val="both"/>
      </w:pPr>
      <w:r>
        <w:rPr>
          <w:color w:val="000000"/>
          <w:sz w:val="16"/>
        </w:rPr>
        <w:t xml:space="preserve">Администрации </w:t>
      </w:r>
      <w:proofErr w:type="spellStart"/>
      <w:r>
        <w:rPr>
          <w:color w:val="000000"/>
          <w:sz w:val="16"/>
        </w:rPr>
        <w:t>Петуховского</w:t>
      </w:r>
      <w:proofErr w:type="spellEnd"/>
      <w:r>
        <w:rPr>
          <w:color w:val="000000"/>
          <w:sz w:val="16"/>
        </w:rPr>
        <w:t xml:space="preserve"> муниципального округа передать в безвозмездное пользование по акту приема</w:t>
      </w:r>
      <w:r>
        <w:rPr>
          <w:color w:val="000000"/>
          <w:sz w:val="16"/>
        </w:rPr>
        <w:t>-передачи принятое от</w:t>
      </w:r>
      <w:r>
        <w:t xml:space="preserve"> </w:t>
      </w:r>
      <w:r>
        <w:rPr>
          <w:color w:val="000000"/>
          <w:sz w:val="16"/>
        </w:rPr>
        <w:t>ООО «</w:t>
      </w:r>
      <w:proofErr w:type="spellStart"/>
      <w:r>
        <w:rPr>
          <w:color w:val="000000"/>
          <w:sz w:val="16"/>
        </w:rPr>
        <w:t>Техкомплект</w:t>
      </w:r>
      <w:proofErr w:type="spellEnd"/>
      <w:r>
        <w:rPr>
          <w:color w:val="000000"/>
          <w:sz w:val="16"/>
        </w:rPr>
        <w:t>» котельное оборудование в МУП «</w:t>
      </w:r>
      <w:proofErr w:type="spellStart"/>
      <w:r>
        <w:rPr>
          <w:color w:val="000000"/>
          <w:sz w:val="16"/>
        </w:rPr>
        <w:t>Теплотранс</w:t>
      </w:r>
      <w:proofErr w:type="spellEnd"/>
      <w:r>
        <w:rPr>
          <w:color w:val="000000"/>
          <w:sz w:val="16"/>
        </w:rPr>
        <w:t>».</w:t>
      </w:r>
    </w:p>
    <w:p w:rsidR="000E7560" w:rsidRDefault="00F0702A">
      <w:pPr>
        <w:pStyle w:val="Textbody"/>
        <w:ind w:firstLine="712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с</w:t>
      </w:r>
      <w:proofErr w:type="gramEnd"/>
      <w:r>
        <w:rPr>
          <w:color w:val="000000"/>
          <w:sz w:val="16"/>
        </w:rPr>
        <w:t>рок: немедленно.</w:t>
      </w:r>
    </w:p>
    <w:p w:rsidR="000E7560" w:rsidRDefault="00F0702A">
      <w:pPr>
        <w:pStyle w:val="Textbody"/>
        <w:ind w:firstLine="712"/>
        <w:jc w:val="both"/>
      </w:pPr>
      <w:r>
        <w:rPr>
          <w:rStyle w:val="StrongEmphasis"/>
          <w:b w:val="0"/>
          <w:color w:val="000000"/>
          <w:sz w:val="16"/>
        </w:rPr>
        <w:t>1.2. Приложение 4 к настоящему постановлению изложить в редакции согласно приложению к настоящему постановлению</w:t>
      </w:r>
    </w:p>
    <w:p w:rsidR="000E7560" w:rsidRDefault="00F0702A">
      <w:pPr>
        <w:pStyle w:val="Textbody"/>
        <w:ind w:firstLine="712"/>
        <w:jc w:val="both"/>
      </w:pPr>
      <w:r>
        <w:rPr>
          <w:rStyle w:val="StrongEmphasis"/>
          <w:b w:val="0"/>
          <w:color w:val="000000"/>
          <w:sz w:val="16"/>
        </w:rPr>
        <w:t>1.3. Пункты 11, 12, 13 считать пунктами 12,</w:t>
      </w:r>
      <w:r>
        <w:rPr>
          <w:rStyle w:val="StrongEmphasis"/>
          <w:b w:val="0"/>
          <w:color w:val="000000"/>
          <w:sz w:val="16"/>
        </w:rPr>
        <w:t xml:space="preserve"> 13, 14.</w:t>
      </w:r>
    </w:p>
    <w:p w:rsidR="000E7560" w:rsidRDefault="00F0702A">
      <w:pPr>
        <w:pStyle w:val="Textbody"/>
        <w:ind w:firstLine="712"/>
        <w:jc w:val="both"/>
      </w:pPr>
      <w:r>
        <w:rPr>
          <w:rStyle w:val="StrongEmphasis"/>
          <w:b w:val="0"/>
          <w:color w:val="000000"/>
          <w:sz w:val="16"/>
        </w:rPr>
        <w:t>2. Опубликовать настоящее постановление в установленном порядке.</w:t>
      </w:r>
    </w:p>
    <w:p w:rsidR="000E7560" w:rsidRDefault="00F0702A">
      <w:pPr>
        <w:pStyle w:val="Textbody"/>
        <w:ind w:firstLine="712"/>
        <w:jc w:val="both"/>
      </w:pPr>
      <w:r>
        <w:rPr>
          <w:rStyle w:val="StrongEmphasis"/>
          <w:b w:val="0"/>
          <w:sz w:val="16"/>
        </w:rPr>
        <w:t>3. Настоящее постановление вступает в силу с момента подписания.</w:t>
      </w:r>
    </w:p>
    <w:p w:rsidR="000E7560" w:rsidRDefault="00F0702A">
      <w:pPr>
        <w:pStyle w:val="Textbody"/>
        <w:ind w:firstLine="712"/>
        <w:jc w:val="both"/>
      </w:pPr>
      <w:r>
        <w:rPr>
          <w:rStyle w:val="StrongEmphasis"/>
          <w:b w:val="0"/>
          <w:color w:val="000000"/>
          <w:sz w:val="16"/>
        </w:rPr>
        <w:t>4.</w:t>
      </w:r>
      <w:r>
        <w:t xml:space="preserve"> </w:t>
      </w:r>
      <w:proofErr w:type="gramStart"/>
      <w:r>
        <w:rPr>
          <w:rStyle w:val="StrongEmphasis"/>
          <w:b w:val="0"/>
          <w:color w:val="000000"/>
          <w:sz w:val="16"/>
        </w:rPr>
        <w:t>Контроль за</w:t>
      </w:r>
      <w:proofErr w:type="gramEnd"/>
      <w:r>
        <w:rPr>
          <w:rStyle w:val="StrongEmphasis"/>
          <w:b w:val="0"/>
          <w:color w:val="000000"/>
          <w:sz w:val="16"/>
        </w:rPr>
        <w:t xml:space="preserve"> исполнением настоящего постановления оставляю за собой.</w:t>
      </w:r>
    </w:p>
    <w:p w:rsidR="000E7560" w:rsidRDefault="00F0702A">
      <w:pPr>
        <w:pStyle w:val="Textbody"/>
        <w:rPr>
          <w:color w:val="000000"/>
        </w:rPr>
      </w:pPr>
      <w:r>
        <w:rPr>
          <w:color w:val="000000"/>
        </w:rPr>
        <w:t>  </w:t>
      </w:r>
    </w:p>
    <w:p w:rsidR="000E7560" w:rsidRDefault="00F0702A">
      <w:pPr>
        <w:pStyle w:val="Textbody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Глава </w:t>
      </w:r>
      <w:proofErr w:type="spellStart"/>
      <w:r>
        <w:rPr>
          <w:color w:val="000000"/>
          <w:sz w:val="16"/>
        </w:rPr>
        <w:t>Петуховского</w:t>
      </w:r>
      <w:proofErr w:type="spellEnd"/>
      <w:r>
        <w:rPr>
          <w:color w:val="000000"/>
          <w:sz w:val="16"/>
        </w:rPr>
        <w:t xml:space="preserve"> муниципального округа   </w:t>
      </w:r>
      <w:r>
        <w:rPr>
          <w:color w:val="000000"/>
          <w:sz w:val="16"/>
        </w:rPr>
        <w:t xml:space="preserve">                                                                        И.В. </w:t>
      </w:r>
      <w:proofErr w:type="spellStart"/>
      <w:r>
        <w:rPr>
          <w:color w:val="000000"/>
          <w:sz w:val="16"/>
        </w:rPr>
        <w:t>Арзин</w:t>
      </w:r>
      <w:proofErr w:type="spellEnd"/>
    </w:p>
    <w:p w:rsidR="000E7560" w:rsidRDefault="00F0702A">
      <w:pPr>
        <w:pStyle w:val="Textbody"/>
        <w:ind w:left="5387"/>
        <w:jc w:val="both"/>
      </w:pPr>
      <w:r>
        <w:t> </w:t>
      </w:r>
    </w:p>
    <w:p w:rsidR="000E7560" w:rsidRDefault="000E7560">
      <w:pPr>
        <w:pStyle w:val="Textbody"/>
        <w:ind w:left="5387"/>
        <w:jc w:val="both"/>
      </w:pPr>
    </w:p>
    <w:p w:rsidR="000E7560" w:rsidRDefault="00F0702A">
      <w:pPr>
        <w:pStyle w:val="Textbody"/>
        <w:ind w:left="5387"/>
        <w:jc w:val="both"/>
      </w:pPr>
      <w:r>
        <w:t> </w:t>
      </w:r>
    </w:p>
    <w:p w:rsidR="000E7560" w:rsidRDefault="00F0702A">
      <w:pPr>
        <w:pStyle w:val="Textbody"/>
        <w:ind w:left="5387"/>
        <w:jc w:val="both"/>
      </w:pPr>
      <w:proofErr w:type="gramStart"/>
      <w:r>
        <w:rPr>
          <w:sz w:val="16"/>
        </w:rPr>
        <w:lastRenderedPageBreak/>
        <w:t xml:space="preserve">Приложение к постановлению Администрации </w:t>
      </w:r>
      <w:proofErr w:type="spellStart"/>
      <w:r>
        <w:rPr>
          <w:sz w:val="16"/>
        </w:rPr>
        <w:t>Петуховского</w:t>
      </w:r>
      <w:proofErr w:type="spellEnd"/>
      <w:r>
        <w:rPr>
          <w:sz w:val="16"/>
        </w:rPr>
        <w:t xml:space="preserve"> муниципального округа от « 11 » октября 2022 года № 1110 «О внесении изменений в постановление Администрации </w:t>
      </w:r>
      <w:proofErr w:type="spellStart"/>
      <w:r>
        <w:rPr>
          <w:sz w:val="16"/>
        </w:rPr>
        <w:t>Петух</w:t>
      </w:r>
      <w:r>
        <w:rPr>
          <w:sz w:val="16"/>
        </w:rPr>
        <w:t>овского</w:t>
      </w:r>
      <w:proofErr w:type="spellEnd"/>
      <w:r>
        <w:rPr>
          <w:sz w:val="16"/>
        </w:rPr>
        <w:t xml:space="preserve"> муниципального округа от 30 июня 2022 года № 728 </w:t>
      </w:r>
      <w:r>
        <w:t> </w:t>
      </w:r>
      <w:r>
        <w:rPr>
          <w:sz w:val="16"/>
        </w:rPr>
        <w:t xml:space="preserve">«О введении на территории города Петухово и посёлка </w:t>
      </w:r>
      <w:r>
        <w:t> </w:t>
      </w:r>
      <w:r>
        <w:rPr>
          <w:sz w:val="16"/>
        </w:rPr>
        <w:t xml:space="preserve">Курорт «Озеро Медвежье» </w:t>
      </w:r>
      <w:proofErr w:type="spellStart"/>
      <w:r>
        <w:rPr>
          <w:sz w:val="16"/>
        </w:rPr>
        <w:t>Петуховского</w:t>
      </w:r>
      <w:proofErr w:type="spellEnd"/>
      <w:r>
        <w:rPr>
          <w:sz w:val="16"/>
        </w:rPr>
        <w:t xml:space="preserve">  муниципального округа режима повышенная готовность для соответствующих органов управления и сил муниципальн</w:t>
      </w:r>
      <w:r>
        <w:rPr>
          <w:sz w:val="16"/>
        </w:rPr>
        <w:t>ого звена территориальной подсистемы единой государственной системы предупреждения и</w:t>
      </w:r>
      <w:proofErr w:type="gramEnd"/>
      <w:r>
        <w:rPr>
          <w:sz w:val="16"/>
        </w:rPr>
        <w:t xml:space="preserve"> ликвидации чрезвычайных ситуаций»</w:t>
      </w:r>
    </w:p>
    <w:p w:rsidR="000E7560" w:rsidRDefault="00F0702A">
      <w:pPr>
        <w:pStyle w:val="Textbody"/>
        <w:ind w:left="5387"/>
        <w:jc w:val="both"/>
        <w:rPr>
          <w:sz w:val="16"/>
        </w:rPr>
      </w:pPr>
      <w:r>
        <w:rPr>
          <w:sz w:val="16"/>
        </w:rPr>
        <w:t xml:space="preserve">Приложение 4 к постановлению Администрации </w:t>
      </w:r>
      <w:proofErr w:type="spellStart"/>
      <w:r>
        <w:rPr>
          <w:sz w:val="16"/>
        </w:rPr>
        <w:t>Петуховского</w:t>
      </w:r>
      <w:proofErr w:type="spellEnd"/>
      <w:r>
        <w:rPr>
          <w:sz w:val="16"/>
        </w:rPr>
        <w:t xml:space="preserve"> муниципального округа от 30 июня 2022 года № 728 «О введении на территории города</w:t>
      </w:r>
      <w:r>
        <w:rPr>
          <w:sz w:val="16"/>
        </w:rPr>
        <w:t xml:space="preserve"> Петухово и посёлка Курорт «Озеро Медвежье» </w:t>
      </w:r>
      <w:proofErr w:type="spellStart"/>
      <w:r>
        <w:rPr>
          <w:sz w:val="16"/>
        </w:rPr>
        <w:t>Петуховского</w:t>
      </w:r>
      <w:proofErr w:type="spellEnd"/>
      <w:r>
        <w:rPr>
          <w:sz w:val="16"/>
        </w:rPr>
        <w:t xml:space="preserve"> муниципального округа режима повышенная готовность для соответствующих органов управления и сил муниципального звена территориальной подсистемы единой государственной системы предупреждения и ликвида</w:t>
      </w:r>
      <w:r>
        <w:rPr>
          <w:sz w:val="16"/>
        </w:rPr>
        <w:t>ции чрезвычайных ситуаций»</w:t>
      </w:r>
    </w:p>
    <w:p w:rsidR="000E7560" w:rsidRDefault="00F0702A">
      <w:pPr>
        <w:pStyle w:val="Textbody"/>
        <w:jc w:val="center"/>
      </w:pPr>
      <w:r>
        <w:t> </w:t>
      </w:r>
    </w:p>
    <w:p w:rsidR="000E7560" w:rsidRDefault="00F0702A">
      <w:pPr>
        <w:pStyle w:val="Textbody"/>
        <w:jc w:val="center"/>
        <w:rPr>
          <w:sz w:val="16"/>
        </w:rPr>
      </w:pPr>
      <w:r>
        <w:rPr>
          <w:sz w:val="16"/>
        </w:rPr>
        <w:t>Перечень котельного оборудования</w:t>
      </w:r>
    </w:p>
    <w:tbl>
      <w:tblPr>
        <w:tblW w:w="1032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8"/>
        <w:gridCol w:w="5952"/>
      </w:tblGrid>
      <w:tr w:rsidR="000E7560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4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</w:rPr>
            </w:pPr>
            <w:r>
              <w:rPr>
                <w:sz w:val="16"/>
              </w:rPr>
              <w:t>Адрес объекта</w:t>
            </w:r>
          </w:p>
        </w:tc>
        <w:tc>
          <w:tcPr>
            <w:tcW w:w="59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объекта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Курганская область, г. Петухово, ул. Советская, 61А, котельная № 2</w:t>
            </w:r>
          </w:p>
        </w:tc>
        <w:tc>
          <w:tcPr>
            <w:tcW w:w="595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 xml:space="preserve">Котельное оборудование </w:t>
            </w:r>
            <w:proofErr w:type="spellStart"/>
            <w:r>
              <w:rPr>
                <w:sz w:val="16"/>
              </w:rPr>
              <w:t>КВСрд</w:t>
            </w:r>
            <w:proofErr w:type="spellEnd"/>
            <w:r>
              <w:rPr>
                <w:sz w:val="16"/>
              </w:rPr>
              <w:t xml:space="preserve"> 0,3(АБК)</w:t>
            </w:r>
            <w:proofErr w:type="gramStart"/>
            <w:r>
              <w:rPr>
                <w:sz w:val="16"/>
              </w:rPr>
              <w:t>;Н</w:t>
            </w:r>
            <w:proofErr w:type="gramEnd"/>
            <w:r>
              <w:rPr>
                <w:sz w:val="16"/>
              </w:rPr>
              <w:t xml:space="preserve">асос сетевой КМ-150-125-250;Насос </w:t>
            </w:r>
            <w:proofErr w:type="spellStart"/>
            <w:r>
              <w:rPr>
                <w:sz w:val="16"/>
              </w:rPr>
              <w:t>подпиточный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КМ-50-32-125;Вентилятор ВЦ 14-46-2,5-2 шт.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Курганская область, г. Петухово, ул. Калинина, 39А, котельная № 4</w:t>
            </w:r>
          </w:p>
        </w:tc>
        <w:tc>
          <w:tcPr>
            <w:tcW w:w="595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Котельное оборудование КВСрд-0,15(АБК)</w:t>
            </w:r>
            <w:proofErr w:type="gramStart"/>
            <w:r>
              <w:rPr>
                <w:sz w:val="16"/>
              </w:rPr>
              <w:t>;Н</w:t>
            </w:r>
            <w:proofErr w:type="gramEnd"/>
            <w:r>
              <w:rPr>
                <w:sz w:val="16"/>
              </w:rPr>
              <w:t xml:space="preserve">асос сетевой КМ-150-125-250;Насос </w:t>
            </w:r>
            <w:proofErr w:type="spellStart"/>
            <w:r>
              <w:rPr>
                <w:sz w:val="16"/>
              </w:rPr>
              <w:t>подпиточный</w:t>
            </w:r>
            <w:proofErr w:type="spellEnd"/>
            <w:r>
              <w:rPr>
                <w:sz w:val="16"/>
              </w:rPr>
              <w:t xml:space="preserve"> КМ-50-32-125;Вентилятор ВЦ 14-46-2,5-2 шт.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 xml:space="preserve">Курганская </w:t>
            </w:r>
            <w:r>
              <w:rPr>
                <w:sz w:val="16"/>
              </w:rPr>
              <w:t>область, г. Петухово, ул. Кирова, 1 д/2, котельная № 5</w:t>
            </w:r>
          </w:p>
        </w:tc>
        <w:tc>
          <w:tcPr>
            <w:tcW w:w="595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 xml:space="preserve">Котельное оборудование КВС-2,0;Насос сетевой КМ-150-125-250;Насос </w:t>
            </w:r>
            <w:proofErr w:type="spellStart"/>
            <w:r>
              <w:rPr>
                <w:sz w:val="16"/>
              </w:rPr>
              <w:t>подпиточный</w:t>
            </w:r>
            <w:proofErr w:type="spellEnd"/>
            <w:r>
              <w:rPr>
                <w:sz w:val="16"/>
              </w:rPr>
              <w:t xml:space="preserve"> КМ-50-32-125;Вентилятор ВЦ 14-46-2,5-2 шт.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Курганская область, г. Петухово, ул. Линейная, 15А, котельная Линейная</w:t>
            </w:r>
          </w:p>
        </w:tc>
        <w:tc>
          <w:tcPr>
            <w:tcW w:w="595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Котельно</w:t>
            </w:r>
            <w:r>
              <w:rPr>
                <w:sz w:val="16"/>
              </w:rPr>
              <w:t xml:space="preserve">е оборудование КВС-1,6;Насос сетевой КМ-150-125-250;Насос </w:t>
            </w:r>
            <w:proofErr w:type="spellStart"/>
            <w:r>
              <w:rPr>
                <w:sz w:val="16"/>
              </w:rPr>
              <w:t>подпиточный</w:t>
            </w:r>
            <w:proofErr w:type="spellEnd"/>
            <w:r>
              <w:rPr>
                <w:sz w:val="16"/>
              </w:rPr>
              <w:t xml:space="preserve"> КМ-50-32-125;Вентилятор ВЦ 14-46-2,5-2 шт.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Курганская область, г. Петухово, ул. Чапаева, 64А, котельная № 7</w:t>
            </w:r>
          </w:p>
        </w:tc>
        <w:tc>
          <w:tcPr>
            <w:tcW w:w="595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Котельное оборудование КВСрд-0,3 (АБК)</w:t>
            </w:r>
            <w:proofErr w:type="gramStart"/>
            <w:r>
              <w:rPr>
                <w:sz w:val="16"/>
              </w:rPr>
              <w:t>;Н</w:t>
            </w:r>
            <w:proofErr w:type="gramEnd"/>
            <w:r>
              <w:rPr>
                <w:sz w:val="16"/>
              </w:rPr>
              <w:t xml:space="preserve">асос сетевой КМ-150-125-250;Насос </w:t>
            </w:r>
            <w:proofErr w:type="spellStart"/>
            <w:r>
              <w:rPr>
                <w:sz w:val="16"/>
              </w:rPr>
              <w:t>под</w:t>
            </w:r>
            <w:r>
              <w:rPr>
                <w:sz w:val="16"/>
              </w:rPr>
              <w:t>питочный</w:t>
            </w:r>
            <w:proofErr w:type="spellEnd"/>
            <w:r>
              <w:rPr>
                <w:sz w:val="16"/>
              </w:rPr>
              <w:t xml:space="preserve"> КМ-50-32-125;Вентилятор ВЦ 14-46-2,5-2 шт.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Курганская область, г. Петухово, ул. Строительная, 1А, котельная № 8</w:t>
            </w:r>
          </w:p>
        </w:tc>
        <w:tc>
          <w:tcPr>
            <w:tcW w:w="595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 xml:space="preserve">отельное оборудование КВСрд-0,8; Насос сетевой КМ-150-125-250;Насос </w:t>
            </w:r>
            <w:proofErr w:type="spellStart"/>
            <w:r>
              <w:rPr>
                <w:sz w:val="16"/>
              </w:rPr>
              <w:t>подпиточный</w:t>
            </w:r>
            <w:proofErr w:type="spellEnd"/>
            <w:r>
              <w:rPr>
                <w:sz w:val="16"/>
              </w:rPr>
              <w:t xml:space="preserve"> КМ-50-32-125;Вентилятор ВЦ 14-46-2,5-2 шт.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Курганская</w:t>
            </w:r>
            <w:r>
              <w:rPr>
                <w:sz w:val="16"/>
              </w:rPr>
              <w:t xml:space="preserve"> область, г. Петухово, ул. Октябрьская, 46А, котельная № 10</w:t>
            </w:r>
          </w:p>
        </w:tc>
        <w:tc>
          <w:tcPr>
            <w:tcW w:w="595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Котельное оборудование КВСрд-0,8 (АБК)</w:t>
            </w:r>
            <w:proofErr w:type="gramStart"/>
            <w:r>
              <w:rPr>
                <w:sz w:val="16"/>
              </w:rPr>
              <w:t>;Н</w:t>
            </w:r>
            <w:proofErr w:type="gramEnd"/>
            <w:r>
              <w:rPr>
                <w:sz w:val="16"/>
              </w:rPr>
              <w:t xml:space="preserve">асос сетевой КМ-150-125-250;Насос </w:t>
            </w:r>
            <w:proofErr w:type="spellStart"/>
            <w:r>
              <w:rPr>
                <w:sz w:val="16"/>
              </w:rPr>
              <w:t>подпиточный</w:t>
            </w:r>
            <w:proofErr w:type="spellEnd"/>
            <w:r>
              <w:rPr>
                <w:sz w:val="16"/>
              </w:rPr>
              <w:t xml:space="preserve"> КМ-50-32-125;Вентилятор ВЦ 14-46-2,5-2 шт.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Курганская область, г. Петухово, пос. КМП, 28А, котельная № 17</w:t>
            </w:r>
          </w:p>
        </w:tc>
        <w:tc>
          <w:tcPr>
            <w:tcW w:w="595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Кот</w:t>
            </w:r>
            <w:r>
              <w:rPr>
                <w:sz w:val="16"/>
              </w:rPr>
              <w:t>ельное оборудование КВСрд-0,8 (АБК)</w:t>
            </w:r>
            <w:proofErr w:type="gramStart"/>
            <w:r>
              <w:rPr>
                <w:sz w:val="16"/>
              </w:rPr>
              <w:t>;Н</w:t>
            </w:r>
            <w:proofErr w:type="gramEnd"/>
            <w:r>
              <w:rPr>
                <w:sz w:val="16"/>
              </w:rPr>
              <w:t xml:space="preserve">асос сетевой КМ-150-125-250;Насос </w:t>
            </w:r>
            <w:proofErr w:type="spellStart"/>
            <w:r>
              <w:rPr>
                <w:sz w:val="16"/>
              </w:rPr>
              <w:t>подпиточный</w:t>
            </w:r>
            <w:proofErr w:type="spellEnd"/>
            <w:r>
              <w:rPr>
                <w:sz w:val="16"/>
              </w:rPr>
              <w:t xml:space="preserve"> КМ-50-32-125;Вентилятор ВЦ 14-46-2,5-2 шт.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Курганская область, г. Петухово, ул. Красная, 186А, котельная № 13</w:t>
            </w:r>
          </w:p>
        </w:tc>
        <w:tc>
          <w:tcPr>
            <w:tcW w:w="595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Котельное оборудование КВСрд-0,8, КВСрд-0,3;Насос сетевой КМ-1</w:t>
            </w:r>
            <w:r>
              <w:rPr>
                <w:sz w:val="16"/>
              </w:rPr>
              <w:t xml:space="preserve">50-125-250;Насос </w:t>
            </w:r>
            <w:proofErr w:type="spellStart"/>
            <w:r>
              <w:rPr>
                <w:sz w:val="16"/>
              </w:rPr>
              <w:t>подпиточный</w:t>
            </w:r>
            <w:proofErr w:type="spellEnd"/>
            <w:r>
              <w:rPr>
                <w:sz w:val="16"/>
              </w:rPr>
              <w:t xml:space="preserve"> КМ-50-32-125;Вентилятор ВЦ 14-46-2,5-2 шт.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Курганская область, г. Петухово, ул. Кирова, 22А, котельная № 19</w:t>
            </w:r>
          </w:p>
        </w:tc>
        <w:tc>
          <w:tcPr>
            <w:tcW w:w="595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отельное оборудование КВСрд-0,8 (АБК)</w:t>
            </w:r>
            <w:proofErr w:type="gramStart"/>
            <w:r>
              <w:rPr>
                <w:sz w:val="16"/>
              </w:rPr>
              <w:t>;Н</w:t>
            </w:r>
            <w:proofErr w:type="gramEnd"/>
            <w:r>
              <w:rPr>
                <w:sz w:val="16"/>
              </w:rPr>
              <w:t xml:space="preserve">асос сетевой КМ-150-125-250;Насос </w:t>
            </w:r>
            <w:proofErr w:type="spellStart"/>
            <w:r>
              <w:rPr>
                <w:sz w:val="16"/>
              </w:rPr>
              <w:t>подпиточный</w:t>
            </w:r>
            <w:proofErr w:type="spellEnd"/>
            <w:r>
              <w:rPr>
                <w:sz w:val="16"/>
              </w:rPr>
              <w:t xml:space="preserve"> КМ-50-32-125;Вентилятор ВЦ </w:t>
            </w:r>
            <w:r>
              <w:rPr>
                <w:sz w:val="16"/>
              </w:rPr>
              <w:t>14-46-2,5-2 шт.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>Курганская область, г. Петухово, ул. Железнодорожная, 88А, котельная № 22</w:t>
            </w:r>
          </w:p>
        </w:tc>
        <w:tc>
          <w:tcPr>
            <w:tcW w:w="595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</w:rPr>
            </w:pPr>
            <w:r>
              <w:rPr>
                <w:sz w:val="16"/>
              </w:rPr>
              <w:t xml:space="preserve">Котельное оборудование КВСрд-0,3;Насос сетевой КМ-150-125-250;Насос </w:t>
            </w:r>
            <w:proofErr w:type="spellStart"/>
            <w:r>
              <w:rPr>
                <w:sz w:val="16"/>
              </w:rPr>
              <w:t>подпиточный</w:t>
            </w:r>
            <w:proofErr w:type="spellEnd"/>
            <w:r>
              <w:rPr>
                <w:sz w:val="16"/>
              </w:rPr>
              <w:t xml:space="preserve"> КМ-50-32-125;Вентилятор ВЦ 14-46-2,5-2 шт.</w:t>
            </w:r>
          </w:p>
        </w:tc>
      </w:tr>
    </w:tbl>
    <w:p w:rsidR="000E7560" w:rsidRDefault="00F0702A">
      <w:pPr>
        <w:pStyle w:val="Textbody"/>
      </w:pPr>
      <w:r>
        <w:t> </w:t>
      </w:r>
    </w:p>
    <w:p w:rsidR="000E7560" w:rsidRDefault="000E7560">
      <w:pPr>
        <w:pStyle w:val="Standard"/>
        <w:jc w:val="center"/>
        <w:rPr>
          <w:sz w:val="16"/>
          <w:szCs w:val="16"/>
        </w:rPr>
      </w:pPr>
    </w:p>
    <w:p w:rsidR="000E7560" w:rsidRDefault="000E7560">
      <w:pPr>
        <w:pStyle w:val="Standard"/>
        <w:jc w:val="center"/>
        <w:rPr>
          <w:sz w:val="16"/>
          <w:szCs w:val="16"/>
        </w:rPr>
      </w:pPr>
    </w:p>
    <w:p w:rsidR="000E7560" w:rsidRDefault="000E7560">
      <w:pPr>
        <w:pStyle w:val="Standard"/>
        <w:jc w:val="center"/>
        <w:rPr>
          <w:sz w:val="16"/>
          <w:szCs w:val="16"/>
        </w:rPr>
      </w:pPr>
    </w:p>
    <w:p w:rsidR="000E7560" w:rsidRDefault="000E7560">
      <w:pPr>
        <w:pStyle w:val="Standard"/>
        <w:jc w:val="center"/>
        <w:rPr>
          <w:sz w:val="16"/>
          <w:szCs w:val="16"/>
        </w:rPr>
      </w:pPr>
    </w:p>
    <w:p w:rsidR="000E7560" w:rsidRDefault="000E7560">
      <w:pPr>
        <w:pStyle w:val="Standard"/>
        <w:jc w:val="center"/>
        <w:rPr>
          <w:sz w:val="16"/>
          <w:szCs w:val="16"/>
        </w:rPr>
      </w:pPr>
    </w:p>
    <w:p w:rsidR="000E7560" w:rsidRDefault="000E7560">
      <w:pPr>
        <w:pStyle w:val="Standard"/>
        <w:jc w:val="center"/>
        <w:rPr>
          <w:sz w:val="16"/>
          <w:szCs w:val="16"/>
        </w:rPr>
      </w:pP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КУРГАНСКАЯ </w:t>
      </w:r>
      <w:r>
        <w:rPr>
          <w:sz w:val="16"/>
          <w:szCs w:val="16"/>
        </w:rPr>
        <w:t>ОБЛАСТЬ</w:t>
      </w:r>
    </w:p>
    <w:p w:rsidR="000E7560" w:rsidRDefault="00F0702A">
      <w:pPr>
        <w:pStyle w:val="Textbody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АДМИНИСТРАЦИЯ ПЕТУХОВСКОГО МУНИЦИПАЛЬНОГО ОКРУГА</w:t>
      </w:r>
    </w:p>
    <w:p w:rsidR="000E7560" w:rsidRDefault="00F0702A">
      <w:pPr>
        <w:pStyle w:val="Textbody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  <w:r>
        <w:rPr>
          <w:b/>
          <w:color w:val="000000"/>
          <w:sz w:val="16"/>
          <w:szCs w:val="16"/>
        </w:rPr>
        <w:t>ПОСТАНОВЛЕНИЕ</w:t>
      </w:r>
    </w:p>
    <w:p w:rsidR="000E7560" w:rsidRDefault="00F0702A">
      <w:pPr>
        <w:pStyle w:val="Textbody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от « 18 » октября 2022 г.                                                                                                    № 1129</w:t>
      </w:r>
    </w:p>
    <w:p w:rsidR="000E7560" w:rsidRDefault="00F0702A">
      <w:pPr>
        <w:pStyle w:val="Textbody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г. Петухово</w:t>
      </w:r>
    </w:p>
    <w:p w:rsidR="000E7560" w:rsidRDefault="00F0702A">
      <w:pPr>
        <w:pStyle w:val="Textbody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0E7560" w:rsidRDefault="00F0702A">
      <w:pPr>
        <w:pStyle w:val="Textbody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 внесении изменений в постановление </w:t>
      </w:r>
      <w:r>
        <w:rPr>
          <w:b/>
          <w:color w:val="000000"/>
          <w:sz w:val="16"/>
          <w:szCs w:val="16"/>
        </w:rPr>
        <w:t xml:space="preserve">Администрации </w:t>
      </w:r>
      <w:proofErr w:type="spellStart"/>
      <w:r>
        <w:rPr>
          <w:b/>
          <w:color w:val="000000"/>
          <w:sz w:val="16"/>
          <w:szCs w:val="16"/>
        </w:rPr>
        <w:t>Петуховского</w:t>
      </w:r>
      <w:proofErr w:type="spellEnd"/>
      <w:r>
        <w:rPr>
          <w:b/>
          <w:color w:val="000000"/>
          <w:sz w:val="16"/>
          <w:szCs w:val="16"/>
        </w:rPr>
        <w:t xml:space="preserve"> муниципального округа от 30 июня 2022 года № 728 «О введении на территории города Петухово и посёлка Курорт «Озеро Медвежье» </w:t>
      </w:r>
      <w:proofErr w:type="spellStart"/>
      <w:r>
        <w:rPr>
          <w:b/>
          <w:color w:val="000000"/>
          <w:sz w:val="16"/>
          <w:szCs w:val="16"/>
        </w:rPr>
        <w:t>Петуховского</w:t>
      </w:r>
      <w:proofErr w:type="spellEnd"/>
      <w:r>
        <w:rPr>
          <w:b/>
          <w:color w:val="000000"/>
          <w:sz w:val="16"/>
          <w:szCs w:val="16"/>
        </w:rPr>
        <w:t xml:space="preserve"> муниципального округа режима повышенная готовность для соответствующих органов управления и</w:t>
      </w:r>
      <w:r>
        <w:rPr>
          <w:b/>
          <w:color w:val="000000"/>
          <w:sz w:val="16"/>
          <w:szCs w:val="16"/>
        </w:rPr>
        <w:t xml:space="preserve"> сил муниципального звена территориальной подсистемы единой государственной системы предупреждения и ликвидации чрезвычайных ситуаций»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 В соответствии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с Федеральным законом от 21 декабря 1994 года № 68-ФЗ «О защите населения и территорий от чрезвычайных си</w:t>
      </w:r>
      <w:r>
        <w:rPr>
          <w:color w:val="000000"/>
          <w:sz w:val="16"/>
          <w:szCs w:val="16"/>
        </w:rPr>
        <w:t xml:space="preserve">туаций природного и техногенного характера», законом Курганской области от 12 ноября 1996 года № 109 «О защите населения и территорий от чрезвычайных ситуаций природного и техногенного характера», Администрация </w:t>
      </w:r>
      <w:proofErr w:type="spellStart"/>
      <w:r>
        <w:rPr>
          <w:color w:val="000000"/>
          <w:sz w:val="16"/>
          <w:szCs w:val="16"/>
        </w:rPr>
        <w:t>Петуховского</w:t>
      </w:r>
      <w:proofErr w:type="spellEnd"/>
      <w:r>
        <w:rPr>
          <w:color w:val="000000"/>
          <w:sz w:val="16"/>
          <w:szCs w:val="16"/>
        </w:rPr>
        <w:t xml:space="preserve"> муниципального округа ПОСТАНОВЛЯ</w:t>
      </w:r>
      <w:r>
        <w:rPr>
          <w:color w:val="000000"/>
          <w:sz w:val="16"/>
          <w:szCs w:val="16"/>
        </w:rPr>
        <w:t>ЕТ:</w:t>
      </w:r>
    </w:p>
    <w:p w:rsidR="000E7560" w:rsidRDefault="00F0702A">
      <w:pPr>
        <w:pStyle w:val="Textbody"/>
        <w:ind w:firstLine="71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Внести в постановление Администрации </w:t>
      </w:r>
      <w:proofErr w:type="spellStart"/>
      <w:r>
        <w:rPr>
          <w:color w:val="000000"/>
          <w:sz w:val="16"/>
          <w:szCs w:val="16"/>
        </w:rPr>
        <w:t>Петуховского</w:t>
      </w:r>
      <w:proofErr w:type="spellEnd"/>
      <w:r>
        <w:rPr>
          <w:color w:val="000000"/>
          <w:sz w:val="16"/>
          <w:szCs w:val="16"/>
        </w:rPr>
        <w:t xml:space="preserve"> муниципального округа от 30 июня 2022 года № 728 «О введении на территории города Петухово и посёлка Курорт «Озеро Медвежье» </w:t>
      </w:r>
      <w:proofErr w:type="spellStart"/>
      <w:r>
        <w:rPr>
          <w:color w:val="000000"/>
          <w:sz w:val="16"/>
          <w:szCs w:val="16"/>
        </w:rPr>
        <w:t>Петуховского</w:t>
      </w:r>
      <w:proofErr w:type="spellEnd"/>
      <w:r>
        <w:rPr>
          <w:color w:val="000000"/>
          <w:sz w:val="16"/>
          <w:szCs w:val="16"/>
        </w:rPr>
        <w:t xml:space="preserve"> муниципального округа режима повышенная готовность для соотве</w:t>
      </w:r>
      <w:r>
        <w:rPr>
          <w:color w:val="000000"/>
          <w:sz w:val="16"/>
          <w:szCs w:val="16"/>
        </w:rPr>
        <w:t>тствующих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ситуаций» следующие изменения:</w:t>
      </w:r>
    </w:p>
    <w:p w:rsidR="000E7560" w:rsidRDefault="00F0702A">
      <w:pPr>
        <w:pStyle w:val="Textbody"/>
        <w:ind w:firstLine="71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1.1. Пункт 5 изложить в следующей редакции:</w:t>
      </w:r>
    </w:p>
    <w:p w:rsidR="000E7560" w:rsidRDefault="00F0702A">
      <w:pPr>
        <w:pStyle w:val="Textbody"/>
        <w:ind w:firstLine="712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«5.</w:t>
      </w:r>
      <w:r>
        <w:rPr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Иванову Роману Василье</w:t>
      </w:r>
      <w:r>
        <w:rPr>
          <w:color w:val="000000"/>
          <w:sz w:val="16"/>
          <w:szCs w:val="16"/>
        </w:rPr>
        <w:t>вичу адрес регистрации: г. Челябинск, ул. Курчатова, д. 2 кв. 10 (собственнику части тепловых сетей на территории г. Петухово) в целях недопущения чрезвычайной ситуации, связанной с бездействием собственника в организации подготовки объектов теплоснабжения</w:t>
      </w:r>
      <w:r>
        <w:rPr>
          <w:color w:val="000000"/>
          <w:sz w:val="16"/>
          <w:szCs w:val="16"/>
        </w:rPr>
        <w:t xml:space="preserve"> к отопительному сезону 2022 - 2023 годов, передать по акту приема-передачи имущество, необходимое для теплоснабжения города Петухово в Администрацию </w:t>
      </w:r>
      <w:proofErr w:type="spellStart"/>
      <w:r>
        <w:rPr>
          <w:color w:val="000000"/>
          <w:sz w:val="16"/>
          <w:szCs w:val="16"/>
        </w:rPr>
        <w:t>Петуховского</w:t>
      </w:r>
      <w:proofErr w:type="spellEnd"/>
      <w:r>
        <w:rPr>
          <w:color w:val="000000"/>
          <w:sz w:val="16"/>
          <w:szCs w:val="16"/>
        </w:rPr>
        <w:t xml:space="preserve"> муниципального округа с целью организации отопительного</w:t>
      </w:r>
      <w:proofErr w:type="gramEnd"/>
      <w:r>
        <w:rPr>
          <w:color w:val="000000"/>
          <w:sz w:val="16"/>
          <w:szCs w:val="16"/>
        </w:rPr>
        <w:t xml:space="preserve"> периода 2022-2023 годов.</w:t>
      </w:r>
    </w:p>
    <w:p w:rsidR="000E7560" w:rsidRDefault="00F0702A">
      <w:pPr>
        <w:pStyle w:val="Textbody"/>
        <w:ind w:firstLine="712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Администраци</w:t>
      </w:r>
      <w:r>
        <w:rPr>
          <w:color w:val="000000"/>
          <w:sz w:val="16"/>
          <w:szCs w:val="16"/>
        </w:rPr>
        <w:t xml:space="preserve">и </w:t>
      </w:r>
      <w:proofErr w:type="spellStart"/>
      <w:r>
        <w:rPr>
          <w:color w:val="000000"/>
          <w:sz w:val="16"/>
          <w:szCs w:val="16"/>
        </w:rPr>
        <w:t>Петуховского</w:t>
      </w:r>
      <w:proofErr w:type="spellEnd"/>
      <w:r>
        <w:rPr>
          <w:color w:val="000000"/>
          <w:sz w:val="16"/>
          <w:szCs w:val="16"/>
        </w:rPr>
        <w:t xml:space="preserve"> муниципального округа передать в безвозмездное пользование по акту приема-передачи принятое от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Иванова Романа Васильевича адрес регистрации: г. Челябинск, ул. Курчатова, д. 2 кв. 10</w:t>
      </w:r>
      <w:r>
        <w:rPr>
          <w:sz w:val="16"/>
          <w:szCs w:val="16"/>
        </w:rPr>
        <w:t xml:space="preserve"> имущество, необходимое для теплоснабжения города Петухово </w:t>
      </w:r>
      <w:r>
        <w:rPr>
          <w:color w:val="000000"/>
          <w:sz w:val="16"/>
          <w:szCs w:val="16"/>
        </w:rPr>
        <w:t>в</w:t>
      </w:r>
      <w:r>
        <w:rPr>
          <w:color w:val="000000"/>
          <w:sz w:val="16"/>
          <w:szCs w:val="16"/>
        </w:rPr>
        <w:t xml:space="preserve"> МУП «</w:t>
      </w:r>
      <w:proofErr w:type="spellStart"/>
      <w:r>
        <w:rPr>
          <w:color w:val="000000"/>
          <w:sz w:val="16"/>
          <w:szCs w:val="16"/>
        </w:rPr>
        <w:t>Теплотранс</w:t>
      </w:r>
      <w:proofErr w:type="spellEnd"/>
      <w:r>
        <w:rPr>
          <w:color w:val="000000"/>
          <w:sz w:val="16"/>
          <w:szCs w:val="16"/>
        </w:rPr>
        <w:t>».</w:t>
      </w:r>
    </w:p>
    <w:p w:rsidR="000E7560" w:rsidRDefault="00F0702A">
      <w:pPr>
        <w:pStyle w:val="Textbody"/>
        <w:ind w:firstLine="712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срок: немедленно.</w:t>
      </w:r>
    </w:p>
    <w:p w:rsidR="000E7560" w:rsidRDefault="00F0702A">
      <w:pPr>
        <w:pStyle w:val="Textbody"/>
        <w:ind w:firstLine="712"/>
        <w:jc w:val="both"/>
      </w:pPr>
      <w:r>
        <w:rPr>
          <w:rStyle w:val="StrongEmphasis"/>
          <w:b w:val="0"/>
          <w:color w:val="000000"/>
          <w:sz w:val="16"/>
          <w:szCs w:val="16"/>
        </w:rPr>
        <w:t>2. Опубликовать настоящее постановление в установленном порядке.</w:t>
      </w:r>
    </w:p>
    <w:p w:rsidR="000E7560" w:rsidRDefault="00F0702A">
      <w:pPr>
        <w:pStyle w:val="Textbody"/>
        <w:ind w:firstLine="712"/>
        <w:jc w:val="both"/>
      </w:pPr>
      <w:r>
        <w:rPr>
          <w:rStyle w:val="StrongEmphasis"/>
          <w:b w:val="0"/>
          <w:sz w:val="16"/>
          <w:szCs w:val="16"/>
        </w:rPr>
        <w:t>3. Настоящее постановление вступает в силу с момента подписания.</w:t>
      </w:r>
    </w:p>
    <w:p w:rsidR="000E7560" w:rsidRDefault="00F0702A">
      <w:pPr>
        <w:pStyle w:val="Textbody"/>
        <w:ind w:firstLine="712"/>
        <w:jc w:val="both"/>
      </w:pPr>
      <w:r>
        <w:rPr>
          <w:rStyle w:val="StrongEmphasis"/>
          <w:b w:val="0"/>
          <w:color w:val="000000"/>
          <w:sz w:val="16"/>
          <w:szCs w:val="16"/>
        </w:rPr>
        <w:t>4.</w:t>
      </w:r>
      <w:r>
        <w:rPr>
          <w:sz w:val="16"/>
          <w:szCs w:val="16"/>
        </w:rPr>
        <w:t xml:space="preserve"> </w:t>
      </w:r>
      <w:proofErr w:type="gramStart"/>
      <w:r>
        <w:rPr>
          <w:rStyle w:val="StrongEmphasis"/>
          <w:b w:val="0"/>
          <w:color w:val="000000"/>
          <w:sz w:val="16"/>
          <w:szCs w:val="16"/>
        </w:rPr>
        <w:t>Контроль за</w:t>
      </w:r>
      <w:proofErr w:type="gramEnd"/>
      <w:r>
        <w:rPr>
          <w:rStyle w:val="StrongEmphasis"/>
          <w:b w:val="0"/>
          <w:color w:val="000000"/>
          <w:sz w:val="16"/>
          <w:szCs w:val="16"/>
        </w:rPr>
        <w:t xml:space="preserve"> исполнением настоящего постановления оставляю за собой.</w:t>
      </w:r>
    </w:p>
    <w:p w:rsidR="000E7560" w:rsidRDefault="00F0702A">
      <w:pPr>
        <w:pStyle w:val="Textbody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0E7560" w:rsidRDefault="00F0702A">
      <w:pPr>
        <w:pStyle w:val="Textbody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Временно исполня</w:t>
      </w:r>
      <w:r>
        <w:rPr>
          <w:color w:val="000000"/>
          <w:sz w:val="16"/>
          <w:szCs w:val="16"/>
        </w:rPr>
        <w:t xml:space="preserve">ющий обязанности Главы </w:t>
      </w:r>
      <w:proofErr w:type="spellStart"/>
      <w:r>
        <w:rPr>
          <w:color w:val="000000"/>
          <w:sz w:val="16"/>
          <w:szCs w:val="16"/>
        </w:rPr>
        <w:t>Петуховского</w:t>
      </w:r>
      <w:proofErr w:type="spellEnd"/>
      <w:r>
        <w:rPr>
          <w:color w:val="000000"/>
          <w:sz w:val="16"/>
          <w:szCs w:val="16"/>
        </w:rPr>
        <w:t xml:space="preserve"> муниципального округа                                                                        А.В. Волков</w:t>
      </w:r>
    </w:p>
    <w:p w:rsidR="000E7560" w:rsidRDefault="000E7560">
      <w:pPr>
        <w:pStyle w:val="Standard"/>
        <w:jc w:val="center"/>
        <w:rPr>
          <w:sz w:val="16"/>
          <w:szCs w:val="16"/>
        </w:rPr>
      </w:pPr>
    </w:p>
    <w:p w:rsidR="000E7560" w:rsidRDefault="000E7560">
      <w:pPr>
        <w:pStyle w:val="Standard"/>
        <w:jc w:val="center"/>
        <w:rPr>
          <w:sz w:val="16"/>
          <w:szCs w:val="16"/>
        </w:rPr>
      </w:pP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0E7560" w:rsidRDefault="00F0702A">
      <w:pPr>
        <w:pStyle w:val="Textbody"/>
        <w:spacing w:after="0"/>
        <w:jc w:val="center"/>
      </w:pPr>
      <w:r>
        <w:rPr>
          <w:rStyle w:val="StrongEmphasis"/>
          <w:b w:val="0"/>
          <w:sz w:val="16"/>
          <w:szCs w:val="16"/>
        </w:rPr>
        <w:t>КУРГАНСКАЯ ОБЛАСТЬ</w:t>
      </w:r>
    </w:p>
    <w:p w:rsidR="000E7560" w:rsidRDefault="00F0702A">
      <w:pPr>
        <w:pStyle w:val="Textbody"/>
        <w:spacing w:after="0"/>
        <w:jc w:val="center"/>
      </w:pPr>
      <w:r>
        <w:rPr>
          <w:rStyle w:val="StrongEmphasis"/>
          <w:b w:val="0"/>
          <w:sz w:val="16"/>
          <w:szCs w:val="16"/>
        </w:rPr>
        <w:t>ДУМА ПЕТУХОВСКОГО</w:t>
      </w:r>
      <w:r>
        <w:rPr>
          <w:rStyle w:val="StrongEmphasis"/>
          <w:sz w:val="16"/>
          <w:szCs w:val="16"/>
        </w:rPr>
        <w:t xml:space="preserve"> </w:t>
      </w:r>
      <w:r>
        <w:rPr>
          <w:rStyle w:val="StrongEmphasis"/>
          <w:b w:val="0"/>
          <w:sz w:val="16"/>
          <w:szCs w:val="16"/>
        </w:rPr>
        <w:t>МУНИЦИПАЛЬНОГО ОКРУГА</w:t>
      </w:r>
    </w:p>
    <w:p w:rsidR="000E7560" w:rsidRDefault="00F0702A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jc w:val="center"/>
      </w:pPr>
      <w:r>
        <w:rPr>
          <w:rStyle w:val="StrongEmphasis"/>
          <w:sz w:val="16"/>
          <w:szCs w:val="16"/>
        </w:rPr>
        <w:t>РЕШЕНИЕ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от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14 октября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2022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года      № _311_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           </w:t>
      </w:r>
      <w:r>
        <w:rPr>
          <w:sz w:val="16"/>
          <w:szCs w:val="16"/>
        </w:rPr>
        <w:t>г. Петухово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О внесении  изменений  в решение  Думы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 от 25 ноября 2021 года №73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«Об утверждении структуры Администрации 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 </w:t>
      </w:r>
      <w:r>
        <w:rPr>
          <w:sz w:val="16"/>
          <w:szCs w:val="16"/>
        </w:rPr>
        <w:t> </w:t>
      </w:r>
      <w:r>
        <w:rPr>
          <w:b/>
          <w:sz w:val="16"/>
          <w:szCs w:val="16"/>
        </w:rPr>
        <w:t>Курганской области»</w:t>
      </w:r>
    </w:p>
    <w:p w:rsidR="000E7560" w:rsidRDefault="00F0702A">
      <w:pPr>
        <w:pStyle w:val="Textbody"/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             </w:t>
      </w:r>
      <w:proofErr w:type="gramStart"/>
      <w:r>
        <w:rPr>
          <w:sz w:val="16"/>
          <w:szCs w:val="16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</w:t>
      </w:r>
      <w:r>
        <w:rPr>
          <w:sz w:val="16"/>
          <w:szCs w:val="16"/>
        </w:rPr>
        <w:t>рации», Законом Курганской области от 1</w:t>
      </w:r>
      <w:r>
        <w:rPr>
          <w:color w:val="000000"/>
          <w:sz w:val="16"/>
          <w:szCs w:val="16"/>
        </w:rPr>
        <w:t xml:space="preserve">2 мая 2021 года N 49 "О преобразовании муниципальных образований путем объединения всех поселений, входящих в состав </w:t>
      </w:r>
      <w:proofErr w:type="spellStart"/>
      <w:r>
        <w:rPr>
          <w:color w:val="000000"/>
          <w:sz w:val="16"/>
          <w:szCs w:val="16"/>
        </w:rPr>
        <w:t>Петуховского</w:t>
      </w:r>
      <w:proofErr w:type="spellEnd"/>
      <w:r>
        <w:rPr>
          <w:color w:val="000000"/>
          <w:sz w:val="16"/>
          <w:szCs w:val="16"/>
        </w:rPr>
        <w:t xml:space="preserve"> района Курганской области, во вновь образованное муниципальное образование - </w:t>
      </w:r>
      <w:proofErr w:type="spellStart"/>
      <w:r>
        <w:rPr>
          <w:color w:val="000000"/>
          <w:sz w:val="16"/>
          <w:szCs w:val="16"/>
        </w:rPr>
        <w:t>Петуховски</w:t>
      </w:r>
      <w:r>
        <w:rPr>
          <w:color w:val="000000"/>
          <w:sz w:val="16"/>
          <w:szCs w:val="16"/>
        </w:rPr>
        <w:t>й</w:t>
      </w:r>
      <w:proofErr w:type="spellEnd"/>
      <w:r>
        <w:rPr>
          <w:color w:val="000000"/>
          <w:sz w:val="16"/>
          <w:szCs w:val="16"/>
        </w:rPr>
        <w:t xml:space="preserve"> муниципальный округ Курганской области и внесении изменений в</w:t>
      </w:r>
      <w:proofErr w:type="gramEnd"/>
      <w:r>
        <w:rPr>
          <w:color w:val="000000"/>
          <w:sz w:val="16"/>
          <w:szCs w:val="16"/>
        </w:rPr>
        <w:t xml:space="preserve"> некоторые законы Курганской области", Дума </w:t>
      </w:r>
      <w:proofErr w:type="spellStart"/>
      <w:r>
        <w:rPr>
          <w:color w:val="000000"/>
          <w:sz w:val="16"/>
          <w:szCs w:val="16"/>
        </w:rPr>
        <w:t>Петуховского</w:t>
      </w:r>
      <w:proofErr w:type="spellEnd"/>
      <w:r>
        <w:rPr>
          <w:color w:val="000000"/>
          <w:sz w:val="16"/>
          <w:szCs w:val="16"/>
        </w:rPr>
        <w:t xml:space="preserve"> муниципального округа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РЕШИЛА: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 xml:space="preserve">Внести  в решение Думы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от 25 ноября 2021 года №73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«Об утвержден</w:t>
      </w:r>
      <w:r>
        <w:rPr>
          <w:sz w:val="16"/>
          <w:szCs w:val="16"/>
        </w:rPr>
        <w:t xml:space="preserve">ии структуры Администрации 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</w:t>
      </w:r>
      <w:r>
        <w:rPr>
          <w:sz w:val="16"/>
          <w:szCs w:val="16"/>
        </w:rPr>
        <w:t> </w:t>
      </w:r>
      <w:r>
        <w:rPr>
          <w:sz w:val="16"/>
          <w:szCs w:val="16"/>
        </w:rPr>
        <w:t>Курганской области»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следующие изменения: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</w:rPr>
        <w:t>1.1.</w:t>
      </w:r>
      <w:r>
        <w:rPr>
          <w:color w:val="000000"/>
          <w:sz w:val="16"/>
          <w:szCs w:val="16"/>
        </w:rPr>
        <w:t xml:space="preserve">       </w:t>
      </w:r>
      <w:r>
        <w:rPr>
          <w:color w:val="000000"/>
          <w:sz w:val="16"/>
          <w:szCs w:val="16"/>
        </w:rPr>
        <w:t>в приложении 1</w:t>
      </w:r>
      <w:r>
        <w:rPr>
          <w:color w:val="000000"/>
          <w:sz w:val="16"/>
          <w:szCs w:val="16"/>
        </w:rPr>
        <w:t xml:space="preserve">  </w:t>
      </w:r>
      <w:r>
        <w:rPr>
          <w:sz w:val="16"/>
          <w:szCs w:val="16"/>
        </w:rPr>
        <w:t xml:space="preserve">пункт 3 «Руководители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области»: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          </w:t>
      </w:r>
      <w:r>
        <w:rPr>
          <w:sz w:val="16"/>
          <w:szCs w:val="16"/>
        </w:rPr>
        <w:t>- строку «Первый замес</w:t>
      </w:r>
      <w:r>
        <w:rPr>
          <w:sz w:val="16"/>
          <w:szCs w:val="16"/>
        </w:rPr>
        <w:t xml:space="preserve">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округа» </w:t>
      </w:r>
      <w:proofErr w:type="gramStart"/>
      <w:r>
        <w:rPr>
          <w:sz w:val="16"/>
          <w:szCs w:val="16"/>
        </w:rPr>
        <w:t>заменить на строку</w:t>
      </w:r>
      <w:proofErr w:type="gramEnd"/>
      <w:r>
        <w:rPr>
          <w:sz w:val="16"/>
          <w:szCs w:val="16"/>
        </w:rPr>
        <w:t xml:space="preserve"> с наименованием «Первый заместитель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по социальной политике»;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  </w:t>
      </w:r>
      <w:r>
        <w:rPr>
          <w:sz w:val="16"/>
          <w:szCs w:val="16"/>
        </w:rPr>
        <w:t xml:space="preserve">- строку  с наименованием «Заместитель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</w:t>
      </w:r>
      <w:r>
        <w:rPr>
          <w:sz w:val="16"/>
          <w:szCs w:val="16"/>
        </w:rPr>
        <w:t xml:space="preserve">уга, Управления ЖКХ, строительства и архитектуры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области» </w:t>
      </w:r>
      <w:proofErr w:type="gramStart"/>
      <w:r>
        <w:rPr>
          <w:sz w:val="16"/>
          <w:szCs w:val="16"/>
        </w:rPr>
        <w:t>заменить на строку</w:t>
      </w:r>
      <w:proofErr w:type="gramEnd"/>
      <w:r>
        <w:rPr>
          <w:sz w:val="16"/>
          <w:szCs w:val="16"/>
        </w:rPr>
        <w:t xml:space="preserve"> «Первый заместитель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по ЖКХ и строительству»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        </w:t>
      </w:r>
      <w:r>
        <w:rPr>
          <w:sz w:val="16"/>
          <w:szCs w:val="16"/>
        </w:rPr>
        <w:t>1.2.  в приложении 2: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- с</w:t>
      </w:r>
      <w:r>
        <w:rPr>
          <w:sz w:val="16"/>
          <w:szCs w:val="16"/>
        </w:rPr>
        <w:t xml:space="preserve">троку «Первый заместитель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округа» </w:t>
      </w:r>
      <w:proofErr w:type="gramStart"/>
      <w:r>
        <w:rPr>
          <w:sz w:val="16"/>
          <w:szCs w:val="16"/>
        </w:rPr>
        <w:t>заменить на строку</w:t>
      </w:r>
      <w:proofErr w:type="gramEnd"/>
      <w:r>
        <w:rPr>
          <w:sz w:val="16"/>
          <w:szCs w:val="16"/>
        </w:rPr>
        <w:t xml:space="preserve"> с наименованием «Первый заместитель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по социальной политике»;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 xml:space="preserve">- строку  с наименованием «Заместитель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</w:t>
      </w:r>
      <w:r>
        <w:rPr>
          <w:sz w:val="16"/>
          <w:szCs w:val="16"/>
        </w:rPr>
        <w:t xml:space="preserve">иципального округа, начальник Управления ЖКХ, строительства и архитектуры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области» и» </w:t>
      </w:r>
      <w:proofErr w:type="gramStart"/>
      <w:r>
        <w:rPr>
          <w:sz w:val="16"/>
          <w:szCs w:val="16"/>
        </w:rPr>
        <w:t>заменить на строку</w:t>
      </w:r>
      <w:proofErr w:type="gramEnd"/>
      <w:r>
        <w:rPr>
          <w:sz w:val="16"/>
          <w:szCs w:val="16"/>
        </w:rPr>
        <w:t xml:space="preserve"> «Первый заместитель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по ЖКХ и строительству»;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>    </w:t>
      </w:r>
      <w:r>
        <w:rPr>
          <w:sz w:val="16"/>
          <w:szCs w:val="16"/>
        </w:rPr>
        <w:t xml:space="preserve">   </w:t>
      </w:r>
      <w:r>
        <w:rPr>
          <w:sz w:val="16"/>
          <w:szCs w:val="16"/>
        </w:rPr>
        <w:t xml:space="preserve">- добавить строку с наименованием «Начальник Управления по ЖКХ, строительства и архитектуры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области»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 xml:space="preserve">    </w:t>
      </w:r>
      <w:r>
        <w:rPr>
          <w:sz w:val="16"/>
          <w:szCs w:val="16"/>
        </w:rPr>
        <w:t>Изложить приложение 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и 2 </w:t>
      </w:r>
      <w:r>
        <w:rPr>
          <w:sz w:val="16"/>
          <w:szCs w:val="16"/>
        </w:rPr>
        <w:t> </w:t>
      </w:r>
      <w:r>
        <w:rPr>
          <w:sz w:val="16"/>
          <w:szCs w:val="16"/>
        </w:rPr>
        <w:t xml:space="preserve">к решению Думы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«Об утвер</w:t>
      </w:r>
      <w:r>
        <w:rPr>
          <w:sz w:val="16"/>
          <w:szCs w:val="16"/>
        </w:rPr>
        <w:t xml:space="preserve">ждении структуры Администрации 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</w:t>
      </w:r>
      <w:r>
        <w:rPr>
          <w:sz w:val="16"/>
          <w:szCs w:val="16"/>
        </w:rPr>
        <w:t> </w:t>
      </w:r>
      <w:r>
        <w:rPr>
          <w:sz w:val="16"/>
          <w:szCs w:val="16"/>
        </w:rPr>
        <w:t>Курганской области»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от 25 ноября 2021 года № 73 в новой редакции,  согласно приложению к настоящему решению.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 xml:space="preserve">    </w:t>
      </w:r>
      <w:r>
        <w:rPr>
          <w:sz w:val="16"/>
          <w:szCs w:val="16"/>
        </w:rPr>
        <w:t>Опубликовать настоящее решение в установленном порядке.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 xml:space="preserve">    </w:t>
      </w:r>
      <w:r>
        <w:rPr>
          <w:sz w:val="16"/>
          <w:szCs w:val="16"/>
        </w:rPr>
        <w:t xml:space="preserve">Настоящее </w:t>
      </w:r>
      <w:r>
        <w:rPr>
          <w:sz w:val="16"/>
          <w:szCs w:val="16"/>
        </w:rPr>
        <w:t>решение вступает в силу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после официального опубликования.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 xml:space="preserve">    </w:t>
      </w:r>
      <w:proofErr w:type="gramStart"/>
      <w:r>
        <w:rPr>
          <w:sz w:val="16"/>
          <w:szCs w:val="16"/>
        </w:rPr>
        <w:t>Контроль за</w:t>
      </w:r>
      <w:proofErr w:type="gramEnd"/>
      <w:r>
        <w:rPr>
          <w:sz w:val="16"/>
          <w:szCs w:val="16"/>
        </w:rPr>
        <w:t xml:space="preserve"> выполнением настоящего решения возложить на мандатную комиссию Думы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области.</w:t>
      </w:r>
    </w:p>
    <w:p w:rsidR="000E7560" w:rsidRDefault="000E7560">
      <w:pPr>
        <w:pStyle w:val="Textbody"/>
        <w:ind w:firstLine="360"/>
        <w:jc w:val="both"/>
        <w:rPr>
          <w:sz w:val="16"/>
          <w:szCs w:val="16"/>
        </w:rPr>
      </w:pP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Председатель Думы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муниципального округа        </w:t>
      </w:r>
      <w:r>
        <w:rPr>
          <w:sz w:val="16"/>
          <w:szCs w:val="16"/>
        </w:rPr>
        <w:t>                                                             </w:t>
      </w:r>
      <w:r>
        <w:rPr>
          <w:sz w:val="16"/>
          <w:szCs w:val="16"/>
        </w:rPr>
        <w:t>Е.Ф. Николаенко</w:t>
      </w:r>
      <w:r>
        <w:rPr>
          <w:sz w:val="16"/>
          <w:szCs w:val="16"/>
        </w:rPr>
        <w:t>       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Глава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муниципального округа</w:t>
      </w:r>
      <w:r>
        <w:rPr>
          <w:sz w:val="16"/>
          <w:szCs w:val="16"/>
        </w:rPr>
        <w:t xml:space="preserve">                                                            </w:t>
      </w:r>
      <w:r>
        <w:rPr>
          <w:sz w:val="16"/>
          <w:szCs w:val="16"/>
        </w:rPr>
        <w:t xml:space="preserve">И.В. </w:t>
      </w:r>
      <w:proofErr w:type="spellStart"/>
      <w:r>
        <w:rPr>
          <w:sz w:val="16"/>
          <w:szCs w:val="16"/>
        </w:rPr>
        <w:t>Арзин</w:t>
      </w:r>
      <w:proofErr w:type="spellEnd"/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0E7560">
      <w:pPr>
        <w:pStyle w:val="Textbody"/>
        <w:spacing w:after="0"/>
        <w:ind w:left="5387"/>
        <w:rPr>
          <w:sz w:val="16"/>
          <w:szCs w:val="16"/>
        </w:rPr>
      </w:pPr>
    </w:p>
    <w:p w:rsidR="000E7560" w:rsidRDefault="00F0702A">
      <w:pPr>
        <w:pStyle w:val="Textbody"/>
        <w:spacing w:after="0"/>
        <w:ind w:left="5387"/>
        <w:rPr>
          <w:sz w:val="16"/>
          <w:szCs w:val="16"/>
        </w:rPr>
      </w:pPr>
      <w:r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 решению Ду</w:t>
      </w:r>
      <w:r>
        <w:rPr>
          <w:sz w:val="16"/>
          <w:szCs w:val="16"/>
        </w:rPr>
        <w:t xml:space="preserve">мы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муниципального округа Курганской области от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14 октября</w:t>
      </w:r>
      <w:r>
        <w:rPr>
          <w:sz w:val="16"/>
          <w:szCs w:val="16"/>
        </w:rPr>
        <w:t xml:space="preserve">  </w:t>
      </w:r>
      <w:r>
        <w:rPr>
          <w:sz w:val="16"/>
          <w:szCs w:val="16"/>
        </w:rPr>
        <w:t>2022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года № 311 «О внесении  изменений  в решение  Думы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от 25 ноября 2021 года №73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«Об утверждении структуры Администрации 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</w:t>
      </w:r>
      <w:r>
        <w:rPr>
          <w:sz w:val="16"/>
          <w:szCs w:val="16"/>
        </w:rPr>
        <w:t xml:space="preserve">го округа </w:t>
      </w:r>
      <w:r>
        <w:rPr>
          <w:sz w:val="16"/>
          <w:szCs w:val="16"/>
        </w:rPr>
        <w:t> </w:t>
      </w:r>
      <w:r>
        <w:rPr>
          <w:sz w:val="16"/>
          <w:szCs w:val="16"/>
        </w:rPr>
        <w:t>Курганской области»</w:t>
      </w:r>
    </w:p>
    <w:p w:rsidR="000E7560" w:rsidRDefault="00F0702A">
      <w:pPr>
        <w:pStyle w:val="Textbody"/>
        <w:ind w:left="5387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Структура Администрации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</w:p>
    <w:p w:rsidR="000E7560" w:rsidRDefault="00F0702A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муниципального округа Курганской области</w:t>
      </w:r>
    </w:p>
    <w:p w:rsidR="000E7560" w:rsidRDefault="00F0702A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after="0"/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1. Руководители Администрации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 Курганской области</w:t>
      </w:r>
    </w:p>
    <w:p w:rsidR="000E7560" w:rsidRDefault="00F0702A">
      <w:pPr>
        <w:pStyle w:val="Textbody"/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 xml:space="preserve">Глава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</w:t>
      </w:r>
      <w:r>
        <w:rPr>
          <w:sz w:val="16"/>
          <w:szCs w:val="16"/>
        </w:rPr>
        <w:t>нской области.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 xml:space="preserve">Первый заместитель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по ЖКХ и строительству.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 xml:space="preserve">Первый заместитель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по социальной политике.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 xml:space="preserve">Заместитель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</w:t>
      </w:r>
      <w:r>
        <w:rPr>
          <w:sz w:val="16"/>
          <w:szCs w:val="16"/>
        </w:rPr>
        <w:t>округа по экономической политике.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 xml:space="preserve">Заместитель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округа, начальник Финансового управления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b/>
          <w:sz w:val="16"/>
          <w:szCs w:val="16"/>
        </w:rPr>
        <w:t>6.</w:t>
      </w:r>
      <w:r>
        <w:rPr>
          <w:b/>
          <w:sz w:val="16"/>
          <w:szCs w:val="16"/>
        </w:rPr>
        <w:t xml:space="preserve">       </w:t>
      </w:r>
      <w:r>
        <w:rPr>
          <w:sz w:val="16"/>
          <w:szCs w:val="16"/>
        </w:rPr>
        <w:t xml:space="preserve">Управляющий </w:t>
      </w:r>
      <w:proofErr w:type="gramStart"/>
      <w:r>
        <w:rPr>
          <w:sz w:val="16"/>
          <w:szCs w:val="16"/>
        </w:rPr>
        <w:t>делами-руководитель</w:t>
      </w:r>
      <w:proofErr w:type="gramEnd"/>
      <w:r>
        <w:rPr>
          <w:sz w:val="16"/>
          <w:szCs w:val="16"/>
        </w:rPr>
        <w:t xml:space="preserve"> аппарата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after="0"/>
        <w:ind w:left="993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 xml:space="preserve">    </w:t>
      </w:r>
      <w:r>
        <w:rPr>
          <w:sz w:val="16"/>
          <w:szCs w:val="16"/>
        </w:rPr>
        <w:t> </w:t>
      </w:r>
      <w:r>
        <w:rPr>
          <w:b/>
          <w:sz w:val="16"/>
          <w:szCs w:val="16"/>
        </w:rPr>
        <w:t xml:space="preserve">Отраслевые (функциональные) органы Администрации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 (наделенные правом юридического лица)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 xml:space="preserve">Финансовое управление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Курганской области.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 xml:space="preserve">Отдел земельно-имущественных отношений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области.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 xml:space="preserve">Управление образования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области.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 xml:space="preserve">МКУ «Поисково-спасательный отряд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Курганской области».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 xml:space="preserve">Управление ЖКХ, строительства и архитектуры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области.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6.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 xml:space="preserve">МКУ «Отдел по управлению территорией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</w:t>
      </w:r>
      <w:r>
        <w:rPr>
          <w:sz w:val="16"/>
          <w:szCs w:val="16"/>
        </w:rPr>
        <w:t xml:space="preserve"> Курганской области».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                3.</w:t>
      </w:r>
      <w:r>
        <w:rPr>
          <w:sz w:val="16"/>
          <w:szCs w:val="16"/>
        </w:rPr>
        <w:t xml:space="preserve">  </w:t>
      </w:r>
      <w:r>
        <w:rPr>
          <w:sz w:val="16"/>
          <w:szCs w:val="16"/>
        </w:rPr>
        <w:t> </w:t>
      </w:r>
      <w:r>
        <w:rPr>
          <w:b/>
          <w:sz w:val="16"/>
          <w:szCs w:val="16"/>
        </w:rPr>
        <w:t xml:space="preserve">Структурные подразделения Администрации 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 (не являющиеся юридическими лицами)</w:t>
      </w:r>
    </w:p>
    <w:p w:rsidR="000E7560" w:rsidRDefault="00F0702A">
      <w:pPr>
        <w:pStyle w:val="Textbody"/>
        <w:spacing w:after="0"/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1. Отдел экономики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spacing w:after="0"/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2. Отдел сельского хозяйства </w:t>
      </w:r>
      <w:r>
        <w:rPr>
          <w:sz w:val="16"/>
          <w:szCs w:val="16"/>
        </w:rPr>
        <w:t xml:space="preserve">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3. Отдел организационной и кадровой работы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4. Информационно-технический отдел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>5. Отдел ЗАГС Админис</w:t>
      </w:r>
      <w:r>
        <w:rPr>
          <w:sz w:val="16"/>
          <w:szCs w:val="16"/>
        </w:rPr>
        <w:t xml:space="preserve">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 xml:space="preserve">6.  Сектор социального развития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 xml:space="preserve">7.  Сектор по делам ГО и ЧС, мобилизации экономики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>8. Сектор</w:t>
      </w:r>
      <w:r>
        <w:rPr>
          <w:sz w:val="16"/>
          <w:szCs w:val="16"/>
        </w:rPr>
        <w:t xml:space="preserve"> по обеспечению деятельности аппарата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spacing w:after="0"/>
        <w:ind w:left="780"/>
        <w:rPr>
          <w:sz w:val="16"/>
          <w:szCs w:val="16"/>
        </w:rPr>
      </w:pPr>
      <w:r>
        <w:rPr>
          <w:sz w:val="16"/>
          <w:szCs w:val="16"/>
        </w:rPr>
        <w:t>9.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 xml:space="preserve">Юридический сектор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spacing w:after="0"/>
        <w:ind w:left="780"/>
        <w:rPr>
          <w:sz w:val="16"/>
          <w:szCs w:val="16"/>
        </w:rPr>
      </w:pPr>
      <w:r>
        <w:rPr>
          <w:sz w:val="16"/>
          <w:szCs w:val="16"/>
        </w:rPr>
        <w:t>10.</w:t>
      </w:r>
      <w:r>
        <w:rPr>
          <w:sz w:val="16"/>
          <w:szCs w:val="16"/>
        </w:rPr>
        <w:t xml:space="preserve">  </w:t>
      </w:r>
      <w:r>
        <w:rPr>
          <w:sz w:val="16"/>
          <w:szCs w:val="16"/>
        </w:rPr>
        <w:t xml:space="preserve">Архивный сектор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spacing w:after="0"/>
        <w:ind w:left="780"/>
        <w:rPr>
          <w:sz w:val="16"/>
          <w:szCs w:val="16"/>
        </w:rPr>
      </w:pPr>
      <w:r>
        <w:rPr>
          <w:sz w:val="16"/>
          <w:szCs w:val="16"/>
        </w:rPr>
        <w:t>11.</w:t>
      </w:r>
      <w:r>
        <w:rPr>
          <w:sz w:val="16"/>
          <w:szCs w:val="16"/>
        </w:rPr>
        <w:t xml:space="preserve">  </w:t>
      </w:r>
      <w:r>
        <w:rPr>
          <w:sz w:val="16"/>
          <w:szCs w:val="16"/>
        </w:rPr>
        <w:t>Служба материал</w:t>
      </w:r>
      <w:r>
        <w:rPr>
          <w:sz w:val="16"/>
          <w:szCs w:val="16"/>
        </w:rPr>
        <w:t xml:space="preserve">ьно-технического обеспечения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КУРГАНСКАЯ ОБЛАСТЬ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ДУМА ПЕТУХОВСКОГО МУНИЦИПАЛЬНОГО ОКРУГА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РЕШЕНИЕ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от 14  октябрь 2022 года       № _312_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г. Петухово</w:t>
      </w:r>
    </w:p>
    <w:p w:rsidR="000E7560" w:rsidRDefault="00F0702A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 внесении изменений  в </w:t>
      </w:r>
      <w:r>
        <w:rPr>
          <w:b/>
          <w:sz w:val="16"/>
          <w:szCs w:val="16"/>
        </w:rPr>
        <w:t xml:space="preserve">решение  Думы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 от 25 ноября 2021 года №74 «О Порядке оплаты труда муниципальных служащих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округа»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         </w:t>
      </w:r>
      <w:proofErr w:type="gramStart"/>
      <w:r>
        <w:rPr>
          <w:color w:val="000000"/>
          <w:sz w:val="16"/>
          <w:szCs w:val="16"/>
        </w:rPr>
        <w:t>В соответствии с Федеральным законом от 6 октября 2003 года № 131-ФЗ «Об общих принцип</w:t>
      </w:r>
      <w:r>
        <w:rPr>
          <w:color w:val="000000"/>
          <w:sz w:val="16"/>
          <w:szCs w:val="16"/>
        </w:rPr>
        <w:t>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</w:t>
      </w:r>
      <w:r>
        <w:rPr>
          <w:color w:val="000000"/>
          <w:sz w:val="16"/>
          <w:szCs w:val="16"/>
        </w:rPr>
        <w:t>ципальной службы в Курганской области», в целях установления размера должностного оклада муниципальных служащих</w:t>
      </w:r>
      <w:proofErr w:type="gram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Петуховского</w:t>
      </w:r>
      <w:proofErr w:type="spellEnd"/>
      <w:r>
        <w:rPr>
          <w:color w:val="000000"/>
          <w:sz w:val="16"/>
          <w:szCs w:val="16"/>
        </w:rPr>
        <w:t xml:space="preserve"> муниципального округа, а также размера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ежемесячных и иных дополнительных выплат и порядка их осуществления, Дума </w:t>
      </w:r>
      <w:proofErr w:type="spellStart"/>
      <w:r>
        <w:rPr>
          <w:color w:val="000000"/>
          <w:sz w:val="16"/>
          <w:szCs w:val="16"/>
        </w:rPr>
        <w:t>Петуховского</w:t>
      </w:r>
      <w:proofErr w:type="spellEnd"/>
      <w:r>
        <w:rPr>
          <w:color w:val="000000"/>
          <w:sz w:val="16"/>
          <w:szCs w:val="16"/>
        </w:rPr>
        <w:t xml:space="preserve"> муниц</w:t>
      </w:r>
      <w:r>
        <w:rPr>
          <w:color w:val="000000"/>
          <w:sz w:val="16"/>
          <w:szCs w:val="16"/>
        </w:rPr>
        <w:t>ипального округа РЕШИЛА: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1.</w:t>
      </w:r>
      <w:r>
        <w:rPr>
          <w:sz w:val="16"/>
          <w:szCs w:val="16"/>
        </w:rPr>
        <w:t xml:space="preserve">  Внести  в решение Думы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от 25 ноября 2021 года №74  «О Порядке оплаты труда муниципальных служащих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округа»  следующие изменения: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 1.1. в приложении 1 </w:t>
      </w:r>
      <w:r>
        <w:rPr>
          <w:sz w:val="16"/>
          <w:szCs w:val="16"/>
        </w:rPr>
        <w:t>к Порядку оплат</w:t>
      </w:r>
      <w:r>
        <w:rPr>
          <w:sz w:val="16"/>
          <w:szCs w:val="16"/>
        </w:rPr>
        <w:t xml:space="preserve">ы труда муниципальных служащих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 приложения к решению Думы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от 25 ноября 2021 года №74  «О Порядке оплаты труда муниципальных служащих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округа»</w:t>
      </w:r>
      <w:r>
        <w:rPr>
          <w:color w:val="000000"/>
          <w:sz w:val="16"/>
          <w:szCs w:val="16"/>
        </w:rPr>
        <w:t>: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</w:rPr>
        <w:t>1.1.1. строку «</w:t>
      </w:r>
      <w:r>
        <w:rPr>
          <w:sz w:val="16"/>
          <w:szCs w:val="16"/>
        </w:rPr>
        <w:t>П</w:t>
      </w:r>
      <w:r>
        <w:rPr>
          <w:sz w:val="16"/>
          <w:szCs w:val="16"/>
        </w:rPr>
        <w:t xml:space="preserve">ервый заместитель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округа» </w:t>
      </w:r>
      <w:r>
        <w:rPr>
          <w:color w:val="000000"/>
          <w:sz w:val="16"/>
          <w:szCs w:val="16"/>
        </w:rPr>
        <w:t xml:space="preserve">с процентным соотношением «122,00» </w:t>
      </w:r>
      <w:r>
        <w:rPr>
          <w:sz w:val="16"/>
          <w:szCs w:val="16"/>
        </w:rPr>
        <w:t xml:space="preserve">изменить на строку «Первый заместитель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по социальной политике» </w:t>
      </w:r>
      <w:r>
        <w:rPr>
          <w:color w:val="000000"/>
          <w:sz w:val="16"/>
          <w:szCs w:val="16"/>
        </w:rPr>
        <w:t>с процентным соотношением «132,46»</w:t>
      </w:r>
      <w:r>
        <w:rPr>
          <w:sz w:val="16"/>
          <w:szCs w:val="16"/>
        </w:rPr>
        <w:t>;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1.1.2. исключить </w:t>
      </w:r>
      <w:r>
        <w:rPr>
          <w:color w:val="000000"/>
          <w:sz w:val="16"/>
          <w:szCs w:val="16"/>
        </w:rPr>
        <w:t>стро</w:t>
      </w:r>
      <w:r>
        <w:rPr>
          <w:color w:val="000000"/>
          <w:sz w:val="16"/>
          <w:szCs w:val="16"/>
        </w:rPr>
        <w:t>ку «</w:t>
      </w:r>
      <w:r>
        <w:rPr>
          <w:sz w:val="16"/>
          <w:szCs w:val="16"/>
        </w:rPr>
        <w:t xml:space="preserve">Заместитель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округа, начальник Управления ЖКХ, строительства и архитектуры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области»;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1.1.3. ввести строку </w:t>
      </w:r>
      <w:r>
        <w:rPr>
          <w:sz w:val="16"/>
          <w:szCs w:val="16"/>
        </w:rPr>
        <w:t xml:space="preserve"> «Первый заместитель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</w:t>
      </w:r>
      <w:r>
        <w:rPr>
          <w:sz w:val="16"/>
          <w:szCs w:val="16"/>
        </w:rPr>
        <w:t>о округа по ЖКХ и строительству»</w:t>
      </w:r>
      <w:r>
        <w:rPr>
          <w:color w:val="000000"/>
          <w:sz w:val="16"/>
          <w:szCs w:val="16"/>
        </w:rPr>
        <w:t xml:space="preserve"> с процентным соотношением «111,67»</w:t>
      </w:r>
      <w:r>
        <w:rPr>
          <w:sz w:val="16"/>
          <w:szCs w:val="16"/>
        </w:rPr>
        <w:t>;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1.1.4. ввести строку «Начальник Управления ЖКХ, строительства и архитектуры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области» с процентным соотношением « 99,00».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>
        <w:rPr>
          <w:color w:val="000000"/>
          <w:sz w:val="16"/>
          <w:szCs w:val="16"/>
        </w:rPr>
        <w:t>изл</w:t>
      </w:r>
      <w:r>
        <w:rPr>
          <w:color w:val="000000"/>
          <w:sz w:val="16"/>
          <w:szCs w:val="16"/>
        </w:rPr>
        <w:t>ожить приложение 1 к</w:t>
      </w:r>
      <w:r>
        <w:rPr>
          <w:sz w:val="16"/>
          <w:szCs w:val="16"/>
        </w:rPr>
        <w:t xml:space="preserve"> Порядку оплаты труда муниципальных служащих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приложения к решению Думы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от 25 ноября 2021 года №74  «О Порядке оплаты труда муниципальных служащих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</w:t>
      </w:r>
      <w:r>
        <w:rPr>
          <w:sz w:val="16"/>
          <w:szCs w:val="16"/>
        </w:rPr>
        <w:t xml:space="preserve">ального округа» </w:t>
      </w:r>
      <w:r>
        <w:rPr>
          <w:color w:val="000000"/>
          <w:sz w:val="16"/>
          <w:szCs w:val="16"/>
        </w:rPr>
        <w:t>в новой редакции,  согласно приложению к настоящему решению.</w:t>
      </w:r>
    </w:p>
    <w:p w:rsidR="000E7560" w:rsidRDefault="00F0702A">
      <w:pPr>
        <w:pStyle w:val="Textbody"/>
        <w:spacing w:after="0"/>
        <w:ind w:left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 Опубликовать настоящее решение в установленном порядке.</w:t>
      </w:r>
    </w:p>
    <w:p w:rsidR="000E7560" w:rsidRDefault="00F0702A">
      <w:pPr>
        <w:pStyle w:val="Textbody"/>
        <w:spacing w:after="0"/>
        <w:ind w:left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 Настоящее решение вступает в силу после его официального опубликования.</w:t>
      </w:r>
    </w:p>
    <w:p w:rsidR="000E7560" w:rsidRDefault="00F0702A">
      <w:pPr>
        <w:pStyle w:val="Textbody"/>
        <w:spacing w:after="0"/>
        <w:ind w:left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 </w:t>
      </w:r>
      <w:proofErr w:type="gramStart"/>
      <w:r>
        <w:rPr>
          <w:color w:val="000000"/>
          <w:sz w:val="16"/>
          <w:szCs w:val="16"/>
        </w:rPr>
        <w:t>Контроль за</w:t>
      </w:r>
      <w:proofErr w:type="gramEnd"/>
      <w:r>
        <w:rPr>
          <w:color w:val="000000"/>
          <w:sz w:val="16"/>
          <w:szCs w:val="16"/>
        </w:rPr>
        <w:t xml:space="preserve"> выполнением настоящего решения</w:t>
      </w:r>
      <w:r>
        <w:rPr>
          <w:color w:val="000000"/>
          <w:sz w:val="16"/>
          <w:szCs w:val="16"/>
        </w:rPr>
        <w:t xml:space="preserve"> возложить на мандатную комиссию Думы </w:t>
      </w:r>
      <w:proofErr w:type="spellStart"/>
      <w:r>
        <w:rPr>
          <w:color w:val="000000"/>
          <w:sz w:val="16"/>
          <w:szCs w:val="16"/>
        </w:rPr>
        <w:t>Петуховского</w:t>
      </w:r>
      <w:proofErr w:type="spellEnd"/>
      <w:r>
        <w:rPr>
          <w:color w:val="000000"/>
          <w:sz w:val="16"/>
          <w:szCs w:val="16"/>
        </w:rPr>
        <w:t xml:space="preserve"> муниципального округа Курганской области.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Председатель Думы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                                                                  Е.Ф. Николаенко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Глава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</w:t>
      </w:r>
      <w:r>
        <w:rPr>
          <w:sz w:val="16"/>
          <w:szCs w:val="16"/>
        </w:rPr>
        <w:t xml:space="preserve">ипального округа                                                        И.В. </w:t>
      </w:r>
      <w:proofErr w:type="spellStart"/>
      <w:r>
        <w:rPr>
          <w:sz w:val="16"/>
          <w:szCs w:val="16"/>
        </w:rPr>
        <w:t>Арзин</w:t>
      </w:r>
      <w:proofErr w:type="spellEnd"/>
      <w:r>
        <w:rPr>
          <w:sz w:val="16"/>
          <w:szCs w:val="16"/>
        </w:rPr>
        <w:t xml:space="preserve">  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ind w:left="6663"/>
        <w:rPr>
          <w:sz w:val="16"/>
          <w:szCs w:val="16"/>
        </w:rPr>
      </w:pPr>
      <w:r>
        <w:rPr>
          <w:sz w:val="16"/>
          <w:szCs w:val="16"/>
        </w:rPr>
        <w:t xml:space="preserve">Приложение 1 к Порядку оплаты труда муниципальных служащих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</w:t>
      </w:r>
    </w:p>
    <w:p w:rsidR="000E7560" w:rsidRDefault="00F0702A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Размеры должностных окладов</w:t>
      </w:r>
    </w:p>
    <w:p w:rsidR="000E7560" w:rsidRDefault="00F0702A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муниципальных служащих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муниципального округа</w:t>
      </w:r>
    </w:p>
    <w:p w:rsidR="000E7560" w:rsidRDefault="00F0702A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            Размеры должностных окладов муниципальных служащих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устанавливаются в процентном отношении к расчетному значению размера оклада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в следующих разме</w:t>
      </w:r>
      <w:r>
        <w:rPr>
          <w:sz w:val="16"/>
          <w:szCs w:val="16"/>
        </w:rPr>
        <w:t>рах:</w:t>
      </w: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7710"/>
        <w:gridCol w:w="2100"/>
      </w:tblGrid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п\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 муниципальной службы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Процентное соотношение размеров должностных окладов муниципальных служащих к окладу Главы муниципального округа</w:t>
            </w:r>
            <w:proofErr w:type="gramStart"/>
            <w:r>
              <w:rPr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Высшие должности муниципальной службы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Первый заместитель Главы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по социальной политике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132,46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Главы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округа, начальник Финансового управления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99</w:t>
            </w:r>
            <w:r>
              <w:rPr>
                <w:color w:val="000000"/>
                <w:sz w:val="16"/>
                <w:szCs w:val="16"/>
              </w:rPr>
              <w:t>,59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Главы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муниципального округа по экономической политике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99,59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Первый заместитель Главы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по ЖКХ и строительству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111,67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Управляющий делами - руководитель аппарата 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99,59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99,59</w:t>
            </w:r>
            <w:r>
              <w:rPr>
                <w:sz w:val="16"/>
                <w:szCs w:val="16"/>
              </w:rPr>
              <w:t> 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Начальник Отдела земельно-имущественных отношений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Петуховского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85,47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Управления ЖКХ, строительства и архитектуры </w:t>
            </w:r>
            <w:r>
              <w:rPr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Курганской области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99,00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100" w:type="dxa"/>
          </w:tcPr>
          <w:p w:rsidR="000E7560" w:rsidRDefault="000E7560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Советник Главы, заведующий юридическим сектором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отдела ЗАГС </w:t>
            </w:r>
            <w:r>
              <w:rPr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70,93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отдела экономики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83,90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Начальник информационно-технического отдела Администрации </w:t>
            </w:r>
            <w:proofErr w:type="spellStart"/>
            <w:r>
              <w:rPr>
                <w:color w:val="FF0000"/>
                <w:sz w:val="16"/>
                <w:szCs w:val="16"/>
              </w:rPr>
              <w:t>Петуховского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83,90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Начальник отдела сельского хозяйства </w:t>
            </w:r>
            <w:r>
              <w:rPr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85,47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отдела ЖКХ Управления  ЖКХ, строительства, и архитектуры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83,90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right="5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Заместитель начальника </w:t>
            </w:r>
            <w:r>
              <w:rPr>
                <w:sz w:val="16"/>
                <w:szCs w:val="16"/>
              </w:rPr>
              <w:t xml:space="preserve">Финансового управления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83,90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Заместитель начальника Отдела земельно-имущественных отношений 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Петуховского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2100" w:type="dxa"/>
          </w:tcPr>
          <w:p w:rsidR="000E7560" w:rsidRDefault="000E7560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сектором по делам ГО и ЧС, мобилизации экономики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72,89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архивным сектором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60,05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Заведующий сектором социального развития </w:t>
            </w:r>
            <w:r>
              <w:rPr>
                <w:color w:val="000000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Петуховского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58,08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righ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Заведующий сектором бюджетного учёта и отчётности   Финансового управления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Петуховского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righ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сектором архитектуры и строительства Управления ЖКХ,</w:t>
            </w:r>
            <w:r>
              <w:rPr>
                <w:sz w:val="16"/>
                <w:szCs w:val="16"/>
              </w:rPr>
              <w:t xml:space="preserve"> строительства и архитектуры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righ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сектором по экономической и </w:t>
            </w:r>
            <w:proofErr w:type="gramStart"/>
            <w:r>
              <w:rPr>
                <w:sz w:val="16"/>
                <w:szCs w:val="16"/>
              </w:rPr>
              <w:t>контроль-ревизионной</w:t>
            </w:r>
            <w:proofErr w:type="gramEnd"/>
            <w:r>
              <w:rPr>
                <w:sz w:val="16"/>
                <w:szCs w:val="16"/>
              </w:rPr>
              <w:t xml:space="preserve"> работе Финансового управления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Главный специалист </w:t>
            </w:r>
            <w:r>
              <w:rPr>
                <w:color w:val="FF0000"/>
                <w:sz w:val="16"/>
                <w:szCs w:val="16"/>
              </w:rPr>
              <w:t xml:space="preserve"> информационно </w:t>
            </w:r>
            <w:proofErr w:type="gramStart"/>
            <w:r>
              <w:rPr>
                <w:color w:val="FF0000"/>
                <w:sz w:val="16"/>
                <w:szCs w:val="16"/>
              </w:rPr>
              <w:t>-т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ехнического отдела Администрации </w:t>
            </w:r>
            <w:proofErr w:type="spellStart"/>
            <w:r>
              <w:rPr>
                <w:color w:val="FF0000"/>
                <w:sz w:val="16"/>
                <w:szCs w:val="16"/>
              </w:rPr>
              <w:t>Петуховского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62,42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отдела экономики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отдела ЖКХ Управления ЖКХ, строительства и </w:t>
            </w:r>
            <w:r>
              <w:rPr>
                <w:sz w:val="16"/>
                <w:szCs w:val="16"/>
              </w:rPr>
              <w:t xml:space="preserve">архитектуры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отдела организационной и кадровой работы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69,60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отдела организационной и кадровой работы </w:t>
            </w:r>
            <w:r>
              <w:rPr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58,10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отдела организационной и кадровой работы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58,00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отдела сельского хозяйства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49,14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отдела сельского хозяйства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52,84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отдела сельского хозяйства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55,39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</w:t>
            </w:r>
            <w:r>
              <w:rPr>
                <w:sz w:val="16"/>
                <w:szCs w:val="16"/>
              </w:rPr>
              <w:t xml:space="preserve">специалист Отдела земельно-имущественных отношений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52,44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Отдела земельно-имущественных отношений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52,44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Отдела </w:t>
            </w:r>
            <w:r>
              <w:rPr>
                <w:sz w:val="16"/>
                <w:szCs w:val="16"/>
              </w:rPr>
              <w:t xml:space="preserve">земельно-имущественных отношений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52,44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Главный специалист юридического сектора Администрации </w:t>
            </w:r>
            <w:proofErr w:type="spellStart"/>
            <w:proofErr w:type="gramStart"/>
            <w:r>
              <w:rPr>
                <w:sz w:val="16"/>
                <w:szCs w:val="16"/>
              </w:rPr>
              <w:t>Администрации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Петуховского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49,14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сектора бюджетного учёта и </w:t>
            </w:r>
            <w:r>
              <w:rPr>
                <w:sz w:val="16"/>
                <w:szCs w:val="16"/>
              </w:rPr>
              <w:t xml:space="preserve">отчётности Финансового управления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52,44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сектора по экономической и контрольно-ревизионной работе Финансового управления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58,00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сектора бюджетного учёта и отчётности Финансового управления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52,44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сектора бюджетного учёта и отчётности Финансового управления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52,44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сектора по экономической и контрольно-ревизионной работе Финансового управления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52,44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Старшие должности муниципальной службы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– </w:t>
            </w:r>
            <w:r>
              <w:rPr>
                <w:sz w:val="16"/>
                <w:szCs w:val="16"/>
              </w:rPr>
              <w:t xml:space="preserve">секретарь комиссии по делам несовершенно летних и защите их прав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55,05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сектора социального развития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47,83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</w:t>
            </w:r>
            <w:r>
              <w:rPr>
                <w:sz w:val="16"/>
                <w:szCs w:val="16"/>
              </w:rPr>
              <w:t xml:space="preserve">сектора социального развития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47,83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отдела экономики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47,83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отдела экономики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47,83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Ведущий специалист Отдела земельно-имущественных отношений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Петуховского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53,93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Ведущий специалист Отдела земельно-имущественных отношений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Петуховского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</w:t>
            </w:r>
            <w:r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54,14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Ведущий специалист Отдела земельно-имущественных отношений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Петуховского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50,45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сектора по делам ГО и ЧС, мобилизации экономики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45,87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отдела ЗАГС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43,67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отдела ЖКХ Управления ЖКХ, строительства и архитектуры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49,72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</w:t>
            </w:r>
            <w:r>
              <w:rPr>
                <w:sz w:val="16"/>
                <w:szCs w:val="16"/>
              </w:rPr>
              <w:t xml:space="preserve">отдела ЖКХ Управления ЖКХ, строительства и архитектуры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49,72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сектора архитектуры и строительства  Управления ЖКХ, строительства и архитектуры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</w:t>
            </w:r>
            <w:r>
              <w:rPr>
                <w:sz w:val="16"/>
                <w:szCs w:val="16"/>
              </w:rPr>
              <w:t xml:space="preserve">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49,88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архивного сектора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45,87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Ведущий специалист информационно-технического отдела Администрации </w:t>
            </w:r>
            <w:proofErr w:type="spellStart"/>
            <w:r>
              <w:rPr>
                <w:color w:val="FF0000"/>
                <w:sz w:val="16"/>
                <w:szCs w:val="16"/>
              </w:rPr>
              <w:t>Петуховского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45,87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Младшие должности </w:t>
            </w:r>
            <w:r>
              <w:rPr>
                <w:b/>
                <w:sz w:val="16"/>
                <w:szCs w:val="16"/>
              </w:rPr>
              <w:t>муниципальной службы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</w:t>
            </w:r>
          </w:p>
        </w:tc>
        <w:tc>
          <w:tcPr>
            <w:tcW w:w="771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Специалист 1 категории отдела ЗАГС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32,77</w:t>
            </w:r>
          </w:p>
        </w:tc>
      </w:tr>
    </w:tbl>
    <w:p w:rsidR="000E7560" w:rsidRDefault="000E7560">
      <w:pPr>
        <w:pStyle w:val="Textbody"/>
        <w:ind w:left="5664"/>
        <w:rPr>
          <w:sz w:val="16"/>
          <w:szCs w:val="16"/>
        </w:rPr>
      </w:pP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РОССИЙСКАЯ ФЕДЕРАЦИЯ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КУРГАНСКАЯ ОБЛАСТЬ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 ПЕТУХОВСКОГО МУНИЦИПАЛЬНОГО ОКРУГА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 </w:t>
      </w:r>
    </w:p>
    <w:p w:rsidR="000E7560" w:rsidRDefault="00F0702A">
      <w:pPr>
        <w:pStyle w:val="Textbody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от   "  23  "  сентября  2022 года                                                                                                №1064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г. Петухово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  <w:proofErr w:type="gramStart"/>
      <w:r>
        <w:rPr>
          <w:b/>
          <w:sz w:val="16"/>
          <w:szCs w:val="16"/>
        </w:rPr>
        <w:t>О внесении изменен</w:t>
      </w:r>
      <w:r>
        <w:rPr>
          <w:b/>
          <w:sz w:val="16"/>
          <w:szCs w:val="16"/>
        </w:rPr>
        <w:t xml:space="preserve">ий в постановление Администрации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 Курганской области от 21 марта 2022 года № 314 «Об утверждении Порядка применения к муниципальным служащим, замещающим должности муниципальной службы в Администрации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</w:t>
      </w:r>
      <w:r>
        <w:rPr>
          <w:b/>
          <w:sz w:val="16"/>
          <w:szCs w:val="16"/>
        </w:rPr>
        <w:t>ьного округа,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коррупции»</w:t>
      </w:r>
      <w:proofErr w:type="gramEnd"/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ind w:firstLine="66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В соответствии с Федерал</w:t>
      </w:r>
      <w:r>
        <w:rPr>
          <w:sz w:val="16"/>
          <w:szCs w:val="16"/>
        </w:rPr>
        <w:t>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Законом Курганской области от 30 мая 2007 года № 251 «О регулировании отдельных п</w:t>
      </w:r>
      <w:r>
        <w:rPr>
          <w:sz w:val="16"/>
          <w:szCs w:val="16"/>
        </w:rPr>
        <w:t xml:space="preserve">оложений муниципальной службы в Курганской области» Администрация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 ПОСТАНОВЛЯЕТ:</w:t>
      </w:r>
      <w:proofErr w:type="gramEnd"/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1. Внести в</w:t>
      </w:r>
      <w:r>
        <w:rPr>
          <w:color w:val="000000"/>
          <w:sz w:val="16"/>
          <w:szCs w:val="16"/>
        </w:rPr>
        <w:t xml:space="preserve"> постановление Администрации </w:t>
      </w:r>
      <w:proofErr w:type="spellStart"/>
      <w:r>
        <w:rPr>
          <w:color w:val="000000"/>
          <w:sz w:val="16"/>
          <w:szCs w:val="16"/>
        </w:rPr>
        <w:t>Петуховского</w:t>
      </w:r>
      <w:proofErr w:type="spellEnd"/>
      <w:r>
        <w:rPr>
          <w:color w:val="000000"/>
          <w:sz w:val="16"/>
          <w:szCs w:val="16"/>
        </w:rPr>
        <w:t xml:space="preserve"> муниципального округа Курганской области №314 от 21 марта 2022 года </w:t>
      </w:r>
      <w:r>
        <w:rPr>
          <w:sz w:val="16"/>
          <w:szCs w:val="16"/>
        </w:rPr>
        <w:t xml:space="preserve">«Об утверждении Порядка применения к муниципальным служащим, замещающим должности муниципальной службы в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округа, взысканий за несоблюдение ограничений и запретов, требований о предотвращении или об урегулировании к</w:t>
      </w:r>
      <w:r>
        <w:rPr>
          <w:sz w:val="16"/>
          <w:szCs w:val="16"/>
        </w:rPr>
        <w:t>онфликта интересов и неисполнение обязанностей, установленных законодательством в целях противодействия коррупции» следующие изменения</w:t>
      </w:r>
      <w:proofErr w:type="gramStart"/>
      <w:r>
        <w:rPr>
          <w:sz w:val="16"/>
          <w:szCs w:val="16"/>
        </w:rPr>
        <w:t xml:space="preserve"> :</w:t>
      </w:r>
      <w:proofErr w:type="gramEnd"/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1.1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преамбуле после слов «Администрация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>» дополнить  словами «муниципального округа Курганской области»;</w:t>
      </w:r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>
        <w:rPr>
          <w:sz w:val="16"/>
          <w:szCs w:val="16"/>
        </w:rPr>
        <w:t>.2</w:t>
      </w:r>
      <w:proofErr w:type="gramStart"/>
      <w:r>
        <w:rPr>
          <w:sz w:val="16"/>
          <w:szCs w:val="16"/>
        </w:rPr>
        <w:t xml:space="preserve"> П</w:t>
      </w:r>
      <w:proofErr w:type="gramEnd"/>
      <w:r>
        <w:rPr>
          <w:sz w:val="16"/>
          <w:szCs w:val="16"/>
        </w:rPr>
        <w:t>о тексту постановления и приложений к постановлению после слов «муниципального округа» дополнить словами «Курганской области» и приложение к постановлению изложить в новой редакции согласно приложению к настоящему постановлению.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  2. Настояще</w:t>
      </w:r>
      <w:r>
        <w:rPr>
          <w:sz w:val="16"/>
          <w:szCs w:val="16"/>
        </w:rPr>
        <w:t>е постановление опубликовать в установленном порядке.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  3. Настоящее постановление вступает в силу после его официального опубликования.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 4.</w:t>
      </w:r>
      <w:proofErr w:type="gramStart"/>
      <w:r>
        <w:rPr>
          <w:sz w:val="16"/>
          <w:szCs w:val="16"/>
        </w:rPr>
        <w:t>Контроль за</w:t>
      </w:r>
      <w:proofErr w:type="gramEnd"/>
      <w:r>
        <w:rPr>
          <w:sz w:val="16"/>
          <w:szCs w:val="16"/>
        </w:rPr>
        <w:t xml:space="preserve"> выполнением настоящего постановления возложить на управляющего делами — руководителя </w:t>
      </w:r>
      <w:r>
        <w:rPr>
          <w:sz w:val="16"/>
          <w:szCs w:val="16"/>
        </w:rPr>
        <w:t xml:space="preserve">аппарата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Глава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                                                                  </w:t>
      </w:r>
      <w:proofErr w:type="spellStart"/>
      <w:r>
        <w:rPr>
          <w:sz w:val="16"/>
          <w:szCs w:val="16"/>
        </w:rPr>
        <w:t>И.В.Арзин</w:t>
      </w:r>
      <w:proofErr w:type="spellEnd"/>
    </w:p>
    <w:tbl>
      <w:tblPr>
        <w:tblW w:w="102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4815"/>
      </w:tblGrid>
      <w:tr w:rsidR="000E7560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0E7560" w:rsidRDefault="00F0702A">
            <w:pPr>
              <w:pStyle w:val="TableContents"/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15" w:type="dxa"/>
          </w:tcPr>
          <w:p w:rsidR="000E7560" w:rsidRDefault="00F0702A">
            <w:pPr>
              <w:pStyle w:val="TableContents"/>
              <w:spacing w:after="283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Приложение к постановлению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Курганск</w:t>
            </w:r>
            <w:r>
              <w:rPr>
                <w:sz w:val="16"/>
                <w:szCs w:val="16"/>
              </w:rPr>
              <w:t>ой области округа от 23 сентября  2022 года №</w:t>
            </w:r>
            <w:r>
              <w:rPr>
                <w:sz w:val="16"/>
                <w:szCs w:val="16"/>
                <w:u w:val="single"/>
              </w:rPr>
              <w:t xml:space="preserve">1064 </w:t>
            </w:r>
            <w:r>
              <w:rPr>
                <w:sz w:val="16"/>
                <w:szCs w:val="16"/>
              </w:rPr>
              <w:t xml:space="preserve">«О внесении изменений в 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  от 21 марта 2022 года №314 «Об утверждении Порядка применения к муниципальным служащим, замещающим должности муниципал</w:t>
            </w:r>
            <w:r>
              <w:rPr>
                <w:sz w:val="16"/>
                <w:szCs w:val="16"/>
              </w:rPr>
              <w:t xml:space="preserve">ьной службы в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округа, взысканий за несоблюдение ограничений и запретов, требований о предотвращении или об урегулировании конфликта интересов</w:t>
            </w:r>
            <w:proofErr w:type="gramEnd"/>
            <w:r>
              <w:rPr>
                <w:sz w:val="16"/>
                <w:szCs w:val="16"/>
              </w:rPr>
              <w:t xml:space="preserve"> и неисполнение обязанностей, установленных законодательством в целях про</w:t>
            </w:r>
            <w:r>
              <w:rPr>
                <w:sz w:val="16"/>
                <w:szCs w:val="16"/>
              </w:rPr>
              <w:t>тиводействия коррупции»</w:t>
            </w:r>
          </w:p>
          <w:p w:rsidR="000E7560" w:rsidRDefault="00F0702A">
            <w:pPr>
              <w:pStyle w:val="TableContents"/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к постановлению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района  « 21 » марта 2022 года № 314 «Об утверждении Порядка применения к муниципальным служащим, замещающим должности муниципальной службы в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</w:t>
            </w:r>
            <w:r>
              <w:rPr>
                <w:sz w:val="16"/>
                <w:szCs w:val="16"/>
              </w:rPr>
              <w:t>льного округа, 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коррупции»</w:t>
            </w:r>
          </w:p>
        </w:tc>
      </w:tr>
    </w:tbl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b/>
          <w:sz w:val="16"/>
          <w:szCs w:val="16"/>
        </w:rPr>
        <w:t xml:space="preserve">Порядок применения к </w:t>
      </w:r>
      <w:r>
        <w:rPr>
          <w:b/>
          <w:sz w:val="16"/>
          <w:szCs w:val="16"/>
        </w:rPr>
        <w:t xml:space="preserve">муниципальным служащим, замещающим должности муниципальной службы в Администрации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 Курганской области,  взысканий за несоблюдение ограничений и запретов, требований о предотвращении или об урегулировании конфликта интересо</w:t>
      </w:r>
      <w:r>
        <w:rPr>
          <w:b/>
          <w:sz w:val="16"/>
          <w:szCs w:val="16"/>
        </w:rPr>
        <w:t>в и неисполнение обязанностей, установленных законодательством в целях противодействия коррупции</w:t>
      </w:r>
      <w:r>
        <w:rPr>
          <w:sz w:val="16"/>
          <w:szCs w:val="16"/>
        </w:rPr>
        <w:t> 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color w:val="800000"/>
          <w:sz w:val="16"/>
          <w:szCs w:val="16"/>
        </w:rPr>
        <w:t xml:space="preserve">         </w:t>
      </w:r>
      <w:r>
        <w:rPr>
          <w:sz w:val="16"/>
          <w:szCs w:val="16"/>
        </w:rPr>
        <w:t xml:space="preserve">1. Настоящим Порядком устанавливается порядок применения к муниципальным служащим, замещающим должности муниципальной службы в Администрации </w:t>
      </w:r>
      <w:proofErr w:type="spellStart"/>
      <w:r>
        <w:rPr>
          <w:sz w:val="16"/>
          <w:szCs w:val="16"/>
        </w:rPr>
        <w:t>Петуховс</w:t>
      </w:r>
      <w:r>
        <w:rPr>
          <w:sz w:val="16"/>
          <w:szCs w:val="16"/>
        </w:rPr>
        <w:t>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 (далее – муниципальные служащие),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</w:t>
      </w:r>
      <w:r>
        <w:rPr>
          <w:sz w:val="16"/>
          <w:szCs w:val="16"/>
        </w:rPr>
        <w:t>твом в целях противодействия коррупции.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         2. </w:t>
      </w:r>
      <w:proofErr w:type="gramStart"/>
      <w:r>
        <w:rPr>
          <w:color w:val="000000"/>
          <w:sz w:val="16"/>
          <w:szCs w:val="16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</w:t>
      </w:r>
      <w:r>
        <w:rPr>
          <w:color w:val="000000"/>
          <w:sz w:val="16"/>
          <w:szCs w:val="16"/>
        </w:rPr>
        <w:t>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к муниципальному служащему применяются следующие взыскания:</w:t>
      </w:r>
      <w:proofErr w:type="gramEnd"/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rFonts w:ascii="Symbol" w:hAnsi="Symbol"/>
          <w:sz w:val="16"/>
          <w:szCs w:val="16"/>
        </w:rPr>
        <w:lastRenderedPageBreak/>
        <w:t></w:t>
      </w:r>
      <w:r>
        <w:rPr>
          <w:rFonts w:ascii="Symbol" w:hAnsi="Symbol"/>
          <w:sz w:val="16"/>
          <w:szCs w:val="16"/>
        </w:rPr>
        <w:t></w:t>
      </w:r>
      <w:r>
        <w:rPr>
          <w:rFonts w:ascii="Symbol" w:hAnsi="Symbol"/>
          <w:sz w:val="16"/>
          <w:szCs w:val="16"/>
        </w:rPr>
        <w:t></w:t>
      </w:r>
      <w:r>
        <w:rPr>
          <w:rFonts w:ascii="Symbol" w:hAnsi="Symbol"/>
          <w:sz w:val="16"/>
          <w:szCs w:val="16"/>
        </w:rPr>
        <w:t></w:t>
      </w:r>
      <w:r>
        <w:rPr>
          <w:rFonts w:ascii="Symbol" w:hAnsi="Symbol"/>
          <w:sz w:val="16"/>
          <w:szCs w:val="16"/>
        </w:rPr>
        <w:t></w:t>
      </w:r>
      <w:r>
        <w:rPr>
          <w:rFonts w:ascii="Symbol" w:hAnsi="Symbol"/>
          <w:sz w:val="16"/>
          <w:szCs w:val="16"/>
        </w:rPr>
        <w:t></w:t>
      </w:r>
      <w:r>
        <w:rPr>
          <w:rFonts w:ascii="Symbol" w:hAnsi="Symbol"/>
          <w:sz w:val="16"/>
          <w:szCs w:val="16"/>
        </w:rPr>
        <w:t></w:t>
      </w:r>
      <w:r>
        <w:rPr>
          <w:rFonts w:ascii="Symbol" w:hAnsi="Symbol"/>
          <w:sz w:val="16"/>
          <w:szCs w:val="16"/>
        </w:rPr>
        <w:t></w:t>
      </w:r>
      <w:r>
        <w:rPr>
          <w:rFonts w:ascii="Symbol" w:hAnsi="Symbol"/>
          <w:sz w:val="16"/>
          <w:szCs w:val="16"/>
        </w:rPr>
        <w:t></w:t>
      </w:r>
      <w:r>
        <w:rPr>
          <w:rFonts w:ascii="Symbol" w:hAnsi="Symbol"/>
          <w:sz w:val="16"/>
          <w:szCs w:val="16"/>
        </w:rPr>
        <w:t></w:t>
      </w:r>
      <w:r>
        <w:rPr>
          <w:sz w:val="16"/>
          <w:szCs w:val="16"/>
        </w:rPr>
        <w:t>замечание;</w:t>
      </w:r>
    </w:p>
    <w:p w:rsidR="000E7560" w:rsidRDefault="00F0702A">
      <w:pPr>
        <w:pStyle w:val="Textbody"/>
        <w:spacing w:after="0"/>
        <w:ind w:left="720"/>
        <w:rPr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</w:rPr>
        <w:t></w:t>
      </w:r>
      <w:r>
        <w:rPr>
          <w:rFonts w:ascii="Symbol" w:hAnsi="Symbol"/>
          <w:color w:val="000000"/>
          <w:sz w:val="16"/>
          <w:szCs w:val="16"/>
        </w:rPr>
        <w:t></w:t>
      </w:r>
      <w:r>
        <w:rPr>
          <w:rFonts w:ascii="Symbol" w:hAnsi="Symbol"/>
          <w:color w:val="000000"/>
          <w:sz w:val="16"/>
          <w:szCs w:val="16"/>
        </w:rPr>
        <w:t></w:t>
      </w:r>
      <w:r>
        <w:rPr>
          <w:rFonts w:ascii="Symbol" w:hAnsi="Symbol"/>
          <w:color w:val="000000"/>
          <w:sz w:val="16"/>
          <w:szCs w:val="16"/>
        </w:rPr>
        <w:t></w:t>
      </w:r>
      <w:r>
        <w:rPr>
          <w:rFonts w:ascii="Symbol" w:hAnsi="Symbol"/>
          <w:color w:val="000000"/>
          <w:sz w:val="16"/>
          <w:szCs w:val="16"/>
        </w:rPr>
        <w:t></w:t>
      </w:r>
      <w:r>
        <w:rPr>
          <w:rFonts w:ascii="Symbol" w:hAnsi="Symbol"/>
          <w:color w:val="000000"/>
          <w:sz w:val="16"/>
          <w:szCs w:val="16"/>
        </w:rPr>
        <w:t></w:t>
      </w:r>
      <w:r>
        <w:rPr>
          <w:rFonts w:ascii="Symbol" w:hAnsi="Symbol"/>
          <w:color w:val="000000"/>
          <w:sz w:val="16"/>
          <w:szCs w:val="16"/>
        </w:rPr>
        <w:t></w:t>
      </w:r>
      <w:r>
        <w:rPr>
          <w:rFonts w:ascii="Symbol" w:hAnsi="Symbol"/>
          <w:color w:val="000000"/>
          <w:sz w:val="16"/>
          <w:szCs w:val="16"/>
        </w:rPr>
        <w:t></w:t>
      </w:r>
      <w:r>
        <w:rPr>
          <w:rFonts w:ascii="Symbol" w:hAnsi="Symbol"/>
          <w:color w:val="000000"/>
          <w:sz w:val="16"/>
          <w:szCs w:val="16"/>
        </w:rPr>
        <w:t></w:t>
      </w:r>
      <w:r>
        <w:rPr>
          <w:rFonts w:ascii="Symbol" w:hAnsi="Symbol"/>
          <w:color w:val="000000"/>
          <w:sz w:val="16"/>
          <w:szCs w:val="16"/>
        </w:rPr>
        <w:t></w:t>
      </w:r>
      <w:r>
        <w:rPr>
          <w:sz w:val="16"/>
          <w:szCs w:val="16"/>
        </w:rPr>
        <w:t>выговор;</w:t>
      </w:r>
    </w:p>
    <w:p w:rsidR="000E7560" w:rsidRDefault="00F0702A">
      <w:pPr>
        <w:pStyle w:val="Textbody"/>
        <w:ind w:left="720" w:hanging="360"/>
        <w:jc w:val="both"/>
        <w:rPr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</w:rPr>
        <w:t></w:t>
      </w:r>
      <w:r>
        <w:rPr>
          <w:rFonts w:ascii="Symbol" w:hAnsi="Symbol"/>
          <w:color w:val="000000"/>
          <w:sz w:val="16"/>
          <w:szCs w:val="16"/>
        </w:rPr>
        <w:t></w:t>
      </w:r>
      <w:r>
        <w:rPr>
          <w:rFonts w:ascii="Symbol" w:hAnsi="Symbol"/>
          <w:color w:val="000000"/>
          <w:sz w:val="16"/>
          <w:szCs w:val="16"/>
        </w:rPr>
        <w:t></w:t>
      </w:r>
      <w:r>
        <w:rPr>
          <w:rFonts w:ascii="Symbol" w:hAnsi="Symbol"/>
          <w:color w:val="000000"/>
          <w:sz w:val="16"/>
          <w:szCs w:val="16"/>
        </w:rPr>
        <w:t></w:t>
      </w:r>
      <w:r>
        <w:rPr>
          <w:color w:val="000000"/>
          <w:sz w:val="16"/>
          <w:szCs w:val="16"/>
        </w:rPr>
        <w:t>увольнение с муниципальной службы по соответствующим основаниям.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         3. Муниципальный служащий подлежит увольнению с муниципальной службы в связи с утратой доверия в случае: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1) непринятия муниципальным </w:t>
      </w:r>
      <w:r>
        <w:rPr>
          <w:sz w:val="16"/>
          <w:szCs w:val="16"/>
        </w:rPr>
        <w:t>служащим мер по предотвращению или урегулированию конфликта интересов, стороной которого он является;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2)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</w:t>
      </w:r>
      <w:r>
        <w:rPr>
          <w:sz w:val="16"/>
          <w:szCs w:val="16"/>
        </w:rPr>
        <w:t>ащего личной заинтересованности, которая приводит или может привести к конфликту интересов, мер по предотвращению или урегулированию такого конфликта;</w:t>
      </w:r>
    </w:p>
    <w:p w:rsidR="000E7560" w:rsidRDefault="00F0702A">
      <w:pPr>
        <w:pStyle w:val="Textbody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            3) непредставления муниципальным служащим сведений о своих доходах, расходах, об имуществе и </w:t>
      </w:r>
      <w:r>
        <w:rPr>
          <w:color w:val="000000"/>
          <w:sz w:val="16"/>
          <w:szCs w:val="16"/>
        </w:rPr>
        <w:t>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</w:t>
      </w:r>
      <w:r>
        <w:rPr>
          <w:color w:val="000000"/>
          <w:sz w:val="16"/>
          <w:szCs w:val="16"/>
        </w:rPr>
        <w:t>домо недостоверных или неполных сведений.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</w:rPr>
        <w:t>            4. Взыскания, предусмотренные пунктом 2 настоящего Порядка, применяются представителем нанимателя (работодателем) на основании: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            </w:t>
      </w:r>
      <w:proofErr w:type="gramStart"/>
      <w:r>
        <w:rPr>
          <w:sz w:val="16"/>
          <w:szCs w:val="16"/>
        </w:rPr>
        <w:t xml:space="preserve">1) доклада о результатах проверки, проведенной подразделением </w:t>
      </w:r>
      <w:r>
        <w:rPr>
          <w:sz w:val="16"/>
          <w:szCs w:val="16"/>
        </w:rPr>
        <w:t>кадровой службы соответствующего муниципального органа по профилактике коррупционных и иных правонарушений;</w:t>
      </w:r>
      <w:proofErr w:type="gramEnd"/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 (далее - Комиссия) в случае, если доклад о результатах проверки направлялся в Комиссию;</w:t>
      </w:r>
    </w:p>
    <w:p w:rsidR="000E7560" w:rsidRDefault="00F0702A">
      <w:pPr>
        <w:pStyle w:val="Textbody"/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3) доклада подразделения кадровой службы соответствующего муниципального органа по профилактике коррупционных и и</w:t>
      </w:r>
      <w:r>
        <w:rPr>
          <w:sz w:val="16"/>
          <w:szCs w:val="16"/>
        </w:rPr>
        <w:t>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</w:t>
      </w:r>
      <w:r>
        <w:rPr>
          <w:sz w:val="16"/>
          <w:szCs w:val="16"/>
        </w:rPr>
        <w:t>о правонарушения (за исключением применения взыскания в виде увольнения в связи с утратой доверия);</w:t>
      </w:r>
      <w:proofErr w:type="gramEnd"/>
    </w:p>
    <w:p w:rsidR="000E7560" w:rsidRDefault="00F0702A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4) объяснений муниципального служащего;</w:t>
      </w:r>
    </w:p>
    <w:p w:rsidR="000E7560" w:rsidRDefault="00F0702A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            5) иных материалов.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         5. </w:t>
      </w:r>
      <w:proofErr w:type="gramStart"/>
      <w:r>
        <w:rPr>
          <w:color w:val="000000"/>
          <w:sz w:val="16"/>
          <w:szCs w:val="16"/>
        </w:rPr>
        <w:t>В случае неполучения объяснения от муниципального служащего по истечени</w:t>
      </w:r>
      <w:r>
        <w:rPr>
          <w:color w:val="000000"/>
          <w:sz w:val="16"/>
          <w:szCs w:val="16"/>
        </w:rPr>
        <w:t>и двух рабочих дней со дня предъявления ему требования о представлении</w:t>
      </w:r>
      <w:proofErr w:type="gramEnd"/>
      <w:r>
        <w:rPr>
          <w:color w:val="000000"/>
          <w:sz w:val="16"/>
          <w:szCs w:val="16"/>
        </w:rPr>
        <w:t xml:space="preserve"> объяснения представителем нанимателя (работодателя) составляется соответствующий акт. Отказ муниципального служащего от дачи объяснений в письменной форме не является препятствием для п</w:t>
      </w:r>
      <w:r>
        <w:rPr>
          <w:color w:val="000000"/>
          <w:sz w:val="16"/>
          <w:szCs w:val="16"/>
        </w:rPr>
        <w:t>рименения взыскания.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          6. </w:t>
      </w:r>
      <w:proofErr w:type="gramStart"/>
      <w:r>
        <w:rPr>
          <w:sz w:val="16"/>
          <w:szCs w:val="16"/>
        </w:rPr>
        <w:t xml:space="preserve">При применении взыскания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</w:t>
      </w:r>
      <w:r>
        <w:rPr>
          <w:sz w:val="16"/>
          <w:szCs w:val="16"/>
        </w:rPr>
        <w:t>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</w:t>
      </w:r>
      <w:r>
        <w:rPr>
          <w:sz w:val="16"/>
          <w:szCs w:val="16"/>
        </w:rPr>
        <w:t>тей.</w:t>
      </w:r>
      <w:proofErr w:type="gramEnd"/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          7. </w:t>
      </w:r>
      <w:proofErr w:type="gramStart"/>
      <w:r>
        <w:rPr>
          <w:sz w:val="16"/>
          <w:szCs w:val="16"/>
        </w:rPr>
        <w:t xml:space="preserve">Взыскание применяется не позднее шести месяцев со дня поступления в Администрацию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 информации о совершении муниципальным служащим коррупционного правонарушения, не считая периода </w:t>
      </w:r>
      <w:r>
        <w:rPr>
          <w:sz w:val="16"/>
          <w:szCs w:val="16"/>
        </w:rPr>
        <w:t>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>
        <w:rPr>
          <w:sz w:val="16"/>
          <w:szCs w:val="16"/>
        </w:rPr>
        <w:t xml:space="preserve"> При этом взыскание должно быть пр</w:t>
      </w:r>
      <w:r>
        <w:rPr>
          <w:sz w:val="16"/>
          <w:szCs w:val="16"/>
        </w:rPr>
        <w:t>именено не позднее трех лет со дня совершения коррупционного правонарушения.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         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</w:t>
      </w:r>
      <w:r>
        <w:rPr>
          <w:sz w:val="16"/>
          <w:szCs w:val="16"/>
        </w:rPr>
        <w:t xml:space="preserve">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 Если муниципальный служащий отказывается ознакомиться с актом,</w:t>
      </w:r>
      <w:r>
        <w:rPr>
          <w:sz w:val="16"/>
          <w:szCs w:val="16"/>
        </w:rPr>
        <w:t xml:space="preserve"> указанным в абзаце первом настоящего пункта, под расписку, то составляется соответствующий акт.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         9. </w:t>
      </w:r>
      <w:r>
        <w:rPr>
          <w:color w:val="000000"/>
          <w:sz w:val="16"/>
          <w:szCs w:val="16"/>
        </w:rPr>
        <w:t xml:space="preserve">Сведения </w:t>
      </w:r>
      <w:proofErr w:type="gramStart"/>
      <w:r>
        <w:rPr>
          <w:color w:val="000000"/>
          <w:sz w:val="16"/>
          <w:szCs w:val="16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color w:val="000000"/>
          <w:sz w:val="16"/>
          <w:szCs w:val="16"/>
        </w:rPr>
        <w:t xml:space="preserve"> доверия включаются Администрацией </w:t>
      </w:r>
      <w:proofErr w:type="spellStart"/>
      <w:r>
        <w:rPr>
          <w:color w:val="000000"/>
          <w:sz w:val="16"/>
          <w:szCs w:val="16"/>
        </w:rPr>
        <w:t>Петуховского</w:t>
      </w:r>
      <w:proofErr w:type="spellEnd"/>
      <w:r>
        <w:rPr>
          <w:color w:val="000000"/>
          <w:sz w:val="16"/>
          <w:szCs w:val="16"/>
        </w:rPr>
        <w:t xml:space="preserve"> муниц</w:t>
      </w:r>
      <w:r>
        <w:rPr>
          <w:color w:val="000000"/>
          <w:sz w:val="16"/>
          <w:szCs w:val="16"/>
        </w:rPr>
        <w:t>ипального округа Курганской области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         10. Муниципальный служащий вправе обжаловать взыс</w:t>
      </w:r>
      <w:r>
        <w:rPr>
          <w:color w:val="000000"/>
          <w:sz w:val="16"/>
          <w:szCs w:val="16"/>
        </w:rPr>
        <w:t>кание в порядке, установленном законодательством.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КУРГАНСКАЯ ОБЛАСТЬ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 ПЕТУХОВСКОГО МУНИЦИПАЛЬНОГО ОКРУГА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 </w:t>
      </w:r>
    </w:p>
    <w:p w:rsidR="000E7560" w:rsidRDefault="00F0702A">
      <w:pPr>
        <w:pStyle w:val="Textbody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от   "  5 " октября 2022 года                                                                     </w:t>
      </w:r>
      <w:r>
        <w:rPr>
          <w:sz w:val="16"/>
          <w:szCs w:val="16"/>
        </w:rPr>
        <w:t>                        № 1091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г. Петухово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  <w:proofErr w:type="gramStart"/>
      <w:r>
        <w:rPr>
          <w:b/>
          <w:sz w:val="16"/>
          <w:szCs w:val="16"/>
        </w:rPr>
        <w:t xml:space="preserve">О признании утратившим силу постановления  Администрации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 Курганской области от 4 мая 2022 года №540 «О Порядке представления гражданами, претендующими на замещение должностей му</w:t>
      </w:r>
      <w:r>
        <w:rPr>
          <w:b/>
          <w:sz w:val="16"/>
          <w:szCs w:val="16"/>
        </w:rPr>
        <w:t xml:space="preserve">ниципальной службы в </w:t>
      </w:r>
      <w:proofErr w:type="spellStart"/>
      <w:r>
        <w:rPr>
          <w:b/>
          <w:sz w:val="16"/>
          <w:szCs w:val="16"/>
        </w:rPr>
        <w:t>Петуховском</w:t>
      </w:r>
      <w:proofErr w:type="spellEnd"/>
      <w:r>
        <w:rPr>
          <w:b/>
          <w:sz w:val="16"/>
          <w:szCs w:val="16"/>
        </w:rPr>
        <w:t xml:space="preserve"> муниципальном округе, включенных в перечни, установленные нормативными правовыми актами Администрации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округа, а также гражданами, претендующими на замещение</w:t>
      </w:r>
      <w:r>
        <w:rPr>
          <w:b/>
          <w:spacing w:val="-57"/>
          <w:sz w:val="16"/>
          <w:szCs w:val="16"/>
        </w:rPr>
        <w:t xml:space="preserve"> </w:t>
      </w:r>
      <w:r>
        <w:rPr>
          <w:b/>
          <w:sz w:val="16"/>
          <w:szCs w:val="16"/>
        </w:rPr>
        <w:t>должностей руководителей муниципальных</w:t>
      </w:r>
      <w:r>
        <w:rPr>
          <w:b/>
          <w:sz w:val="16"/>
          <w:szCs w:val="16"/>
        </w:rPr>
        <w:t xml:space="preserve"> учреждений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округа, уведомлений о принадлежащих себе, своей</w:t>
      </w:r>
      <w:proofErr w:type="gramEnd"/>
      <w:r>
        <w:rPr>
          <w:b/>
          <w:sz w:val="16"/>
          <w:szCs w:val="16"/>
        </w:rPr>
        <w:t xml:space="preserve"> супруге (супругу)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</w:t>
      </w:r>
      <w:r>
        <w:rPr>
          <w:b/>
          <w:sz w:val="16"/>
          <w:szCs w:val="16"/>
        </w:rPr>
        <w:t>литарных цифровых прав,</w:t>
      </w:r>
      <w:r>
        <w:rPr>
          <w:b/>
          <w:spacing w:val="-57"/>
          <w:sz w:val="16"/>
          <w:szCs w:val="16"/>
        </w:rPr>
        <w:t xml:space="preserve"> </w:t>
      </w:r>
      <w:r>
        <w:rPr>
          <w:b/>
          <w:sz w:val="16"/>
          <w:szCs w:val="16"/>
        </w:rPr>
        <w:t>цифровой валюте (при наличии)»</w:t>
      </w:r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целях приведения нормативно правового акта  в соответствие с действующим законодательством, Администрация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 ПОСТАНОВЛЯЕТ:</w:t>
      </w:r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1.Признать утратившим </w:t>
      </w:r>
      <w:r>
        <w:rPr>
          <w:sz w:val="16"/>
          <w:szCs w:val="16"/>
        </w:rPr>
        <w:t xml:space="preserve">силу постановление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 от 4 мая 2022 года №540 «О Порядке представления гражданами, претендующими на замещение должностей муниципальной службы в </w:t>
      </w:r>
      <w:proofErr w:type="spellStart"/>
      <w:r>
        <w:rPr>
          <w:sz w:val="16"/>
          <w:szCs w:val="16"/>
        </w:rPr>
        <w:t>Петуховском</w:t>
      </w:r>
      <w:proofErr w:type="spellEnd"/>
      <w:r>
        <w:rPr>
          <w:sz w:val="16"/>
          <w:szCs w:val="16"/>
        </w:rPr>
        <w:t xml:space="preserve"> муниципальном округе, включенных в </w:t>
      </w:r>
      <w:r>
        <w:rPr>
          <w:sz w:val="16"/>
          <w:szCs w:val="16"/>
        </w:rPr>
        <w:t xml:space="preserve">перечни, установленные нормативными правовыми актами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округа, а также гражданами, претендующими на замещение</w:t>
      </w:r>
      <w:r>
        <w:rPr>
          <w:spacing w:val="-57"/>
          <w:sz w:val="16"/>
          <w:szCs w:val="16"/>
        </w:rPr>
        <w:t xml:space="preserve"> </w:t>
      </w:r>
      <w:r>
        <w:rPr>
          <w:sz w:val="16"/>
          <w:szCs w:val="16"/>
        </w:rPr>
        <w:t xml:space="preserve">должностей руководителей муниципальных учреждений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округа, уведомлений о принад</w:t>
      </w:r>
      <w:r>
        <w:rPr>
          <w:sz w:val="16"/>
          <w:szCs w:val="16"/>
        </w:rPr>
        <w:t>лежащих себе, своей</w:t>
      </w:r>
      <w:proofErr w:type="gramEnd"/>
      <w:r>
        <w:rPr>
          <w:sz w:val="16"/>
          <w:szCs w:val="16"/>
        </w:rPr>
        <w:t xml:space="preserve"> супруге (супругу)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прав,</w:t>
      </w:r>
      <w:r>
        <w:rPr>
          <w:spacing w:val="-57"/>
          <w:sz w:val="16"/>
          <w:szCs w:val="16"/>
        </w:rPr>
        <w:t xml:space="preserve"> </w:t>
      </w:r>
      <w:r>
        <w:rPr>
          <w:sz w:val="16"/>
          <w:szCs w:val="16"/>
        </w:rPr>
        <w:t>цифровой валюте (при наличии</w:t>
      </w:r>
      <w:r>
        <w:rPr>
          <w:b/>
          <w:sz w:val="16"/>
          <w:szCs w:val="16"/>
        </w:rPr>
        <w:t>)</w:t>
      </w:r>
      <w:r>
        <w:rPr>
          <w:sz w:val="16"/>
          <w:szCs w:val="16"/>
        </w:rPr>
        <w:t>».</w:t>
      </w:r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2.Опубликова</w:t>
      </w:r>
      <w:r>
        <w:rPr>
          <w:sz w:val="16"/>
          <w:szCs w:val="16"/>
        </w:rPr>
        <w:t>ть настоящее постановление в установленном порядке.</w:t>
      </w:r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3.Настоящее постановление вступает в силу после его официального опубликования.</w:t>
      </w:r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4.</w:t>
      </w:r>
      <w:proofErr w:type="gramStart"/>
      <w:r>
        <w:rPr>
          <w:sz w:val="16"/>
          <w:szCs w:val="16"/>
        </w:rPr>
        <w:t>Контроль за</w:t>
      </w:r>
      <w:proofErr w:type="gramEnd"/>
      <w:r>
        <w:rPr>
          <w:sz w:val="16"/>
          <w:szCs w:val="16"/>
        </w:rPr>
        <w:t xml:space="preserve"> выполнением настоящего постановления возложить на управляющего делами — руководителя аппарата Администрации </w:t>
      </w:r>
      <w:proofErr w:type="spellStart"/>
      <w:r>
        <w:rPr>
          <w:sz w:val="16"/>
          <w:szCs w:val="16"/>
        </w:rPr>
        <w:t>Пе</w:t>
      </w:r>
      <w:r>
        <w:rPr>
          <w:sz w:val="16"/>
          <w:szCs w:val="16"/>
        </w:rPr>
        <w:t>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  </w:t>
      </w:r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Глава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                                                   И.В. </w:t>
      </w:r>
      <w:proofErr w:type="spellStart"/>
      <w:r>
        <w:rPr>
          <w:sz w:val="16"/>
          <w:szCs w:val="16"/>
        </w:rPr>
        <w:t>Арзин</w:t>
      </w:r>
      <w:proofErr w:type="spellEnd"/>
    </w:p>
    <w:p w:rsidR="000E7560" w:rsidRDefault="000E7560">
      <w:pPr>
        <w:pStyle w:val="Textbody"/>
        <w:ind w:left="5664"/>
        <w:rPr>
          <w:sz w:val="16"/>
          <w:szCs w:val="16"/>
        </w:rPr>
      </w:pPr>
    </w:p>
    <w:p w:rsidR="000E7560" w:rsidRDefault="000E7560">
      <w:pPr>
        <w:pStyle w:val="Textbody"/>
        <w:ind w:left="5664"/>
        <w:rPr>
          <w:sz w:val="16"/>
          <w:szCs w:val="16"/>
        </w:rPr>
      </w:pP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РОССИЙ</w:t>
      </w:r>
      <w:r>
        <w:rPr>
          <w:sz w:val="16"/>
          <w:szCs w:val="16"/>
        </w:rPr>
        <w:t>СКАЯ ФЕДЕРАЦИЯ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КУРГАНСКАЯ ОБЛАСТЬ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 ПЕТУХОВСКОГО МУНИЦИПАЛЬНОГО ОКРУГА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от   "  5 "</w:t>
      </w:r>
      <w:r>
        <w:rPr>
          <w:sz w:val="16"/>
          <w:szCs w:val="16"/>
        </w:rPr>
        <w:t xml:space="preserve"> октября 2022 года                                                                                             № 1092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г. Петухово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b/>
          <w:sz w:val="16"/>
          <w:szCs w:val="16"/>
        </w:rPr>
        <w:t xml:space="preserve">О признании </w:t>
      </w:r>
      <w:proofErr w:type="gramStart"/>
      <w:r>
        <w:rPr>
          <w:b/>
          <w:sz w:val="16"/>
          <w:szCs w:val="16"/>
        </w:rPr>
        <w:t>утратившим</w:t>
      </w:r>
      <w:proofErr w:type="gramEnd"/>
      <w:r>
        <w:rPr>
          <w:b/>
          <w:sz w:val="16"/>
          <w:szCs w:val="16"/>
        </w:rPr>
        <w:t xml:space="preserve"> силу постановления  Администрации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 Курганской области от 4 мая 202</w:t>
      </w:r>
      <w:r>
        <w:rPr>
          <w:b/>
          <w:sz w:val="16"/>
          <w:szCs w:val="16"/>
        </w:rPr>
        <w:t>2 года №539 « О порядке представления лицами, замещающими</w:t>
      </w:r>
    </w:p>
    <w:p w:rsidR="000E7560" w:rsidRDefault="00F0702A">
      <w:pPr>
        <w:pStyle w:val="Textbody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должности муниципальной службы, а также гражданами, претендующими на замещение должностей муниципальной службы в органах местного самоуправления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округа, сведений о дохода</w:t>
      </w:r>
      <w:r>
        <w:rPr>
          <w:b/>
          <w:sz w:val="16"/>
          <w:szCs w:val="16"/>
        </w:rPr>
        <w:t>х,  об имуществе и обязательствах имущественного характера»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целях приведения нормативно правового акта  в соответствие с действующим законодательством, Администрация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 ПОСТАНОВЛЯЕТ:</w:t>
      </w:r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1.Признать утратив</w:t>
      </w:r>
      <w:r>
        <w:rPr>
          <w:sz w:val="16"/>
          <w:szCs w:val="16"/>
        </w:rPr>
        <w:t xml:space="preserve">шим силу постановление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 от 4 мая 2022 года №539 «О порядке представления лицами, замещающими должности муниципальной службы, а также гражданами, претендующими на замещение должностей муници</w:t>
      </w:r>
      <w:r>
        <w:rPr>
          <w:sz w:val="16"/>
          <w:szCs w:val="16"/>
        </w:rPr>
        <w:t xml:space="preserve">пальной службы в органах местного самоуправления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округа, сведений о доходах,  об имуществе и обязательствах имущественного характера».</w:t>
      </w:r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2.Опубликовать настоящее постановление в установленном порядке.</w:t>
      </w:r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3.Настоящее постановление вст</w:t>
      </w:r>
      <w:r>
        <w:rPr>
          <w:sz w:val="16"/>
          <w:szCs w:val="16"/>
        </w:rPr>
        <w:t>упает в силу после его официального опубликования.</w:t>
      </w:r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4.</w:t>
      </w:r>
      <w:proofErr w:type="gramStart"/>
      <w:r>
        <w:rPr>
          <w:sz w:val="16"/>
          <w:szCs w:val="16"/>
        </w:rPr>
        <w:t>Контроль за</w:t>
      </w:r>
      <w:proofErr w:type="gramEnd"/>
      <w:r>
        <w:rPr>
          <w:sz w:val="16"/>
          <w:szCs w:val="16"/>
        </w:rPr>
        <w:t xml:space="preserve"> выполнением настоящего постановления возложить на управляющего делами — руководителя аппарата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Глава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     </w:t>
      </w:r>
      <w:r>
        <w:rPr>
          <w:sz w:val="16"/>
          <w:szCs w:val="16"/>
        </w:rPr>
        <w:t xml:space="preserve">                                              И.В. </w:t>
      </w:r>
      <w:proofErr w:type="spellStart"/>
      <w:r>
        <w:rPr>
          <w:sz w:val="16"/>
          <w:szCs w:val="16"/>
        </w:rPr>
        <w:t>Арзин</w:t>
      </w:r>
      <w:proofErr w:type="spellEnd"/>
    </w:p>
    <w:p w:rsidR="000E7560" w:rsidRDefault="000E7560">
      <w:pPr>
        <w:pStyle w:val="Textbody"/>
        <w:ind w:left="5664"/>
        <w:rPr>
          <w:sz w:val="16"/>
          <w:szCs w:val="16"/>
        </w:rPr>
      </w:pP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РОССИЙСКАЯ ФЕДЕРАЦИЯ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КУРГАНСКАЯ ОБЛАСТЬ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 ПЕТУХОВСКОГО МУНИЦИПАЛЬНОГО ОКРУГА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 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b/>
          <w:sz w:val="16"/>
          <w:szCs w:val="16"/>
        </w:rPr>
        <w:t>ПОСТАНОВЛЕНИЕ 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от 11 октября 2022 года                                                                                                     №1099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г. Петухово</w:t>
      </w:r>
    </w:p>
    <w:p w:rsidR="000E7560" w:rsidRDefault="00F0702A">
      <w:pPr>
        <w:pStyle w:val="Textbody"/>
        <w:ind w:firstLine="708"/>
        <w:rPr>
          <w:sz w:val="16"/>
          <w:szCs w:val="16"/>
        </w:rPr>
      </w:pPr>
      <w:r>
        <w:rPr>
          <w:noProof/>
          <w:sz w:val="16"/>
          <w:szCs w:val="16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6419880" cy="743040"/>
            <wp:effectExtent l="0" t="0" r="0" b="0"/>
            <wp:wrapSquare wrapText="right"/>
            <wp:docPr id="1" name="Графический объект1" title="Подпись: О  внесении изменений в постановление Администрации Петуховского района от 22.04.2021 г. № 299 «Об утверждении муниципальной программы Петуховского района «Обеспечение общественного порядка и противодействие преступности в Петуховском районе» на 2021-2025 годы»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80" cy="743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 </w:t>
      </w:r>
    </w:p>
    <w:p w:rsidR="000E7560" w:rsidRDefault="000E7560">
      <w:pPr>
        <w:pStyle w:val="Textbody"/>
        <w:ind w:firstLine="708"/>
        <w:rPr>
          <w:sz w:val="16"/>
          <w:szCs w:val="16"/>
        </w:rPr>
      </w:pPr>
    </w:p>
    <w:p w:rsidR="000E7560" w:rsidRDefault="00F0702A">
      <w:pPr>
        <w:pStyle w:val="Textbody"/>
        <w:ind w:firstLine="708"/>
        <w:rPr>
          <w:sz w:val="16"/>
          <w:szCs w:val="16"/>
        </w:rPr>
      </w:pPr>
      <w:r>
        <w:rPr>
          <w:sz w:val="16"/>
          <w:szCs w:val="16"/>
        </w:rPr>
        <w:t>В соответствии со статьей 179 Бюджетного кодекса РФ, Федеральным законом от 06.10.2003 год</w:t>
      </w:r>
      <w:r>
        <w:rPr>
          <w:sz w:val="16"/>
          <w:szCs w:val="16"/>
        </w:rPr>
        <w:t xml:space="preserve">а № 131 «Об общих принципах организации местного самоуправления Российской Федерации», с постановлением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от 10.01.2022 г. № 1 «О муниципальных программах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округа», Администрация </w:t>
      </w:r>
      <w:proofErr w:type="spellStart"/>
      <w:r>
        <w:rPr>
          <w:sz w:val="16"/>
          <w:szCs w:val="16"/>
        </w:rPr>
        <w:t>Пет</w:t>
      </w:r>
      <w:r>
        <w:rPr>
          <w:sz w:val="16"/>
          <w:szCs w:val="16"/>
        </w:rPr>
        <w:t>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 ПОСТАНОВЛЯЕТ:</w:t>
      </w:r>
    </w:p>
    <w:p w:rsidR="000E7560" w:rsidRDefault="00F0702A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 xml:space="preserve">    </w:t>
      </w:r>
      <w:r>
        <w:rPr>
          <w:sz w:val="16"/>
          <w:szCs w:val="16"/>
        </w:rPr>
        <w:t xml:space="preserve">Внести в постановление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района от 22.04.2021 г. № 299 «Об утверждении муниципальной программы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района «Обеспечение общественного порядка и </w:t>
      </w:r>
      <w:r>
        <w:rPr>
          <w:sz w:val="16"/>
          <w:szCs w:val="16"/>
        </w:rPr>
        <w:t xml:space="preserve">противодействие преступности в </w:t>
      </w:r>
      <w:proofErr w:type="spellStart"/>
      <w:r>
        <w:rPr>
          <w:sz w:val="16"/>
          <w:szCs w:val="16"/>
        </w:rPr>
        <w:t>Петуховском</w:t>
      </w:r>
      <w:proofErr w:type="spellEnd"/>
      <w:r>
        <w:rPr>
          <w:sz w:val="16"/>
          <w:szCs w:val="16"/>
        </w:rPr>
        <w:t xml:space="preserve"> районе» на 2021-2025 годы» следующие изменения:</w:t>
      </w:r>
    </w:p>
    <w:p w:rsidR="000E7560" w:rsidRDefault="00F0702A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1.1.</w:t>
      </w: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>В названии постановления, в пункте 1 постановления и в приложении к постановлению слова «</w:t>
      </w:r>
      <w:proofErr w:type="spellStart"/>
      <w:r>
        <w:rPr>
          <w:sz w:val="16"/>
          <w:szCs w:val="16"/>
        </w:rPr>
        <w:t>Петуховский</w:t>
      </w:r>
      <w:proofErr w:type="spellEnd"/>
      <w:r>
        <w:rPr>
          <w:sz w:val="16"/>
          <w:szCs w:val="16"/>
        </w:rPr>
        <w:t xml:space="preserve"> район» </w:t>
      </w:r>
      <w:proofErr w:type="gramStart"/>
      <w:r>
        <w:rPr>
          <w:sz w:val="16"/>
          <w:szCs w:val="16"/>
        </w:rPr>
        <w:t>заменить на слова</w:t>
      </w:r>
      <w:proofErr w:type="gramEnd"/>
      <w:r>
        <w:rPr>
          <w:sz w:val="16"/>
          <w:szCs w:val="16"/>
        </w:rPr>
        <w:t xml:space="preserve"> «</w:t>
      </w:r>
      <w:proofErr w:type="spellStart"/>
      <w:r>
        <w:rPr>
          <w:sz w:val="16"/>
          <w:szCs w:val="16"/>
        </w:rPr>
        <w:t>Петуховский</w:t>
      </w:r>
      <w:proofErr w:type="spellEnd"/>
      <w:r>
        <w:rPr>
          <w:sz w:val="16"/>
          <w:szCs w:val="16"/>
        </w:rPr>
        <w:t xml:space="preserve"> муниципальный о</w:t>
      </w:r>
      <w:r>
        <w:rPr>
          <w:sz w:val="16"/>
          <w:szCs w:val="16"/>
        </w:rPr>
        <w:t>круг Курганской области» в соответствующих падежах;</w:t>
      </w:r>
    </w:p>
    <w:p w:rsidR="000E7560" w:rsidRDefault="00F0702A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1.2.</w:t>
      </w: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 xml:space="preserve">В раздел «Направление «Повышение безопасности дорожного движения в </w:t>
      </w:r>
      <w:proofErr w:type="spellStart"/>
      <w:r>
        <w:rPr>
          <w:sz w:val="16"/>
          <w:szCs w:val="16"/>
        </w:rPr>
        <w:t>Петуховском</w:t>
      </w:r>
      <w:proofErr w:type="spellEnd"/>
      <w:r>
        <w:rPr>
          <w:sz w:val="16"/>
          <w:szCs w:val="16"/>
        </w:rPr>
        <w:t xml:space="preserve"> муниципальном округе Курганской области» приложения 1 к муниципальной программе внести изменения и изложить его в </w:t>
      </w:r>
      <w:r>
        <w:rPr>
          <w:sz w:val="16"/>
          <w:szCs w:val="16"/>
        </w:rPr>
        <w:t>редакции согласно приложению 1 к настоящему постановлению;</w:t>
      </w:r>
    </w:p>
    <w:p w:rsidR="000E7560" w:rsidRDefault="00F0702A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1.3.</w:t>
      </w: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>Приложение 2 к муниципальной программе дополнить строками 12, 13 и изложить их в редакции согласно приложению 2 к настоящему постановлению.</w:t>
      </w:r>
    </w:p>
    <w:p w:rsidR="000E7560" w:rsidRDefault="00F0702A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 xml:space="preserve">    </w:t>
      </w:r>
      <w:r>
        <w:rPr>
          <w:sz w:val="16"/>
          <w:szCs w:val="16"/>
        </w:rPr>
        <w:t xml:space="preserve">Финансовому управлению Администрации </w:t>
      </w:r>
      <w:proofErr w:type="spellStart"/>
      <w:r>
        <w:rPr>
          <w:sz w:val="16"/>
          <w:szCs w:val="16"/>
        </w:rPr>
        <w:t>Пет</w:t>
      </w:r>
      <w:r>
        <w:rPr>
          <w:sz w:val="16"/>
          <w:szCs w:val="16"/>
        </w:rPr>
        <w:t>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 осуществлять финансирование программы в пределах средств, предусмотренных бюджетом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на очередной финансовый год.</w:t>
      </w:r>
    </w:p>
    <w:p w:rsidR="000E7560" w:rsidRDefault="00F0702A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 xml:space="preserve">    </w:t>
      </w:r>
      <w:r>
        <w:rPr>
          <w:sz w:val="16"/>
          <w:szCs w:val="16"/>
        </w:rPr>
        <w:t>Опубликовать настоящее постановление в порядке, уста</w:t>
      </w:r>
      <w:r>
        <w:rPr>
          <w:sz w:val="16"/>
          <w:szCs w:val="16"/>
        </w:rPr>
        <w:t xml:space="preserve">новленном Уставом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области.</w:t>
      </w:r>
    </w:p>
    <w:p w:rsidR="000E7560" w:rsidRDefault="00F0702A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 xml:space="preserve">    </w:t>
      </w:r>
      <w:proofErr w:type="gramStart"/>
      <w:r>
        <w:rPr>
          <w:sz w:val="16"/>
          <w:szCs w:val="16"/>
        </w:rPr>
        <w:t>Контроль за</w:t>
      </w:r>
      <w:proofErr w:type="gramEnd"/>
      <w:r>
        <w:rPr>
          <w:sz w:val="16"/>
          <w:szCs w:val="16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округа, начальника Управления ЖКХ, строительства и архитектуры Админи</w:t>
      </w:r>
      <w:r>
        <w:rPr>
          <w:sz w:val="16"/>
          <w:szCs w:val="16"/>
        </w:rPr>
        <w:t xml:space="preserve">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0E7560">
      <w:pPr>
        <w:pStyle w:val="Textbody"/>
        <w:ind w:firstLine="426"/>
        <w:jc w:val="both"/>
        <w:rPr>
          <w:sz w:val="16"/>
          <w:szCs w:val="16"/>
        </w:rPr>
      </w:pP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Глава 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 муниципального округа                                                                  И.В. </w:t>
      </w:r>
      <w:proofErr w:type="spellStart"/>
      <w:r>
        <w:rPr>
          <w:sz w:val="16"/>
          <w:szCs w:val="16"/>
        </w:rPr>
        <w:t>Арзин</w:t>
      </w:r>
      <w:proofErr w:type="spellEnd"/>
    </w:p>
    <w:p w:rsidR="000E7560" w:rsidRDefault="000E7560">
      <w:pPr>
        <w:pStyle w:val="Textbody"/>
        <w:ind w:left="5664"/>
        <w:rPr>
          <w:sz w:val="16"/>
          <w:szCs w:val="16"/>
        </w:rPr>
      </w:pPr>
    </w:p>
    <w:p w:rsidR="000E7560" w:rsidRDefault="00F0702A">
      <w:pPr>
        <w:pStyle w:val="Textbody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proofErr w:type="gramStart"/>
      <w:r>
        <w:rPr>
          <w:sz w:val="16"/>
          <w:szCs w:val="16"/>
        </w:rPr>
        <w:t xml:space="preserve">Приложение 1 к постановлению Администрации </w:t>
      </w:r>
      <w:proofErr w:type="spellStart"/>
      <w:r>
        <w:rPr>
          <w:sz w:val="16"/>
          <w:szCs w:val="16"/>
        </w:rPr>
        <w:t>Петуховског</w:t>
      </w:r>
      <w:r>
        <w:rPr>
          <w:sz w:val="16"/>
          <w:szCs w:val="16"/>
        </w:rPr>
        <w:t>о</w:t>
      </w:r>
      <w:proofErr w:type="spellEnd"/>
      <w:r>
        <w:rPr>
          <w:sz w:val="16"/>
          <w:szCs w:val="16"/>
        </w:rPr>
        <w:t xml:space="preserve"> муниципального округа Курганской области от 11 октября №1099 «О  внесении изменений в постановление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района  от 22.04.2021 г. № 299 «О  внесении изменений в постановление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</w:t>
      </w:r>
      <w:r>
        <w:rPr>
          <w:sz w:val="16"/>
          <w:szCs w:val="16"/>
        </w:rPr>
        <w:t xml:space="preserve">ой области от 22.04.2021 г. № 299 «Об утверждении муниципальной программы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 «Обеспечение общественного порядка и противодействие преступности в </w:t>
      </w:r>
      <w:proofErr w:type="spellStart"/>
      <w:r>
        <w:rPr>
          <w:sz w:val="16"/>
          <w:szCs w:val="16"/>
        </w:rPr>
        <w:t>Петуховском</w:t>
      </w:r>
      <w:proofErr w:type="spellEnd"/>
      <w:r>
        <w:rPr>
          <w:sz w:val="16"/>
          <w:szCs w:val="16"/>
        </w:rPr>
        <w:t xml:space="preserve"> муниципальном округе</w:t>
      </w:r>
      <w:proofErr w:type="gramEnd"/>
      <w:r>
        <w:rPr>
          <w:sz w:val="16"/>
          <w:szCs w:val="16"/>
        </w:rPr>
        <w:t xml:space="preserve"> Курганской области» на 2021</w:t>
      </w:r>
      <w:r>
        <w:rPr>
          <w:sz w:val="16"/>
          <w:szCs w:val="16"/>
        </w:rPr>
        <w:t>-2025 годы»</w:t>
      </w:r>
    </w:p>
    <w:p w:rsidR="000E7560" w:rsidRDefault="00F0702A">
      <w:pPr>
        <w:pStyle w:val="Textbody"/>
        <w:ind w:left="70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                                                                             Приложение 1</w:t>
      </w:r>
    </w:p>
    <w:p w:rsidR="000E7560" w:rsidRDefault="00F0702A">
      <w:pPr>
        <w:pStyle w:val="Textbody"/>
        <w:ind w:left="7230"/>
        <w:rPr>
          <w:sz w:val="16"/>
          <w:szCs w:val="16"/>
        </w:rPr>
      </w:pPr>
      <w:r>
        <w:rPr>
          <w:sz w:val="16"/>
          <w:szCs w:val="16"/>
        </w:rPr>
        <w:t xml:space="preserve">К муниципальной программе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 «Обеспечение общественного порядка и противодействие преступности в </w:t>
      </w:r>
      <w:proofErr w:type="spellStart"/>
      <w:r>
        <w:rPr>
          <w:sz w:val="16"/>
          <w:szCs w:val="16"/>
        </w:rPr>
        <w:t>Петух</w:t>
      </w:r>
      <w:r>
        <w:rPr>
          <w:sz w:val="16"/>
          <w:szCs w:val="16"/>
        </w:rPr>
        <w:t>овском</w:t>
      </w:r>
      <w:proofErr w:type="spellEnd"/>
      <w:r>
        <w:rPr>
          <w:sz w:val="16"/>
          <w:szCs w:val="16"/>
        </w:rPr>
        <w:t xml:space="preserve"> муниципальном округе Курганской области» на 2021-2025 годы»</w:t>
      </w:r>
    </w:p>
    <w:p w:rsidR="000E7560" w:rsidRDefault="00F0702A">
      <w:pPr>
        <w:pStyle w:val="Textbody"/>
        <w:jc w:val="right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ind w:right="1210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Перечень мероприятий муниципальной программы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Курганской области «Обеспечение общественного порядка и противодействие преступности в </w:t>
      </w:r>
      <w:proofErr w:type="spellStart"/>
      <w:r>
        <w:rPr>
          <w:b/>
          <w:sz w:val="16"/>
          <w:szCs w:val="16"/>
        </w:rPr>
        <w:t>Петуховском</w:t>
      </w:r>
      <w:proofErr w:type="spellEnd"/>
      <w:r>
        <w:rPr>
          <w:b/>
          <w:sz w:val="16"/>
          <w:szCs w:val="16"/>
        </w:rPr>
        <w:t xml:space="preserve"> муниципа</w:t>
      </w:r>
      <w:r>
        <w:rPr>
          <w:b/>
          <w:sz w:val="16"/>
          <w:szCs w:val="16"/>
        </w:rPr>
        <w:t>льном округе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Курганской области» на 2021-2025 годы</w:t>
      </w:r>
    </w:p>
    <w:tbl>
      <w:tblPr>
        <w:tblW w:w="109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3677"/>
        <w:gridCol w:w="2239"/>
        <w:gridCol w:w="1724"/>
        <w:gridCol w:w="2817"/>
      </w:tblGrid>
      <w:tr w:rsidR="000E7560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ind w:right="124"/>
              <w:jc w:val="center"/>
              <w:rPr>
                <w:sz w:val="16"/>
                <w:szCs w:val="16"/>
              </w:rPr>
            </w:pP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п/п</w:t>
            </w:r>
          </w:p>
        </w:tc>
        <w:tc>
          <w:tcPr>
            <w:tcW w:w="3677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 w:line="267" w:lineRule="atLeas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Наименование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мероприятия</w:t>
            </w:r>
            <w:proofErr w:type="spellEnd"/>
          </w:p>
        </w:tc>
        <w:tc>
          <w:tcPr>
            <w:tcW w:w="2239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 w:line="267" w:lineRule="atLeas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Ответственный</w:t>
            </w:r>
            <w:proofErr w:type="spellEnd"/>
          </w:p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 w:line="267" w:lineRule="atLeas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исполнитель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соисполнитель</w:t>
            </w:r>
            <w:proofErr w:type="spellEnd"/>
          </w:p>
        </w:tc>
        <w:tc>
          <w:tcPr>
            <w:tcW w:w="1724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ind w:right="347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Срок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реализации</w:t>
            </w:r>
            <w:proofErr w:type="spellEnd"/>
          </w:p>
        </w:tc>
        <w:tc>
          <w:tcPr>
            <w:tcW w:w="2817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right="70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Ожидаемый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конечный</w:t>
            </w:r>
            <w:proofErr w:type="spellEnd"/>
            <w:r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результат</w:t>
            </w:r>
            <w:proofErr w:type="spellEnd"/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10987" w:type="dxa"/>
            <w:gridSpan w:val="5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1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Направление "Повышение безопасности дорожного движения в </w:t>
            </w:r>
            <w:proofErr w:type="spellStart"/>
            <w:r>
              <w:rPr>
                <w:b/>
                <w:sz w:val="16"/>
                <w:szCs w:val="16"/>
              </w:rPr>
              <w:t>Петуховском</w:t>
            </w:r>
            <w:proofErr w:type="spellEnd"/>
            <w:r>
              <w:rPr>
                <w:b/>
                <w:sz w:val="16"/>
                <w:szCs w:val="16"/>
              </w:rPr>
              <w:t xml:space="preserve"> муниципальном округе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Курганской области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"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3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7" w:lineRule="atLeast"/>
              <w:ind w:right="7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103.</w:t>
            </w:r>
          </w:p>
        </w:tc>
        <w:tc>
          <w:tcPr>
            <w:tcW w:w="3677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комплексных обследований</w:t>
            </w:r>
            <w:r>
              <w:rPr>
                <w:spacing w:val="-5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автомобильных дорог и железнодорожных переездов Курганской области</w:t>
            </w:r>
          </w:p>
        </w:tc>
        <w:tc>
          <w:tcPr>
            <w:tcW w:w="223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7" w:lineRule="atLeast"/>
              <w:ind w:right="2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ДСГ и ЖКХ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согласованию),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70" w:lineRule="atLeast"/>
              <w:ind w:right="2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Уральское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МУГАДН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z w:val="16"/>
                <w:szCs w:val="16"/>
                <w:lang w:val="en-US"/>
              </w:rPr>
              <w:t>по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согласованию</w:t>
            </w:r>
            <w:proofErr w:type="spellEnd"/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724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7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2021 - 2025 </w:t>
            </w:r>
            <w:proofErr w:type="spellStart"/>
            <w:r>
              <w:rPr>
                <w:sz w:val="16"/>
                <w:szCs w:val="16"/>
                <w:lang w:val="en-US"/>
              </w:rPr>
              <w:t>годы</w:t>
            </w:r>
            <w:proofErr w:type="spellEnd"/>
          </w:p>
        </w:tc>
        <w:tc>
          <w:tcPr>
            <w:tcW w:w="2817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Своевременное проведение</w:t>
            </w:r>
            <w:r>
              <w:rPr>
                <w:spacing w:val="-5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ремонтных работ на </w:t>
            </w:r>
            <w:r>
              <w:rPr>
                <w:spacing w:val="-58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автомобильных</w:t>
            </w:r>
            <w:r>
              <w:rPr>
                <w:spacing w:val="7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дорогах,</w:t>
            </w:r>
            <w:r>
              <w:rPr>
                <w:spacing w:val="7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мостах</w:t>
            </w:r>
            <w:r>
              <w:rPr>
                <w:spacing w:val="7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 железнодорожных переездах Обеспечение безопасности дорожного движения транспортных средств и пешеходов, снижение уровня аварийности на дорогах</w:t>
            </w:r>
          </w:p>
        </w:tc>
      </w:tr>
    </w:tbl>
    <w:p w:rsidR="00000000" w:rsidRDefault="00F0702A">
      <w:pPr>
        <w:spacing w:after="0"/>
        <w:rPr>
          <w:vanish/>
        </w:rPr>
      </w:pPr>
    </w:p>
    <w:p w:rsidR="00000000" w:rsidRDefault="00F0702A">
      <w:pPr>
        <w:spacing w:after="0"/>
        <w:rPr>
          <w:vanish/>
        </w:rPr>
      </w:pPr>
      <w:r>
        <w:br w:type="page"/>
      </w:r>
    </w:p>
    <w:tbl>
      <w:tblPr>
        <w:tblW w:w="109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715"/>
        <w:gridCol w:w="2276"/>
        <w:gridCol w:w="988"/>
        <w:gridCol w:w="3511"/>
      </w:tblGrid>
      <w:tr w:rsidR="000E756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 w:line="267" w:lineRule="atLeast"/>
              <w:ind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</w:t>
            </w:r>
          </w:p>
        </w:tc>
        <w:tc>
          <w:tcPr>
            <w:tcW w:w="3715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 w:line="270" w:lineRule="atLeast"/>
              <w:ind w:right="7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учебно-методических материалов и </w:t>
            </w:r>
            <w:r>
              <w:rPr>
                <w:sz w:val="16"/>
                <w:szCs w:val="16"/>
              </w:rPr>
              <w:t>оборудования для образовательных учреждений</w:t>
            </w:r>
          </w:p>
        </w:tc>
        <w:tc>
          <w:tcPr>
            <w:tcW w:w="2276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ind w:right="2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</w:t>
            </w:r>
          </w:p>
        </w:tc>
        <w:tc>
          <w:tcPr>
            <w:tcW w:w="988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 w:line="267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2021 - 2025 </w:t>
            </w:r>
            <w:proofErr w:type="spellStart"/>
            <w:r>
              <w:rPr>
                <w:sz w:val="16"/>
                <w:szCs w:val="16"/>
                <w:lang w:val="en-US"/>
              </w:rPr>
              <w:t>годы</w:t>
            </w:r>
            <w:proofErr w:type="spellEnd"/>
          </w:p>
        </w:tc>
        <w:tc>
          <w:tcPr>
            <w:tcW w:w="3511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правового воспитания учащихся школ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97" w:type="dxa"/>
            <w:vMerge w:val="restart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3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105.</w:t>
            </w:r>
          </w:p>
        </w:tc>
        <w:tc>
          <w:tcPr>
            <w:tcW w:w="3715" w:type="dxa"/>
            <w:vMerge w:val="restart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right="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взаимодействия со средствами массовой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информации по информированию населения, проживающего на территории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округа, о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целях и задачах мероприятий по обеспечению безопасности дорожного движения, разъяснение правил дорожного движения</w:t>
            </w:r>
          </w:p>
        </w:tc>
        <w:tc>
          <w:tcPr>
            <w:tcW w:w="2276" w:type="dxa"/>
            <w:vMerge w:val="restart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3" w:lineRule="atLeast"/>
              <w:ind w:right="3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ОГИБДД МО МВД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right="3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 согласованию), </w:t>
            </w: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Курганской области</w:t>
            </w:r>
          </w:p>
        </w:tc>
        <w:tc>
          <w:tcPr>
            <w:tcW w:w="988" w:type="dxa"/>
            <w:vMerge w:val="restart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3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2021 - 2025 </w:t>
            </w:r>
            <w:proofErr w:type="spellStart"/>
            <w:r>
              <w:rPr>
                <w:sz w:val="16"/>
                <w:szCs w:val="16"/>
                <w:lang w:val="en-US"/>
              </w:rPr>
              <w:t>годы</w:t>
            </w:r>
            <w:proofErr w:type="spellEnd"/>
          </w:p>
        </w:tc>
        <w:tc>
          <w:tcPr>
            <w:tcW w:w="351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808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планомерной</w:t>
            </w:r>
            <w:r>
              <w:rPr>
                <w:spacing w:val="6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 полной реализации целей и задач Стратегии безопасности дорожного движения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Российской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Федерации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8080"/>
                <w:right w:val="single" w:sz="8" w:space="1" w:color="000000"/>
              </w:pBdr>
              <w:spacing w:after="283"/>
            </w:pPr>
            <w:r>
              <w:rPr>
                <w:sz w:val="16"/>
                <w:szCs w:val="16"/>
              </w:rPr>
              <w:t xml:space="preserve">на 2018 - 2024 годы, </w:t>
            </w:r>
            <w:proofErr w:type="gramStart"/>
            <w:r>
              <w:rPr>
                <w:sz w:val="16"/>
                <w:szCs w:val="16"/>
              </w:rPr>
              <w:t>утвержденной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hyperlink r:id="rId9" w:history="1">
              <w:r>
                <w:rPr>
                  <w:sz w:val="16"/>
                  <w:szCs w:val="16"/>
                </w:rPr>
                <w:t xml:space="preserve">распоряжением        </w:t>
              </w:r>
            </w:hyperlink>
            <w:hyperlink r:id="rId10" w:history="1">
              <w:r>
                <w:rPr>
                  <w:spacing w:val="44"/>
                  <w:sz w:val="16"/>
                  <w:szCs w:val="16"/>
                </w:rPr>
                <w:t> </w:t>
              </w:r>
            </w:hyperlink>
            <w:hyperlink r:id="rId11" w:history="1">
              <w:r>
                <w:rPr>
                  <w:sz w:val="16"/>
                  <w:szCs w:val="16"/>
                </w:rPr>
                <w:t>Правительства</w:t>
              </w:r>
            </w:hyperlink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97" w:type="dxa"/>
            <w:vMerge/>
          </w:tcPr>
          <w:p w:rsidR="00000000" w:rsidRDefault="00F0702A"/>
        </w:tc>
        <w:tc>
          <w:tcPr>
            <w:tcW w:w="3715" w:type="dxa"/>
            <w:vMerge/>
          </w:tcPr>
          <w:p w:rsidR="00000000" w:rsidRDefault="00F0702A"/>
        </w:tc>
        <w:tc>
          <w:tcPr>
            <w:tcW w:w="2276" w:type="dxa"/>
            <w:vMerge/>
          </w:tcPr>
          <w:p w:rsidR="00000000" w:rsidRDefault="00F0702A"/>
        </w:tc>
        <w:tc>
          <w:tcPr>
            <w:tcW w:w="988" w:type="dxa"/>
            <w:vMerge/>
          </w:tcPr>
          <w:p w:rsidR="00000000" w:rsidRDefault="00F0702A"/>
        </w:tc>
        <w:tc>
          <w:tcPr>
            <w:tcW w:w="351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8080"/>
                <w:right w:val="single" w:sz="8" w:space="1" w:color="000000"/>
              </w:pBdr>
              <w:spacing w:after="283" w:line="203" w:lineRule="atLeast"/>
            </w:pPr>
            <w:hyperlink r:id="rId12" w:history="1">
              <w:proofErr w:type="spellStart"/>
              <w:r>
                <w:rPr>
                  <w:sz w:val="16"/>
                  <w:szCs w:val="16"/>
                  <w:lang w:val="en-US"/>
                </w:rPr>
                <w:t>Российской</w:t>
              </w:r>
              <w:proofErr w:type="spellEnd"/>
            </w:hyperlink>
            <w:hyperlink r:id="rId13" w:history="1">
              <w:r>
                <w:rPr>
                  <w:spacing w:val="24"/>
                  <w:sz w:val="16"/>
                  <w:szCs w:val="16"/>
                  <w:lang w:val="en-US"/>
                </w:rPr>
                <w:t xml:space="preserve"> </w:t>
              </w:r>
            </w:hyperlink>
            <w:hyperlink r:id="rId14" w:history="1">
              <w:proofErr w:type="spellStart"/>
              <w:r>
                <w:rPr>
                  <w:sz w:val="16"/>
                  <w:szCs w:val="16"/>
                  <w:lang w:val="en-US"/>
                </w:rPr>
                <w:t>Федерации</w:t>
              </w:r>
              <w:proofErr w:type="spellEnd"/>
            </w:hyperlink>
            <w:hyperlink r:id="rId15" w:history="1">
              <w:r>
                <w:rPr>
                  <w:spacing w:val="24"/>
                  <w:sz w:val="16"/>
                  <w:szCs w:val="16"/>
                  <w:lang w:val="en-US"/>
                </w:rPr>
                <w:t xml:space="preserve"> </w:t>
              </w:r>
            </w:hyperlink>
            <w:hyperlink r:id="rId16" w:history="1">
              <w:proofErr w:type="spellStart"/>
              <w:r>
                <w:rPr>
                  <w:sz w:val="16"/>
                  <w:szCs w:val="16"/>
                  <w:lang w:val="en-US"/>
                </w:rPr>
                <w:t>от</w:t>
              </w:r>
              <w:proofErr w:type="spellEnd"/>
            </w:hyperlink>
            <w:hyperlink r:id="rId17" w:history="1">
              <w:r>
                <w:rPr>
                  <w:spacing w:val="23"/>
                  <w:sz w:val="16"/>
                  <w:szCs w:val="16"/>
                  <w:lang w:val="en-US"/>
                </w:rPr>
                <w:t xml:space="preserve"> </w:t>
              </w:r>
            </w:hyperlink>
            <w:hyperlink r:id="rId18" w:history="1">
              <w:r>
                <w:rPr>
                  <w:sz w:val="16"/>
                  <w:szCs w:val="16"/>
                  <w:lang w:val="en-US"/>
                </w:rPr>
                <w:t>8</w:t>
              </w:r>
            </w:hyperlink>
            <w:hyperlink r:id="rId19" w:history="1">
              <w:r>
                <w:rPr>
                  <w:spacing w:val="24"/>
                  <w:sz w:val="16"/>
                  <w:szCs w:val="16"/>
                  <w:lang w:val="en-US"/>
                </w:rPr>
                <w:t xml:space="preserve"> </w:t>
              </w:r>
            </w:hyperlink>
            <w:hyperlink r:id="rId20" w:history="1">
              <w:proofErr w:type="spellStart"/>
              <w:r>
                <w:rPr>
                  <w:sz w:val="16"/>
                  <w:szCs w:val="16"/>
                  <w:lang w:val="en-US"/>
                </w:rPr>
                <w:t>января</w:t>
              </w:r>
              <w:proofErr w:type="spellEnd"/>
            </w:hyperlink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97" w:type="dxa"/>
            <w:vMerge/>
          </w:tcPr>
          <w:p w:rsidR="00000000" w:rsidRDefault="00F0702A"/>
        </w:tc>
        <w:tc>
          <w:tcPr>
            <w:tcW w:w="3715" w:type="dxa"/>
            <w:vMerge/>
          </w:tcPr>
          <w:p w:rsidR="00000000" w:rsidRDefault="00F0702A"/>
        </w:tc>
        <w:tc>
          <w:tcPr>
            <w:tcW w:w="2276" w:type="dxa"/>
            <w:vMerge/>
          </w:tcPr>
          <w:p w:rsidR="00000000" w:rsidRDefault="00F0702A"/>
        </w:tc>
        <w:tc>
          <w:tcPr>
            <w:tcW w:w="988" w:type="dxa"/>
            <w:vMerge/>
          </w:tcPr>
          <w:p w:rsidR="00000000" w:rsidRDefault="00F0702A"/>
        </w:tc>
        <w:tc>
          <w:tcPr>
            <w:tcW w:w="351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hyperlink r:id="rId21" w:history="1">
              <w:r>
                <w:rPr>
                  <w:sz w:val="16"/>
                  <w:szCs w:val="16"/>
                  <w:lang w:val="en-US"/>
                </w:rPr>
                <w:t xml:space="preserve">2018 </w:t>
              </w:r>
              <w:proofErr w:type="spellStart"/>
              <w:r>
                <w:rPr>
                  <w:sz w:val="16"/>
                  <w:szCs w:val="16"/>
                  <w:lang w:val="en-US"/>
                </w:rPr>
                <w:t>года</w:t>
              </w:r>
              <w:proofErr w:type="spellEnd"/>
              <w:r>
                <w:rPr>
                  <w:sz w:val="16"/>
                  <w:szCs w:val="16"/>
                  <w:lang w:val="en-US"/>
                </w:rPr>
                <w:t xml:space="preserve"> N 1-р</w:t>
              </w:r>
            </w:hyperlink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97" w:type="dxa"/>
            <w:vMerge w:val="restart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7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106.</w:t>
            </w:r>
          </w:p>
        </w:tc>
        <w:tc>
          <w:tcPr>
            <w:tcW w:w="3715" w:type="dxa"/>
            <w:vMerge w:val="restart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right="331"/>
            </w:pPr>
            <w:r>
              <w:rPr>
                <w:sz w:val="16"/>
                <w:szCs w:val="16"/>
              </w:rPr>
              <w:t xml:space="preserve">Организация и проведение олимпиады по </w:t>
            </w:r>
            <w:hyperlink r:id="rId22" w:history="1">
              <w:r>
                <w:rPr>
                  <w:sz w:val="16"/>
                  <w:szCs w:val="16"/>
                </w:rPr>
                <w:t xml:space="preserve">правилам дорожного движения </w:t>
              </w:r>
            </w:hyperlink>
            <w:r>
              <w:rPr>
                <w:sz w:val="16"/>
                <w:szCs w:val="16"/>
              </w:rPr>
              <w:t xml:space="preserve">"Знатоки </w:t>
            </w:r>
            <w:hyperlink r:id="rId23" w:history="1">
              <w:r>
                <w:rPr>
                  <w:sz w:val="16"/>
                  <w:szCs w:val="16"/>
                </w:rPr>
                <w:t>правил</w:t>
              </w:r>
            </w:hyperlink>
            <w:r>
              <w:rPr>
                <w:spacing w:val="-57"/>
                <w:sz w:val="16"/>
                <w:szCs w:val="16"/>
              </w:rPr>
              <w:t xml:space="preserve"> </w:t>
            </w:r>
            <w:hyperlink r:id="rId24" w:history="1">
              <w:r>
                <w:rPr>
                  <w:sz w:val="16"/>
                  <w:szCs w:val="16"/>
                </w:rPr>
                <w:t>дорожного движения</w:t>
              </w:r>
            </w:hyperlink>
            <w:r>
              <w:rPr>
                <w:sz w:val="16"/>
                <w:szCs w:val="16"/>
              </w:rPr>
              <w:t>" среди обучающихся образовательных организаций Курганской области</w:t>
            </w:r>
          </w:p>
        </w:tc>
        <w:tc>
          <w:tcPr>
            <w:tcW w:w="2276" w:type="dxa"/>
            <w:vMerge w:val="restart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7" w:lineRule="atLeast"/>
              <w:ind w:right="3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ОГИБДД МО МВД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right="3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согласованию),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 УО</w:t>
            </w:r>
          </w:p>
        </w:tc>
        <w:tc>
          <w:tcPr>
            <w:tcW w:w="988" w:type="dxa"/>
            <w:vMerge w:val="restart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7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2021 - 2025 </w:t>
            </w:r>
            <w:proofErr w:type="spellStart"/>
            <w:r>
              <w:rPr>
                <w:sz w:val="16"/>
                <w:szCs w:val="16"/>
                <w:lang w:val="en-US"/>
              </w:rPr>
              <w:t>годы</w:t>
            </w:r>
            <w:proofErr w:type="spellEnd"/>
          </w:p>
        </w:tc>
        <w:tc>
          <w:tcPr>
            <w:tcW w:w="351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8080"/>
                <w:right w:val="single" w:sz="8" w:space="1" w:color="000000"/>
              </w:pBdr>
              <w:spacing w:after="283"/>
            </w:pPr>
            <w:r>
              <w:rPr>
                <w:sz w:val="16"/>
                <w:szCs w:val="16"/>
              </w:rPr>
              <w:t>Обеспечение планомерной</w:t>
            </w:r>
            <w:r>
              <w:rPr>
                <w:spacing w:val="6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 полной реализации целей и задач Стратегии безопасности дорожного движения в Российской Федерации на</w:t>
            </w:r>
            <w:r>
              <w:rPr>
                <w:spacing w:val="6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  <w:r>
              <w:rPr>
                <w:spacing w:val="6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6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2024</w:t>
            </w:r>
            <w:r>
              <w:rPr>
                <w:spacing w:val="6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годы, утвержденной </w:t>
            </w:r>
            <w:hyperlink r:id="rId25" w:history="1">
              <w:r>
                <w:rPr>
                  <w:sz w:val="16"/>
                  <w:szCs w:val="16"/>
                </w:rPr>
                <w:t>распоряжением</w:t>
              </w:r>
            </w:hyperlink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8080"/>
                <w:right w:val="single" w:sz="8" w:space="1" w:color="000000"/>
              </w:pBdr>
              <w:spacing w:after="283" w:line="231" w:lineRule="atLeast"/>
              <w:jc w:val="both"/>
            </w:pPr>
            <w:hyperlink r:id="rId26" w:history="1">
              <w:proofErr w:type="spellStart"/>
              <w:r>
                <w:rPr>
                  <w:sz w:val="16"/>
                  <w:szCs w:val="16"/>
                  <w:lang w:val="en-US"/>
                </w:rPr>
                <w:t>Правительства</w:t>
              </w:r>
              <w:proofErr w:type="spellEnd"/>
              <w:r>
                <w:rPr>
                  <w:sz w:val="16"/>
                  <w:szCs w:val="16"/>
                  <w:lang w:val="en-US"/>
                </w:rPr>
                <w:t xml:space="preserve">                               </w:t>
              </w:r>
              <w:proofErr w:type="spellStart"/>
              <w:r>
                <w:rPr>
                  <w:sz w:val="16"/>
                  <w:szCs w:val="16"/>
                  <w:lang w:val="en-US"/>
                </w:rPr>
                <w:t>Российской</w:t>
              </w:r>
              <w:proofErr w:type="spellEnd"/>
            </w:hyperlink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97" w:type="dxa"/>
            <w:vMerge/>
          </w:tcPr>
          <w:p w:rsidR="00000000" w:rsidRDefault="00F0702A"/>
        </w:tc>
        <w:tc>
          <w:tcPr>
            <w:tcW w:w="3715" w:type="dxa"/>
            <w:vMerge/>
          </w:tcPr>
          <w:p w:rsidR="00000000" w:rsidRDefault="00F0702A"/>
        </w:tc>
        <w:tc>
          <w:tcPr>
            <w:tcW w:w="2276" w:type="dxa"/>
            <w:vMerge/>
          </w:tcPr>
          <w:p w:rsidR="00000000" w:rsidRDefault="00F0702A"/>
        </w:tc>
        <w:tc>
          <w:tcPr>
            <w:tcW w:w="988" w:type="dxa"/>
            <w:vMerge/>
          </w:tcPr>
          <w:p w:rsidR="00000000" w:rsidRDefault="00F0702A"/>
        </w:tc>
        <w:tc>
          <w:tcPr>
            <w:tcW w:w="351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8080"/>
                <w:right w:val="single" w:sz="8" w:space="1" w:color="000000"/>
              </w:pBdr>
              <w:spacing w:after="283"/>
            </w:pPr>
            <w:hyperlink r:id="rId27" w:history="1">
              <w:r>
                <w:rPr>
                  <w:sz w:val="16"/>
                  <w:szCs w:val="16"/>
                </w:rPr>
                <w:t xml:space="preserve">Федерации от 8 января 2018 года </w:t>
              </w:r>
            </w:hyperlink>
            <w:hyperlink r:id="rId28" w:history="1">
              <w:r>
                <w:rPr>
                  <w:sz w:val="16"/>
                  <w:szCs w:val="16"/>
                  <w:lang w:val="en-US"/>
                </w:rPr>
                <w:t>N</w:t>
              </w:r>
            </w:hyperlink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97" w:type="dxa"/>
            <w:vMerge/>
          </w:tcPr>
          <w:p w:rsidR="00000000" w:rsidRDefault="00F0702A"/>
        </w:tc>
        <w:tc>
          <w:tcPr>
            <w:tcW w:w="3715" w:type="dxa"/>
            <w:vMerge/>
          </w:tcPr>
          <w:p w:rsidR="00000000" w:rsidRDefault="00F0702A"/>
        </w:tc>
        <w:tc>
          <w:tcPr>
            <w:tcW w:w="2276" w:type="dxa"/>
            <w:vMerge/>
          </w:tcPr>
          <w:p w:rsidR="00000000" w:rsidRDefault="00F0702A"/>
        </w:tc>
        <w:tc>
          <w:tcPr>
            <w:tcW w:w="988" w:type="dxa"/>
            <w:vMerge/>
          </w:tcPr>
          <w:p w:rsidR="00000000" w:rsidRDefault="00F0702A"/>
        </w:tc>
        <w:tc>
          <w:tcPr>
            <w:tcW w:w="351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hyperlink r:id="rId29" w:history="1">
              <w:r>
                <w:rPr>
                  <w:sz w:val="16"/>
                  <w:szCs w:val="16"/>
                </w:rPr>
                <w:t>1-р</w:t>
              </w:r>
            </w:hyperlink>
            <w:r>
              <w:rPr>
                <w:sz w:val="16"/>
                <w:szCs w:val="16"/>
              </w:rPr>
              <w:t>; снижение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уровня смертности в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дорожно-транспортных происшествиях          и                                    детского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дорожно-транспортного </w:t>
            </w:r>
            <w:r w:rsidRPr="005F13BE">
              <w:rPr>
                <w:sz w:val="16"/>
                <w:szCs w:val="16"/>
              </w:rPr>
              <w:t>травматизма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3" w:lineRule="atLeast"/>
              <w:ind w:right="7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107.</w:t>
            </w:r>
          </w:p>
        </w:tc>
        <w:tc>
          <w:tcPr>
            <w:tcW w:w="3715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3" w:lineRule="atLeast"/>
              <w:ind w:right="14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проведения </w:t>
            </w:r>
            <w:proofErr w:type="gramStart"/>
            <w:r>
              <w:rPr>
                <w:sz w:val="16"/>
                <w:szCs w:val="16"/>
              </w:rPr>
              <w:t>Всероссийской</w:t>
            </w:r>
            <w:proofErr w:type="gramEnd"/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righ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профилактической операции "Внимание - Дети!"</w:t>
            </w:r>
            <w:r>
              <w:rPr>
                <w:sz w:val="16"/>
                <w:szCs w:val="16"/>
              </w:rPr>
              <w:t xml:space="preserve"> по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предупреждению детского дорожно-транспортного травматизма и обеспечению безопасности перевозок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детей автомобильным транспортом на территории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4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Курганской области</w:t>
            </w:r>
          </w:p>
        </w:tc>
        <w:tc>
          <w:tcPr>
            <w:tcW w:w="2276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3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ОГИБДД МО МВД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right="3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согласованию),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 УО</w:t>
            </w:r>
          </w:p>
        </w:tc>
        <w:tc>
          <w:tcPr>
            <w:tcW w:w="988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3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2021 - 2025 </w:t>
            </w:r>
            <w:proofErr w:type="spellStart"/>
            <w:r>
              <w:rPr>
                <w:sz w:val="16"/>
                <w:szCs w:val="16"/>
                <w:lang w:val="en-US"/>
              </w:rPr>
              <w:t>годы</w:t>
            </w:r>
            <w:proofErr w:type="spellEnd"/>
          </w:p>
        </w:tc>
        <w:tc>
          <w:tcPr>
            <w:tcW w:w="351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63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числа детей, погибших в результате дорожно-транспортных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происшествий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8" w:lineRule="atLeast"/>
              <w:ind w:right="7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108.</w:t>
            </w:r>
          </w:p>
        </w:tc>
        <w:tc>
          <w:tcPr>
            <w:tcW w:w="3715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и проведение на базе детских оздоровительных лагерей и школьных площадок комплекса профилактических мероприятий по привитию детям навыков безопасного поведения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70" w:lineRule="atLeast"/>
            </w:pPr>
            <w:r>
              <w:rPr>
                <w:sz w:val="16"/>
                <w:szCs w:val="16"/>
              </w:rPr>
              <w:t>транспортной среде и предупреждению нарушений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ими </w:t>
            </w:r>
            <w:hyperlink r:id="rId30" w:history="1">
              <w:r>
                <w:rPr>
                  <w:sz w:val="16"/>
                  <w:szCs w:val="16"/>
                </w:rPr>
                <w:t>правил дорожного движения</w:t>
              </w:r>
            </w:hyperlink>
          </w:p>
        </w:tc>
        <w:tc>
          <w:tcPr>
            <w:tcW w:w="2276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8" w:lineRule="atLeast"/>
              <w:ind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ОГИБДД МО МВД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right="2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согласованию),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 УО</w:t>
            </w:r>
          </w:p>
        </w:tc>
        <w:tc>
          <w:tcPr>
            <w:tcW w:w="988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8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2021 - 2025 </w:t>
            </w:r>
            <w:proofErr w:type="spellStart"/>
            <w:r>
              <w:rPr>
                <w:sz w:val="16"/>
                <w:szCs w:val="16"/>
                <w:lang w:val="en-US"/>
              </w:rPr>
              <w:t>годы</w:t>
            </w:r>
            <w:proofErr w:type="spellEnd"/>
          </w:p>
        </w:tc>
        <w:tc>
          <w:tcPr>
            <w:tcW w:w="351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righ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правового воспитания</w:t>
            </w:r>
            <w:r>
              <w:rPr>
                <w:spacing w:val="-5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учащихся школ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4" w:lineRule="atLeast"/>
              <w:ind w:right="7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109.</w:t>
            </w:r>
          </w:p>
        </w:tc>
        <w:tc>
          <w:tcPr>
            <w:tcW w:w="3715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right="4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конкурса отрядов юных инспекторов движения "Безопасное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колесо".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right="4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Подготовка и направление команды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муниципального округа Курганской области для участия в финале Всероссийского конкурса отрядов юных инспекторов движения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4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"</w:t>
            </w:r>
            <w:proofErr w:type="spellStart"/>
            <w:r>
              <w:rPr>
                <w:sz w:val="16"/>
                <w:szCs w:val="16"/>
                <w:lang w:val="en-US"/>
              </w:rPr>
              <w:t>Безопасное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колесо</w:t>
            </w:r>
            <w:proofErr w:type="spellEnd"/>
            <w:r>
              <w:rPr>
                <w:sz w:val="16"/>
                <w:szCs w:val="16"/>
                <w:lang w:val="en-US"/>
              </w:rPr>
              <w:t>".</w:t>
            </w:r>
          </w:p>
        </w:tc>
        <w:tc>
          <w:tcPr>
            <w:tcW w:w="2276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4" w:lineRule="atLeast"/>
              <w:ind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ОГИБДД МО МВД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right="2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согласованию),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 УО</w:t>
            </w:r>
          </w:p>
        </w:tc>
        <w:tc>
          <w:tcPr>
            <w:tcW w:w="988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4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2021 - 2025 </w:t>
            </w:r>
            <w:proofErr w:type="spellStart"/>
            <w:r>
              <w:rPr>
                <w:sz w:val="16"/>
                <w:szCs w:val="16"/>
                <w:lang w:val="en-US"/>
              </w:rPr>
              <w:t>годы</w:t>
            </w:r>
            <w:proofErr w:type="spellEnd"/>
          </w:p>
        </w:tc>
        <w:tc>
          <w:tcPr>
            <w:tcW w:w="351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righ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правового воспитания</w:t>
            </w:r>
            <w:r>
              <w:rPr>
                <w:spacing w:val="-5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учащихся школ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7" w:lineRule="atLeast"/>
              <w:ind w:right="7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110.</w:t>
            </w:r>
          </w:p>
        </w:tc>
        <w:tc>
          <w:tcPr>
            <w:tcW w:w="3715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right="4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(актуализация) паспортов безопасного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движения учащихся по маршруту «школа-дом»</w:t>
            </w:r>
          </w:p>
        </w:tc>
        <w:tc>
          <w:tcPr>
            <w:tcW w:w="2276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7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УО</w:t>
            </w:r>
          </w:p>
        </w:tc>
        <w:tc>
          <w:tcPr>
            <w:tcW w:w="988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7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2021 - 2025 </w:t>
            </w:r>
            <w:proofErr w:type="spellStart"/>
            <w:r>
              <w:rPr>
                <w:sz w:val="16"/>
                <w:szCs w:val="16"/>
                <w:lang w:val="en-US"/>
              </w:rPr>
              <w:t>годы</w:t>
            </w:r>
            <w:proofErr w:type="spellEnd"/>
          </w:p>
        </w:tc>
        <w:tc>
          <w:tcPr>
            <w:tcW w:w="351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67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числа детей, погибших в результате дорожно-транспортных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происшествий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97" w:type="dxa"/>
            <w:vMerge w:val="restart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3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111.</w:t>
            </w:r>
          </w:p>
        </w:tc>
        <w:tc>
          <w:tcPr>
            <w:tcW w:w="3715" w:type="dxa"/>
            <w:vMerge w:val="restart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right="4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взаимодействия ведомственных дежурных (диспетчерских) служб по организации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ликвидации последствий дорожно-транспортных происшествий</w:t>
            </w:r>
          </w:p>
        </w:tc>
        <w:tc>
          <w:tcPr>
            <w:tcW w:w="2276" w:type="dxa"/>
            <w:vMerge w:val="restart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3" w:lineRule="atLeast"/>
              <w:ind w:right="3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ОГИБДД МО МВД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right="3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согласованию)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ЕДДС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right="37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z w:val="16"/>
                <w:szCs w:val="16"/>
                <w:lang w:val="en-US"/>
              </w:rPr>
              <w:t>по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согласованию</w:t>
            </w:r>
            <w:proofErr w:type="spellEnd"/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988" w:type="dxa"/>
            <w:vMerge w:val="restart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3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2021 - 2025 </w:t>
            </w:r>
            <w:proofErr w:type="spellStart"/>
            <w:r>
              <w:rPr>
                <w:sz w:val="16"/>
                <w:szCs w:val="16"/>
                <w:lang w:val="en-US"/>
              </w:rPr>
              <w:t>годы</w:t>
            </w:r>
            <w:proofErr w:type="spellEnd"/>
          </w:p>
        </w:tc>
        <w:tc>
          <w:tcPr>
            <w:tcW w:w="351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808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планомерной</w:t>
            </w:r>
            <w:r>
              <w:rPr>
                <w:spacing w:val="6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 полной реализации целей и задач Стратегии безопасности дорожного движения в Российской Федерации на      </w:t>
            </w:r>
            <w:r>
              <w:rPr>
                <w:spacing w:val="48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2018      </w:t>
            </w:r>
            <w:r>
              <w:rPr>
                <w:spacing w:val="50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-      </w:t>
            </w:r>
            <w:r>
              <w:rPr>
                <w:spacing w:val="45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2024      </w:t>
            </w:r>
            <w:r>
              <w:rPr>
                <w:spacing w:val="52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годы,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8080"/>
                <w:right w:val="single" w:sz="8" w:space="1" w:color="000000"/>
              </w:pBdr>
              <w:spacing w:after="283"/>
            </w:pPr>
            <w:proofErr w:type="spellStart"/>
            <w:r>
              <w:rPr>
                <w:sz w:val="16"/>
                <w:szCs w:val="16"/>
                <w:lang w:val="en-US"/>
              </w:rPr>
              <w:t>утвержденной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hyperlink r:id="rId31" w:history="1">
              <w:r>
                <w:t>распоряжением</w:t>
              </w:r>
            </w:hyperlink>
            <w:r>
              <w:rPr>
                <w:sz w:val="16"/>
                <w:szCs w:val="16"/>
              </w:rPr>
              <w:t xml:space="preserve"> </w:t>
            </w:r>
            <w:hyperlink r:id="rId32" w:history="1">
              <w:r>
                <w:t>Правительства  Российской</w:t>
              </w:r>
            </w:hyperlink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97" w:type="dxa"/>
            <w:vMerge/>
          </w:tcPr>
          <w:p w:rsidR="00000000" w:rsidRDefault="00F0702A"/>
        </w:tc>
        <w:tc>
          <w:tcPr>
            <w:tcW w:w="3715" w:type="dxa"/>
            <w:vMerge/>
          </w:tcPr>
          <w:p w:rsidR="00000000" w:rsidRDefault="00F0702A"/>
        </w:tc>
        <w:tc>
          <w:tcPr>
            <w:tcW w:w="2276" w:type="dxa"/>
            <w:vMerge/>
          </w:tcPr>
          <w:p w:rsidR="00000000" w:rsidRDefault="00F0702A"/>
        </w:tc>
        <w:tc>
          <w:tcPr>
            <w:tcW w:w="988" w:type="dxa"/>
            <w:vMerge/>
          </w:tcPr>
          <w:p w:rsidR="00000000" w:rsidRDefault="00F0702A"/>
        </w:tc>
        <w:tc>
          <w:tcPr>
            <w:tcW w:w="351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8080"/>
                <w:right w:val="single" w:sz="8" w:space="1" w:color="000000"/>
              </w:pBdr>
              <w:spacing w:after="283" w:line="204" w:lineRule="atLeast"/>
            </w:pPr>
            <w:hyperlink r:id="rId33" w:history="1">
              <w:r>
                <w:rPr>
                  <w:sz w:val="16"/>
                  <w:szCs w:val="16"/>
                </w:rPr>
                <w:t xml:space="preserve">Федерации от 8 января 2018 года </w:t>
              </w:r>
            </w:hyperlink>
            <w:hyperlink r:id="rId34" w:history="1">
              <w:r>
                <w:rPr>
                  <w:sz w:val="16"/>
                  <w:szCs w:val="16"/>
                  <w:lang w:val="en-US"/>
                </w:rPr>
                <w:t>N</w:t>
              </w:r>
            </w:hyperlink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97" w:type="dxa"/>
            <w:vMerge/>
          </w:tcPr>
          <w:p w:rsidR="00000000" w:rsidRDefault="00F0702A"/>
        </w:tc>
        <w:tc>
          <w:tcPr>
            <w:tcW w:w="3715" w:type="dxa"/>
            <w:vMerge/>
          </w:tcPr>
          <w:p w:rsidR="00000000" w:rsidRDefault="00F0702A"/>
        </w:tc>
        <w:tc>
          <w:tcPr>
            <w:tcW w:w="2276" w:type="dxa"/>
            <w:vMerge/>
          </w:tcPr>
          <w:p w:rsidR="00000000" w:rsidRDefault="00F0702A"/>
        </w:tc>
        <w:tc>
          <w:tcPr>
            <w:tcW w:w="988" w:type="dxa"/>
            <w:vMerge/>
          </w:tcPr>
          <w:p w:rsidR="00000000" w:rsidRDefault="00F0702A"/>
        </w:tc>
        <w:tc>
          <w:tcPr>
            <w:tcW w:w="351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right="992"/>
            </w:pPr>
            <w:hyperlink r:id="rId35" w:history="1">
              <w:r>
                <w:rPr>
                  <w:sz w:val="16"/>
                  <w:szCs w:val="16"/>
                </w:rPr>
                <w:t>1-р</w:t>
              </w:r>
            </w:hyperlink>
            <w:r>
              <w:rPr>
                <w:sz w:val="16"/>
                <w:szCs w:val="16"/>
              </w:rPr>
              <w:t>; снижение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уровня смертности в дорожно-транспортных происшествиях и детского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дорожно-транспортного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травматизма</w:t>
            </w:r>
          </w:p>
        </w:tc>
      </w:tr>
    </w:tbl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b/>
          <w:sz w:val="16"/>
          <w:szCs w:val="16"/>
        </w:rPr>
        <w:t xml:space="preserve">УО – Управление образования Администрации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 Курганско</w:t>
      </w:r>
      <w:r>
        <w:rPr>
          <w:b/>
          <w:sz w:val="16"/>
          <w:szCs w:val="16"/>
        </w:rPr>
        <w:t>й области</w:t>
      </w:r>
    </w:p>
    <w:p w:rsidR="000E7560" w:rsidRDefault="00F0702A">
      <w:pPr>
        <w:pStyle w:val="Textbody"/>
        <w:spacing w:before="90"/>
        <w:ind w:firstLine="7230"/>
        <w:rPr>
          <w:sz w:val="16"/>
          <w:szCs w:val="16"/>
        </w:rPr>
      </w:pPr>
      <w:r>
        <w:rPr>
          <w:sz w:val="16"/>
          <w:szCs w:val="16"/>
        </w:rPr>
        <w:t>Приложение 2</w:t>
      </w:r>
    </w:p>
    <w:p w:rsidR="000E7560" w:rsidRDefault="00F0702A">
      <w:pPr>
        <w:pStyle w:val="Textbody"/>
        <w:ind w:left="7230"/>
        <w:rPr>
          <w:sz w:val="16"/>
          <w:szCs w:val="16"/>
        </w:rPr>
      </w:pPr>
      <w:r>
        <w:rPr>
          <w:sz w:val="16"/>
          <w:szCs w:val="16"/>
        </w:rPr>
        <w:t xml:space="preserve">к постановлению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 от 11 октября №1099 «О  внесении изменений в постановление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района от 22.04.2021 г. № 299 «Об утверждении муниципальной </w:t>
      </w:r>
      <w:r>
        <w:rPr>
          <w:sz w:val="16"/>
          <w:szCs w:val="16"/>
        </w:rPr>
        <w:t xml:space="preserve">программы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 «Обеспечение общественного порядка и противодействие преступности в </w:t>
      </w:r>
      <w:proofErr w:type="spellStart"/>
      <w:r>
        <w:rPr>
          <w:sz w:val="16"/>
          <w:szCs w:val="16"/>
        </w:rPr>
        <w:t>Петуховском</w:t>
      </w:r>
      <w:proofErr w:type="spellEnd"/>
      <w:r>
        <w:rPr>
          <w:sz w:val="16"/>
          <w:szCs w:val="16"/>
        </w:rPr>
        <w:t xml:space="preserve"> муниципальном округе Курганской области» на 2021-2025 годы»</w:t>
      </w:r>
    </w:p>
    <w:p w:rsidR="000E7560" w:rsidRDefault="00F0702A">
      <w:pPr>
        <w:pStyle w:val="Textbody"/>
        <w:ind w:left="70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ind w:left="70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Приложение 2</w:t>
      </w:r>
    </w:p>
    <w:p w:rsidR="000E7560" w:rsidRDefault="00F0702A">
      <w:pPr>
        <w:pStyle w:val="Textbody"/>
        <w:ind w:left="7230"/>
        <w:rPr>
          <w:sz w:val="16"/>
          <w:szCs w:val="16"/>
        </w:rPr>
      </w:pPr>
      <w:r>
        <w:rPr>
          <w:sz w:val="16"/>
          <w:szCs w:val="16"/>
        </w:rPr>
        <w:t xml:space="preserve">К муниципальной программе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«Обеспечение общественного порядка и противодействие преступности в </w:t>
      </w:r>
      <w:proofErr w:type="spellStart"/>
      <w:r>
        <w:rPr>
          <w:sz w:val="16"/>
          <w:szCs w:val="16"/>
        </w:rPr>
        <w:t>Петуховском</w:t>
      </w:r>
      <w:proofErr w:type="spellEnd"/>
      <w:r>
        <w:rPr>
          <w:sz w:val="16"/>
          <w:szCs w:val="16"/>
        </w:rPr>
        <w:t xml:space="preserve"> муниципальном округе» на</w:t>
      </w:r>
      <w:r>
        <w:rPr>
          <w:sz w:val="16"/>
          <w:szCs w:val="16"/>
        </w:rPr>
        <w:t xml:space="preserve"> 2021-2025 годы»</w:t>
      </w:r>
    </w:p>
    <w:p w:rsidR="000E7560" w:rsidRDefault="00F0702A">
      <w:pPr>
        <w:pStyle w:val="Textbody"/>
        <w:jc w:val="right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Информация</w:t>
      </w:r>
    </w:p>
    <w:p w:rsidR="000E7560" w:rsidRDefault="00F0702A">
      <w:pPr>
        <w:pStyle w:val="Textbody"/>
        <w:spacing w:after="0" w:line="276" w:lineRule="auto"/>
        <w:ind w:left="712" w:right="731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по ресурсному обеспечению муниципальной программы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 Курганской области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"Обеспечение общественного порядка и</w:t>
      </w:r>
      <w:r>
        <w:rPr>
          <w:b/>
          <w:spacing w:val="-62"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противодействие преступности в </w:t>
      </w:r>
      <w:proofErr w:type="spellStart"/>
      <w:r>
        <w:rPr>
          <w:b/>
          <w:sz w:val="16"/>
          <w:szCs w:val="16"/>
        </w:rPr>
        <w:t>Петуховском</w:t>
      </w:r>
      <w:proofErr w:type="spellEnd"/>
      <w:r>
        <w:rPr>
          <w:b/>
          <w:sz w:val="16"/>
          <w:szCs w:val="16"/>
        </w:rPr>
        <w:t xml:space="preserve"> муниципальном округе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Курганской области» н</w:t>
      </w:r>
      <w:r>
        <w:rPr>
          <w:b/>
          <w:sz w:val="16"/>
          <w:szCs w:val="16"/>
        </w:rPr>
        <w:t>а 2021-2025 годы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tbl>
      <w:tblPr>
        <w:tblW w:w="126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849"/>
        <w:gridCol w:w="2055"/>
        <w:gridCol w:w="1568"/>
        <w:gridCol w:w="969"/>
        <w:gridCol w:w="738"/>
        <w:gridCol w:w="470"/>
        <w:gridCol w:w="502"/>
        <w:gridCol w:w="502"/>
        <w:gridCol w:w="502"/>
        <w:gridCol w:w="503"/>
        <w:gridCol w:w="2434"/>
      </w:tblGrid>
      <w:tr w:rsidR="000E7560">
        <w:tblPrEx>
          <w:tblCellMar>
            <w:top w:w="0" w:type="dxa"/>
            <w:bottom w:w="0" w:type="dxa"/>
          </w:tblCellMar>
        </w:tblPrEx>
        <w:tc>
          <w:tcPr>
            <w:tcW w:w="541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ind w:left="195" w:right="18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п/п</w:t>
            </w:r>
          </w:p>
        </w:tc>
        <w:tc>
          <w:tcPr>
            <w:tcW w:w="1849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ind w:left="206" w:right="2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Задача, на решение которой</w:t>
            </w:r>
            <w:r>
              <w:rPr>
                <w:spacing w:val="-5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направлено финансирование</w:t>
            </w:r>
          </w:p>
        </w:tc>
        <w:tc>
          <w:tcPr>
            <w:tcW w:w="2055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 w:line="263" w:lineRule="atLeast"/>
              <w:ind w:left="86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Мероприятие</w:t>
            </w:r>
            <w:proofErr w:type="spellEnd"/>
          </w:p>
        </w:tc>
        <w:tc>
          <w:tcPr>
            <w:tcW w:w="1568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ind w:left="116" w:right="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</w:t>
            </w:r>
            <w:proofErr w:type="spellStart"/>
            <w:proofErr w:type="gramStart"/>
            <w:r>
              <w:rPr>
                <w:sz w:val="16"/>
                <w:szCs w:val="16"/>
              </w:rPr>
              <w:t>распорядит</w:t>
            </w:r>
            <w:proofErr w:type="spellEnd"/>
            <w:r>
              <w:rPr>
                <w:spacing w:val="-5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ель</w:t>
            </w:r>
            <w:proofErr w:type="gramEnd"/>
            <w:r>
              <w:rPr>
                <w:sz w:val="16"/>
                <w:szCs w:val="16"/>
              </w:rPr>
              <w:t xml:space="preserve"> средств</w:t>
            </w:r>
            <w:r>
              <w:rPr>
                <w:spacing w:val="-5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бюджета округа</w:t>
            </w:r>
          </w:p>
        </w:tc>
        <w:tc>
          <w:tcPr>
            <w:tcW w:w="969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ind w:left="136" w:right="12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Источник</w:t>
            </w:r>
            <w:proofErr w:type="spellEnd"/>
            <w:r>
              <w:rPr>
                <w:spacing w:val="-5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финанси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р</w:t>
            </w:r>
            <w:r>
              <w:rPr>
                <w:spacing w:val="-55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ования</w:t>
            </w:r>
            <w:proofErr w:type="spellEnd"/>
          </w:p>
        </w:tc>
        <w:tc>
          <w:tcPr>
            <w:tcW w:w="3217" w:type="dxa"/>
            <w:gridSpan w:val="6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 w:line="263" w:lineRule="atLeas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по годам, тысяч рублей</w:t>
            </w:r>
          </w:p>
        </w:tc>
        <w:tc>
          <w:tcPr>
            <w:tcW w:w="2434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ind w:left="150" w:right="1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Целевой индикатор, на</w:t>
            </w:r>
            <w:r>
              <w:rPr>
                <w:spacing w:val="-5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достижение которого направлено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proofErr w:type="spellStart"/>
            <w:r>
              <w:rPr>
                <w:sz w:val="16"/>
                <w:szCs w:val="16"/>
                <w:lang w:val="en-US"/>
              </w:rPr>
              <w:t>финансирование</w:t>
            </w:r>
            <w:proofErr w:type="spellEnd"/>
            <w:r>
              <w:fldChar w:fldCharType="begin"/>
            </w:r>
            <w:r>
              <w:instrText xml:space="preserve"> HYPERLINK  "#_bookmark0" </w:instrText>
            </w:r>
            <w:r>
              <w:fldChar w:fldCharType="separate"/>
            </w:r>
            <w:r>
              <w:t>*</w:t>
            </w:r>
            <w:r>
              <w:fldChar w:fldCharType="end"/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4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55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68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8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left="211" w:right="2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proofErr w:type="spellStart"/>
            <w:r>
              <w:rPr>
                <w:sz w:val="16"/>
                <w:szCs w:val="16"/>
                <w:lang w:val="en-US"/>
              </w:rPr>
              <w:t>сего</w:t>
            </w:r>
            <w:proofErr w:type="spellEnd"/>
          </w:p>
        </w:tc>
        <w:tc>
          <w:tcPr>
            <w:tcW w:w="47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3" w:lineRule="atLeast"/>
              <w:ind w:left="20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год</w:t>
            </w:r>
            <w:proofErr w:type="spellEnd"/>
          </w:p>
        </w:tc>
        <w:tc>
          <w:tcPr>
            <w:tcW w:w="502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3" w:lineRule="atLeast"/>
              <w:ind w:left="20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2022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год</w:t>
            </w:r>
            <w:proofErr w:type="spellEnd"/>
          </w:p>
        </w:tc>
        <w:tc>
          <w:tcPr>
            <w:tcW w:w="502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3" w:lineRule="atLeast"/>
              <w:ind w:left="20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2023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год</w:t>
            </w:r>
            <w:proofErr w:type="spellEnd"/>
          </w:p>
        </w:tc>
        <w:tc>
          <w:tcPr>
            <w:tcW w:w="502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3" w:lineRule="atLeast"/>
              <w:ind w:left="20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2024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год</w:t>
            </w:r>
            <w:proofErr w:type="spellEnd"/>
          </w:p>
        </w:tc>
        <w:tc>
          <w:tcPr>
            <w:tcW w:w="503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63" w:lineRule="atLeast"/>
              <w:ind w:left="20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2025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год</w:t>
            </w:r>
            <w:proofErr w:type="spellEnd"/>
          </w:p>
        </w:tc>
        <w:tc>
          <w:tcPr>
            <w:tcW w:w="2434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12633" w:type="dxa"/>
            <w:gridSpan w:val="12"/>
            <w:vAlign w:val="center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Направление "Повышение безопасности дорожного движения в </w:t>
            </w:r>
            <w:proofErr w:type="spellStart"/>
            <w:r>
              <w:rPr>
                <w:b/>
                <w:sz w:val="16"/>
                <w:szCs w:val="16"/>
              </w:rPr>
              <w:t>Петуховском</w:t>
            </w:r>
            <w:proofErr w:type="spellEnd"/>
            <w:r>
              <w:rPr>
                <w:b/>
                <w:sz w:val="16"/>
                <w:szCs w:val="16"/>
              </w:rPr>
              <w:t xml:space="preserve"> муниципальном округе"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4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51" w:lineRule="atLeast"/>
              <w:ind w:right="30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4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left="54" w:right="1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правового</w:t>
            </w:r>
            <w:r>
              <w:rPr>
                <w:sz w:val="16"/>
                <w:szCs w:val="16"/>
              </w:rPr>
              <w:t xml:space="preserve"> воспитания учащихся школ</w:t>
            </w:r>
          </w:p>
        </w:tc>
        <w:tc>
          <w:tcPr>
            <w:tcW w:w="2055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52" w:lineRule="atLeast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и проведение конкурса отрядов юных инспекторов движения </w:t>
            </w:r>
            <w:r>
              <w:rPr>
                <w:sz w:val="16"/>
                <w:szCs w:val="16"/>
              </w:rPr>
              <w:lastRenderedPageBreak/>
              <w:t xml:space="preserve">"Безопасное </w:t>
            </w:r>
            <w:proofErr w:type="spellStart"/>
            <w:r>
              <w:rPr>
                <w:sz w:val="16"/>
                <w:szCs w:val="16"/>
              </w:rPr>
              <w:t>колесо"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одготовка</w:t>
            </w:r>
            <w:proofErr w:type="spellEnd"/>
            <w:r>
              <w:rPr>
                <w:sz w:val="16"/>
                <w:szCs w:val="16"/>
              </w:rPr>
              <w:t xml:space="preserve"> и направление команды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для участия в финале Всероссийского конкурса отрядов юных инспекторов движ</w:t>
            </w:r>
            <w:r>
              <w:rPr>
                <w:sz w:val="16"/>
                <w:szCs w:val="16"/>
              </w:rPr>
              <w:t>ения-</w:t>
            </w:r>
          </w:p>
        </w:tc>
        <w:tc>
          <w:tcPr>
            <w:tcW w:w="1568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righ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96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52" w:lineRule="atLeast"/>
              <w:ind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spellStart"/>
            <w:r>
              <w:rPr>
                <w:sz w:val="16"/>
                <w:szCs w:val="16"/>
                <w:lang w:val="en-US"/>
              </w:rPr>
              <w:t>юджет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738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51" w:lineRule="atLeast"/>
              <w:ind w:right="2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18,0</w:t>
            </w:r>
          </w:p>
        </w:tc>
        <w:tc>
          <w:tcPr>
            <w:tcW w:w="47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502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left="217" w:righ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2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left="217" w:righ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502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left="217" w:righ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503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left="217" w:right="2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2434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числа детей, погибших в результате дорожно-</w:t>
            </w:r>
            <w:r>
              <w:rPr>
                <w:sz w:val="16"/>
                <w:szCs w:val="16"/>
              </w:rPr>
              <w:lastRenderedPageBreak/>
              <w:t>транспортных происшествий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4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84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left="54" w:right="3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правового воспитания учащихся школ</w:t>
            </w:r>
          </w:p>
        </w:tc>
        <w:tc>
          <w:tcPr>
            <w:tcW w:w="2055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54" w:lineRule="atLeast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учебно-методических</w:t>
            </w:r>
            <w:r>
              <w:rPr>
                <w:sz w:val="16"/>
                <w:szCs w:val="16"/>
              </w:rPr>
              <w:t xml:space="preserve"> материалов и оборудования для образовательных учреждений</w:t>
            </w:r>
          </w:p>
        </w:tc>
        <w:tc>
          <w:tcPr>
            <w:tcW w:w="1568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51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96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8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47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2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2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502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503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2434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числа детей, погибших в результате дорожно-транспортных происшествий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54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9" w:type="dxa"/>
            <w:vAlign w:val="center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38" w:lineRule="atLeast"/>
              <w:ind w:left="108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Всего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2055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68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8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38" w:lineRule="atLeast"/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0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38" w:lineRule="atLeast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2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38" w:lineRule="atLeast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02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38" w:lineRule="atLeast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2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38" w:lineRule="atLeast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3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 w:line="238" w:lineRule="atLeast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34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0E7560" w:rsidRDefault="00F0702A">
      <w:pPr>
        <w:pStyle w:val="Textbody"/>
        <w:ind w:left="102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sz w:val="16"/>
          <w:szCs w:val="16"/>
        </w:rPr>
        <w:t xml:space="preserve">значения целевых индикаторов по годам приведены в разделе VIII муниципальной программы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Курганской области "Обеспечение общественного</w:t>
      </w:r>
      <w:r>
        <w:rPr>
          <w:spacing w:val="-57"/>
          <w:sz w:val="16"/>
          <w:szCs w:val="16"/>
        </w:rPr>
        <w:t xml:space="preserve"> </w:t>
      </w:r>
      <w:r>
        <w:rPr>
          <w:sz w:val="16"/>
          <w:szCs w:val="16"/>
        </w:rPr>
        <w:t xml:space="preserve">порядка и противодействие преступности в </w:t>
      </w:r>
      <w:proofErr w:type="spellStart"/>
      <w:r>
        <w:rPr>
          <w:sz w:val="16"/>
          <w:szCs w:val="16"/>
        </w:rPr>
        <w:t>Петуховском</w:t>
      </w:r>
      <w:proofErr w:type="spellEnd"/>
      <w:r>
        <w:rPr>
          <w:sz w:val="16"/>
          <w:szCs w:val="16"/>
        </w:rPr>
        <w:t xml:space="preserve"> муниципальном округ</w:t>
      </w:r>
      <w:bookmarkStart w:id="1" w:name="_bookmark0"/>
      <w:bookmarkEnd w:id="1"/>
      <w:r>
        <w:rPr>
          <w:sz w:val="16"/>
          <w:szCs w:val="16"/>
        </w:rPr>
        <w:t>е Курганской обл</w:t>
      </w:r>
      <w:r>
        <w:rPr>
          <w:sz w:val="16"/>
          <w:szCs w:val="16"/>
        </w:rPr>
        <w:t>асти</w:t>
      </w:r>
      <w:r>
        <w:rPr>
          <w:color w:val="2C2C2C"/>
          <w:sz w:val="16"/>
          <w:szCs w:val="16"/>
        </w:rPr>
        <w:t xml:space="preserve"> </w:t>
      </w:r>
      <w:r>
        <w:rPr>
          <w:sz w:val="16"/>
          <w:szCs w:val="16"/>
        </w:rPr>
        <w:t>".</w:t>
      </w:r>
    </w:p>
    <w:p w:rsidR="000E7560" w:rsidRDefault="00F0702A">
      <w:pPr>
        <w:pStyle w:val="Textbody"/>
        <w:spacing w:after="0"/>
        <w:ind w:left="3828"/>
        <w:rPr>
          <w:sz w:val="16"/>
          <w:szCs w:val="16"/>
        </w:rPr>
      </w:pPr>
      <w:r>
        <w:rPr>
          <w:sz w:val="16"/>
          <w:szCs w:val="16"/>
        </w:rPr>
        <w:t xml:space="preserve">              РОССИЙСКАЯ ФЕДЕРАЦИЯ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КУРГАНСКАЯ ОБЛАСТЬ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 ПЕТУХОВСКОГО МУНИЦИПАЛЬНОГО ОКРУГА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b/>
          <w:sz w:val="16"/>
          <w:szCs w:val="16"/>
        </w:rPr>
        <w:t>ПОСТАНОВЛЕНИЕ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sz w:val="16"/>
          <w:szCs w:val="16"/>
        </w:rPr>
        <w:t>от «11»</w:t>
      </w:r>
      <w:r>
        <w:rPr>
          <w:sz w:val="16"/>
          <w:szCs w:val="16"/>
          <w:u w:val="single"/>
        </w:rPr>
        <w:t xml:space="preserve"> октября </w:t>
      </w:r>
      <w:r>
        <w:rPr>
          <w:sz w:val="16"/>
          <w:szCs w:val="16"/>
        </w:rPr>
        <w:t>2022 года                                                                                         № 1100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г. Петух</w:t>
      </w:r>
      <w:r>
        <w:rPr>
          <w:sz w:val="16"/>
          <w:szCs w:val="16"/>
        </w:rPr>
        <w:t>ово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Об утверждении  муниципальной программы </w:t>
      </w:r>
      <w:proofErr w:type="spellStart"/>
      <w:r>
        <w:rPr>
          <w:b/>
          <w:sz w:val="16"/>
          <w:szCs w:val="16"/>
        </w:rPr>
        <w:t>Петуховского</w:t>
      </w:r>
      <w:proofErr w:type="spellEnd"/>
      <w:r>
        <w:rPr>
          <w:b/>
          <w:sz w:val="16"/>
          <w:szCs w:val="16"/>
        </w:rPr>
        <w:t xml:space="preserve"> муниципального округа «Организация и обеспечение отдыха, оздоровления и занятости детей на 2023-2028 годы»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 xml:space="preserve">В  соответствии со статьёй 179 Бюджетного кодекса РФ, Федеральным законом от 06.10.2003 </w:t>
      </w:r>
      <w:r>
        <w:rPr>
          <w:sz w:val="16"/>
          <w:szCs w:val="16"/>
        </w:rPr>
        <w:t xml:space="preserve">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округа» от 10.01.2022 года № 1  «О муниципальных программах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</w:t>
      </w:r>
      <w:r>
        <w:rPr>
          <w:sz w:val="16"/>
          <w:szCs w:val="16"/>
        </w:rPr>
        <w:t xml:space="preserve"> округа», в целях обеспечения отдыха, оздоровления и организованной занятости несовершеннолетних, проживающих на территории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округа»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Администрация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</w:t>
      </w:r>
      <w:proofErr w:type="gramEnd"/>
      <w:r>
        <w:rPr>
          <w:sz w:val="16"/>
          <w:szCs w:val="16"/>
        </w:rPr>
        <w:t xml:space="preserve"> ПОСТАНОВЛЯЕТ: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 xml:space="preserve">   </w:t>
      </w:r>
      <w:r>
        <w:rPr>
          <w:sz w:val="16"/>
          <w:szCs w:val="16"/>
        </w:rPr>
        <w:t>Утвердить муниципальную прог</w:t>
      </w:r>
      <w:r>
        <w:rPr>
          <w:sz w:val="16"/>
          <w:szCs w:val="16"/>
        </w:rPr>
        <w:t xml:space="preserve">рамму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«Организация и обеспечение отдыха, оздоровления и занятости детей на 2023-2028 годы» согласно приложению к настоящему постановлению.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 xml:space="preserve">   </w:t>
      </w:r>
      <w:r>
        <w:rPr>
          <w:sz w:val="16"/>
          <w:szCs w:val="16"/>
        </w:rPr>
        <w:t xml:space="preserve">Финансовому управлению 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осуще</w:t>
      </w:r>
      <w:r>
        <w:rPr>
          <w:sz w:val="16"/>
          <w:szCs w:val="16"/>
        </w:rPr>
        <w:t>ствлять финансирование муниципальной программы в пределах средств, предусмотренных муниципальным бюджетом на очередной финансовый год.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 xml:space="preserve">   </w:t>
      </w:r>
      <w:r>
        <w:rPr>
          <w:sz w:val="16"/>
          <w:szCs w:val="16"/>
        </w:rPr>
        <w:t>Опубликовать настоящее постановление в установленном порядке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 xml:space="preserve">   </w:t>
      </w:r>
      <w:r>
        <w:rPr>
          <w:sz w:val="16"/>
          <w:szCs w:val="16"/>
        </w:rPr>
        <w:t>Настоящее постановление вступает в силу после офиц</w:t>
      </w:r>
      <w:r>
        <w:rPr>
          <w:sz w:val="16"/>
          <w:szCs w:val="16"/>
        </w:rPr>
        <w:t>иального его опубликования и распространяет свое действие на правоотношения, возникшие с 01.01.2023 года.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 xml:space="preserve">   </w:t>
      </w:r>
      <w:proofErr w:type="gramStart"/>
      <w:r>
        <w:rPr>
          <w:sz w:val="16"/>
          <w:szCs w:val="16"/>
        </w:rPr>
        <w:t>Контроль за</w:t>
      </w:r>
      <w:proofErr w:type="gramEnd"/>
      <w:r>
        <w:rPr>
          <w:sz w:val="16"/>
          <w:szCs w:val="16"/>
        </w:rPr>
        <w:t xml:space="preserve"> исполнением настоящего постановления возложить на Первого заместителя Главы 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округа.</w:t>
      </w:r>
    </w:p>
    <w:p w:rsidR="000E7560" w:rsidRDefault="00F0702A">
      <w:pPr>
        <w:pStyle w:val="Textbody"/>
        <w:spacing w:line="240" w:lineRule="atLeast"/>
        <w:ind w:left="494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Глава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                                                           И.В. </w:t>
      </w:r>
      <w:proofErr w:type="spellStart"/>
      <w:r>
        <w:rPr>
          <w:sz w:val="16"/>
          <w:szCs w:val="16"/>
        </w:rPr>
        <w:t>Арзин</w:t>
      </w:r>
      <w:proofErr w:type="spellEnd"/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 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Приложение к постанов</w:t>
      </w:r>
      <w:r>
        <w:rPr>
          <w:sz w:val="16"/>
          <w:szCs w:val="16"/>
        </w:rPr>
        <w:t>лению</w:t>
      </w:r>
    </w:p>
    <w:p w:rsidR="000E7560" w:rsidRDefault="00F0702A">
      <w:pPr>
        <w:pStyle w:val="Textbody"/>
        <w:ind w:left="5678"/>
        <w:rPr>
          <w:sz w:val="16"/>
          <w:szCs w:val="16"/>
        </w:rPr>
      </w:pPr>
      <w:r>
        <w:rPr>
          <w:sz w:val="16"/>
          <w:szCs w:val="16"/>
        </w:rPr>
        <w:t xml:space="preserve">Администрации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</w:t>
      </w:r>
      <w:proofErr w:type="gramStart"/>
      <w:r>
        <w:rPr>
          <w:sz w:val="16"/>
          <w:szCs w:val="16"/>
        </w:rPr>
        <w:t xml:space="preserve"> О</w:t>
      </w:r>
      <w:proofErr w:type="gramEnd"/>
      <w:r>
        <w:rPr>
          <w:sz w:val="16"/>
          <w:szCs w:val="16"/>
        </w:rPr>
        <w:t xml:space="preserve">т 11 октября 2022 года №1100 «Об утверждении  муниципальной  программы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«Организация и обеспечение отдыха, оздоровления и занятости детей на 2023-2028 год</w:t>
      </w:r>
    </w:p>
    <w:p w:rsidR="000E7560" w:rsidRDefault="00F0702A">
      <w:pPr>
        <w:pStyle w:val="Textbody"/>
        <w:spacing w:line="240" w:lineRule="atLeast"/>
        <w:ind w:left="643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before="34" w:after="0"/>
        <w:ind w:left="643"/>
        <w:jc w:val="center"/>
        <w:rPr>
          <w:sz w:val="16"/>
          <w:szCs w:val="16"/>
        </w:rPr>
      </w:pPr>
      <w:r>
        <w:rPr>
          <w:sz w:val="16"/>
          <w:szCs w:val="16"/>
        </w:rPr>
        <w:t>Муниципа</w:t>
      </w:r>
      <w:r>
        <w:rPr>
          <w:sz w:val="16"/>
          <w:szCs w:val="16"/>
        </w:rPr>
        <w:t xml:space="preserve">льная программа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</w:t>
      </w:r>
    </w:p>
    <w:p w:rsidR="000E7560" w:rsidRDefault="00F0702A">
      <w:pPr>
        <w:pStyle w:val="Textbody"/>
        <w:spacing w:before="34" w:after="0"/>
        <w:ind w:left="643"/>
        <w:jc w:val="center"/>
        <w:rPr>
          <w:sz w:val="16"/>
          <w:szCs w:val="16"/>
        </w:rPr>
      </w:pPr>
      <w:r>
        <w:rPr>
          <w:sz w:val="16"/>
          <w:szCs w:val="16"/>
        </w:rPr>
        <w:t>«Организация и обеспечение отдыха, оздоровления и занятости детей на 2023-2028 годы»</w:t>
      </w:r>
    </w:p>
    <w:p w:rsidR="000E7560" w:rsidRDefault="00F0702A">
      <w:pPr>
        <w:pStyle w:val="Textbody"/>
        <w:spacing w:before="72" w:after="0"/>
        <w:ind w:left="64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Раздел I. Паспорт муниципальной  программы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«Организация и обеспечение отдыха, оздоров</w:t>
      </w:r>
      <w:r>
        <w:rPr>
          <w:sz w:val="16"/>
          <w:szCs w:val="16"/>
        </w:rPr>
        <w:t>ления и занятости детей на 2023-2028 годы»</w:t>
      </w: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7140"/>
      </w:tblGrid>
      <w:tr w:rsidR="000E7560">
        <w:tblPrEx>
          <w:tblCellMar>
            <w:top w:w="0" w:type="dxa"/>
            <w:bottom w:w="0" w:type="dxa"/>
          </w:tblCellMar>
        </w:tblPrEx>
        <w:tc>
          <w:tcPr>
            <w:tcW w:w="2355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7140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«Организация и обеспечение отдыха, оздоровления и занятости детей на 2023-2028 годы» (далее - Программа)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2355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7140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1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(далее – Управление образования)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2355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Соисполнители</w:t>
            </w:r>
          </w:p>
        </w:tc>
        <w:tc>
          <w:tcPr>
            <w:tcW w:w="7140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ГБУ «Комплексный центр социального обслуживания населения по </w:t>
            </w:r>
            <w:proofErr w:type="spellStart"/>
            <w:r>
              <w:rPr>
                <w:sz w:val="16"/>
                <w:szCs w:val="16"/>
              </w:rPr>
              <w:t>Петуховскому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Макушинскому</w:t>
            </w:r>
            <w:proofErr w:type="spellEnd"/>
            <w:r>
              <w:rPr>
                <w:sz w:val="16"/>
                <w:szCs w:val="16"/>
              </w:rPr>
              <w:t xml:space="preserve"> и Частоозерскому районам» (по согласованию), ГКУ</w:t>
            </w:r>
            <w:r>
              <w:rPr>
                <w:sz w:val="16"/>
                <w:szCs w:val="16"/>
              </w:rPr>
              <w:t xml:space="preserve"> «Центр занятости населения по </w:t>
            </w:r>
            <w:proofErr w:type="spellStart"/>
            <w:r>
              <w:rPr>
                <w:sz w:val="16"/>
                <w:szCs w:val="16"/>
              </w:rPr>
              <w:t>Петуховскому</w:t>
            </w:r>
            <w:proofErr w:type="spellEnd"/>
            <w:r>
              <w:rPr>
                <w:sz w:val="16"/>
                <w:szCs w:val="16"/>
              </w:rPr>
              <w:t xml:space="preserve"> району» (по согласованию), ГБУ «</w:t>
            </w:r>
            <w:proofErr w:type="spellStart"/>
            <w:r>
              <w:rPr>
                <w:sz w:val="16"/>
                <w:szCs w:val="16"/>
              </w:rPr>
              <w:t>Петуховская</w:t>
            </w:r>
            <w:proofErr w:type="spellEnd"/>
            <w:r>
              <w:rPr>
                <w:sz w:val="16"/>
                <w:szCs w:val="16"/>
              </w:rPr>
              <w:t xml:space="preserve"> центральная районная больница» (по согласованию), МО МВД РФ «</w:t>
            </w:r>
            <w:proofErr w:type="spellStart"/>
            <w:r>
              <w:rPr>
                <w:sz w:val="16"/>
                <w:szCs w:val="16"/>
              </w:rPr>
              <w:t>Петуховский</w:t>
            </w:r>
            <w:proofErr w:type="spellEnd"/>
            <w:r>
              <w:rPr>
                <w:sz w:val="16"/>
                <w:szCs w:val="16"/>
              </w:rPr>
              <w:t xml:space="preserve">» (по согласованию), «Территориальный отдел территориального управления </w:t>
            </w:r>
            <w:proofErr w:type="spellStart"/>
            <w:r>
              <w:rPr>
                <w:sz w:val="16"/>
                <w:szCs w:val="16"/>
              </w:rPr>
              <w:t>Роспотребнадзора</w:t>
            </w:r>
            <w:proofErr w:type="spellEnd"/>
            <w:r>
              <w:rPr>
                <w:sz w:val="16"/>
                <w:szCs w:val="16"/>
              </w:rPr>
              <w:t xml:space="preserve"> по Кург</w:t>
            </w:r>
            <w:r>
              <w:rPr>
                <w:sz w:val="16"/>
                <w:szCs w:val="16"/>
              </w:rPr>
              <w:t xml:space="preserve">анской области в </w:t>
            </w:r>
            <w:proofErr w:type="spellStart"/>
            <w:r>
              <w:rPr>
                <w:sz w:val="16"/>
                <w:szCs w:val="16"/>
              </w:rPr>
              <w:t>Петуховском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</w:t>
            </w:r>
            <w:proofErr w:type="spellEnd"/>
            <w:r>
              <w:rPr>
                <w:sz w:val="16"/>
                <w:szCs w:val="16"/>
              </w:rPr>
              <w:t xml:space="preserve"> и Частоозерском районах» (по согласованию), Сектор по делам ГО и ЧС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муниципального округа (по согласованию), организации различных форм собственности (по согласованию), МБУ ДО «</w:t>
            </w:r>
            <w:proofErr w:type="spellStart"/>
            <w:r>
              <w:rPr>
                <w:sz w:val="16"/>
                <w:szCs w:val="16"/>
              </w:rPr>
              <w:t>Петуховска</w:t>
            </w:r>
            <w:r>
              <w:rPr>
                <w:sz w:val="16"/>
                <w:szCs w:val="16"/>
              </w:rPr>
              <w:t>я</w:t>
            </w:r>
            <w:proofErr w:type="spellEnd"/>
            <w:r>
              <w:rPr>
                <w:sz w:val="16"/>
                <w:szCs w:val="16"/>
              </w:rPr>
              <w:t xml:space="preserve"> детско - юношеская спортивная школа», МБУ  ДО «</w:t>
            </w:r>
            <w:proofErr w:type="spellStart"/>
            <w:r>
              <w:rPr>
                <w:sz w:val="16"/>
                <w:szCs w:val="16"/>
              </w:rPr>
              <w:t>Петуховский</w:t>
            </w:r>
            <w:proofErr w:type="spellEnd"/>
            <w:r>
              <w:rPr>
                <w:sz w:val="16"/>
                <w:szCs w:val="16"/>
              </w:rPr>
              <w:t xml:space="preserve"> дом творчества», Администрация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2355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</w:t>
            </w:r>
          </w:p>
        </w:tc>
        <w:tc>
          <w:tcPr>
            <w:tcW w:w="7140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государственной политики на территории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в сфере отдыха и оздоровления детей, а</w:t>
            </w:r>
            <w:r>
              <w:rPr>
                <w:sz w:val="16"/>
                <w:szCs w:val="16"/>
              </w:rPr>
              <w:t xml:space="preserve"> также содействие в реализации прав несовершеннолетних граждан в возрасте от 14 до 18 лет на временную занятость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2355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</w:t>
            </w:r>
          </w:p>
        </w:tc>
        <w:tc>
          <w:tcPr>
            <w:tcW w:w="7140" w:type="dxa"/>
          </w:tcPr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-организация и расширение видов форм отдыха и повышение охвата отдыха и оздоровления детей, проживающих на территории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муниципального округа;</w:t>
            </w:r>
          </w:p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-обеспечение реализации государственной политики в сфере отдыха и оздоровления в отношении детей, находящихся в трудной жизненной ситуации;</w:t>
            </w:r>
          </w:p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-принятие мер по созданию и укреплению материальной базы, обеспечивающей отдых и оздоровление</w:t>
            </w:r>
            <w:r>
              <w:rPr>
                <w:sz w:val="16"/>
                <w:szCs w:val="16"/>
              </w:rPr>
              <w:t xml:space="preserve"> детей;</w:t>
            </w:r>
          </w:p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-координация   межведомственного   взаимодействия  органов местного самоуправления, организаций, обеспечивающих отдых и оздоровление       детей,       общественных организаций, хозяйствующих   субъектов    по   вопросам    организации и обеспечени</w:t>
            </w:r>
            <w:r>
              <w:rPr>
                <w:sz w:val="16"/>
                <w:szCs w:val="16"/>
              </w:rPr>
              <w:t>я отдыха, оздоровления и занятости детей;</w:t>
            </w:r>
          </w:p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-организация   мероприятий   направленных   на обеспечение безопасных   условий   пребывания   детей   в организациях, обеспечивающих отдых и оздоровление детей;</w:t>
            </w:r>
          </w:p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совершенствование кадрового, информационного, мет</w:t>
            </w:r>
            <w:r>
              <w:rPr>
                <w:sz w:val="16"/>
                <w:szCs w:val="16"/>
              </w:rPr>
              <w:t>одического обеспечения деятельности организаций, обеспечивающих отдых и оздоровление детей;</w:t>
            </w:r>
          </w:p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-принятие мер по сохранению сети и укреплению материально-технической   базы   организаций,   обеспечивающих  отдых и оздоровление детей;</w:t>
            </w:r>
          </w:p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-обеспечение организованн</w:t>
            </w:r>
            <w:r>
              <w:rPr>
                <w:sz w:val="16"/>
                <w:szCs w:val="16"/>
              </w:rPr>
              <w:t>ой занятости несовершеннолетних досуговой    деятельностью,     направленной    на развитие физического, духовно-нравственного и культурного потенциала;</w:t>
            </w:r>
          </w:p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-создание   условий    по   организации   трудовой занятости несовершеннолетних,  в том числе находящи</w:t>
            </w:r>
            <w:r>
              <w:rPr>
                <w:sz w:val="16"/>
                <w:szCs w:val="16"/>
              </w:rPr>
              <w:t>хся в трудной жизненной ситуации;</w:t>
            </w:r>
          </w:p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повышение оздоровительного эффекта от пребывания детей в учреждениях и организациях, обеспечивающих отдых и оздоровление детей;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2355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Целевые индикаторы</w:t>
            </w:r>
          </w:p>
        </w:tc>
        <w:tc>
          <w:tcPr>
            <w:tcW w:w="7140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доля детей, охваченных отдыхом и оздоровлением в учреждениях и </w:t>
            </w:r>
            <w:r>
              <w:rPr>
                <w:sz w:val="16"/>
                <w:szCs w:val="16"/>
              </w:rPr>
              <w:t>организациях, обеспечивающих отдых и оздоровление детей, от общего числа детей в возрасте от 6 до 17 лет (процент);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доля детей, охваченных отдыхом в лагерях с дневным пребыванием, от общего числа детей, охваченных отдыхом и оздоровлением в учреждениях и </w:t>
            </w:r>
            <w:r>
              <w:rPr>
                <w:sz w:val="16"/>
                <w:szCs w:val="16"/>
              </w:rPr>
              <w:t>организациях, обеспечивающих отдых и оздоровление детей (процент);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доля детей, охваченных отдыхом и оздоровлением в загородных оздоровительных лагерях, от общего числа детей, охваченных отдыхом и оздоровлением в учреждениях и организациях, обеспечивающих</w:t>
            </w:r>
            <w:r>
              <w:rPr>
                <w:sz w:val="16"/>
                <w:szCs w:val="16"/>
              </w:rPr>
              <w:t xml:space="preserve"> отдых и оздоровление детей (процент);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доля детей, охваченных оздоровлением в санаторно-оздоровительных лагерях, от общего числа детей, охваченных отдыхом и оздоровлением в учреждениях и организациях, обеспечивающих отдых и </w:t>
            </w:r>
            <w:r>
              <w:rPr>
                <w:sz w:val="16"/>
                <w:szCs w:val="16"/>
              </w:rPr>
              <w:lastRenderedPageBreak/>
              <w:t>оздоровление детей (процент);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доля детей, относящихся к категории детей, находящихся в трудной жизненной ситуации, охваченных отдыхом и оздоровлением от общего числа детей, охваченных отдыхом и оздоровлением в учреждениях и организациях, обеспечивающих отдых и оздоровление детей (про</w:t>
            </w:r>
            <w:r>
              <w:rPr>
                <w:sz w:val="16"/>
                <w:szCs w:val="16"/>
              </w:rPr>
              <w:t>цент);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доля детей-сирот и детей, оставшихся без попечения родителей,  охваченных отдыхом и оздоровлением, от общего количества детей-сирот и детей, оставшихся без попечения родителей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-доля детей, состоящих на всех видах профилактического учёта, охваченны</w:t>
            </w:r>
            <w:r>
              <w:rPr>
                <w:sz w:val="16"/>
                <w:szCs w:val="16"/>
              </w:rPr>
              <w:t>х всеми формами отдыха и оздоровления (процент);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оздоровительный эффект пребывания детей в лагерях дневного пребывания (процент);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количество несовершеннолетних граждан в возрасте от 14 до 18 лет временно трудоустроенных в каникулярное и свободное от </w:t>
            </w:r>
            <w:r>
              <w:rPr>
                <w:sz w:val="16"/>
                <w:szCs w:val="16"/>
              </w:rPr>
              <w:t>учебы время с оплатой труда (чел.)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-количество педагогов, обеспечивающих отдых и оздоровление детей, прошедших повышение квалификации (чел.)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2355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Сроки реализации</w:t>
            </w:r>
          </w:p>
        </w:tc>
        <w:tc>
          <w:tcPr>
            <w:tcW w:w="7140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2355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Объемы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бюджетных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ассигнований</w:t>
            </w:r>
          </w:p>
        </w:tc>
        <w:tc>
          <w:tcPr>
            <w:tcW w:w="7140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Планируемый объем бюджетных ассигнований в </w:t>
            </w:r>
            <w:r>
              <w:rPr>
                <w:sz w:val="16"/>
                <w:szCs w:val="16"/>
              </w:rPr>
              <w:t>2023-2028 годах на реализацию Программы — 21576,0 тысяч рублей* из них за счёт средств бюджета округа: 7555,0 тысяч рублей, за счёт средств областного бюджета:14021,0 тысяч рублей.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бюджет округа 1247,5 тысяч рублей, областной бюджет – 2246,0 тыс</w:t>
            </w:r>
            <w:r>
              <w:rPr>
                <w:sz w:val="16"/>
                <w:szCs w:val="16"/>
              </w:rPr>
              <w:t>яч рублей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бюджет округа 1251,5 тысяч рублей, областной бюджет – 2355,0 тысяч рублей;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бюджет округа 1256,5 тысяч рублей, областной бюджет – 2355,0 тысяч рублей;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год – бюджет округа 1261,5 тысяч рублей, областной бюджет – 2355,0 </w:t>
            </w:r>
            <w:r>
              <w:rPr>
                <w:sz w:val="16"/>
                <w:szCs w:val="16"/>
              </w:rPr>
              <w:t>тысяч рублей;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 – бюджет округа 1266,5  тысяч рублей, областной бюджет – 2355,0 тысяч рублей;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 год – бюджет округа 1271,5  тысяч рублей, областной бюджет – 2355,0 тысяч рублей;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2355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Ожидаемые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результаты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</w:t>
            </w:r>
          </w:p>
        </w:tc>
        <w:tc>
          <w:tcPr>
            <w:tcW w:w="7140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-увеличение доли детей, охваченных </w:t>
            </w:r>
            <w:r>
              <w:rPr>
                <w:sz w:val="16"/>
                <w:szCs w:val="16"/>
              </w:rPr>
              <w:t>отдыхом и оздоровлением в учреждениях и организациях, обеспечивающих отдых и оздоровление детей, от общего числа детей в возрасте от 6 до 17 лет;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увеличение доли детей, охваченных отдыхом в лагерях с дневным пребыванием, от общего числа детей, охваченных</w:t>
            </w:r>
            <w:r>
              <w:rPr>
                <w:sz w:val="16"/>
                <w:szCs w:val="16"/>
              </w:rPr>
              <w:t xml:space="preserve"> отдыхом и оздоровлением в учреждениях и организациях, обеспечивающих отдых и оздоровление детей;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увеличение доли детей, охваченных отдыхом и оздоровлением в загородных оздоровительных лагерях, от общего числа детей, охваченных отдыхом и оздоровлением в </w:t>
            </w:r>
            <w:r>
              <w:rPr>
                <w:sz w:val="16"/>
                <w:szCs w:val="16"/>
              </w:rPr>
              <w:t>учреждениях и организациях, обеспечивающих отдых и оздоровление детей;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увеличение доли детей, охваченных оздоровлением в санаторно-оздоровительных лагерях, от общего числа детей, охваченных отдыхом и оздоровлением в учреждениях и организациях, </w:t>
            </w:r>
            <w:r>
              <w:rPr>
                <w:sz w:val="16"/>
                <w:szCs w:val="16"/>
              </w:rPr>
              <w:t>обеспечивающих отдых и оздоровление детей;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увеличение доли детей, относящихся к категории детей, находящихся в трудной жизненной ситуации, охваченных отдыхом и оздоровлением от общего числа детей, охваченных отдыхом и оздоровлением в учреждениях и органи</w:t>
            </w:r>
            <w:r>
              <w:rPr>
                <w:sz w:val="16"/>
                <w:szCs w:val="16"/>
              </w:rPr>
              <w:t>зациях, обеспечивающих отдых и оздоровление детей;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-увеличение доли детей, состоящих на всех видах профилактического учёта, охваченных всеми формами отдыха и оздоровления;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увеличение оздоровительного эффекта пребывания в лагерях дневного пребывания;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</w:t>
            </w:r>
            <w:r>
              <w:rPr>
                <w:sz w:val="16"/>
                <w:szCs w:val="16"/>
              </w:rPr>
              <w:t>оздание условий по организации трудовой занятости несовершеннолетних, в том числе находящихся в трудной жизненной ситуации в каникулярное и свободное от учебы время с оплатой труда;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 w:line="274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увеличение количества педагогов, обеспечивающих отдых и оздоровление дет</w:t>
            </w:r>
            <w:r>
              <w:rPr>
                <w:sz w:val="16"/>
                <w:szCs w:val="16"/>
              </w:rPr>
              <w:t>ей, прошедших повышение квалификации;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 w:line="274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-повышение качества воспитательной работы и дополнительного образования в организациях, обеспечивающих отдых и оздоровление детей;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 w:line="27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-предоставление различных форм отдыха и оздоровления</w:t>
            </w:r>
          </w:p>
        </w:tc>
      </w:tr>
    </w:tbl>
    <w:p w:rsidR="000E7560" w:rsidRDefault="000E7560">
      <w:pPr>
        <w:pStyle w:val="Textbody"/>
        <w:spacing w:line="240" w:lineRule="atLeast"/>
        <w:rPr>
          <w:sz w:val="16"/>
          <w:szCs w:val="16"/>
        </w:rPr>
      </w:pPr>
    </w:p>
    <w:p w:rsidR="000E7560" w:rsidRDefault="00F0702A">
      <w:pPr>
        <w:pStyle w:val="Textbody"/>
        <w:spacing w:line="240" w:lineRule="atLeast"/>
        <w:ind w:left="57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*Объём бюджетных ассигнований </w:t>
      </w:r>
      <w:r>
        <w:rPr>
          <w:sz w:val="16"/>
          <w:szCs w:val="16"/>
        </w:rPr>
        <w:t>носит прогнозный характер и подлежит корректировке</w:t>
      </w: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before="38" w:after="0"/>
        <w:ind w:left="211"/>
        <w:rPr>
          <w:sz w:val="16"/>
          <w:szCs w:val="16"/>
        </w:rPr>
      </w:pPr>
      <w:r>
        <w:rPr>
          <w:sz w:val="16"/>
          <w:szCs w:val="16"/>
        </w:rPr>
        <w:t xml:space="preserve">Раздел II. Характеристика текущего состояния в сфере отдыха, оздоровления и занятости несовершеннолетних, проживающих на территории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</w:t>
      </w:r>
    </w:p>
    <w:p w:rsidR="000E7560" w:rsidRDefault="00F0702A">
      <w:pPr>
        <w:pStyle w:val="Textbody"/>
        <w:spacing w:before="34" w:line="274" w:lineRule="atLeast"/>
        <w:ind w:firstLine="715"/>
        <w:rPr>
          <w:sz w:val="16"/>
          <w:szCs w:val="16"/>
        </w:rPr>
      </w:pPr>
      <w:r>
        <w:rPr>
          <w:sz w:val="16"/>
          <w:szCs w:val="16"/>
        </w:rPr>
        <w:t xml:space="preserve">В соответствии с Федеральным законом </w:t>
      </w:r>
      <w:r>
        <w:rPr>
          <w:sz w:val="16"/>
          <w:szCs w:val="16"/>
        </w:rPr>
        <w:t>от 24 июля 1998 года № 124-ФЗ «Об основных гарантиях прав ребёнка в Российской Федерации» (далее - «Об основных гарантиях прав ребёнка в Российской Федерации») дети имеют право на получение услуг по организации отдыха и оздоровления.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Президентом Российской</w:t>
      </w:r>
      <w:r>
        <w:rPr>
          <w:sz w:val="16"/>
          <w:szCs w:val="16"/>
        </w:rPr>
        <w:t xml:space="preserve"> Федерации и Правительством Российской Федерации региональным органам исполнительной власти поручено реализовать ряд долгосрочных мероприятий по проведению оздоровительных кампаний, в том числе:</w:t>
      </w:r>
    </w:p>
    <w:p w:rsidR="000E7560" w:rsidRDefault="00F0702A">
      <w:pPr>
        <w:pStyle w:val="Textbody"/>
        <w:spacing w:line="274" w:lineRule="atLeast"/>
        <w:ind w:left="734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 xml:space="preserve">  </w:t>
      </w:r>
      <w:r>
        <w:rPr>
          <w:sz w:val="16"/>
          <w:szCs w:val="16"/>
        </w:rPr>
        <w:t>сохранение охвата детей организованными формами отдыха и о</w:t>
      </w:r>
      <w:r>
        <w:rPr>
          <w:sz w:val="16"/>
          <w:szCs w:val="16"/>
        </w:rPr>
        <w:t>здоровления;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 xml:space="preserve">  </w:t>
      </w:r>
      <w:r>
        <w:rPr>
          <w:sz w:val="16"/>
          <w:szCs w:val="16"/>
        </w:rPr>
        <w:t>увеличение средств на мероприятия направленные на организацию отдыха и оздоровления детей;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 xml:space="preserve">    </w:t>
      </w:r>
      <w:r>
        <w:rPr>
          <w:sz w:val="16"/>
          <w:szCs w:val="16"/>
        </w:rPr>
        <w:t>сохранение и развитие сети организаций, обеспечивающих отдых и оздоровление  детей;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 xml:space="preserve">    </w:t>
      </w:r>
      <w:r>
        <w:rPr>
          <w:sz w:val="16"/>
          <w:szCs w:val="16"/>
        </w:rPr>
        <w:t xml:space="preserve">обеспечение комплексной безопасности детей в период их </w:t>
      </w:r>
      <w:r>
        <w:rPr>
          <w:sz w:val="16"/>
          <w:szCs w:val="16"/>
        </w:rPr>
        <w:t>пребывания в организациях, обеспечивающих отдых и оздоровление  детей;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 xml:space="preserve">    </w:t>
      </w:r>
      <w:r>
        <w:rPr>
          <w:sz w:val="16"/>
          <w:szCs w:val="16"/>
        </w:rPr>
        <w:t xml:space="preserve">сохранение доступности для несовершеннолетних наиболее эффективных форм отдыха:  пребывания в загородных оздоровительных и санаторных оздоровительных лагерях круглогодичного </w:t>
      </w:r>
      <w:r>
        <w:rPr>
          <w:sz w:val="16"/>
          <w:szCs w:val="16"/>
        </w:rPr>
        <w:t>действия;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 xml:space="preserve">    </w:t>
      </w:r>
      <w:r>
        <w:rPr>
          <w:sz w:val="16"/>
          <w:szCs w:val="16"/>
        </w:rPr>
        <w:t>проведение межведомственных мероприятий, направленных на повышение качества услуг, предлагаемых детям в лагерях всех видов.</w:t>
      </w:r>
    </w:p>
    <w:p w:rsidR="000E7560" w:rsidRDefault="00F0702A">
      <w:pPr>
        <w:pStyle w:val="Textbody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Учитывая опыт организации оздоровительной кампании за прошедшие года, продолжает иметь место необходимость программно</w:t>
      </w:r>
      <w:r>
        <w:rPr>
          <w:sz w:val="16"/>
          <w:szCs w:val="16"/>
        </w:rPr>
        <w:t>го подхода, который обеспечит повышение качества предоставления услуг детского отдыха и оптимальное использование имеющихся ресурсов.</w:t>
      </w:r>
    </w:p>
    <w:p w:rsidR="000E7560" w:rsidRDefault="00F0702A">
      <w:pPr>
        <w:pStyle w:val="Textbody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Организация отдыха и оздоровления детей в настоящее время является одной из наиболее важных социальных проблем. В </w:t>
      </w:r>
      <w:proofErr w:type="spellStart"/>
      <w:r>
        <w:rPr>
          <w:sz w:val="16"/>
          <w:szCs w:val="16"/>
        </w:rPr>
        <w:t>Петуховс</w:t>
      </w:r>
      <w:r>
        <w:rPr>
          <w:sz w:val="16"/>
          <w:szCs w:val="16"/>
        </w:rPr>
        <w:t>ком</w:t>
      </w:r>
      <w:proofErr w:type="spellEnd"/>
      <w:r>
        <w:rPr>
          <w:sz w:val="16"/>
          <w:szCs w:val="16"/>
        </w:rPr>
        <w:t xml:space="preserve"> муниципальном округе проживают около 2 тысяч детей школьного возраста. В течение  последних лет наблюдается снижение роста заболеваемости детей. Также снижается уровень </w:t>
      </w:r>
      <w:proofErr w:type="spellStart"/>
      <w:r>
        <w:rPr>
          <w:sz w:val="16"/>
          <w:szCs w:val="16"/>
        </w:rPr>
        <w:t>инвалидизации</w:t>
      </w:r>
      <w:proofErr w:type="spellEnd"/>
      <w:r>
        <w:rPr>
          <w:sz w:val="16"/>
          <w:szCs w:val="16"/>
        </w:rPr>
        <w:t xml:space="preserve"> детского населения.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Динамику показателей, характеризующих состояние </w:t>
      </w:r>
      <w:r>
        <w:rPr>
          <w:sz w:val="16"/>
          <w:szCs w:val="16"/>
        </w:rPr>
        <w:t xml:space="preserve">здоровья детей в </w:t>
      </w:r>
      <w:proofErr w:type="spellStart"/>
      <w:r>
        <w:rPr>
          <w:sz w:val="16"/>
          <w:szCs w:val="16"/>
        </w:rPr>
        <w:t>Петуховском</w:t>
      </w:r>
      <w:proofErr w:type="spellEnd"/>
      <w:r>
        <w:rPr>
          <w:sz w:val="16"/>
          <w:szCs w:val="16"/>
        </w:rPr>
        <w:t xml:space="preserve"> муниципальном округе</w:t>
      </w:r>
      <w:r>
        <w:rPr>
          <w:color w:val="FF0000"/>
          <w:sz w:val="16"/>
          <w:szCs w:val="16"/>
        </w:rPr>
        <w:t xml:space="preserve">, </w:t>
      </w:r>
      <w:r>
        <w:rPr>
          <w:sz w:val="16"/>
          <w:szCs w:val="16"/>
        </w:rPr>
        <w:t>можно в целом охарактеризовать положительно.</w:t>
      </w:r>
    </w:p>
    <w:p w:rsidR="000E7560" w:rsidRDefault="00F0702A">
      <w:pPr>
        <w:pStyle w:val="Textbody"/>
        <w:spacing w:line="274" w:lineRule="atLeast"/>
        <w:ind w:left="725"/>
        <w:rPr>
          <w:sz w:val="16"/>
          <w:szCs w:val="16"/>
        </w:rPr>
      </w:pPr>
      <w:r>
        <w:rPr>
          <w:sz w:val="16"/>
          <w:szCs w:val="16"/>
        </w:rPr>
        <w:t>В 2021 году зарегистрировано: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 xml:space="preserve">   </w:t>
      </w:r>
      <w:r>
        <w:rPr>
          <w:sz w:val="16"/>
          <w:szCs w:val="16"/>
        </w:rPr>
        <w:t>снижение показателя заболеваемости детей в возрасте от 0 до 17 лет включительно на 0,26 %;</w:t>
      </w:r>
    </w:p>
    <w:p w:rsidR="000E7560" w:rsidRDefault="00F0702A">
      <w:pPr>
        <w:pStyle w:val="Textbody"/>
        <w:spacing w:line="274" w:lineRule="atLeast"/>
        <w:ind w:firstLine="715"/>
        <w:rPr>
          <w:sz w:val="16"/>
          <w:szCs w:val="16"/>
        </w:rPr>
      </w:pPr>
      <w:proofErr w:type="gramStart"/>
      <w:r>
        <w:rPr>
          <w:sz w:val="16"/>
          <w:szCs w:val="16"/>
        </w:rPr>
        <w:t>Причинную структуру заболеваемости</w:t>
      </w:r>
      <w:r>
        <w:rPr>
          <w:sz w:val="16"/>
          <w:szCs w:val="16"/>
        </w:rPr>
        <w:t xml:space="preserve"> в 2022 году определяют классы болезней: органов дыхания – 1  место,  болезни кожи -  2 место, болезни крови – 3 место; болезни инфекционные – 4 место, болезни эндокринной системы – 5 место, болезни нервной системы- 6 место.</w:t>
      </w:r>
      <w:proofErr w:type="gramEnd"/>
    </w:p>
    <w:p w:rsidR="000E7560" w:rsidRDefault="00F0702A">
      <w:pPr>
        <w:pStyle w:val="Textbody"/>
        <w:spacing w:line="274" w:lineRule="atLeast"/>
        <w:ind w:firstLine="696"/>
        <w:rPr>
          <w:sz w:val="16"/>
          <w:szCs w:val="16"/>
        </w:rPr>
      </w:pPr>
      <w:proofErr w:type="gramStart"/>
      <w:r>
        <w:rPr>
          <w:sz w:val="16"/>
          <w:szCs w:val="16"/>
        </w:rPr>
        <w:t>Структура заболеваний, обуслови</w:t>
      </w:r>
      <w:r>
        <w:rPr>
          <w:sz w:val="16"/>
          <w:szCs w:val="16"/>
        </w:rPr>
        <w:t>вших инвалидность у детей в возрасте от 0 до 17 лет включительно, в 2021 году снизилась: на I месте – болезни нервной системы  -  23 ребенка (33,8 %); на II месте – психические заболевания и расстройства поведения -  19 детей (27,9%); на III месте – болезн</w:t>
      </w:r>
      <w:r>
        <w:rPr>
          <w:sz w:val="16"/>
          <w:szCs w:val="16"/>
        </w:rPr>
        <w:t>и эндокринной системы -  7 детей(10,3%); на IV месте –-  болезни глаза, болезни уха -  6 детей (8,8%);</w:t>
      </w:r>
      <w:proofErr w:type="gramEnd"/>
      <w:r>
        <w:rPr>
          <w:sz w:val="16"/>
          <w:szCs w:val="16"/>
        </w:rPr>
        <w:t xml:space="preserve"> на V месте – врождённые пороки развития  - 2 ребенка (2,9%), болезни мочеполовой системы- 2 ребенка (2,9%);  на </w:t>
      </w:r>
      <w:r>
        <w:rPr>
          <w:sz w:val="16"/>
          <w:szCs w:val="16"/>
          <w:lang w:val="en-US"/>
        </w:rPr>
        <w:t>VI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месте – инфекционные болезни 1 ребенок</w:t>
      </w:r>
      <w:r>
        <w:rPr>
          <w:sz w:val="16"/>
          <w:szCs w:val="16"/>
        </w:rPr>
        <w:t xml:space="preserve"> (1,4%), болезни органов дыхания 1 ребенок(1,4%), болезни мочеполовой системы 1 ребенок (1,4%).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По итогам профилактических осмотров детского населения школьного возраста, проведенных учреждениями здравоохранения в 2021 году, 24,7% (370 детей) относятся к 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группе здоровья, 60,9% (1209 детей)  - ко </w:t>
      </w:r>
      <w:r>
        <w:rPr>
          <w:sz w:val="16"/>
          <w:szCs w:val="16"/>
          <w:lang w:val="en-US"/>
        </w:rPr>
        <w:t>II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группе, 13,9% (208 детей) – к </w:t>
      </w:r>
      <w:r>
        <w:rPr>
          <w:sz w:val="16"/>
          <w:szCs w:val="16"/>
          <w:lang w:val="en-US"/>
        </w:rPr>
        <w:t>III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группе, 0,34 %(5 детей) – к V группе, детей относящихся к </w:t>
      </w:r>
      <w:r>
        <w:rPr>
          <w:sz w:val="16"/>
          <w:szCs w:val="16"/>
          <w:lang w:val="en-US"/>
        </w:rPr>
        <w:t>IV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группе здоровья в 2021 году не имелось.</w:t>
      </w:r>
      <w:proofErr w:type="gramEnd"/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 xml:space="preserve">Направление работы по организации отдыха и оздоровления детей, находящихся </w:t>
      </w:r>
      <w:r>
        <w:rPr>
          <w:sz w:val="16"/>
          <w:szCs w:val="16"/>
        </w:rPr>
        <w:t xml:space="preserve">в трудной жизненной ситуации на территории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направлено на увеличение охвата отдыхом и оздоровлением указанной категории детей. По состоянию на 1 июля 2022года на учёте в учреждениях социальной защиты населения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состоит 240 семей (в 2021 году — 253 семьи, в 2020 году —266 семей), находящихся в трудной жизненной ситуации, в которых воспитывалось  490детей  (в 2021 году – 513 детей, в 2020 году – 547 детей).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Учреждения культуры  наиболее актив</w:t>
      </w:r>
      <w:r>
        <w:rPr>
          <w:sz w:val="16"/>
          <w:szCs w:val="16"/>
        </w:rPr>
        <w:t>но работают в дни летних каникул.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На уровне образовательных организаций муниципального округа реализуются планы и программы летнего досуга детей.</w:t>
      </w:r>
    </w:p>
    <w:p w:rsidR="000E7560" w:rsidRDefault="00F0702A">
      <w:pPr>
        <w:pStyle w:val="Textbody"/>
        <w:spacing w:line="274" w:lineRule="atLeast"/>
        <w:ind w:firstLine="696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Для организации досуга детей работниками культуры используются различные формы: любительские клубы, кружки и </w:t>
      </w:r>
      <w:r>
        <w:rPr>
          <w:sz w:val="16"/>
          <w:szCs w:val="16"/>
        </w:rPr>
        <w:t>объединения, творческие конкурсы и фестивали, выставки, театрализованные представления и концертные программы, проведение интеллектуальных игр и игр на свежем воздухе, экологические акции и краеведческие экспедиции, музейные экскурсии и экскурсии по памятн</w:t>
      </w:r>
      <w:r>
        <w:rPr>
          <w:sz w:val="16"/>
          <w:szCs w:val="16"/>
        </w:rPr>
        <w:t>ым местам своей малой родины.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В 2022 году учреждениями культуры было проведено около 1500 мероприятий, в которых участвовало  около 2000  детей. На базе учреждений культуры работало около 200 клубов и кружков по интересам, в которых занималось 800детей. На</w:t>
      </w:r>
      <w:r>
        <w:rPr>
          <w:sz w:val="16"/>
          <w:szCs w:val="16"/>
        </w:rPr>
        <w:t>лажены контакты с летними школьными  оздоровительными лагерями. Отдыхающие в них дети организованно посещали культурно-досуговые мероприятия. Работа велась по совместным планам.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Направления работы: художественное и декоративно-прикладное творчество, пропаг</w:t>
      </w:r>
      <w:r>
        <w:rPr>
          <w:sz w:val="16"/>
          <w:szCs w:val="16"/>
        </w:rPr>
        <w:t xml:space="preserve">анда здорового образа жизни, спортивное, краеведение, театральное, экологическое. В распоряжении ребят приключенческая, сказочная, историческая литература, детские журналы, настольные игры, спортивные соревнования, </w:t>
      </w:r>
      <w:proofErr w:type="spellStart"/>
      <w:r>
        <w:rPr>
          <w:sz w:val="16"/>
          <w:szCs w:val="16"/>
        </w:rPr>
        <w:t>конкурсно</w:t>
      </w:r>
      <w:proofErr w:type="spellEnd"/>
      <w:r>
        <w:rPr>
          <w:sz w:val="16"/>
          <w:szCs w:val="16"/>
        </w:rPr>
        <w:t>-игровые программы.</w:t>
      </w:r>
    </w:p>
    <w:p w:rsidR="000E7560" w:rsidRDefault="00F0702A">
      <w:pPr>
        <w:pStyle w:val="Textbody"/>
        <w:spacing w:line="274" w:lineRule="atLeast"/>
        <w:ind w:firstLine="706"/>
        <w:rPr>
          <w:sz w:val="16"/>
          <w:szCs w:val="16"/>
        </w:rPr>
      </w:pPr>
      <w:r>
        <w:rPr>
          <w:sz w:val="16"/>
          <w:szCs w:val="16"/>
        </w:rPr>
        <w:t xml:space="preserve">Организация </w:t>
      </w:r>
      <w:r>
        <w:rPr>
          <w:sz w:val="16"/>
          <w:szCs w:val="16"/>
        </w:rPr>
        <w:t>временных рабочих мест для несовершеннолетних граждан, одна из основных задач активной политики занятости населения.</w:t>
      </w:r>
    </w:p>
    <w:p w:rsidR="000E7560" w:rsidRDefault="00F0702A">
      <w:pPr>
        <w:pStyle w:val="Textbody"/>
        <w:spacing w:line="274" w:lineRule="atLeast"/>
        <w:ind w:firstLine="715"/>
        <w:rPr>
          <w:sz w:val="16"/>
          <w:szCs w:val="16"/>
        </w:rPr>
      </w:pPr>
      <w:r>
        <w:rPr>
          <w:sz w:val="16"/>
          <w:szCs w:val="16"/>
        </w:rPr>
        <w:t xml:space="preserve">В 2022 году численность несовершеннолетних граждан в возрасте от 14 до 18 </w:t>
      </w:r>
      <w:proofErr w:type="gramStart"/>
      <w:r>
        <w:rPr>
          <w:sz w:val="16"/>
          <w:szCs w:val="16"/>
        </w:rPr>
        <w:t>лет, принявших участие во временных работах в летнее время состав</w:t>
      </w:r>
      <w:r>
        <w:rPr>
          <w:sz w:val="16"/>
          <w:szCs w:val="16"/>
        </w:rPr>
        <w:t>ила</w:t>
      </w:r>
      <w:proofErr w:type="gramEnd"/>
      <w:r>
        <w:rPr>
          <w:sz w:val="16"/>
          <w:szCs w:val="16"/>
        </w:rPr>
        <w:t>: 84 чел.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Раздел III. Приоритеты и цели государственной политики в сфере отдыха, оздоровления и занятости несовершеннолетних</w:t>
      </w:r>
    </w:p>
    <w:p w:rsidR="000E7560" w:rsidRDefault="00F0702A">
      <w:pPr>
        <w:pStyle w:val="Textbody"/>
        <w:spacing w:before="29" w:line="278" w:lineRule="atLeast"/>
        <w:ind w:firstLine="715"/>
        <w:rPr>
          <w:sz w:val="16"/>
          <w:szCs w:val="16"/>
        </w:rPr>
      </w:pPr>
      <w:r>
        <w:rPr>
          <w:sz w:val="16"/>
          <w:szCs w:val="16"/>
        </w:rPr>
        <w:t xml:space="preserve">Настоящая Программа разработана с учетом приоритетных направлений социально-экономического развития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</w:t>
      </w:r>
      <w:r>
        <w:rPr>
          <w:sz w:val="16"/>
          <w:szCs w:val="16"/>
        </w:rPr>
        <w:t>о округа,  Курганской области и Российской Федерации.</w:t>
      </w:r>
    </w:p>
    <w:p w:rsidR="000E7560" w:rsidRDefault="00F0702A">
      <w:pPr>
        <w:pStyle w:val="Textbody"/>
        <w:spacing w:line="274" w:lineRule="atLeast"/>
        <w:ind w:firstLine="725"/>
        <w:rPr>
          <w:sz w:val="16"/>
          <w:szCs w:val="16"/>
        </w:rPr>
      </w:pPr>
      <w:proofErr w:type="gramStart"/>
      <w:r>
        <w:rPr>
          <w:sz w:val="16"/>
          <w:szCs w:val="16"/>
        </w:rPr>
        <w:t>Направления реализации Программы соответствуют приоритетам и целям государственной политики в сфере отдыха и оздоровления детей, обозначенным в Федеральном законе «Об основных гарантиях прав ребенка в Р</w:t>
      </w:r>
      <w:r>
        <w:rPr>
          <w:sz w:val="16"/>
          <w:szCs w:val="16"/>
        </w:rPr>
        <w:t>оссийской Федерации», Указе Президента Российской Федерации от 1 июня 2012 года № 761 «О национальной стратегии действий в интересах детей 2012-2017 годы»,  постановлении Правительства Российской Федерации «Социальная поддержка граждан», распоряжении Прави</w:t>
      </w:r>
      <w:r>
        <w:rPr>
          <w:sz w:val="16"/>
          <w:szCs w:val="16"/>
        </w:rPr>
        <w:t>тельства Российской Федерации от 29 мая2015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года № 996-р, утвердившем Стратегию развития воспитания в Российской Федерации на период до 2025 года, и распоряжении Правительства Российской Федерации от 4 сентября 2014 года № 1726-р, утвердившем Концепцию раз</w:t>
      </w:r>
      <w:r>
        <w:rPr>
          <w:sz w:val="16"/>
          <w:szCs w:val="16"/>
        </w:rPr>
        <w:t>вития дополнительного образования детей, в соответствии с которыми, определены приоритеты по направлению развития и совершенствования системы отдыха и оздоровления детей, а также создания условий для удовлетворения потребности населения в качественных соци</w:t>
      </w:r>
      <w:r>
        <w:rPr>
          <w:sz w:val="16"/>
          <w:szCs w:val="16"/>
        </w:rPr>
        <w:t>ально значимых услугах</w:t>
      </w:r>
      <w:proofErr w:type="gramEnd"/>
      <w:r>
        <w:rPr>
          <w:sz w:val="16"/>
          <w:szCs w:val="16"/>
        </w:rPr>
        <w:t xml:space="preserve"> по организации отдыха и оздоровления несовершеннолетних.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 xml:space="preserve">Консолидация усилий органов власти всех уровней и финансовых ресурсов на решение первоочередных государственных задач в сфере отдыха и оздоровления детей положительно повлияет </w:t>
      </w:r>
      <w:r>
        <w:rPr>
          <w:sz w:val="16"/>
          <w:szCs w:val="16"/>
        </w:rPr>
        <w:t xml:space="preserve">на создание благоприятных условий для развития человеческого потенциала и повышение качества жизни населения, на социально-экономическое развитие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округа, Курганской области и Российской Федерации в целом.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Государство признает де</w:t>
      </w:r>
      <w:r>
        <w:rPr>
          <w:sz w:val="16"/>
          <w:szCs w:val="16"/>
        </w:rPr>
        <w:t>тство важным этапом жизни человека, исходя из принципов приоритетной подготовки детей к полноценной жизни в обществе, развития в них общественно значимой и творческой активности, воспитания в них высоких и нравственных качеств патриотизма и гражданственнос</w:t>
      </w:r>
      <w:r>
        <w:rPr>
          <w:sz w:val="16"/>
          <w:szCs w:val="16"/>
        </w:rPr>
        <w:t>ти, защищает права детей на отдых и оздоровление устанавливает порядок организации отдыха и оздоровления.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 xml:space="preserve">Оздоровительная кампания в </w:t>
      </w:r>
      <w:proofErr w:type="spellStart"/>
      <w:r>
        <w:rPr>
          <w:sz w:val="16"/>
          <w:szCs w:val="16"/>
        </w:rPr>
        <w:t>Петуховском</w:t>
      </w:r>
      <w:proofErr w:type="spellEnd"/>
      <w:r>
        <w:rPr>
          <w:sz w:val="16"/>
          <w:szCs w:val="16"/>
        </w:rPr>
        <w:t xml:space="preserve"> муниципальном округе обеспечивает гарантии соблюдения права детей на отдых и оздоровление и создания условий дл</w:t>
      </w:r>
      <w:r>
        <w:rPr>
          <w:sz w:val="16"/>
          <w:szCs w:val="16"/>
        </w:rPr>
        <w:t xml:space="preserve">я удовлетворения потребности населения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в качественных социально значимых услугах по организации отдыха и оздоровления несовершеннолетних.</w:t>
      </w:r>
    </w:p>
    <w:p w:rsidR="000E7560" w:rsidRDefault="00F0702A">
      <w:pPr>
        <w:pStyle w:val="Textbody"/>
        <w:spacing w:line="274" w:lineRule="atLeast"/>
        <w:ind w:firstLine="715"/>
        <w:rPr>
          <w:sz w:val="16"/>
          <w:szCs w:val="16"/>
        </w:rPr>
      </w:pPr>
      <w:r>
        <w:rPr>
          <w:sz w:val="16"/>
          <w:szCs w:val="16"/>
        </w:rPr>
        <w:t>Приоритет при организации отдыха и оздоровления детей направлен на обеспечение гара</w:t>
      </w:r>
      <w:r>
        <w:rPr>
          <w:sz w:val="16"/>
          <w:szCs w:val="16"/>
        </w:rPr>
        <w:t>нтий прав детей, находящихся в трудной жизненной ситуации, а так же на повышение роли родительской ответственности.</w:t>
      </w:r>
    </w:p>
    <w:p w:rsidR="000E7560" w:rsidRDefault="00F0702A">
      <w:pPr>
        <w:pStyle w:val="Textbody"/>
        <w:spacing w:line="274" w:lineRule="atLeast"/>
        <w:ind w:firstLine="725"/>
        <w:rPr>
          <w:sz w:val="16"/>
          <w:szCs w:val="16"/>
        </w:rPr>
      </w:pPr>
      <w:r>
        <w:rPr>
          <w:sz w:val="16"/>
          <w:szCs w:val="16"/>
        </w:rPr>
        <w:t>Инструментом обеспечения качественного и безопасного отдыха и оздоровления детей является совершенствование системы подготовки кадров задейс</w:t>
      </w:r>
      <w:r>
        <w:rPr>
          <w:sz w:val="16"/>
          <w:szCs w:val="16"/>
        </w:rPr>
        <w:t>твованных организациями, обеспечивающими отдых и оздоровление детей,  повышения качества и разнообразия программ детского развивающего отдыха.</w:t>
      </w:r>
    </w:p>
    <w:p w:rsidR="000E7560" w:rsidRDefault="00F0702A">
      <w:pPr>
        <w:pStyle w:val="Textbody"/>
        <w:spacing w:line="274" w:lineRule="atLeast"/>
        <w:ind w:firstLine="696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Организация временной занятости несовершеннолетних граждан в возрасте от 14 до 18 лет в свободное от учёбы время </w:t>
      </w:r>
      <w:r>
        <w:rPr>
          <w:sz w:val="16"/>
          <w:szCs w:val="16"/>
        </w:rPr>
        <w:t>на 2022 – 2027 годы направлена на оказание помощи в приобретении трудовых навыков молодёжи, начинающей трудовую деятельность, на привлечения к временной занятости подростков, находящихся в трудной жизненной ситуации, а так же реализацию потребности предпри</w:t>
      </w:r>
      <w:r>
        <w:rPr>
          <w:sz w:val="16"/>
          <w:szCs w:val="16"/>
        </w:rPr>
        <w:t>ятий и организаций в выполнении работ, носящих временный или сезонный характер.</w:t>
      </w:r>
      <w:proofErr w:type="gramEnd"/>
    </w:p>
    <w:p w:rsidR="000E7560" w:rsidRDefault="00F0702A">
      <w:pPr>
        <w:pStyle w:val="Textbody"/>
        <w:spacing w:line="240" w:lineRule="atLeast"/>
        <w:ind w:left="2765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line="240" w:lineRule="atLeast"/>
        <w:ind w:left="2765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Раздел IV. Цели и задачи Программы</w:t>
      </w:r>
    </w:p>
    <w:p w:rsidR="000E7560" w:rsidRDefault="00F0702A">
      <w:pPr>
        <w:pStyle w:val="Textbody"/>
        <w:spacing w:before="134" w:after="0"/>
        <w:ind w:left="730"/>
        <w:rPr>
          <w:sz w:val="16"/>
          <w:szCs w:val="16"/>
        </w:rPr>
      </w:pPr>
      <w:r>
        <w:rPr>
          <w:b/>
          <w:sz w:val="16"/>
          <w:szCs w:val="16"/>
        </w:rPr>
        <w:t>Целями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Программы являются: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1). Реализация государственной политики на территории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 в сфере отдыха и оздоровления детей;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sz w:val="16"/>
          <w:szCs w:val="16"/>
        </w:rPr>
        <w:t>2).Содействие в реализации прав несовершеннолетних граждан в возрасте от 14 до 18 лет на временную занятость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b/>
          <w:sz w:val="16"/>
          <w:szCs w:val="16"/>
        </w:rPr>
        <w:t xml:space="preserve">Задачами </w:t>
      </w:r>
      <w:r>
        <w:rPr>
          <w:sz w:val="16"/>
          <w:szCs w:val="16"/>
        </w:rPr>
        <w:t>Программы на период  реализации являются: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-организация и расширение видов форм отдыха и повышение охвата отдыха и оздоровления детей, проживающих на территории </w:t>
      </w:r>
      <w:proofErr w:type="spellStart"/>
      <w:r>
        <w:rPr>
          <w:sz w:val="16"/>
          <w:szCs w:val="16"/>
        </w:rPr>
        <w:t>Петуховского</w:t>
      </w:r>
      <w:proofErr w:type="spellEnd"/>
      <w:r>
        <w:rPr>
          <w:sz w:val="16"/>
          <w:szCs w:val="16"/>
        </w:rPr>
        <w:t xml:space="preserve"> муниципального округа;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-обеспечение реализации государственной политики в</w:t>
      </w:r>
      <w:r>
        <w:rPr>
          <w:sz w:val="16"/>
          <w:szCs w:val="16"/>
        </w:rPr>
        <w:t xml:space="preserve"> сфере отдыха и оздоровления в отношении детей, находящихся в трудной жизненной ситуации;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-принятие мер по созданию и укреплению материальной базы, обеспечивающей отдых и оздоровление детей;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-координация   межведомственного   взаимодействия  органов местн</w:t>
      </w:r>
      <w:r>
        <w:rPr>
          <w:sz w:val="16"/>
          <w:szCs w:val="16"/>
        </w:rPr>
        <w:t>ого самоуправления, организаций, обеспечивающих отдых и оздоровление       детей,       общественных организаций, хозяйствующих   субъектов    по   вопросам    организации и обеспечения отдыха, оздоровления и занятости детей;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-организация   мероприятий   </w:t>
      </w:r>
      <w:r>
        <w:rPr>
          <w:sz w:val="16"/>
          <w:szCs w:val="16"/>
        </w:rPr>
        <w:t>направленных   на обеспечение безопасных   условий   пребывания   детей   в организациях, обеспечивающих отдых и оздоровление детей;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- совершенствование кадрового, информационного, методического обеспечения деятельности организаций, обеспечивающих отдых и </w:t>
      </w:r>
      <w:r>
        <w:rPr>
          <w:sz w:val="16"/>
          <w:szCs w:val="16"/>
        </w:rPr>
        <w:t>оздоровление детей;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-принятие мер по сохранению сети и укреплению материально-технической   базы   организаций,   обеспечивающих  отдых и оздоровление детей;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-обеспечение организованной занятости несовершеннолетних досуговой    деятельностью,     направле</w:t>
      </w:r>
      <w:r>
        <w:rPr>
          <w:sz w:val="16"/>
          <w:szCs w:val="16"/>
        </w:rPr>
        <w:t>нной    на развитие физического, духовно-нравственного и культурного потенциала;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-создание   условий    по   организации   трудовой занятости несовершеннолетних,  в том числе находящихся в трудной жизненной ситуации;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- повышение оздоровительного эффекта о</w:t>
      </w:r>
      <w:r>
        <w:rPr>
          <w:sz w:val="16"/>
          <w:szCs w:val="16"/>
        </w:rPr>
        <w:t>т пребывания детей в учреждениях и организациях, обеспечивающих отдых и оздоровление детей;</w:t>
      </w:r>
    </w:p>
    <w:p w:rsidR="000E7560" w:rsidRDefault="00F0702A">
      <w:pPr>
        <w:pStyle w:val="Textbody"/>
        <w:spacing w:line="274" w:lineRule="atLeast"/>
        <w:ind w:firstLine="710"/>
        <w:rPr>
          <w:sz w:val="16"/>
          <w:szCs w:val="16"/>
        </w:rPr>
      </w:pPr>
      <w:r>
        <w:rPr>
          <w:sz w:val="16"/>
          <w:szCs w:val="16"/>
        </w:rPr>
        <w:t>Достижение поставленных целей и решения задач планируется  осуществить через следующие приоритетные направления деятельности: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>выделение средств из муниципал</w:t>
      </w:r>
      <w:r>
        <w:rPr>
          <w:sz w:val="16"/>
          <w:szCs w:val="16"/>
        </w:rPr>
        <w:t xml:space="preserve">ьного бюджета на финансирование мероприятий по проведению оздоровительной кампании детей, частичной оплаты  путёвок в учреждения отдыха и оздоровления детей с учётом страхования жизни и здоровья несовершеннолетних, оплаты </w:t>
      </w:r>
      <w:proofErr w:type="gramStart"/>
      <w:r>
        <w:rPr>
          <w:sz w:val="16"/>
          <w:szCs w:val="16"/>
        </w:rPr>
        <w:t>части стоимости набора продуктов п</w:t>
      </w:r>
      <w:r>
        <w:rPr>
          <w:sz w:val="16"/>
          <w:szCs w:val="16"/>
        </w:rPr>
        <w:t>итания</w:t>
      </w:r>
      <w:proofErr w:type="gramEnd"/>
      <w:r>
        <w:rPr>
          <w:sz w:val="16"/>
          <w:szCs w:val="16"/>
        </w:rPr>
        <w:t xml:space="preserve"> в лагерях с дневным пребыванием;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- оздоровление детей, находящихся в трудной жизненной ситуации в организациях, обеспечивающих отдых и оздоровление детей, в том числе детей – сирот, оставшихся без попечения родителей;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 xml:space="preserve">    </w:t>
      </w:r>
      <w:r>
        <w:rPr>
          <w:sz w:val="16"/>
          <w:szCs w:val="16"/>
        </w:rPr>
        <w:t>организация профильных сме</w:t>
      </w:r>
      <w:r>
        <w:rPr>
          <w:sz w:val="16"/>
          <w:szCs w:val="16"/>
        </w:rPr>
        <w:t>н в лагерях дневного пребывания;</w:t>
      </w:r>
    </w:p>
    <w:p w:rsidR="000E7560" w:rsidRDefault="00F0702A">
      <w:pPr>
        <w:pStyle w:val="Textbody"/>
        <w:spacing w:line="274" w:lineRule="atLeast"/>
        <w:ind w:left="720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 xml:space="preserve">  </w:t>
      </w:r>
      <w:r>
        <w:rPr>
          <w:sz w:val="16"/>
          <w:szCs w:val="16"/>
        </w:rPr>
        <w:t>развитие иных форм детского отдыха;</w:t>
      </w:r>
    </w:p>
    <w:p w:rsidR="000E7560" w:rsidRDefault="00F0702A">
      <w:pPr>
        <w:pStyle w:val="Textbody"/>
        <w:spacing w:line="274" w:lineRule="atLeast"/>
        <w:ind w:firstLine="715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 xml:space="preserve">  </w:t>
      </w:r>
      <w:r>
        <w:rPr>
          <w:sz w:val="16"/>
          <w:szCs w:val="16"/>
        </w:rPr>
        <w:t>распространение информационно-методических материалов для совершенствования работы в организациях, обеспечивающих отдых и оздоровление детей;</w:t>
      </w:r>
    </w:p>
    <w:p w:rsidR="000E7560" w:rsidRDefault="00F0702A">
      <w:pPr>
        <w:pStyle w:val="Textbody"/>
        <w:spacing w:line="274" w:lineRule="atLeast"/>
        <w:ind w:firstLine="715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 xml:space="preserve">  </w:t>
      </w:r>
      <w:r>
        <w:rPr>
          <w:sz w:val="16"/>
          <w:szCs w:val="16"/>
        </w:rPr>
        <w:t xml:space="preserve">кадровая подготовка и повышение </w:t>
      </w:r>
      <w:r>
        <w:rPr>
          <w:sz w:val="16"/>
          <w:szCs w:val="16"/>
        </w:rPr>
        <w:t>квалификации по вопросам организации отдыха и оздоровления детей;</w:t>
      </w:r>
    </w:p>
    <w:p w:rsidR="000E7560" w:rsidRDefault="00F0702A">
      <w:pPr>
        <w:pStyle w:val="Textbody"/>
        <w:spacing w:line="274" w:lineRule="atLeast"/>
        <w:ind w:firstLine="715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 xml:space="preserve">  </w:t>
      </w:r>
      <w:r>
        <w:rPr>
          <w:sz w:val="16"/>
          <w:szCs w:val="16"/>
        </w:rPr>
        <w:t>развитие материальной базы организаций, обеспечивающих отдых и оздоровление детей;</w:t>
      </w:r>
    </w:p>
    <w:p w:rsidR="000E7560" w:rsidRDefault="00F0702A">
      <w:pPr>
        <w:pStyle w:val="Textbody"/>
        <w:spacing w:line="274" w:lineRule="atLeast"/>
        <w:ind w:firstLine="701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 xml:space="preserve">     </w:t>
      </w:r>
      <w:r>
        <w:rPr>
          <w:sz w:val="16"/>
          <w:szCs w:val="16"/>
        </w:rPr>
        <w:t>организация временного трудоустройства несовершеннолетних граждан в возрасте от 14 до 18 лет в сво</w:t>
      </w:r>
      <w:r>
        <w:rPr>
          <w:sz w:val="16"/>
          <w:szCs w:val="16"/>
        </w:rPr>
        <w:t xml:space="preserve">бодное от учёбы время, в том числе организации временного трудоустройства подростков, находящихся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трудной</w:t>
      </w:r>
    </w:p>
    <w:p w:rsidR="000E7560" w:rsidRDefault="00F0702A">
      <w:pPr>
        <w:pStyle w:val="Textbody"/>
        <w:spacing w:before="139" w:after="0"/>
        <w:ind w:left="725"/>
        <w:rPr>
          <w:sz w:val="16"/>
          <w:szCs w:val="16"/>
        </w:rPr>
      </w:pPr>
      <w:r>
        <w:rPr>
          <w:sz w:val="16"/>
          <w:szCs w:val="16"/>
        </w:rPr>
        <w:t>Срок реализации Программы 2023 – 2028 годы.</w:t>
      </w:r>
    </w:p>
    <w:p w:rsidR="000E7560" w:rsidRDefault="00F0702A">
      <w:pPr>
        <w:pStyle w:val="Textbody"/>
        <w:spacing w:line="274" w:lineRule="atLeast"/>
        <w:ind w:firstLine="701"/>
        <w:rPr>
          <w:sz w:val="16"/>
          <w:szCs w:val="16"/>
        </w:rPr>
      </w:pPr>
      <w:r>
        <w:rPr>
          <w:sz w:val="16"/>
          <w:szCs w:val="16"/>
        </w:rPr>
        <w:t>Установленный срок реализации Программы обеспечивает исполнение поставленных целей и задач.</w:t>
      </w:r>
    </w:p>
    <w:p w:rsidR="000E7560" w:rsidRDefault="00F0702A">
      <w:pPr>
        <w:pStyle w:val="Textbody"/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before="53"/>
        <w:rPr>
          <w:sz w:val="16"/>
          <w:szCs w:val="16"/>
        </w:rPr>
      </w:pPr>
      <w:r>
        <w:rPr>
          <w:sz w:val="16"/>
          <w:szCs w:val="16"/>
        </w:rPr>
        <w:t>Раздел VI</w:t>
      </w:r>
      <w:r>
        <w:rPr>
          <w:sz w:val="16"/>
          <w:szCs w:val="16"/>
        </w:rPr>
        <w:t>. Прогноз ожидаемых конечных результатов реализации Программы</w:t>
      </w:r>
    </w:p>
    <w:p w:rsidR="000E7560" w:rsidRDefault="00F0702A">
      <w:pPr>
        <w:pStyle w:val="Textbody"/>
        <w:spacing w:before="38" w:line="274" w:lineRule="atLeast"/>
        <w:rPr>
          <w:sz w:val="16"/>
          <w:szCs w:val="16"/>
        </w:rPr>
      </w:pPr>
      <w:r>
        <w:rPr>
          <w:sz w:val="16"/>
          <w:szCs w:val="16"/>
        </w:rPr>
        <w:t xml:space="preserve">Реализация мероприятий Программы обеспечивает создание условий для положительных качественных и количественных изменений в социальной и экономической ситуации в </w:t>
      </w:r>
      <w:proofErr w:type="spellStart"/>
      <w:r>
        <w:rPr>
          <w:sz w:val="16"/>
          <w:szCs w:val="16"/>
        </w:rPr>
        <w:t>Петуховском</w:t>
      </w:r>
      <w:proofErr w:type="spellEnd"/>
      <w:r>
        <w:rPr>
          <w:sz w:val="16"/>
          <w:szCs w:val="16"/>
        </w:rPr>
        <w:t xml:space="preserve"> муниципальном округе,</w:t>
      </w:r>
      <w:r>
        <w:rPr>
          <w:sz w:val="16"/>
          <w:szCs w:val="16"/>
        </w:rPr>
        <w:t xml:space="preserve"> в частности: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-увеличение доли детей, охваченных  качественными формами отдыха и оздоровления  в учреждениях и организациях, обеспечивающих отдых и оздоровление детей, от общего числа детей в возрасте от 6 до 17 лет;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- увеличение доли детей, охваченных отд</w:t>
      </w:r>
      <w:r>
        <w:rPr>
          <w:sz w:val="16"/>
          <w:szCs w:val="16"/>
        </w:rPr>
        <w:t>ыхом в лагерях с дневным пребыванием, от общего числа детей, охваченных отдыхом и оздоровлением в учреждениях и организациях, обеспечивающих отдых и оздоровление детей;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- увеличение доли детей, охваченных отдыхом и оздоровлением в загородных оздоровительны</w:t>
      </w:r>
      <w:r>
        <w:rPr>
          <w:sz w:val="16"/>
          <w:szCs w:val="16"/>
        </w:rPr>
        <w:t>х лагерях, от общего числа детей, охваченных отдыхом и оздоровлением в учреждениях и организациях, обеспечивающих отдых и оздоровление детей;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- увеличение доли детей, охваченных оздоровлением в санаторно-оздоровительных лагерях, от общего числа детей, охва</w:t>
      </w:r>
      <w:r>
        <w:rPr>
          <w:sz w:val="16"/>
          <w:szCs w:val="16"/>
        </w:rPr>
        <w:t>ченных отдыхом и оздоровлением в учреждениях и организациях, обеспечивающих отдых и оздоровление детей;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увеличение доли детей, относящихся к категории детей, находящихся в трудной жизненной ситуации, охваченных отдыхом и оздоровлением от общего числа </w:t>
      </w:r>
      <w:r>
        <w:rPr>
          <w:sz w:val="16"/>
          <w:szCs w:val="16"/>
        </w:rPr>
        <w:t>детей, охваченных отдыхом и оздоровлением в учреждениях и организациях, обеспечивающих отдых и оздоровление детей;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-увеличение доли детей, состоящих на всех видах профилактического учёта, охваченных всеми формами отдыха и оздоровления;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- увеличение оздоро</w:t>
      </w:r>
      <w:r>
        <w:rPr>
          <w:sz w:val="16"/>
          <w:szCs w:val="16"/>
        </w:rPr>
        <w:t>вительного эффекта пребывания в лагерях дневного пребывания;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lastRenderedPageBreak/>
        <w:t>- создание условий по организации трудовой занятости несовершеннолетних, в том числе находящихся в трудной жизненной ситуации в каникулярное и свободное от учебы время с оплатой труда;</w:t>
      </w:r>
    </w:p>
    <w:p w:rsidR="000E7560" w:rsidRDefault="00F0702A">
      <w:pPr>
        <w:pStyle w:val="Textbody"/>
        <w:spacing w:line="274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- увеличе</w:t>
      </w:r>
      <w:r>
        <w:rPr>
          <w:sz w:val="16"/>
          <w:szCs w:val="16"/>
        </w:rPr>
        <w:t>ние количества педагогов, обеспечивающих отдых и оздоровление детей, прошедших повышение квалификации;</w:t>
      </w:r>
    </w:p>
    <w:p w:rsidR="000E7560" w:rsidRDefault="00F0702A">
      <w:pPr>
        <w:pStyle w:val="Textbody"/>
        <w:spacing w:line="274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-повышение качества воспитательной работы и дополнительного образования в организациях, обеспечивающих отдых и оздоровление детей;</w:t>
      </w:r>
    </w:p>
    <w:p w:rsidR="000E7560" w:rsidRDefault="00F0702A">
      <w:pPr>
        <w:pStyle w:val="Textbody"/>
        <w:spacing w:line="274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- создание обеспечение</w:t>
      </w:r>
      <w:r>
        <w:rPr>
          <w:sz w:val="16"/>
          <w:szCs w:val="16"/>
        </w:rPr>
        <w:t xml:space="preserve"> безопасных   условий   пребывания   детей   в организациях, обеспечивающих отдых и оздоровление детей;</w:t>
      </w:r>
    </w:p>
    <w:p w:rsidR="000E7560" w:rsidRDefault="00F0702A">
      <w:pPr>
        <w:pStyle w:val="Textbody"/>
        <w:spacing w:before="53"/>
        <w:rPr>
          <w:sz w:val="16"/>
          <w:szCs w:val="16"/>
        </w:rPr>
      </w:pPr>
      <w:r>
        <w:rPr>
          <w:sz w:val="16"/>
          <w:szCs w:val="16"/>
        </w:rPr>
        <w:t>-предоставление различных форм отдыха и оздоровления;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- принятие мер по сохранению сети и укреплению материально-технической   базы   организаций,   обе</w:t>
      </w:r>
      <w:r>
        <w:rPr>
          <w:sz w:val="16"/>
          <w:szCs w:val="16"/>
        </w:rPr>
        <w:t>спечивающих  отдых и оздоровление детей;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- развитие инфраструктуры организаций, обеспечивающих отдых и оздоровление детей</w:t>
      </w:r>
    </w:p>
    <w:p w:rsidR="000E7560" w:rsidRDefault="00F0702A">
      <w:pPr>
        <w:pStyle w:val="Textbody"/>
        <w:spacing w:before="53"/>
        <w:jc w:val="both"/>
        <w:rPr>
          <w:sz w:val="16"/>
          <w:szCs w:val="16"/>
        </w:rPr>
      </w:pPr>
      <w:r>
        <w:rPr>
          <w:sz w:val="16"/>
          <w:szCs w:val="16"/>
        </w:rPr>
        <w:t>- увеличение оздоровительного эффекта пребывания в учреждениях и организациях, обеспечивающих отдых и оздоровление детей.</w:t>
      </w:r>
    </w:p>
    <w:p w:rsidR="000E7560" w:rsidRDefault="00F0702A">
      <w:pPr>
        <w:pStyle w:val="Textbody"/>
        <w:spacing w:before="53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before="53"/>
        <w:rPr>
          <w:sz w:val="16"/>
          <w:szCs w:val="16"/>
        </w:rPr>
      </w:pPr>
      <w:r>
        <w:rPr>
          <w:sz w:val="16"/>
          <w:szCs w:val="16"/>
        </w:rPr>
        <w:t xml:space="preserve">Раздел </w:t>
      </w:r>
      <w:r>
        <w:rPr>
          <w:sz w:val="16"/>
          <w:szCs w:val="16"/>
        </w:rPr>
        <w:t>VII. Перечень мероприятий Программы</w:t>
      </w:r>
    </w:p>
    <w:p w:rsidR="000E7560" w:rsidRDefault="00F0702A">
      <w:pPr>
        <w:pStyle w:val="Textbody"/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F0702A">
      <w:pPr>
        <w:pStyle w:val="Textbody"/>
        <w:spacing w:line="274" w:lineRule="atLeast"/>
        <w:rPr>
          <w:sz w:val="16"/>
          <w:szCs w:val="16"/>
        </w:rPr>
      </w:pPr>
      <w:r>
        <w:rPr>
          <w:sz w:val="16"/>
          <w:szCs w:val="16"/>
        </w:rPr>
        <w:t>Перечень мероприятий Программы с указанием сроков их реализации, исполнителей и ожидаемых конечных результатов приведен в Таблице 1.</w:t>
      </w:r>
    </w:p>
    <w:p w:rsidR="000E7560" w:rsidRDefault="00F0702A">
      <w:pPr>
        <w:pStyle w:val="Textbody"/>
        <w:spacing w:line="274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1"/>
        <w:gridCol w:w="1233"/>
        <w:gridCol w:w="2747"/>
        <w:gridCol w:w="2674"/>
      </w:tblGrid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50" w:lineRule="atLeast"/>
              <w:ind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реализа</w:t>
            </w:r>
            <w:r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ind w:right="1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исполнитель и </w:t>
            </w:r>
            <w:r>
              <w:rPr>
                <w:sz w:val="16"/>
                <w:szCs w:val="16"/>
              </w:rPr>
              <w:t>соисполнители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5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Ожидаемые конечные результаты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righ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проектов правовых актов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округа, регулирующих вопросы организации отдыха и оздоровления детей в </w:t>
            </w:r>
            <w:proofErr w:type="spellStart"/>
            <w:r>
              <w:rPr>
                <w:sz w:val="16"/>
                <w:szCs w:val="16"/>
              </w:rPr>
              <w:t>Петуховском</w:t>
            </w:r>
            <w:proofErr w:type="spellEnd"/>
            <w:r>
              <w:rPr>
                <w:sz w:val="16"/>
                <w:szCs w:val="16"/>
              </w:rPr>
              <w:t xml:space="preserve"> муниципальном округе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ind w:right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округа, 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муниципального</w:t>
            </w:r>
            <w:r>
              <w:rPr>
                <w:sz w:val="16"/>
                <w:szCs w:val="16"/>
              </w:rPr>
              <w:t xml:space="preserve"> округа</w:t>
            </w:r>
          </w:p>
        </w:tc>
        <w:tc>
          <w:tcPr>
            <w:tcW w:w="2674" w:type="dxa"/>
            <w:vMerge w:val="restart"/>
          </w:tcPr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инфраструктуры организаций, обеспечивающих отдых и оздоровление детей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и актуализация реестра и паспортов лагерей дневного пребывания, расп</w:t>
            </w:r>
            <w:r>
              <w:rPr>
                <w:sz w:val="16"/>
                <w:szCs w:val="16"/>
              </w:rPr>
              <w:t xml:space="preserve">оложенных в </w:t>
            </w:r>
            <w:proofErr w:type="spellStart"/>
            <w:r>
              <w:rPr>
                <w:sz w:val="16"/>
                <w:szCs w:val="16"/>
              </w:rPr>
              <w:t>Петуховском</w:t>
            </w:r>
            <w:proofErr w:type="spellEnd"/>
            <w:r>
              <w:rPr>
                <w:sz w:val="16"/>
                <w:szCs w:val="16"/>
              </w:rPr>
              <w:t xml:space="preserve"> муниципальном округе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ind w:right="3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округа, образовательные организации</w:t>
            </w:r>
          </w:p>
        </w:tc>
        <w:tc>
          <w:tcPr>
            <w:tcW w:w="2674" w:type="dxa"/>
            <w:vMerge/>
          </w:tcPr>
          <w:p w:rsidR="00000000" w:rsidRDefault="00F0702A"/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содействия органам местного самоуправления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округа, в </w:t>
            </w:r>
            <w:r>
              <w:rPr>
                <w:sz w:val="16"/>
                <w:szCs w:val="16"/>
              </w:rPr>
              <w:t xml:space="preserve">организации </w:t>
            </w:r>
            <w:proofErr w:type="gramStart"/>
            <w:r>
              <w:rPr>
                <w:sz w:val="16"/>
                <w:szCs w:val="16"/>
              </w:rPr>
              <w:t>физкультурно-оздоровительно</w:t>
            </w:r>
            <w:proofErr w:type="gramEnd"/>
            <w:r>
              <w:rPr>
                <w:sz w:val="16"/>
                <w:szCs w:val="16"/>
              </w:rPr>
              <w:t>, туристической работы с несовершеннолетними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50" w:lineRule="atLeast"/>
              <w:ind w:right="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 w:line="250" w:lineRule="atLeast"/>
              <w:ind w:right="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 w:line="250" w:lineRule="atLeast"/>
              <w:ind w:right="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righ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Информационное обеспечение вопросов подготовки и проведения отдыха и </w:t>
            </w:r>
            <w:r>
              <w:rPr>
                <w:sz w:val="16"/>
                <w:szCs w:val="16"/>
              </w:rPr>
              <w:t xml:space="preserve">оздоровления детей в </w:t>
            </w:r>
            <w:proofErr w:type="spellStart"/>
            <w:r>
              <w:rPr>
                <w:sz w:val="16"/>
                <w:szCs w:val="16"/>
              </w:rPr>
              <w:t>Петуховскоммуниципальном</w:t>
            </w:r>
            <w:proofErr w:type="spellEnd"/>
            <w:r>
              <w:rPr>
                <w:sz w:val="16"/>
                <w:szCs w:val="16"/>
              </w:rPr>
              <w:t xml:space="preserve"> округе, в том числе с использованием интерне</w:t>
            </w:r>
            <w:proofErr w:type="gramStart"/>
            <w:r>
              <w:rPr>
                <w:sz w:val="16"/>
                <w:szCs w:val="16"/>
              </w:rPr>
              <w:t>т-</w:t>
            </w:r>
            <w:proofErr w:type="gramEnd"/>
            <w:r>
              <w:rPr>
                <w:sz w:val="16"/>
                <w:szCs w:val="16"/>
              </w:rPr>
              <w:t xml:space="preserve"> ресурсов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 w:line="250" w:lineRule="atLeas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округа, ГБУ «Комплексный центр социального обслуживания населения по </w:t>
            </w:r>
            <w:proofErr w:type="spellStart"/>
            <w:r>
              <w:rPr>
                <w:sz w:val="16"/>
                <w:szCs w:val="16"/>
              </w:rPr>
              <w:t>Петуховскому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Макушинскому</w:t>
            </w:r>
            <w:proofErr w:type="spellEnd"/>
            <w:r>
              <w:rPr>
                <w:sz w:val="16"/>
                <w:szCs w:val="16"/>
              </w:rPr>
              <w:t xml:space="preserve"> и Частоозерскому районам» (по согласованию), ГКУ «Центр занятости населения по </w:t>
            </w:r>
            <w:proofErr w:type="spellStart"/>
            <w:r>
              <w:rPr>
                <w:sz w:val="16"/>
                <w:szCs w:val="16"/>
              </w:rPr>
              <w:t>Петуховскому</w:t>
            </w:r>
            <w:proofErr w:type="spellEnd"/>
            <w:r>
              <w:rPr>
                <w:sz w:val="16"/>
                <w:szCs w:val="16"/>
              </w:rPr>
              <w:t xml:space="preserve"> району» (по согласованию), ГБУ «</w:t>
            </w:r>
            <w:proofErr w:type="spellStart"/>
            <w:r>
              <w:rPr>
                <w:sz w:val="16"/>
                <w:szCs w:val="16"/>
              </w:rPr>
              <w:t>Петуховская</w:t>
            </w:r>
            <w:proofErr w:type="spellEnd"/>
            <w:r>
              <w:rPr>
                <w:sz w:val="16"/>
                <w:szCs w:val="16"/>
              </w:rPr>
              <w:t xml:space="preserve"> центральная районная больница» (по согласованию),  МО МВД РФ «</w:t>
            </w:r>
            <w:proofErr w:type="spellStart"/>
            <w:r>
              <w:rPr>
                <w:sz w:val="16"/>
                <w:szCs w:val="16"/>
              </w:rPr>
              <w:t>Петуховский</w:t>
            </w:r>
            <w:proofErr w:type="spellEnd"/>
            <w:r>
              <w:rPr>
                <w:sz w:val="16"/>
                <w:szCs w:val="16"/>
              </w:rPr>
              <w:t>» (по согласованию),</w:t>
            </w:r>
            <w:r>
              <w:rPr>
                <w:sz w:val="16"/>
                <w:szCs w:val="16"/>
              </w:rPr>
              <w:t xml:space="preserve"> «Территориальный отдел территориального управления </w:t>
            </w:r>
            <w:proofErr w:type="spellStart"/>
            <w:r>
              <w:rPr>
                <w:sz w:val="16"/>
                <w:szCs w:val="16"/>
              </w:rPr>
              <w:t>Роспотребнадзора</w:t>
            </w:r>
            <w:proofErr w:type="spellEnd"/>
            <w:r>
              <w:rPr>
                <w:sz w:val="16"/>
                <w:szCs w:val="16"/>
              </w:rPr>
              <w:t xml:space="preserve"> по Курганской области в </w:t>
            </w:r>
            <w:proofErr w:type="spellStart"/>
            <w:r>
              <w:rPr>
                <w:sz w:val="16"/>
                <w:szCs w:val="16"/>
              </w:rPr>
              <w:t>Петуховском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</w:t>
            </w:r>
            <w:proofErr w:type="spellEnd"/>
            <w:r>
              <w:rPr>
                <w:sz w:val="16"/>
                <w:szCs w:val="16"/>
              </w:rPr>
              <w:t xml:space="preserve"> и Частоозерском районах» (по согласованию), Сектор по</w:t>
            </w:r>
            <w:proofErr w:type="gramEnd"/>
            <w:r>
              <w:rPr>
                <w:sz w:val="16"/>
                <w:szCs w:val="16"/>
              </w:rPr>
              <w:t xml:space="preserve"> делам ГО и ЧС, мобилизации экономики  Администрации </w:t>
            </w:r>
            <w:proofErr w:type="spellStart"/>
            <w:r>
              <w:rPr>
                <w:sz w:val="16"/>
                <w:szCs w:val="16"/>
              </w:rPr>
              <w:lastRenderedPageBreak/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</w:t>
            </w:r>
            <w:r>
              <w:rPr>
                <w:sz w:val="16"/>
                <w:szCs w:val="16"/>
              </w:rPr>
              <w:t>га (по согласованию), организации различных форм собственности (по согласованию)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 w:line="250" w:lineRule="atLeas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lastRenderedPageBreak/>
              <w:t> 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 w:line="250" w:lineRule="atLeas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5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Обеспечение медицинских работников информационно-методическими материалами для организации профилактической работы в организациях, обеспечивающих отдых и оздоровление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 «Центральная районная больница» (по согласованию)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ind w:righ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 ресурса подготовленных специалистов, задействованных в деятельности организаций, обеспечивающих отдых и оздоровление детей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50" w:lineRule="atLeast"/>
              <w:ind w:right="3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Обучении</w:t>
            </w:r>
            <w:proofErr w:type="gramEnd"/>
            <w:r>
              <w:rPr>
                <w:sz w:val="16"/>
                <w:szCs w:val="16"/>
              </w:rPr>
              <w:t xml:space="preserve"> специалистов, участвующих в </w:t>
            </w:r>
            <w:r>
              <w:rPr>
                <w:sz w:val="16"/>
                <w:szCs w:val="16"/>
              </w:rPr>
              <w:t xml:space="preserve">организации отдыха и оздоровления детей, по вопросам гигиенического воспитания, привитию навыков здорового образа жизни, профилактике наркомании и </w:t>
            </w:r>
            <w:proofErr w:type="spellStart"/>
            <w:r>
              <w:rPr>
                <w:sz w:val="16"/>
                <w:szCs w:val="16"/>
              </w:rPr>
              <w:t>табакокурения</w:t>
            </w:r>
            <w:proofErr w:type="spellEnd"/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 «Центральная районная больница» (по согласованию)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50" w:lineRule="atLeast"/>
              <w:ind w:right="9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еспечение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организационно-методического руководства деятельности по оказанию медицинской помощи при проведении детской оздоровительной кампании в </w:t>
            </w:r>
            <w:proofErr w:type="spellStart"/>
            <w:r>
              <w:rPr>
                <w:sz w:val="16"/>
                <w:szCs w:val="16"/>
              </w:rPr>
              <w:t>Петуховском</w:t>
            </w:r>
            <w:proofErr w:type="spellEnd"/>
            <w:r>
              <w:rPr>
                <w:sz w:val="16"/>
                <w:szCs w:val="16"/>
              </w:rPr>
              <w:t xml:space="preserve"> муниципальном округе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 «Центральная районная больница» (по согласованию), «Территориальный о</w:t>
            </w:r>
            <w:r>
              <w:rPr>
                <w:sz w:val="16"/>
                <w:szCs w:val="16"/>
              </w:rPr>
              <w:t xml:space="preserve">тдел территориального управления </w:t>
            </w:r>
            <w:proofErr w:type="spellStart"/>
            <w:r>
              <w:rPr>
                <w:sz w:val="16"/>
                <w:szCs w:val="16"/>
              </w:rPr>
              <w:t>Роспотребнадзора</w:t>
            </w:r>
            <w:proofErr w:type="spellEnd"/>
            <w:r>
              <w:rPr>
                <w:sz w:val="16"/>
                <w:szCs w:val="16"/>
              </w:rPr>
              <w:t xml:space="preserve"> по Курганской области в </w:t>
            </w:r>
            <w:proofErr w:type="spellStart"/>
            <w:r>
              <w:rPr>
                <w:sz w:val="16"/>
                <w:szCs w:val="16"/>
              </w:rPr>
              <w:t>Петуховском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</w:t>
            </w:r>
            <w:proofErr w:type="spellEnd"/>
            <w:r>
              <w:rPr>
                <w:sz w:val="16"/>
                <w:szCs w:val="16"/>
              </w:rPr>
              <w:t xml:space="preserve"> и Частоозерском районах» (по согласованию)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 w:line="25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и участие в конкурсах, семинарах (совещаниях), курсах повышения квалификации по вопросам </w:t>
            </w:r>
            <w:r>
              <w:rPr>
                <w:sz w:val="16"/>
                <w:szCs w:val="16"/>
              </w:rPr>
              <w:t>организации отдыха, оздоровления и занятости детей различного уровня.</w:t>
            </w:r>
          </w:p>
          <w:p w:rsidR="000E7560" w:rsidRDefault="000E7560">
            <w:pPr>
              <w:pStyle w:val="TableContents"/>
              <w:spacing w:after="283"/>
              <w:rPr>
                <w:sz w:val="16"/>
                <w:szCs w:val="16"/>
              </w:rPr>
            </w:pP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 w:line="25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Управление образования 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округа, ГБУ «Комплексный центр социального обслуживания населения по </w:t>
            </w:r>
            <w:proofErr w:type="spellStart"/>
            <w:r>
              <w:rPr>
                <w:sz w:val="16"/>
                <w:szCs w:val="16"/>
              </w:rPr>
              <w:t>Петуховскому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Макушинскому</w:t>
            </w:r>
            <w:proofErr w:type="spellEnd"/>
            <w:r>
              <w:rPr>
                <w:sz w:val="16"/>
                <w:szCs w:val="16"/>
              </w:rPr>
              <w:t xml:space="preserve"> и Част</w:t>
            </w:r>
            <w:r>
              <w:rPr>
                <w:sz w:val="16"/>
                <w:szCs w:val="16"/>
              </w:rPr>
              <w:t xml:space="preserve">оозерскому районам» (по согласованию), ГКУ «Центр занятости населения по </w:t>
            </w:r>
            <w:proofErr w:type="spellStart"/>
            <w:r>
              <w:rPr>
                <w:sz w:val="16"/>
                <w:szCs w:val="16"/>
              </w:rPr>
              <w:t>Петуховскому</w:t>
            </w:r>
            <w:proofErr w:type="spellEnd"/>
            <w:r>
              <w:rPr>
                <w:sz w:val="16"/>
                <w:szCs w:val="16"/>
              </w:rPr>
              <w:t xml:space="preserve"> району» (по согласованию), ГБУ «</w:t>
            </w:r>
            <w:proofErr w:type="spellStart"/>
            <w:r>
              <w:rPr>
                <w:sz w:val="16"/>
                <w:szCs w:val="16"/>
              </w:rPr>
              <w:t>Петуховская</w:t>
            </w:r>
            <w:proofErr w:type="spellEnd"/>
            <w:r>
              <w:rPr>
                <w:sz w:val="16"/>
                <w:szCs w:val="16"/>
              </w:rPr>
              <w:t xml:space="preserve"> центральная районная больница» (по согласованию), МО МВД РФ «</w:t>
            </w:r>
            <w:proofErr w:type="spellStart"/>
            <w:r>
              <w:rPr>
                <w:sz w:val="16"/>
                <w:szCs w:val="16"/>
              </w:rPr>
              <w:t>Петуховский</w:t>
            </w:r>
            <w:proofErr w:type="spellEnd"/>
            <w:r>
              <w:rPr>
                <w:sz w:val="16"/>
                <w:szCs w:val="16"/>
              </w:rPr>
              <w:t>» (по согласованию), «Территориальный отдел территориа</w:t>
            </w:r>
            <w:r>
              <w:rPr>
                <w:sz w:val="16"/>
                <w:szCs w:val="16"/>
              </w:rPr>
              <w:t xml:space="preserve">льного управления </w:t>
            </w:r>
            <w:proofErr w:type="spellStart"/>
            <w:r>
              <w:rPr>
                <w:sz w:val="16"/>
                <w:szCs w:val="16"/>
              </w:rPr>
              <w:t>Роспотребнадзора</w:t>
            </w:r>
            <w:proofErr w:type="spellEnd"/>
            <w:r>
              <w:rPr>
                <w:sz w:val="16"/>
                <w:szCs w:val="16"/>
              </w:rPr>
              <w:t xml:space="preserve"> по Курганской области в </w:t>
            </w:r>
            <w:proofErr w:type="spellStart"/>
            <w:r>
              <w:rPr>
                <w:sz w:val="16"/>
                <w:szCs w:val="16"/>
              </w:rPr>
              <w:t>Петуховском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</w:t>
            </w:r>
            <w:proofErr w:type="spellEnd"/>
            <w:r>
              <w:rPr>
                <w:sz w:val="16"/>
                <w:szCs w:val="16"/>
              </w:rPr>
              <w:t xml:space="preserve"> и Частоозерском районах» (по согласованию), Сектор по</w:t>
            </w:r>
            <w:proofErr w:type="gramEnd"/>
            <w:r>
              <w:rPr>
                <w:sz w:val="16"/>
                <w:szCs w:val="16"/>
              </w:rPr>
              <w:t xml:space="preserve"> делам ГО и ЧС, мобилизации экономики 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(по согласованию), организации </w:t>
            </w:r>
            <w:r>
              <w:rPr>
                <w:sz w:val="16"/>
                <w:szCs w:val="16"/>
              </w:rPr>
              <w:t>различных форм собственности (по согласованию)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количества педагогов, обеспечивающих отдых и оздоровление детей, прошедших повышение квалификации;</w:t>
            </w:r>
          </w:p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качества воспитательной работы и дополнительного образования в организациях, обеспечивающ</w:t>
            </w:r>
            <w:r>
              <w:rPr>
                <w:sz w:val="16"/>
                <w:szCs w:val="16"/>
              </w:rPr>
              <w:t>их отдых и оздоровление детей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 w:line="25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мониторинга за соблюдением стандартов медицинской помощи и санитарно-гигиенических правил и норм в  организациях, обеспечивающих отдых и оздоровление детей, при проведении детской оздоровительной кампании в </w:t>
            </w:r>
            <w:proofErr w:type="spellStart"/>
            <w:r>
              <w:rPr>
                <w:sz w:val="16"/>
                <w:szCs w:val="16"/>
              </w:rPr>
              <w:t>Петуховском</w:t>
            </w:r>
            <w:proofErr w:type="spellEnd"/>
            <w:r>
              <w:rPr>
                <w:sz w:val="16"/>
                <w:szCs w:val="16"/>
              </w:rPr>
              <w:t xml:space="preserve"> муниципальном округе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 w:line="25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ГБУ «Центральная районная больница» (по согласованию), «Территориальный отдел территориального управления </w:t>
            </w:r>
            <w:proofErr w:type="spellStart"/>
            <w:r>
              <w:rPr>
                <w:sz w:val="16"/>
                <w:szCs w:val="16"/>
              </w:rPr>
              <w:t>Роспотребнадзора</w:t>
            </w:r>
            <w:proofErr w:type="spellEnd"/>
            <w:r>
              <w:rPr>
                <w:sz w:val="16"/>
                <w:szCs w:val="16"/>
              </w:rPr>
              <w:t xml:space="preserve"> по Курганской области в </w:t>
            </w:r>
            <w:proofErr w:type="spellStart"/>
            <w:r>
              <w:rPr>
                <w:sz w:val="16"/>
                <w:szCs w:val="16"/>
              </w:rPr>
              <w:t>Петуховском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</w:t>
            </w:r>
            <w:proofErr w:type="spellEnd"/>
            <w:r>
              <w:rPr>
                <w:sz w:val="16"/>
                <w:szCs w:val="16"/>
              </w:rPr>
              <w:t xml:space="preserve"> и Частоозерском районах» (по согласо</w:t>
            </w:r>
            <w:r>
              <w:rPr>
                <w:sz w:val="16"/>
                <w:szCs w:val="16"/>
              </w:rPr>
              <w:t>ванию)</w:t>
            </w:r>
          </w:p>
        </w:tc>
        <w:tc>
          <w:tcPr>
            <w:tcW w:w="2674" w:type="dxa"/>
            <w:vMerge w:val="restart"/>
          </w:tcPr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обеспечение безопасных   условий   пребывания   детей   в организациях, обеспечивающих отдых и оздоровление детей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Контроль за</w:t>
            </w:r>
            <w:proofErr w:type="gramEnd"/>
            <w:r>
              <w:rPr>
                <w:sz w:val="16"/>
                <w:szCs w:val="16"/>
              </w:rPr>
              <w:t xml:space="preserve"> организацией мероприятий, направленных на соблюдение безопасных условий пребывания детей в организациях, </w:t>
            </w:r>
            <w:r>
              <w:rPr>
                <w:sz w:val="16"/>
                <w:szCs w:val="16"/>
              </w:rPr>
              <w:t>обеспечивающих отдых и оздоровление детей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«Территориальный отдел территориального управления </w:t>
            </w:r>
            <w:proofErr w:type="spellStart"/>
            <w:r>
              <w:rPr>
                <w:sz w:val="16"/>
                <w:szCs w:val="16"/>
              </w:rPr>
              <w:t>Роспотребнадзора</w:t>
            </w:r>
            <w:proofErr w:type="spellEnd"/>
            <w:r>
              <w:rPr>
                <w:sz w:val="16"/>
                <w:szCs w:val="16"/>
              </w:rPr>
              <w:t xml:space="preserve"> по Курганской области в </w:t>
            </w:r>
            <w:proofErr w:type="spellStart"/>
            <w:r>
              <w:rPr>
                <w:sz w:val="16"/>
                <w:szCs w:val="16"/>
              </w:rPr>
              <w:t>Петуховском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</w:t>
            </w:r>
            <w:proofErr w:type="spellEnd"/>
            <w:r>
              <w:rPr>
                <w:sz w:val="16"/>
                <w:szCs w:val="16"/>
              </w:rPr>
              <w:t xml:space="preserve"> и Частоозерском районах» (по </w:t>
            </w:r>
            <w:r>
              <w:rPr>
                <w:sz w:val="16"/>
                <w:szCs w:val="16"/>
              </w:rPr>
              <w:lastRenderedPageBreak/>
              <w:t>согласованию)</w:t>
            </w:r>
          </w:p>
        </w:tc>
        <w:tc>
          <w:tcPr>
            <w:tcW w:w="2674" w:type="dxa"/>
            <w:vMerge/>
          </w:tcPr>
          <w:p w:rsidR="00000000" w:rsidRDefault="00F0702A"/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Надзор за выполнением мероприятий, </w:t>
            </w:r>
            <w:r>
              <w:rPr>
                <w:sz w:val="16"/>
                <w:szCs w:val="16"/>
              </w:rPr>
              <w:t>направленных на обеспечение пожарной безопасности в организациях,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 w:line="25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обеспечивающих отдых и оздоровление детей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 w:line="25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по делам ГО и ЧС, мобилизации экономики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(по согласованию),  Отделение </w:t>
            </w:r>
            <w:r>
              <w:rPr>
                <w:sz w:val="16"/>
                <w:szCs w:val="16"/>
              </w:rPr>
              <w:t xml:space="preserve">надзорной деятельности по </w:t>
            </w:r>
            <w:proofErr w:type="spellStart"/>
            <w:r>
              <w:rPr>
                <w:sz w:val="16"/>
                <w:szCs w:val="16"/>
              </w:rPr>
              <w:t>Петуховскому</w:t>
            </w:r>
            <w:proofErr w:type="spellEnd"/>
            <w:r>
              <w:rPr>
                <w:sz w:val="16"/>
                <w:szCs w:val="16"/>
              </w:rPr>
              <w:t xml:space="preserve"> району (по согласованию)</w:t>
            </w:r>
          </w:p>
        </w:tc>
        <w:tc>
          <w:tcPr>
            <w:tcW w:w="2674" w:type="dxa"/>
            <w:vMerge/>
          </w:tcPr>
          <w:p w:rsidR="00000000" w:rsidRDefault="00F0702A"/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Надзор за обеспечением безопасности в местах массового отдыха детей на водных объектах при проведении различных детских слетов, соревнований и на туристических маршрутах (в том числе водных)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«Территориальный отдел территориального управления </w:t>
            </w:r>
            <w:proofErr w:type="spellStart"/>
            <w:r>
              <w:rPr>
                <w:sz w:val="16"/>
                <w:szCs w:val="16"/>
              </w:rPr>
              <w:t>Роспотребнадзора</w:t>
            </w:r>
            <w:proofErr w:type="spellEnd"/>
            <w:r>
              <w:rPr>
                <w:sz w:val="16"/>
                <w:szCs w:val="16"/>
              </w:rPr>
              <w:t xml:space="preserve"> по Курганской области в </w:t>
            </w:r>
            <w:proofErr w:type="spellStart"/>
            <w:r>
              <w:rPr>
                <w:sz w:val="16"/>
                <w:szCs w:val="16"/>
              </w:rPr>
              <w:t>Петуховском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</w:t>
            </w:r>
            <w:proofErr w:type="spellEnd"/>
            <w:r>
              <w:rPr>
                <w:sz w:val="16"/>
                <w:szCs w:val="16"/>
              </w:rPr>
              <w:t xml:space="preserve"> и Частоозерском районах» (по согласованию)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по делам ГО и ЧС, мобилизации экономики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</w:t>
            </w:r>
            <w:r>
              <w:rPr>
                <w:sz w:val="16"/>
                <w:szCs w:val="16"/>
              </w:rPr>
              <w:t xml:space="preserve">пального  (по согласованию),  Отделение надзорной деятельности по </w:t>
            </w:r>
            <w:proofErr w:type="spellStart"/>
            <w:r>
              <w:rPr>
                <w:sz w:val="16"/>
                <w:szCs w:val="16"/>
              </w:rPr>
              <w:t>Петуховскому</w:t>
            </w:r>
            <w:proofErr w:type="spellEnd"/>
            <w:r>
              <w:rPr>
                <w:sz w:val="16"/>
                <w:szCs w:val="16"/>
              </w:rPr>
              <w:t xml:space="preserve"> району МО МВД РФ «</w:t>
            </w:r>
            <w:proofErr w:type="spellStart"/>
            <w:r>
              <w:rPr>
                <w:sz w:val="16"/>
                <w:szCs w:val="16"/>
              </w:rPr>
              <w:t>Петуховский</w:t>
            </w:r>
            <w:proofErr w:type="spellEnd"/>
            <w:r>
              <w:rPr>
                <w:sz w:val="16"/>
                <w:szCs w:val="16"/>
              </w:rPr>
              <w:t>» (по согласованию)</w:t>
            </w:r>
          </w:p>
        </w:tc>
        <w:tc>
          <w:tcPr>
            <w:tcW w:w="2674" w:type="dxa"/>
            <w:vMerge/>
          </w:tcPr>
          <w:p w:rsidR="00000000" w:rsidRDefault="00F0702A"/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охраны общественного порядка, личной безопасности детей в организациях, обеспечивающих отдых и оздоровление детей,</w:t>
            </w:r>
            <w:r>
              <w:rPr>
                <w:sz w:val="16"/>
                <w:szCs w:val="16"/>
              </w:rPr>
              <w:t xml:space="preserve"> сопровождения организованных групп детей в пути следования к месту отдыха и обратно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МВД РФ «</w:t>
            </w:r>
            <w:proofErr w:type="spellStart"/>
            <w:r>
              <w:rPr>
                <w:sz w:val="16"/>
                <w:szCs w:val="16"/>
              </w:rPr>
              <w:t>Петуховский</w:t>
            </w:r>
            <w:proofErr w:type="spellEnd"/>
            <w:r>
              <w:rPr>
                <w:sz w:val="16"/>
                <w:szCs w:val="16"/>
              </w:rPr>
              <w:t xml:space="preserve">» (по согласованию), 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674" w:type="dxa"/>
            <w:vMerge/>
          </w:tcPr>
          <w:p w:rsidR="00000000" w:rsidRDefault="00F0702A"/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направления   для  </w:t>
            </w:r>
            <w:r>
              <w:rPr>
                <w:sz w:val="16"/>
                <w:szCs w:val="16"/>
              </w:rPr>
              <w:t>оздоровления детей, состоящих на диспансерном учете и нуждающихся в санаторно-курортном лечении, в санаториях и санаторно-оздоровительных лагерях круглогодичного действия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 w:line="25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 «</w:t>
            </w:r>
            <w:proofErr w:type="spellStart"/>
            <w:r>
              <w:rPr>
                <w:sz w:val="16"/>
                <w:szCs w:val="16"/>
              </w:rPr>
              <w:t>Петуховская</w:t>
            </w:r>
            <w:proofErr w:type="spellEnd"/>
            <w:r>
              <w:rPr>
                <w:sz w:val="16"/>
                <w:szCs w:val="16"/>
              </w:rPr>
              <w:t xml:space="preserve"> ЦРБ»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(по согласованию)</w:t>
            </w:r>
            <w:proofErr w:type="gramStart"/>
            <w:r>
              <w:rPr>
                <w:sz w:val="16"/>
                <w:szCs w:val="16"/>
              </w:rPr>
              <w:t>,У</w:t>
            </w:r>
            <w:proofErr w:type="gramEnd"/>
            <w:r>
              <w:rPr>
                <w:sz w:val="16"/>
                <w:szCs w:val="16"/>
              </w:rPr>
              <w:t xml:space="preserve">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</w:t>
            </w:r>
            <w:proofErr w:type="spellStart"/>
            <w:r>
              <w:rPr>
                <w:sz w:val="16"/>
                <w:szCs w:val="16"/>
              </w:rPr>
              <w:t>округа,ГБУ</w:t>
            </w:r>
            <w:proofErr w:type="spellEnd"/>
            <w:r>
              <w:rPr>
                <w:sz w:val="16"/>
                <w:szCs w:val="16"/>
              </w:rPr>
              <w:t xml:space="preserve"> «Комплексный центр социального обслуживания населения по </w:t>
            </w:r>
            <w:proofErr w:type="spellStart"/>
            <w:r>
              <w:rPr>
                <w:sz w:val="16"/>
                <w:szCs w:val="16"/>
              </w:rPr>
              <w:t>Петуховскому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Макушинскому</w:t>
            </w:r>
            <w:proofErr w:type="spellEnd"/>
            <w:r>
              <w:rPr>
                <w:sz w:val="16"/>
                <w:szCs w:val="16"/>
              </w:rPr>
              <w:t xml:space="preserve"> и Частоозерскому районам»(по согласованию)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доли детей, охваченных </w:t>
            </w:r>
            <w:r>
              <w:rPr>
                <w:sz w:val="16"/>
                <w:szCs w:val="16"/>
              </w:rPr>
              <w:t>оздоровлением в санаторно-оздоровительных лагерях, от общего числа детей, охваченных отдыхом и оздоровлением в учреждениях и организациях, обеспечивающих отдых и оздоровление детей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 w:line="25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оздоровления детей в загородных оздоровительных лагерях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</w:t>
            </w:r>
            <w:r>
              <w:rPr>
                <w:sz w:val="16"/>
                <w:szCs w:val="16"/>
              </w:rPr>
              <w:t>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 w:line="25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доли детей, охваченных отдыхом и оздоровлением в загородных оздоровительных лагерях, от общего числа детей, охваченных отдыхом и оздоровлением в учреждениях и </w:t>
            </w:r>
            <w:r>
              <w:rPr>
                <w:sz w:val="16"/>
                <w:szCs w:val="16"/>
              </w:rPr>
              <w:t>организациях, обеспечивающих отдых и оздоровление детей;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right w:val="single" w:sz="8" w:space="1" w:color="000000"/>
              </w:pBdr>
              <w:spacing w:before="14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Отдых и оздоровление детей, находящихся в трудной жизненной ситуации,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  <w:p w:rsidR="000E7560" w:rsidRDefault="00F0702A">
            <w:pPr>
              <w:pStyle w:val="TableContents"/>
              <w:pBdr>
                <w:left w:val="single" w:sz="8" w:space="1" w:color="000000"/>
                <w:right w:val="single" w:sz="8" w:space="1" w:color="000000"/>
              </w:pBdr>
              <w:spacing w:before="144" w:line="25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загородных оздоровительных </w:t>
            </w:r>
            <w:proofErr w:type="gramStart"/>
            <w:r>
              <w:rPr>
                <w:sz w:val="16"/>
                <w:szCs w:val="16"/>
              </w:rPr>
              <w:t>лагерях</w:t>
            </w:r>
            <w:proofErr w:type="gramEnd"/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 w:line="25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ГБУ </w:t>
            </w:r>
            <w:r>
              <w:rPr>
                <w:sz w:val="16"/>
                <w:szCs w:val="16"/>
              </w:rPr>
              <w:t xml:space="preserve">«Комплексный центр социального обслуживания населения по </w:t>
            </w:r>
            <w:proofErr w:type="spellStart"/>
            <w:r>
              <w:rPr>
                <w:sz w:val="16"/>
                <w:szCs w:val="16"/>
              </w:rPr>
              <w:t>Петуховскому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Макушинскому</w:t>
            </w:r>
            <w:proofErr w:type="spellEnd"/>
            <w:r>
              <w:rPr>
                <w:sz w:val="16"/>
                <w:szCs w:val="16"/>
              </w:rPr>
              <w:t xml:space="preserve"> и Частоозерскому районам»</w:t>
            </w:r>
          </w:p>
          <w:p w:rsidR="000E7560" w:rsidRDefault="00F0702A">
            <w:pPr>
              <w:pStyle w:val="TableContents"/>
              <w:pBdr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доли детей, относящихся к категории детей, находящихся в трудной жизненной ситуации, охваченных отдыхом и оздоровлени</w:t>
            </w:r>
            <w:r>
              <w:rPr>
                <w:sz w:val="16"/>
                <w:szCs w:val="16"/>
              </w:rPr>
              <w:t>ем от общего числа детей, охваченных отдыхом и оздоровлением в учреждениях и организациях, обеспечивающих отдых и оздоровление детей;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доли детей, состоящих на всех видах профилактического учёта, охваченных всеми формами отдыха и оздоровления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оздоровления и отдыха детей-сирот и детей, оставшихся без попечения родителей, несовершеннолетних, состоящих на всех видах профилактического учёта (КДН и ЗП, ПДН, СОП, ВШК)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5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</w:t>
            </w:r>
            <w:r>
              <w:rPr>
                <w:sz w:val="16"/>
                <w:szCs w:val="16"/>
              </w:rPr>
              <w:t>пального округа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доли детей, относящихся к категории детей, находящихся в трудной жизненной ситуации, охваченных отдыхом и оздоровлением от общего числа детей, охваченных отдыхом и оздоровлением в </w:t>
            </w:r>
            <w:r>
              <w:rPr>
                <w:sz w:val="16"/>
                <w:szCs w:val="16"/>
              </w:rPr>
              <w:lastRenderedPageBreak/>
              <w:t xml:space="preserve">учреждениях и организациях, обеспечивающих отдых </w:t>
            </w:r>
            <w:r>
              <w:rPr>
                <w:sz w:val="16"/>
                <w:szCs w:val="16"/>
              </w:rPr>
              <w:t>и оздоровление детей; увеличение доли детей, состоящих на всех видах профилактического учёта, охваченных всеми формами отдыха и оздоровления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 w:line="25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Организация отдыха в лагерях с дневным пребыванием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 w:line="25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ГБУ «Комплексный центр социального обслуживания населения по </w:t>
            </w:r>
            <w:proofErr w:type="spellStart"/>
            <w:r>
              <w:rPr>
                <w:sz w:val="16"/>
                <w:szCs w:val="16"/>
              </w:rPr>
              <w:t>Петуховскому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Макушинскому</w:t>
            </w:r>
            <w:proofErr w:type="spellEnd"/>
            <w:r>
              <w:rPr>
                <w:sz w:val="16"/>
                <w:szCs w:val="16"/>
              </w:rPr>
              <w:t xml:space="preserve"> и Частоозерскому районам» (по согласованию), Администрации образовательных организаций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(по соглас</w:t>
            </w:r>
            <w:r>
              <w:rPr>
                <w:sz w:val="16"/>
                <w:szCs w:val="16"/>
              </w:rPr>
              <w:t>ованию)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доли детей, охваченных отдыхом в лагерях с дневным пребыванием, от общего числа детей, охваченных отдыхом и оздоровлением в учреждениях и организациях, обеспечивающих отдых и оздоровление детей;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рганизация</w:t>
            </w:r>
            <w:proofErr w:type="spellEnd"/>
            <w:r>
              <w:rPr>
                <w:sz w:val="16"/>
                <w:szCs w:val="16"/>
              </w:rPr>
              <w:t xml:space="preserve"> отдыха в лагерях с дневным </w:t>
            </w:r>
            <w:r>
              <w:rPr>
                <w:sz w:val="16"/>
                <w:szCs w:val="16"/>
              </w:rPr>
              <w:t>пребыванием детей, находящихся в трудной жизненной ситуации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ГБУ «Комплексный центр социального обслуживания населения по </w:t>
            </w:r>
            <w:proofErr w:type="spellStart"/>
            <w:r>
              <w:rPr>
                <w:sz w:val="16"/>
                <w:szCs w:val="16"/>
              </w:rPr>
              <w:t>Петуховскому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Макушинскому</w:t>
            </w:r>
            <w:proofErr w:type="spellEnd"/>
            <w:r>
              <w:rPr>
                <w:sz w:val="16"/>
                <w:szCs w:val="16"/>
              </w:rPr>
              <w:t xml:space="preserve"> и Частоозерскому рай</w:t>
            </w:r>
            <w:r>
              <w:rPr>
                <w:sz w:val="16"/>
                <w:szCs w:val="16"/>
              </w:rPr>
              <w:t>онам»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 согласованию), Администрации образовательных организаций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(по согласованию)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доли детей, относящихся к категории детей, находящихся в трудной жизненной ситуации, охваченных отдыхом и оздоровлением от </w:t>
            </w:r>
            <w:r>
              <w:rPr>
                <w:sz w:val="16"/>
                <w:szCs w:val="16"/>
              </w:rPr>
              <w:t>общего числа детей, охваченных отдыхом и оздоровлением в учреждениях и организациях, обеспечивающих отдых и оздоровление детей;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доли детей, состоящих на всех видах профилактического учёта, охваченных всеми формами отдыха и оздоровления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еспечени</w:t>
            </w:r>
            <w:r>
              <w:rPr>
                <w:sz w:val="16"/>
                <w:szCs w:val="16"/>
              </w:rPr>
              <w:t>е</w:t>
            </w:r>
            <w:proofErr w:type="spellEnd"/>
            <w:r>
              <w:rPr>
                <w:sz w:val="16"/>
                <w:szCs w:val="16"/>
              </w:rPr>
              <w:t xml:space="preserve"> направления детей и молодежи во всероссийские детские центры «Океан», «Орленок», МДЦ «Артек», проведение мониторинга качества организации отдыха и оздоровления во всероссийских детских центрах «Океан», «Орленок», МДЦ «Артек»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обр</w:t>
            </w:r>
            <w:r>
              <w:rPr>
                <w:sz w:val="16"/>
                <w:szCs w:val="16"/>
              </w:rPr>
              <w:t xml:space="preserve">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округа,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образовательных организаций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(по согласованию)</w:t>
            </w:r>
          </w:p>
        </w:tc>
        <w:tc>
          <w:tcPr>
            <w:tcW w:w="2674" w:type="dxa"/>
            <w:vMerge w:val="restart"/>
          </w:tcPr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различных форм отдыха и оздоровления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и проведение мероприятий по </w:t>
            </w:r>
            <w:r>
              <w:rPr>
                <w:sz w:val="16"/>
                <w:szCs w:val="16"/>
              </w:rPr>
              <w:t>формированию здорового образа жизни детей и подростков в период проведения летней кампании «Дети. Здоровье. Будущее».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 «</w:t>
            </w:r>
            <w:proofErr w:type="spellStart"/>
            <w:r>
              <w:rPr>
                <w:sz w:val="16"/>
                <w:szCs w:val="16"/>
              </w:rPr>
              <w:t>Петуховская</w:t>
            </w:r>
            <w:proofErr w:type="spellEnd"/>
            <w:r>
              <w:rPr>
                <w:sz w:val="16"/>
                <w:szCs w:val="16"/>
              </w:rPr>
              <w:t xml:space="preserve"> ЦРБ»  (по согласованию)</w:t>
            </w:r>
          </w:p>
        </w:tc>
        <w:tc>
          <w:tcPr>
            <w:tcW w:w="2674" w:type="dxa"/>
            <w:vMerge/>
          </w:tcPr>
          <w:p w:rsidR="00000000" w:rsidRDefault="00F0702A"/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театрально-концертных мероприятий в  лагерях дневного пребывания в </w:t>
            </w:r>
            <w:r>
              <w:rPr>
                <w:sz w:val="16"/>
                <w:szCs w:val="16"/>
              </w:rPr>
              <w:t>каникулярное время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674" w:type="dxa"/>
            <w:vMerge/>
          </w:tcPr>
          <w:p w:rsidR="00000000" w:rsidRDefault="00F0702A"/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Развитие </w:t>
            </w:r>
            <w:proofErr w:type="spellStart"/>
            <w:r>
              <w:rPr>
                <w:sz w:val="16"/>
                <w:szCs w:val="16"/>
              </w:rPr>
              <w:t>малозатратных</w:t>
            </w:r>
            <w:proofErr w:type="spellEnd"/>
            <w:r>
              <w:rPr>
                <w:sz w:val="16"/>
                <w:szCs w:val="16"/>
              </w:rPr>
              <w:t xml:space="preserve"> форм детского отдыха, в том числе: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           организация работы кружков и секций в организациях, обеспечивающих отдых и </w:t>
            </w:r>
            <w:r>
              <w:rPr>
                <w:sz w:val="16"/>
                <w:szCs w:val="16"/>
              </w:rPr>
              <w:t>оздоровление детей;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          организация лагерей палаточного типа;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          организация экспедиций, походов, слетов, туристических экскурсий и экскурсионных поездок;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           проведение досуговых и оздоровительных программ на игровых и </w:t>
            </w:r>
            <w:r>
              <w:rPr>
                <w:sz w:val="16"/>
                <w:szCs w:val="16"/>
              </w:rPr>
              <w:lastRenderedPageBreak/>
              <w:t xml:space="preserve">спортивных </w:t>
            </w:r>
            <w:r>
              <w:rPr>
                <w:sz w:val="16"/>
                <w:szCs w:val="16"/>
              </w:rPr>
              <w:t>площадках;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          организация работы площадок по месту жительства;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          организация духовно-нравственного воспитания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 w:line="25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 w:line="25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округа, ГБУ «Комплексный центр социального обсл</w:t>
            </w:r>
            <w:r>
              <w:rPr>
                <w:sz w:val="16"/>
                <w:szCs w:val="16"/>
              </w:rPr>
              <w:t xml:space="preserve">уживания населения по </w:t>
            </w:r>
            <w:proofErr w:type="spellStart"/>
            <w:r>
              <w:rPr>
                <w:sz w:val="16"/>
                <w:szCs w:val="16"/>
              </w:rPr>
              <w:t>Петуховскому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Макушинскому</w:t>
            </w:r>
            <w:proofErr w:type="spellEnd"/>
            <w:r>
              <w:rPr>
                <w:sz w:val="16"/>
                <w:szCs w:val="16"/>
              </w:rPr>
              <w:t xml:space="preserve"> и Частоозерскому районам»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 согласованию), Администрации образовательных организаций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(по согласованию)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674" w:type="dxa"/>
            <w:vMerge/>
          </w:tcPr>
          <w:p w:rsidR="00000000" w:rsidRDefault="00F0702A"/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 w:line="25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Реализация областного проекта занятости детей по месту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 w:line="25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жительства «Тренер </w:t>
            </w:r>
            <w:proofErr w:type="gramStart"/>
            <w:r>
              <w:rPr>
                <w:sz w:val="16"/>
                <w:szCs w:val="16"/>
              </w:rPr>
              <w:t>–о</w:t>
            </w:r>
            <w:proofErr w:type="gramEnd"/>
            <w:r>
              <w:rPr>
                <w:sz w:val="16"/>
                <w:szCs w:val="16"/>
              </w:rPr>
              <w:t>бщественник»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674" w:type="dxa"/>
            <w:vMerge w:val="restart"/>
          </w:tcPr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различных форм отдыха и оздоровления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работы кружков, клубов, любительских объединений на базе </w:t>
            </w:r>
            <w:r>
              <w:rPr>
                <w:sz w:val="16"/>
                <w:szCs w:val="16"/>
              </w:rPr>
              <w:t>муниципальных учреждений культуры, дополнительного образования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674" w:type="dxa"/>
            <w:vMerge/>
          </w:tcPr>
          <w:p w:rsidR="00000000" w:rsidRDefault="00F0702A"/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 w:line="25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районного фестиваля «Трудовое лето», участие в областном фестивале «Трудовое лето»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2023-2028 </w:t>
            </w:r>
            <w:r>
              <w:rPr>
                <w:sz w:val="16"/>
                <w:szCs w:val="16"/>
              </w:rPr>
              <w:t>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округа, ГБУ «Комплексный центр социального обслуживания населения по </w:t>
            </w:r>
            <w:proofErr w:type="spellStart"/>
            <w:r>
              <w:rPr>
                <w:sz w:val="16"/>
                <w:szCs w:val="16"/>
              </w:rPr>
              <w:t>Петуховскому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Макушинскому</w:t>
            </w:r>
            <w:proofErr w:type="spellEnd"/>
            <w:r>
              <w:rPr>
                <w:sz w:val="16"/>
                <w:szCs w:val="16"/>
              </w:rPr>
              <w:t xml:space="preserve"> и Частоозерскому районам» (по согласованию),  ГКУ «Центр занятости населения по </w:t>
            </w:r>
            <w:proofErr w:type="spellStart"/>
            <w:r>
              <w:rPr>
                <w:sz w:val="16"/>
                <w:szCs w:val="16"/>
              </w:rPr>
              <w:t>Петуховско</w:t>
            </w:r>
            <w:r>
              <w:rPr>
                <w:sz w:val="16"/>
                <w:szCs w:val="16"/>
              </w:rPr>
              <w:t>му</w:t>
            </w:r>
            <w:proofErr w:type="spellEnd"/>
            <w:r>
              <w:rPr>
                <w:sz w:val="16"/>
                <w:szCs w:val="16"/>
              </w:rPr>
              <w:t xml:space="preserve"> району» (по согласованию), ГБУ «</w:t>
            </w:r>
            <w:proofErr w:type="spellStart"/>
            <w:r>
              <w:rPr>
                <w:sz w:val="16"/>
                <w:szCs w:val="16"/>
              </w:rPr>
              <w:t>Петуховская</w:t>
            </w:r>
            <w:proofErr w:type="spellEnd"/>
            <w:r>
              <w:rPr>
                <w:sz w:val="16"/>
                <w:szCs w:val="16"/>
              </w:rPr>
              <w:t xml:space="preserve"> центральная районная больница» (по согласованию), МО МВД РФ «</w:t>
            </w:r>
            <w:proofErr w:type="spellStart"/>
            <w:r>
              <w:rPr>
                <w:sz w:val="16"/>
                <w:szCs w:val="16"/>
              </w:rPr>
              <w:t>Петуховский</w:t>
            </w:r>
            <w:proofErr w:type="spellEnd"/>
            <w:r>
              <w:rPr>
                <w:sz w:val="16"/>
                <w:szCs w:val="16"/>
              </w:rPr>
              <w:t xml:space="preserve">» (по согласованию), Сектор по делам ГО и ЧС, мобилизации экономики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(по согласованию), А</w:t>
            </w:r>
            <w:r>
              <w:rPr>
                <w:sz w:val="16"/>
                <w:szCs w:val="16"/>
              </w:rPr>
              <w:t xml:space="preserve">дминистрации образовательных организаций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муниципального округа (по согласованию), организации различных форм собственности (по согласованию),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 ресурса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подготовленных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специалистов,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задействованных в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деятельности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организаций,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обеспечивающих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отдых и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оздоровление детей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ежегодного совещания по итогам оздоровительной кампании, деятельности межведомственной комиссии по организации отдыха, оздоровления и занятости детей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района,  конкурса «Лучший лагерь </w:t>
            </w:r>
            <w:r>
              <w:rPr>
                <w:sz w:val="16"/>
                <w:szCs w:val="16"/>
              </w:rPr>
              <w:t>дневного пребывания» и других мероприятий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 w:line="25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округа, Администрации </w:t>
            </w:r>
            <w:proofErr w:type="gramStart"/>
            <w:r>
              <w:rPr>
                <w:sz w:val="16"/>
                <w:szCs w:val="16"/>
              </w:rPr>
              <w:t>образовательный</w:t>
            </w:r>
            <w:proofErr w:type="gramEnd"/>
            <w:r>
              <w:rPr>
                <w:sz w:val="16"/>
                <w:szCs w:val="16"/>
              </w:rPr>
              <w:t xml:space="preserve"> организаций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(по согласованию)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временного </w:t>
            </w:r>
            <w:r>
              <w:rPr>
                <w:sz w:val="16"/>
                <w:szCs w:val="16"/>
              </w:rPr>
              <w:t>трудоустройства несовершеннолетних граждан в возрасте от 14 до 18 лет в свободное от учебы время, в том числе находящихся в трудной жизненной ситуации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ГКУ «Центр занятости населения по </w:t>
            </w:r>
            <w:proofErr w:type="spellStart"/>
            <w:r>
              <w:rPr>
                <w:sz w:val="16"/>
                <w:szCs w:val="16"/>
              </w:rPr>
              <w:t>Петуховскому</w:t>
            </w:r>
            <w:proofErr w:type="spellEnd"/>
            <w:r>
              <w:rPr>
                <w:sz w:val="16"/>
                <w:szCs w:val="16"/>
              </w:rPr>
              <w:t xml:space="preserve"> району» (по согласованию)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Создание условий </w:t>
            </w:r>
            <w:r>
              <w:rPr>
                <w:sz w:val="16"/>
                <w:szCs w:val="16"/>
              </w:rPr>
              <w:t>по организации трудовой занятости несовершеннолетних, в том числе находящихся в трудной жизненной ситуации в каникулярное и свободное от учебы время с оплатой труда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своевременного открытия организаций, обеспечивающих отдых и оздоровление детей</w:t>
            </w:r>
            <w:r>
              <w:rPr>
                <w:sz w:val="16"/>
                <w:szCs w:val="16"/>
              </w:rPr>
              <w:t xml:space="preserve"> посредством исполнения предписаний надзорных органов</w:t>
            </w:r>
          </w:p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 w:line="25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округа, Администрации образовательных организаций </w:t>
            </w:r>
            <w:proofErr w:type="spellStart"/>
            <w:r>
              <w:rPr>
                <w:sz w:val="16"/>
                <w:szCs w:val="16"/>
              </w:rPr>
              <w:t>Петуховского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(по согласованию)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Развитие </w:t>
            </w:r>
            <w:r>
              <w:rPr>
                <w:sz w:val="16"/>
                <w:szCs w:val="16"/>
              </w:rPr>
              <w:t>инфраструктуры организаций, обеспечивающих отдых и</w:t>
            </w:r>
          </w:p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оздоровление детей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3081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4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выездного мониторинга и контроля организаций и обеспечения отдыха, оздоровления и занятости детей в </w:t>
            </w:r>
            <w:proofErr w:type="spellStart"/>
            <w:r>
              <w:rPr>
                <w:sz w:val="16"/>
                <w:szCs w:val="16"/>
              </w:rPr>
              <w:t>Петуховском</w:t>
            </w:r>
            <w:proofErr w:type="spellEnd"/>
            <w:r>
              <w:rPr>
                <w:sz w:val="16"/>
                <w:szCs w:val="16"/>
              </w:rPr>
              <w:t xml:space="preserve"> муниципальном округе</w:t>
            </w:r>
          </w:p>
        </w:tc>
        <w:tc>
          <w:tcPr>
            <w:tcW w:w="123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befor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2023-2028 годы</w:t>
            </w:r>
          </w:p>
        </w:tc>
        <w:tc>
          <w:tcPr>
            <w:tcW w:w="2747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Члены межведомственной </w:t>
            </w:r>
            <w:r>
              <w:rPr>
                <w:sz w:val="16"/>
                <w:szCs w:val="16"/>
              </w:rPr>
              <w:t>комиссии по организации отдыха и оздоровления детей</w:t>
            </w:r>
          </w:p>
        </w:tc>
        <w:tc>
          <w:tcPr>
            <w:tcW w:w="2674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обеспечение безопасных   условий   пребывания   детей   в организациях, обеспечивающих отдых и оздоровление детей;</w:t>
            </w:r>
          </w:p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оздоровительного эффекта пребывания в учреждениях и </w:t>
            </w:r>
            <w:r>
              <w:rPr>
                <w:sz w:val="16"/>
                <w:szCs w:val="16"/>
              </w:rPr>
              <w:lastRenderedPageBreak/>
              <w:t>организациях, обе</w:t>
            </w:r>
            <w:r>
              <w:rPr>
                <w:sz w:val="16"/>
                <w:szCs w:val="16"/>
              </w:rPr>
              <w:t>спечивающих отдых и оздоровление детей</w:t>
            </w:r>
          </w:p>
        </w:tc>
      </w:tr>
    </w:tbl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lastRenderedPageBreak/>
        <w:t> </w:t>
      </w:r>
      <w:r>
        <w:rPr>
          <w:b/>
          <w:sz w:val="16"/>
          <w:szCs w:val="16"/>
        </w:rPr>
        <w:t>Раздел VIII. Целевые индикаторы Программы</w:t>
      </w:r>
    </w:p>
    <w:p w:rsidR="000E7560" w:rsidRDefault="00F0702A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Целевыми индикаторами программы являются:</w:t>
      </w:r>
    </w:p>
    <w:tbl>
      <w:tblPr>
        <w:tblW w:w="145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4763"/>
        <w:gridCol w:w="1423"/>
        <w:gridCol w:w="1271"/>
        <w:gridCol w:w="1271"/>
        <w:gridCol w:w="1421"/>
        <w:gridCol w:w="1271"/>
        <w:gridCol w:w="1421"/>
        <w:gridCol w:w="1275"/>
      </w:tblGrid>
      <w:tr w:rsidR="000E7560">
        <w:tblPrEx>
          <w:tblCellMar>
            <w:top w:w="0" w:type="dxa"/>
            <w:bottom w:w="0" w:type="dxa"/>
          </w:tblCellMar>
        </w:tblPrEx>
        <w:tc>
          <w:tcPr>
            <w:tcW w:w="479" w:type="dxa"/>
          </w:tcPr>
          <w:p w:rsidR="000E7560" w:rsidRDefault="000E756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</w:p>
        </w:tc>
        <w:tc>
          <w:tcPr>
            <w:tcW w:w="4763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целевых индикаторов</w:t>
            </w:r>
          </w:p>
        </w:tc>
        <w:tc>
          <w:tcPr>
            <w:tcW w:w="1423" w:type="dxa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</w:t>
            </w:r>
            <w:r>
              <w:rPr>
                <w:sz w:val="16"/>
                <w:szCs w:val="16"/>
              </w:rPr>
              <w:softHyphen/>
              <w:t>рения</w:t>
            </w:r>
          </w:p>
        </w:tc>
        <w:tc>
          <w:tcPr>
            <w:tcW w:w="1271" w:type="dxa"/>
            <w:vAlign w:val="center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4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1" w:type="dxa"/>
            <w:vAlign w:val="center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421" w:type="dxa"/>
            <w:vAlign w:val="center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91" w:hanging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271" w:type="dxa"/>
            <w:vAlign w:val="center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91" w:hanging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421" w:type="dxa"/>
            <w:vAlign w:val="center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91" w:hanging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275" w:type="dxa"/>
            <w:vAlign w:val="center"/>
          </w:tcPr>
          <w:p w:rsidR="000E7560" w:rsidRDefault="00F0702A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ind w:left="91" w:hanging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 год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7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76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детей, </w:t>
            </w:r>
            <w:r>
              <w:rPr>
                <w:sz w:val="16"/>
                <w:szCs w:val="16"/>
              </w:rPr>
              <w:t>охваченных отдыхом и оздоровлением в учреждениях и организациях, обеспечивающих отдых и оздоровление детей, от общего числа детей в возрасте от 6 до 17 лет</w:t>
            </w:r>
          </w:p>
        </w:tc>
        <w:tc>
          <w:tcPr>
            <w:tcW w:w="142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75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7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76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детей, охваченных отдыхом в лагерях с дневным пребыванием, от общего </w:t>
            </w:r>
            <w:r>
              <w:rPr>
                <w:sz w:val="16"/>
                <w:szCs w:val="16"/>
              </w:rPr>
              <w:t>числа детей, охваченных отдыхом и оздоровлением в учреждениях и организациях, обеспечивающих отдых и оздоровление детей</w:t>
            </w:r>
          </w:p>
        </w:tc>
        <w:tc>
          <w:tcPr>
            <w:tcW w:w="142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75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7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76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детей, охваченных отдыхом и оздоровлением в загородных оздоровительных лагерях, от общего числа детей, </w:t>
            </w:r>
            <w:r>
              <w:rPr>
                <w:sz w:val="16"/>
                <w:szCs w:val="16"/>
              </w:rPr>
              <w:t>охваченных отдыхом и оздоровлением в учреждениях и организациях, обеспечивающих отдых и оздоровление детей</w:t>
            </w:r>
          </w:p>
        </w:tc>
        <w:tc>
          <w:tcPr>
            <w:tcW w:w="142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7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76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детей, охваченных оздоровлением в санаторно-оздоровительных лагерях, от общего числа детей, охваченных отдыхом и </w:t>
            </w:r>
            <w:r>
              <w:rPr>
                <w:sz w:val="16"/>
                <w:szCs w:val="16"/>
              </w:rPr>
              <w:t>оздоровлением в учреждениях и организациях, обеспечивающих отдых и оздоровление детей</w:t>
            </w:r>
          </w:p>
        </w:tc>
        <w:tc>
          <w:tcPr>
            <w:tcW w:w="142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7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76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детей, относящихся к категории детей, находящихся в трудной жизненной ситуации,  охваченных отдыхом и оздоровлением от общего числа детей, </w:t>
            </w:r>
            <w:r>
              <w:rPr>
                <w:sz w:val="16"/>
                <w:szCs w:val="16"/>
              </w:rPr>
              <w:t>охваченных отдыхом и оздоровлением в учреждениях и организациях, обеспечивающих отдых и оздоровление детей</w:t>
            </w:r>
          </w:p>
        </w:tc>
        <w:tc>
          <w:tcPr>
            <w:tcW w:w="142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275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7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76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детей-сирот и детей, оставшихся без попечения родителей,  охваченных отдыхом и оздоровлением, от общего количества </w:t>
            </w:r>
            <w:r>
              <w:rPr>
                <w:sz w:val="16"/>
                <w:szCs w:val="16"/>
              </w:rPr>
              <w:t>детей-сирот и детей, оставшихся без попечения родителей</w:t>
            </w:r>
          </w:p>
        </w:tc>
        <w:tc>
          <w:tcPr>
            <w:tcW w:w="142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275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7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76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состоящих на всех видах профилактического учёта, охваченных всеми формами отдыха и оздоровления</w:t>
            </w:r>
          </w:p>
        </w:tc>
        <w:tc>
          <w:tcPr>
            <w:tcW w:w="142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7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76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Оздоровительный эффект пребывания </w:t>
            </w:r>
            <w:r>
              <w:rPr>
                <w:sz w:val="16"/>
                <w:szCs w:val="16"/>
              </w:rPr>
              <w:t>детей в лагерях дневного пребывания</w:t>
            </w:r>
          </w:p>
        </w:tc>
        <w:tc>
          <w:tcPr>
            <w:tcW w:w="142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275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7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76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несовершеннолетних граждан в возрасте от 14 до 18 лет временно трудоустроенных в каникулярное и свободное от учебы время с оплатой труда</w:t>
            </w:r>
          </w:p>
        </w:tc>
        <w:tc>
          <w:tcPr>
            <w:tcW w:w="142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275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0E7560">
        <w:tblPrEx>
          <w:tblCellMar>
            <w:top w:w="0" w:type="dxa"/>
            <w:bottom w:w="0" w:type="dxa"/>
          </w:tblCellMar>
        </w:tblPrEx>
        <w:tc>
          <w:tcPr>
            <w:tcW w:w="479" w:type="dxa"/>
          </w:tcPr>
          <w:p w:rsidR="000E7560" w:rsidRDefault="00F0702A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76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>
              <w:rPr>
                <w:sz w:val="16"/>
                <w:szCs w:val="16"/>
              </w:rPr>
              <w:t>педагогов, обеспечивающих отдых и оздоровление детей, прошедших повышение квалификации</w:t>
            </w:r>
          </w:p>
        </w:tc>
        <w:tc>
          <w:tcPr>
            <w:tcW w:w="1423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1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75" w:type="dxa"/>
          </w:tcPr>
          <w:p w:rsidR="000E7560" w:rsidRDefault="00F0702A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</w:tbl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sz w:val="16"/>
          <w:szCs w:val="16"/>
        </w:rPr>
        <w:t>Раздел IX. Информация по ресурсному обеспечению Программы</w:t>
      </w:r>
    </w:p>
    <w:p w:rsidR="000E7560" w:rsidRDefault="00F0702A">
      <w:pPr>
        <w:pStyle w:val="Textbody"/>
        <w:spacing w:line="240" w:lineRule="atLeast"/>
        <w:ind w:firstLine="730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color w:val="000000"/>
          <w:sz w:val="16"/>
          <w:szCs w:val="16"/>
        </w:rPr>
        <w:t xml:space="preserve">Источником финансирования программы являются средства областного и муниципального </w:t>
      </w:r>
      <w:r>
        <w:rPr>
          <w:color w:val="000000"/>
          <w:sz w:val="16"/>
          <w:szCs w:val="16"/>
        </w:rPr>
        <w:t xml:space="preserve">бюджетов. На реализацию Программы возможно привлечение средств из внебюджетных источников. Планируемый объем финансирования Программы на 2023-2028 годы за счет средств областного бюджета и бюджета </w:t>
      </w:r>
      <w:proofErr w:type="spellStart"/>
      <w:r>
        <w:rPr>
          <w:color w:val="000000"/>
          <w:sz w:val="16"/>
          <w:szCs w:val="16"/>
        </w:rPr>
        <w:t>Петуховского</w:t>
      </w:r>
      <w:proofErr w:type="spellEnd"/>
      <w:r>
        <w:rPr>
          <w:color w:val="000000"/>
          <w:sz w:val="16"/>
          <w:szCs w:val="16"/>
        </w:rPr>
        <w:t xml:space="preserve"> муниципального округа составляет </w:t>
      </w:r>
      <w:r>
        <w:rPr>
          <w:sz w:val="16"/>
          <w:szCs w:val="16"/>
        </w:rPr>
        <w:t xml:space="preserve">21576,0 </w:t>
      </w:r>
      <w:r>
        <w:rPr>
          <w:color w:val="000000"/>
          <w:sz w:val="16"/>
          <w:szCs w:val="16"/>
        </w:rPr>
        <w:t>тысяч</w:t>
      </w:r>
      <w:r>
        <w:rPr>
          <w:color w:val="000000"/>
          <w:sz w:val="16"/>
          <w:szCs w:val="16"/>
        </w:rPr>
        <w:t xml:space="preserve"> рублей, в том числе по годам: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2023 год – бюджет округа 1247,5 тысяч рублей, областной бюджет –  2246,0 тысяч рублей;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2024 год – бюджет округа 1251,5 тысяч рублей, областной бюджет –  2355,0 тысяч рублей;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2025 год – бюджет округа 1256,5  тысяч рублей, обла</w:t>
      </w:r>
      <w:r>
        <w:rPr>
          <w:sz w:val="16"/>
          <w:szCs w:val="16"/>
        </w:rPr>
        <w:t>стной бюджет – 2355,0 тысяч рублей;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2026 год – бюджет округа 1261,5  тысяч рублей, областной бюджет – 2355,0  тысяч рублей;</w:t>
      </w:r>
    </w:p>
    <w:p w:rsidR="000E7560" w:rsidRDefault="00F0702A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2027 год – бюджет округа 1266,5  тысяч рублей, областной бюджет – 2355,0 тысяч рублей;</w:t>
      </w:r>
    </w:p>
    <w:p w:rsidR="000E7560" w:rsidRDefault="00F0702A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2028 год – бюджет округа 1271,5  тысяч </w:t>
      </w:r>
      <w:r>
        <w:rPr>
          <w:sz w:val="16"/>
          <w:szCs w:val="16"/>
        </w:rPr>
        <w:t>рублей, областной бюджет – 2355,0 тысяч рублей.</w:t>
      </w:r>
    </w:p>
    <w:p w:rsidR="000E7560" w:rsidRDefault="00F0702A">
      <w:pPr>
        <w:pStyle w:val="Textbody"/>
        <w:ind w:firstLine="293"/>
        <w:jc w:val="both"/>
        <w:rPr>
          <w:sz w:val="16"/>
          <w:szCs w:val="16"/>
        </w:rPr>
      </w:pPr>
      <w:r>
        <w:rPr>
          <w:sz w:val="16"/>
          <w:szCs w:val="16"/>
        </w:rPr>
        <w:t>Объемы средств на осуществление мероприятий Программы носят прогнозный характер и  ежегодно уточняются исходя из возможностей бюджета.</w:t>
      </w:r>
    </w:p>
    <w:p w:rsidR="000E7560" w:rsidRDefault="00F0702A">
      <w:pPr>
        <w:pStyle w:val="Textbody"/>
        <w:spacing w:line="240" w:lineRule="atLeast"/>
        <w:ind w:left="293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       </w:t>
      </w:r>
      <w:r>
        <w:rPr>
          <w:sz w:val="16"/>
          <w:szCs w:val="16"/>
        </w:rPr>
        <w:t>Информация по ресурсному обеспечению Программы представлена в табл</w:t>
      </w:r>
      <w:r>
        <w:rPr>
          <w:sz w:val="16"/>
          <w:szCs w:val="16"/>
        </w:rPr>
        <w:t>ице 3.</w:t>
      </w:r>
    </w:p>
    <w:p w:rsidR="000E7560" w:rsidRDefault="00F0702A">
      <w:pPr>
        <w:pStyle w:val="Textbody"/>
        <w:spacing w:line="240" w:lineRule="atLeast"/>
        <w:ind w:left="293"/>
        <w:jc w:val="both"/>
      </w:pPr>
      <w:r>
        <w:rPr>
          <w:sz w:val="16"/>
          <w:szCs w:val="16"/>
        </w:rPr>
        <w:t> </w:t>
      </w:r>
    </w:p>
    <w:p w:rsidR="000E7560" w:rsidRDefault="000E7560">
      <w:pPr>
        <w:pStyle w:val="Textbody"/>
        <w:jc w:val="center"/>
        <w:rPr>
          <w:sz w:val="16"/>
          <w:szCs w:val="16"/>
        </w:rPr>
      </w:pPr>
    </w:p>
    <w:p w:rsidR="000E7560" w:rsidRDefault="00F0702A">
      <w:pPr>
        <w:pStyle w:val="Textbody"/>
        <w:ind w:left="5664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E7560" w:rsidRDefault="000E7560">
      <w:pPr>
        <w:pStyle w:val="Standard"/>
        <w:shd w:val="clear" w:color="auto" w:fill="FFFFFF"/>
        <w:ind w:left="15"/>
        <w:rPr>
          <w:rFonts w:eastAsia="Times New Roman"/>
          <w:sz w:val="16"/>
          <w:szCs w:val="16"/>
        </w:rPr>
      </w:pPr>
    </w:p>
    <w:p w:rsidR="000E7560" w:rsidRDefault="00F0702A">
      <w:pPr>
        <w:pStyle w:val="Standard"/>
        <w:suppressAutoHyphens w:val="0"/>
        <w:spacing w:before="100"/>
        <w:rPr>
          <w:sz w:val="16"/>
          <w:szCs w:val="16"/>
        </w:rPr>
      </w:pPr>
      <w:r>
        <w:rPr>
          <w:rFonts w:eastAsia="Times New Roman"/>
          <w:b/>
          <w:bCs/>
          <w:i/>
          <w:iCs/>
          <w:sz w:val="16"/>
          <w:szCs w:val="16"/>
        </w:rPr>
        <w:t>Ответственный за выпуск</w:t>
      </w:r>
      <w:r>
        <w:rPr>
          <w:rFonts w:eastAsia="Times New Roman"/>
          <w:i/>
          <w:iCs/>
          <w:sz w:val="16"/>
          <w:szCs w:val="16"/>
        </w:rPr>
        <w:t xml:space="preserve"> - главный специалист  отдела организационной и кадровой работы Администрации </w:t>
      </w:r>
      <w:proofErr w:type="spellStart"/>
      <w:r>
        <w:rPr>
          <w:rFonts w:eastAsia="Times New Roman"/>
          <w:i/>
          <w:iCs/>
          <w:sz w:val="16"/>
          <w:szCs w:val="16"/>
        </w:rPr>
        <w:t>Петуховского</w:t>
      </w:r>
      <w:proofErr w:type="spellEnd"/>
      <w:r>
        <w:rPr>
          <w:rFonts w:eastAsia="Times New Roman"/>
          <w:i/>
          <w:iCs/>
          <w:sz w:val="16"/>
          <w:szCs w:val="16"/>
        </w:rPr>
        <w:t xml:space="preserve"> муниципального округа  Л.А. </w:t>
      </w:r>
      <w:proofErr w:type="spellStart"/>
      <w:r>
        <w:rPr>
          <w:rFonts w:eastAsia="Times New Roman"/>
          <w:i/>
          <w:iCs/>
          <w:sz w:val="16"/>
          <w:szCs w:val="16"/>
        </w:rPr>
        <w:t>Лапухина</w:t>
      </w:r>
      <w:proofErr w:type="spellEnd"/>
    </w:p>
    <w:tbl>
      <w:tblPr>
        <w:tblW w:w="10924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3120"/>
        <w:gridCol w:w="2914"/>
        <w:gridCol w:w="2980"/>
      </w:tblGrid>
      <w:tr w:rsidR="000E756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7560" w:rsidRDefault="00F0702A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информационный бю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л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летень</w:t>
            </w:r>
          </w:p>
          <w:p w:rsidR="000E7560" w:rsidRDefault="000E7560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0E7560" w:rsidRDefault="00F0702A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ВЕСТНИК ПЕТУХО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СКОГО МУНИЦ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ПАЛЬНОГО ОКРУГА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7560" w:rsidRDefault="00F0702A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Издатель: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Администрация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Петуховского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муниципального округа</w:t>
            </w:r>
          </w:p>
          <w:p w:rsidR="000E7560" w:rsidRDefault="00F0702A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Учредители: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Дума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Петуховского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муниц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ального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округа, Администрация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Петухо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в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ского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муниципального округа</w:t>
            </w:r>
          </w:p>
          <w:p w:rsidR="000E7560" w:rsidRDefault="00F0702A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Адрес учредителя, издателя:</w:t>
            </w:r>
          </w:p>
          <w:p w:rsidR="000E7560" w:rsidRDefault="00F0702A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641640, </w:t>
            </w:r>
            <w:proofErr w:type="gramStart"/>
            <w:r>
              <w:rPr>
                <w:rFonts w:eastAsia="Times New Roman"/>
                <w:i/>
                <w:iCs/>
                <w:sz w:val="16"/>
                <w:szCs w:val="16"/>
              </w:rPr>
              <w:t>Курганская</w:t>
            </w:r>
            <w:proofErr w:type="gram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обл.,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Петуховский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ра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он, г. Петухово, ул.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К.Маркса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>, 27.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7560" w:rsidRDefault="00F0702A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Вестник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Петухов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ского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муниципальн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го округа</w:t>
            </w:r>
          </w:p>
          <w:p w:rsidR="000E7560" w:rsidRDefault="00F0702A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распространяется бесплатно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7560" w:rsidRDefault="00F0702A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Отпечатан</w:t>
            </w:r>
          </w:p>
          <w:p w:rsidR="000E7560" w:rsidRDefault="00F0702A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в Администрации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Петуховского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муниц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пального округа</w:t>
            </w:r>
          </w:p>
          <w:p w:rsidR="000E7560" w:rsidRDefault="00F0702A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Адрес: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641640, </w:t>
            </w:r>
            <w:proofErr w:type="gramStart"/>
            <w:r>
              <w:rPr>
                <w:rFonts w:eastAsia="Times New Roman"/>
                <w:i/>
                <w:iCs/>
                <w:sz w:val="16"/>
                <w:szCs w:val="16"/>
              </w:rPr>
              <w:t>Курганская</w:t>
            </w:r>
            <w:proofErr w:type="gram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обл.,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Петухо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в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ский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район,</w:t>
            </w:r>
          </w:p>
          <w:p w:rsidR="000E7560" w:rsidRDefault="00F0702A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г. Петухово, ул.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К.Маркса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>, 27.</w:t>
            </w:r>
          </w:p>
          <w:p w:rsidR="000E7560" w:rsidRDefault="00F0702A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Тираж: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50 экз.</w:t>
            </w:r>
          </w:p>
        </w:tc>
      </w:tr>
    </w:tbl>
    <w:p w:rsidR="000E7560" w:rsidRDefault="000E7560">
      <w:pPr>
        <w:pStyle w:val="Standard"/>
        <w:suppressAutoHyphens w:val="0"/>
        <w:spacing w:before="100"/>
        <w:jc w:val="right"/>
        <w:rPr>
          <w:rFonts w:eastAsia="Times New Roman"/>
          <w:sz w:val="16"/>
          <w:szCs w:val="16"/>
        </w:rPr>
      </w:pPr>
    </w:p>
    <w:p w:rsidR="000E7560" w:rsidRDefault="000E7560">
      <w:pPr>
        <w:pStyle w:val="Standard"/>
        <w:rPr>
          <w:sz w:val="16"/>
          <w:szCs w:val="16"/>
        </w:rPr>
      </w:pPr>
    </w:p>
    <w:sectPr w:rsidR="000E7560">
      <w:pgSz w:w="11906" w:h="16838"/>
      <w:pgMar w:top="1134" w:right="356" w:bottom="1134" w:left="5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2A" w:rsidRDefault="00F0702A">
      <w:pPr>
        <w:spacing w:after="0" w:line="240" w:lineRule="auto"/>
      </w:pPr>
      <w:r>
        <w:separator/>
      </w:r>
    </w:p>
  </w:endnote>
  <w:endnote w:type="continuationSeparator" w:id="0">
    <w:p w:rsidR="00F0702A" w:rsidRDefault="00F0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-Roman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2A" w:rsidRDefault="00F070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0702A" w:rsidRDefault="00F07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5FD"/>
    <w:multiLevelType w:val="multilevel"/>
    <w:tmpl w:val="0536261C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F00165D"/>
    <w:multiLevelType w:val="multilevel"/>
    <w:tmpl w:val="60727BE4"/>
    <w:styleLink w:val="WWNum22"/>
    <w:lvl w:ilvl="0">
      <w:start w:val="1"/>
      <w:numFmt w:val="decimal"/>
      <w:lvlText w:val="%1)"/>
      <w:lvlJc w:val="left"/>
      <w:rPr>
        <w:rFonts w:cs="Times New Roman"/>
        <w:spacing w:val="-4"/>
        <w:w w:val="104"/>
        <w:sz w:val="24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50E7D48"/>
    <w:multiLevelType w:val="multilevel"/>
    <w:tmpl w:val="0CB24AE6"/>
    <w:styleLink w:val="WWNum18"/>
    <w:lvl w:ilvl="0">
      <w:numFmt w:val="bullet"/>
      <w:lvlText w:val="-"/>
      <w:lvlJc w:val="left"/>
      <w:rPr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28562C54"/>
    <w:multiLevelType w:val="multilevel"/>
    <w:tmpl w:val="8780CD72"/>
    <w:styleLink w:val="WWNum23"/>
    <w:lvl w:ilvl="0">
      <w:start w:val="1"/>
      <w:numFmt w:val="decimal"/>
      <w:lvlText w:val="%1."/>
      <w:lvlJc w:val="left"/>
      <w:rPr>
        <w:rFonts w:cs="Times New Roman"/>
        <w:spacing w:val="-4"/>
        <w:w w:val="104"/>
        <w:sz w:val="24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BFC2B53"/>
    <w:multiLevelType w:val="multilevel"/>
    <w:tmpl w:val="70502EA4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">
    <w:nsid w:val="2F0D54D5"/>
    <w:multiLevelType w:val="multilevel"/>
    <w:tmpl w:val="4DE492B8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315A7AB8"/>
    <w:multiLevelType w:val="multilevel"/>
    <w:tmpl w:val="616CC44E"/>
    <w:styleLink w:val="WWNum13"/>
    <w:lvl w:ilvl="0">
      <w:start w:val="1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21215DF"/>
    <w:multiLevelType w:val="multilevel"/>
    <w:tmpl w:val="7FBE1B76"/>
    <w:styleLink w:val="WWNum27"/>
    <w:lvl w:ilvl="0">
      <w:start w:val="119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554242B"/>
    <w:multiLevelType w:val="multilevel"/>
    <w:tmpl w:val="98D6E5F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5DD22B6"/>
    <w:multiLevelType w:val="multilevel"/>
    <w:tmpl w:val="C222038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6A649EB"/>
    <w:multiLevelType w:val="multilevel"/>
    <w:tmpl w:val="19D4370A"/>
    <w:styleLink w:val="WWNum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">
    <w:nsid w:val="36B62B16"/>
    <w:multiLevelType w:val="multilevel"/>
    <w:tmpl w:val="2BD6062A"/>
    <w:styleLink w:val="WWNum8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">
    <w:nsid w:val="453A0226"/>
    <w:multiLevelType w:val="multilevel"/>
    <w:tmpl w:val="4754D95C"/>
    <w:styleLink w:val="WWNum1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3">
    <w:nsid w:val="5DEF74DB"/>
    <w:multiLevelType w:val="multilevel"/>
    <w:tmpl w:val="9776032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5E495364"/>
    <w:multiLevelType w:val="multilevel"/>
    <w:tmpl w:val="B3ECF73A"/>
    <w:styleLink w:val="WWNum25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eastAsia="Arial" w:cs="Arial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eastAsia="Arial" w:cs="Arial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eastAsia="Arial" w:cs="Arial"/>
      </w:rPr>
    </w:lvl>
    <w:lvl w:ilvl="8">
      <w:numFmt w:val="bullet"/>
      <w:lvlText w:val=""/>
      <w:lvlJc w:val="left"/>
    </w:lvl>
  </w:abstractNum>
  <w:abstractNum w:abstractNumId="15">
    <w:nsid w:val="69731F3C"/>
    <w:multiLevelType w:val="multilevel"/>
    <w:tmpl w:val="1512B442"/>
    <w:styleLink w:val="WWNum9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6">
    <w:nsid w:val="738F1006"/>
    <w:multiLevelType w:val="multilevel"/>
    <w:tmpl w:val="E6CE33B6"/>
    <w:styleLink w:val="WWNum19"/>
    <w:lvl w:ilvl="0">
      <w:start w:val="1"/>
      <w:numFmt w:val="decimal"/>
      <w:lvlText w:val="%1)"/>
      <w:lvlJc w:val="left"/>
      <w:rPr>
        <w:rFonts w:cs="Times New Roman"/>
        <w:spacing w:val="-4"/>
        <w:w w:val="104"/>
        <w:sz w:val="24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77525EEF"/>
    <w:multiLevelType w:val="multilevel"/>
    <w:tmpl w:val="90CA25EE"/>
    <w:styleLink w:val="WWNum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">
    <w:nsid w:val="795617C4"/>
    <w:multiLevelType w:val="multilevel"/>
    <w:tmpl w:val="D1FC31F2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7D16105F"/>
    <w:multiLevelType w:val="multilevel"/>
    <w:tmpl w:val="A47A7C0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7F9844B6"/>
    <w:multiLevelType w:val="multilevel"/>
    <w:tmpl w:val="6A62CA14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7F9D77BB"/>
    <w:multiLevelType w:val="multilevel"/>
    <w:tmpl w:val="292CF658"/>
    <w:styleLink w:val="WWNum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eastAsia="Arial"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3"/>
  </w:num>
  <w:num w:numId="5">
    <w:abstractNumId w:val="17"/>
  </w:num>
  <w:num w:numId="6">
    <w:abstractNumId w:val="10"/>
  </w:num>
  <w:num w:numId="7">
    <w:abstractNumId w:val="19"/>
  </w:num>
  <w:num w:numId="8">
    <w:abstractNumId w:val="11"/>
  </w:num>
  <w:num w:numId="9">
    <w:abstractNumId w:val="15"/>
  </w:num>
  <w:num w:numId="10">
    <w:abstractNumId w:val="20"/>
  </w:num>
  <w:num w:numId="11">
    <w:abstractNumId w:val="18"/>
  </w:num>
  <w:num w:numId="12">
    <w:abstractNumId w:val="8"/>
  </w:num>
  <w:num w:numId="13">
    <w:abstractNumId w:val="6"/>
  </w:num>
  <w:num w:numId="14">
    <w:abstractNumId w:val="12"/>
  </w:num>
  <w:num w:numId="15">
    <w:abstractNumId w:val="5"/>
  </w:num>
  <w:num w:numId="16">
    <w:abstractNumId w:val="0"/>
  </w:num>
  <w:num w:numId="17">
    <w:abstractNumId w:val="7"/>
  </w:num>
  <w:num w:numId="18">
    <w:abstractNumId w:val="16"/>
  </w:num>
  <w:num w:numId="19">
    <w:abstractNumId w:val="1"/>
  </w:num>
  <w:num w:numId="20">
    <w:abstractNumId w:val="3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7560"/>
    <w:rsid w:val="000E7560"/>
    <w:rsid w:val="005F13BE"/>
    <w:rsid w:val="00F0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tabs>
        <w:tab w:val="left" w:pos="360"/>
      </w:tabs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hAnsi="Times New Roman" w:cs="Times New Roman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pPr>
      <w:spacing w:line="100" w:lineRule="atLeast"/>
      <w:ind w:left="720"/>
    </w:pPr>
  </w:style>
  <w:style w:type="paragraph" w:customStyle="1" w:styleId="Style20">
    <w:name w:val="Style20"/>
    <w:basedOn w:val="Standard"/>
    <w:pPr>
      <w:suppressAutoHyphens w:val="0"/>
      <w:spacing w:line="276" w:lineRule="exact"/>
    </w:pPr>
    <w:rPr>
      <w:rFonts w:ascii="Arial" w:eastAsia="Times New Roman" w:hAnsi="Arial" w:cs="Arial"/>
    </w:rPr>
  </w:style>
  <w:style w:type="paragraph" w:customStyle="1" w:styleId="Style23">
    <w:name w:val="Style23"/>
    <w:basedOn w:val="Standard"/>
    <w:pPr>
      <w:suppressAutoHyphens w:val="0"/>
      <w:spacing w:line="277" w:lineRule="exact"/>
    </w:pPr>
    <w:rPr>
      <w:rFonts w:ascii="Arial" w:eastAsia="Times New Roman" w:hAnsi="Arial" w:cs="Arial"/>
    </w:rPr>
  </w:style>
  <w:style w:type="paragraph" w:customStyle="1" w:styleId="formattext">
    <w:name w:val="formattext"/>
    <w:basedOn w:val="Standard"/>
    <w:pPr>
      <w:suppressAutoHyphens w:val="0"/>
      <w:spacing w:before="100" w:after="100"/>
    </w:pPr>
    <w:rPr>
      <w:rFonts w:eastAsia="Times New Roman"/>
    </w:rPr>
  </w:style>
  <w:style w:type="paragraph" w:customStyle="1" w:styleId="western">
    <w:name w:val="western"/>
    <w:basedOn w:val="Standard"/>
    <w:pPr>
      <w:suppressAutoHyphens w:val="0"/>
      <w:spacing w:before="100"/>
      <w:jc w:val="both"/>
    </w:pPr>
    <w:rPr>
      <w:rFonts w:eastAsia="Times New Roman"/>
      <w:color w:val="000000"/>
    </w:rPr>
  </w:style>
  <w:style w:type="paragraph" w:customStyle="1" w:styleId="cjk">
    <w:name w:val="cjk"/>
    <w:basedOn w:val="Standard"/>
    <w:pPr>
      <w:suppressAutoHyphens w:val="0"/>
      <w:spacing w:before="100"/>
      <w:jc w:val="both"/>
    </w:pPr>
    <w:rPr>
      <w:rFonts w:eastAsia="Times New Roman"/>
      <w:color w:val="000000"/>
    </w:rPr>
  </w:style>
  <w:style w:type="paragraph" w:customStyle="1" w:styleId="ctl">
    <w:name w:val="ctl"/>
    <w:basedOn w:val="Standard"/>
    <w:pPr>
      <w:suppressAutoHyphens w:val="0"/>
      <w:spacing w:before="100"/>
      <w:jc w:val="both"/>
    </w:pPr>
    <w:rPr>
      <w:rFonts w:eastAsia="Times New Roman"/>
      <w:color w:val="000000"/>
    </w:rPr>
  </w:style>
  <w:style w:type="paragraph" w:customStyle="1" w:styleId="western1">
    <w:name w:val="western1"/>
    <w:basedOn w:val="Standard"/>
    <w:pPr>
      <w:suppressAutoHyphens w:val="0"/>
      <w:spacing w:before="10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jk1">
    <w:name w:val="cjk1"/>
    <w:basedOn w:val="Standard"/>
    <w:pPr>
      <w:suppressAutoHyphens w:val="0"/>
      <w:spacing w:before="100"/>
      <w:jc w:val="both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ctl1">
    <w:name w:val="ctl1"/>
    <w:basedOn w:val="Standard"/>
    <w:pPr>
      <w:suppressAutoHyphens w:val="0"/>
      <w:spacing w:before="100"/>
      <w:jc w:val="both"/>
    </w:pPr>
    <w:rPr>
      <w:rFonts w:ascii="Tahoma" w:eastAsia="Times New Roman" w:hAnsi="Tahoma" w:cs="Tahoma"/>
      <w:color w:val="000000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8">
    <w:name w:val="No Spacing"/>
    <w:pPr>
      <w:widowControl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ramecontents">
    <w:name w:val="Frame contents"/>
    <w:basedOn w:val="Textbody"/>
  </w:style>
  <w:style w:type="character" w:customStyle="1" w:styleId="20">
    <w:name w:val="Заголовок 2 Знак"/>
    <w:basedOn w:val="a0"/>
    <w:rPr>
      <w:rFonts w:ascii="Arial" w:eastAsia="Andale Sans UI" w:hAnsi="Arial" w:cs="Tahoma"/>
      <w:b/>
      <w:bCs/>
      <w:kern w:val="3"/>
      <w:sz w:val="32"/>
      <w:szCs w:val="32"/>
      <w:lang w:eastAsia="ru-RU"/>
    </w:rPr>
  </w:style>
  <w:style w:type="character" w:customStyle="1" w:styleId="a9">
    <w:name w:val="Основной текст Знак"/>
    <w:basedOn w:val="a0"/>
    <w:rPr>
      <w:rFonts w:ascii="Times New Roman" w:eastAsia="Andale Sans UI" w:hAnsi="Times New Roman" w:cs="Times New Roman"/>
      <w:kern w:val="3"/>
      <w:sz w:val="24"/>
      <w:szCs w:val="24"/>
      <w:lang w:eastAsia="ru-RU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a">
    <w:name w:val="Текст выноски Знак"/>
    <w:basedOn w:val="a0"/>
    <w:rPr>
      <w:rFonts w:ascii="Tahoma" w:eastAsia="Andale Sans UI" w:hAnsi="Tahoma" w:cs="Tahoma"/>
      <w:kern w:val="3"/>
      <w:sz w:val="16"/>
      <w:szCs w:val="16"/>
      <w:lang w:eastAsia="ru-RU"/>
    </w:rPr>
  </w:style>
  <w:style w:type="character" w:customStyle="1" w:styleId="FontStyle70">
    <w:name w:val="Font Style70"/>
    <w:basedOn w:val="a0"/>
    <w:rPr>
      <w:rFonts w:ascii="Arial" w:hAnsi="Arial" w:cs="Arial"/>
      <w:color w:val="000000"/>
      <w:sz w:val="22"/>
      <w:szCs w:val="22"/>
    </w:rPr>
  </w:style>
  <w:style w:type="character" w:customStyle="1" w:styleId="FontStyle74">
    <w:name w:val="Font Style74"/>
    <w:basedOn w:val="a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rPr>
      <w:rFonts w:ascii="Arial" w:hAnsi="Arial" w:cs="Arial"/>
      <w:b/>
      <w:bCs/>
      <w:color w:val="000000"/>
      <w:sz w:val="22"/>
      <w:szCs w:val="22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a0"/>
    <w:rPr>
      <w:rFonts w:ascii="Cambria" w:hAnsi="Cambria"/>
      <w:b/>
      <w:bCs/>
      <w:color w:val="365F91"/>
      <w:kern w:val="3"/>
      <w:sz w:val="28"/>
      <w:szCs w:val="28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sz w:val="20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a0"/>
    <w:rPr>
      <w:rFonts w:ascii="Times-Roman" w:hAnsi="Times-Roman" w:cs="Times-Roman"/>
      <w:b w:val="0"/>
      <w:bCs w:val="0"/>
      <w:i w:val="0"/>
      <w:iCs w:val="0"/>
      <w:color w:val="000000"/>
      <w:sz w:val="24"/>
      <w:szCs w:val="24"/>
    </w:rPr>
  </w:style>
  <w:style w:type="character" w:customStyle="1" w:styleId="ab">
    <w:name w:val="Гипертекстовая ссылка"/>
    <w:rPr>
      <w:b/>
      <w:bCs/>
      <w:color w:val="106BBE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ListLabel3">
    <w:name w:val="ListLabel 3"/>
    <w:rPr>
      <w:rFonts w:cs="Times New Roman"/>
      <w:spacing w:val="-4"/>
      <w:w w:val="104"/>
      <w:sz w:val="24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21">
    <w:name w:val="WWNum21"/>
    <w:basedOn w:val="a2"/>
    <w:pPr>
      <w:numPr>
        <w:numId w:val="16"/>
      </w:numPr>
    </w:pPr>
  </w:style>
  <w:style w:type="numbering" w:customStyle="1" w:styleId="WWNum27">
    <w:name w:val="WWNum27"/>
    <w:basedOn w:val="a2"/>
    <w:pPr>
      <w:numPr>
        <w:numId w:val="17"/>
      </w:numPr>
    </w:pPr>
  </w:style>
  <w:style w:type="numbering" w:customStyle="1" w:styleId="WWNum19">
    <w:name w:val="WWNum19"/>
    <w:basedOn w:val="a2"/>
    <w:pPr>
      <w:numPr>
        <w:numId w:val="18"/>
      </w:numPr>
    </w:pPr>
  </w:style>
  <w:style w:type="numbering" w:customStyle="1" w:styleId="WWNum22">
    <w:name w:val="WWNum22"/>
    <w:basedOn w:val="a2"/>
    <w:pPr>
      <w:numPr>
        <w:numId w:val="19"/>
      </w:numPr>
    </w:pPr>
  </w:style>
  <w:style w:type="numbering" w:customStyle="1" w:styleId="WWNum23">
    <w:name w:val="WWNum23"/>
    <w:basedOn w:val="a2"/>
    <w:pPr>
      <w:numPr>
        <w:numId w:val="20"/>
      </w:numPr>
    </w:pPr>
  </w:style>
  <w:style w:type="numbering" w:customStyle="1" w:styleId="WWNum18">
    <w:name w:val="WWNum18"/>
    <w:basedOn w:val="a2"/>
    <w:pPr>
      <w:numPr>
        <w:numId w:val="21"/>
      </w:numPr>
    </w:pPr>
  </w:style>
  <w:style w:type="numbering" w:customStyle="1" w:styleId="WWNum25">
    <w:name w:val="WWNum25"/>
    <w:basedOn w:val="a2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tabs>
        <w:tab w:val="left" w:pos="360"/>
      </w:tabs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hAnsi="Times New Roman" w:cs="Times New Roman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pPr>
      <w:spacing w:line="100" w:lineRule="atLeast"/>
      <w:ind w:left="720"/>
    </w:pPr>
  </w:style>
  <w:style w:type="paragraph" w:customStyle="1" w:styleId="Style20">
    <w:name w:val="Style20"/>
    <w:basedOn w:val="Standard"/>
    <w:pPr>
      <w:suppressAutoHyphens w:val="0"/>
      <w:spacing w:line="276" w:lineRule="exact"/>
    </w:pPr>
    <w:rPr>
      <w:rFonts w:ascii="Arial" w:eastAsia="Times New Roman" w:hAnsi="Arial" w:cs="Arial"/>
    </w:rPr>
  </w:style>
  <w:style w:type="paragraph" w:customStyle="1" w:styleId="Style23">
    <w:name w:val="Style23"/>
    <w:basedOn w:val="Standard"/>
    <w:pPr>
      <w:suppressAutoHyphens w:val="0"/>
      <w:spacing w:line="277" w:lineRule="exact"/>
    </w:pPr>
    <w:rPr>
      <w:rFonts w:ascii="Arial" w:eastAsia="Times New Roman" w:hAnsi="Arial" w:cs="Arial"/>
    </w:rPr>
  </w:style>
  <w:style w:type="paragraph" w:customStyle="1" w:styleId="formattext">
    <w:name w:val="formattext"/>
    <w:basedOn w:val="Standard"/>
    <w:pPr>
      <w:suppressAutoHyphens w:val="0"/>
      <w:spacing w:before="100" w:after="100"/>
    </w:pPr>
    <w:rPr>
      <w:rFonts w:eastAsia="Times New Roman"/>
    </w:rPr>
  </w:style>
  <w:style w:type="paragraph" w:customStyle="1" w:styleId="western">
    <w:name w:val="western"/>
    <w:basedOn w:val="Standard"/>
    <w:pPr>
      <w:suppressAutoHyphens w:val="0"/>
      <w:spacing w:before="100"/>
      <w:jc w:val="both"/>
    </w:pPr>
    <w:rPr>
      <w:rFonts w:eastAsia="Times New Roman"/>
      <w:color w:val="000000"/>
    </w:rPr>
  </w:style>
  <w:style w:type="paragraph" w:customStyle="1" w:styleId="cjk">
    <w:name w:val="cjk"/>
    <w:basedOn w:val="Standard"/>
    <w:pPr>
      <w:suppressAutoHyphens w:val="0"/>
      <w:spacing w:before="100"/>
      <w:jc w:val="both"/>
    </w:pPr>
    <w:rPr>
      <w:rFonts w:eastAsia="Times New Roman"/>
      <w:color w:val="000000"/>
    </w:rPr>
  </w:style>
  <w:style w:type="paragraph" w:customStyle="1" w:styleId="ctl">
    <w:name w:val="ctl"/>
    <w:basedOn w:val="Standard"/>
    <w:pPr>
      <w:suppressAutoHyphens w:val="0"/>
      <w:spacing w:before="100"/>
      <w:jc w:val="both"/>
    </w:pPr>
    <w:rPr>
      <w:rFonts w:eastAsia="Times New Roman"/>
      <w:color w:val="000000"/>
    </w:rPr>
  </w:style>
  <w:style w:type="paragraph" w:customStyle="1" w:styleId="western1">
    <w:name w:val="western1"/>
    <w:basedOn w:val="Standard"/>
    <w:pPr>
      <w:suppressAutoHyphens w:val="0"/>
      <w:spacing w:before="10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jk1">
    <w:name w:val="cjk1"/>
    <w:basedOn w:val="Standard"/>
    <w:pPr>
      <w:suppressAutoHyphens w:val="0"/>
      <w:spacing w:before="100"/>
      <w:jc w:val="both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ctl1">
    <w:name w:val="ctl1"/>
    <w:basedOn w:val="Standard"/>
    <w:pPr>
      <w:suppressAutoHyphens w:val="0"/>
      <w:spacing w:before="100"/>
      <w:jc w:val="both"/>
    </w:pPr>
    <w:rPr>
      <w:rFonts w:ascii="Tahoma" w:eastAsia="Times New Roman" w:hAnsi="Tahoma" w:cs="Tahoma"/>
      <w:color w:val="000000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8">
    <w:name w:val="No Spacing"/>
    <w:pPr>
      <w:widowControl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ramecontents">
    <w:name w:val="Frame contents"/>
    <w:basedOn w:val="Textbody"/>
  </w:style>
  <w:style w:type="character" w:customStyle="1" w:styleId="20">
    <w:name w:val="Заголовок 2 Знак"/>
    <w:basedOn w:val="a0"/>
    <w:rPr>
      <w:rFonts w:ascii="Arial" w:eastAsia="Andale Sans UI" w:hAnsi="Arial" w:cs="Tahoma"/>
      <w:b/>
      <w:bCs/>
      <w:kern w:val="3"/>
      <w:sz w:val="32"/>
      <w:szCs w:val="32"/>
      <w:lang w:eastAsia="ru-RU"/>
    </w:rPr>
  </w:style>
  <w:style w:type="character" w:customStyle="1" w:styleId="a9">
    <w:name w:val="Основной текст Знак"/>
    <w:basedOn w:val="a0"/>
    <w:rPr>
      <w:rFonts w:ascii="Times New Roman" w:eastAsia="Andale Sans UI" w:hAnsi="Times New Roman" w:cs="Times New Roman"/>
      <w:kern w:val="3"/>
      <w:sz w:val="24"/>
      <w:szCs w:val="24"/>
      <w:lang w:eastAsia="ru-RU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a">
    <w:name w:val="Текст выноски Знак"/>
    <w:basedOn w:val="a0"/>
    <w:rPr>
      <w:rFonts w:ascii="Tahoma" w:eastAsia="Andale Sans UI" w:hAnsi="Tahoma" w:cs="Tahoma"/>
      <w:kern w:val="3"/>
      <w:sz w:val="16"/>
      <w:szCs w:val="16"/>
      <w:lang w:eastAsia="ru-RU"/>
    </w:rPr>
  </w:style>
  <w:style w:type="character" w:customStyle="1" w:styleId="FontStyle70">
    <w:name w:val="Font Style70"/>
    <w:basedOn w:val="a0"/>
    <w:rPr>
      <w:rFonts w:ascii="Arial" w:hAnsi="Arial" w:cs="Arial"/>
      <w:color w:val="000000"/>
      <w:sz w:val="22"/>
      <w:szCs w:val="22"/>
    </w:rPr>
  </w:style>
  <w:style w:type="character" w:customStyle="1" w:styleId="FontStyle74">
    <w:name w:val="Font Style74"/>
    <w:basedOn w:val="a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rPr>
      <w:rFonts w:ascii="Arial" w:hAnsi="Arial" w:cs="Arial"/>
      <w:b/>
      <w:bCs/>
      <w:color w:val="000000"/>
      <w:sz w:val="22"/>
      <w:szCs w:val="22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a0"/>
    <w:rPr>
      <w:rFonts w:ascii="Cambria" w:hAnsi="Cambria"/>
      <w:b/>
      <w:bCs/>
      <w:color w:val="365F91"/>
      <w:kern w:val="3"/>
      <w:sz w:val="28"/>
      <w:szCs w:val="28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sz w:val="20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a0"/>
    <w:rPr>
      <w:rFonts w:ascii="Times-Roman" w:hAnsi="Times-Roman" w:cs="Times-Roman"/>
      <w:b w:val="0"/>
      <w:bCs w:val="0"/>
      <w:i w:val="0"/>
      <w:iCs w:val="0"/>
      <w:color w:val="000000"/>
      <w:sz w:val="24"/>
      <w:szCs w:val="24"/>
    </w:rPr>
  </w:style>
  <w:style w:type="character" w:customStyle="1" w:styleId="ab">
    <w:name w:val="Гипертекстовая ссылка"/>
    <w:rPr>
      <w:b/>
      <w:bCs/>
      <w:color w:val="106BBE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ListLabel3">
    <w:name w:val="ListLabel 3"/>
    <w:rPr>
      <w:rFonts w:cs="Times New Roman"/>
      <w:spacing w:val="-4"/>
      <w:w w:val="104"/>
      <w:sz w:val="24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21">
    <w:name w:val="WWNum21"/>
    <w:basedOn w:val="a2"/>
    <w:pPr>
      <w:numPr>
        <w:numId w:val="16"/>
      </w:numPr>
    </w:pPr>
  </w:style>
  <w:style w:type="numbering" w:customStyle="1" w:styleId="WWNum27">
    <w:name w:val="WWNum27"/>
    <w:basedOn w:val="a2"/>
    <w:pPr>
      <w:numPr>
        <w:numId w:val="17"/>
      </w:numPr>
    </w:pPr>
  </w:style>
  <w:style w:type="numbering" w:customStyle="1" w:styleId="WWNum19">
    <w:name w:val="WWNum19"/>
    <w:basedOn w:val="a2"/>
    <w:pPr>
      <w:numPr>
        <w:numId w:val="18"/>
      </w:numPr>
    </w:pPr>
  </w:style>
  <w:style w:type="numbering" w:customStyle="1" w:styleId="WWNum22">
    <w:name w:val="WWNum22"/>
    <w:basedOn w:val="a2"/>
    <w:pPr>
      <w:numPr>
        <w:numId w:val="19"/>
      </w:numPr>
    </w:pPr>
  </w:style>
  <w:style w:type="numbering" w:customStyle="1" w:styleId="WWNum23">
    <w:name w:val="WWNum23"/>
    <w:basedOn w:val="a2"/>
    <w:pPr>
      <w:numPr>
        <w:numId w:val="20"/>
      </w:numPr>
    </w:pPr>
  </w:style>
  <w:style w:type="numbering" w:customStyle="1" w:styleId="WWNum18">
    <w:name w:val="WWNum18"/>
    <w:basedOn w:val="a2"/>
    <w:pPr>
      <w:numPr>
        <w:numId w:val="21"/>
      </w:numPr>
    </w:pPr>
  </w:style>
  <w:style w:type="numbering" w:customStyle="1" w:styleId="WWNum25">
    <w:name w:val="WWNum25"/>
    <w:basedOn w:val="a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C:%5CUsers%5CSpec%5CAppData%5CLocal%5CTemp%5Cmsohtmlclip1%5C01%5Cclip_image001.png" TargetMode="External"/><Relationship Id="rId13" Type="http://schemas.openxmlformats.org/officeDocument/2006/relationships/hyperlink" Target="http://docs.cntd.ru/document/556323639" TargetMode="External"/><Relationship Id="rId18" Type="http://schemas.openxmlformats.org/officeDocument/2006/relationships/hyperlink" Target="http://docs.cntd.ru/document/556323639" TargetMode="External"/><Relationship Id="rId26" Type="http://schemas.openxmlformats.org/officeDocument/2006/relationships/hyperlink" Target="http://docs.cntd.ru/document/55632363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556323639" TargetMode="External"/><Relationship Id="rId34" Type="http://schemas.openxmlformats.org/officeDocument/2006/relationships/hyperlink" Target="http://docs.cntd.ru/document/5563236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6323639" TargetMode="External"/><Relationship Id="rId17" Type="http://schemas.openxmlformats.org/officeDocument/2006/relationships/hyperlink" Target="http://docs.cntd.ru/document/556323639" TargetMode="External"/><Relationship Id="rId25" Type="http://schemas.openxmlformats.org/officeDocument/2006/relationships/hyperlink" Target="http://docs.cntd.ru/document/556323639" TargetMode="External"/><Relationship Id="rId33" Type="http://schemas.openxmlformats.org/officeDocument/2006/relationships/hyperlink" Target="http://docs.cntd.ru/document/556323639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56323639" TargetMode="External"/><Relationship Id="rId20" Type="http://schemas.openxmlformats.org/officeDocument/2006/relationships/hyperlink" Target="http://docs.cntd.ru/document/556323639" TargetMode="External"/><Relationship Id="rId29" Type="http://schemas.openxmlformats.org/officeDocument/2006/relationships/hyperlink" Target="http://docs.cntd.ru/document/55632363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6323639" TargetMode="External"/><Relationship Id="rId24" Type="http://schemas.openxmlformats.org/officeDocument/2006/relationships/hyperlink" Target="http://docs.cntd.ru/document/9004835" TargetMode="External"/><Relationship Id="rId32" Type="http://schemas.openxmlformats.org/officeDocument/2006/relationships/hyperlink" Target="http://docs.cntd.ru/document/556323639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556323639" TargetMode="External"/><Relationship Id="rId23" Type="http://schemas.openxmlformats.org/officeDocument/2006/relationships/hyperlink" Target="http://docs.cntd.ru/document/9004835" TargetMode="External"/><Relationship Id="rId28" Type="http://schemas.openxmlformats.org/officeDocument/2006/relationships/hyperlink" Target="http://docs.cntd.ru/document/55632363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cs.cntd.ru/document/556323639" TargetMode="External"/><Relationship Id="rId19" Type="http://schemas.openxmlformats.org/officeDocument/2006/relationships/hyperlink" Target="http://docs.cntd.ru/document/556323639" TargetMode="External"/><Relationship Id="rId31" Type="http://schemas.openxmlformats.org/officeDocument/2006/relationships/hyperlink" Target="http://docs.cntd.ru/document/556323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6323639" TargetMode="External"/><Relationship Id="rId14" Type="http://schemas.openxmlformats.org/officeDocument/2006/relationships/hyperlink" Target="http://docs.cntd.ru/document/556323639" TargetMode="External"/><Relationship Id="rId22" Type="http://schemas.openxmlformats.org/officeDocument/2006/relationships/hyperlink" Target="http://docs.cntd.ru/document/9004835" TargetMode="External"/><Relationship Id="rId27" Type="http://schemas.openxmlformats.org/officeDocument/2006/relationships/hyperlink" Target="http://docs.cntd.ru/document/556323639" TargetMode="External"/><Relationship Id="rId30" Type="http://schemas.openxmlformats.org/officeDocument/2006/relationships/hyperlink" Target="http://docs.cntd.ru/document/9004835" TargetMode="External"/><Relationship Id="rId35" Type="http://schemas.openxmlformats.org/officeDocument/2006/relationships/hyperlink" Target="http://docs.cntd.ru/document/556323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26</Pages>
  <Words>14148</Words>
  <Characters>80645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</cp:revision>
  <cp:lastPrinted>2022-10-20T11:13:00Z</cp:lastPrinted>
  <dcterms:created xsi:type="dcterms:W3CDTF">2021-01-21T11:11:00Z</dcterms:created>
  <dcterms:modified xsi:type="dcterms:W3CDTF">2022-10-21T10:11:00Z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