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78" w:rsidRPr="00F72EF1" w:rsidRDefault="004D4578">
      <w:pPr>
        <w:rPr>
          <w:sz w:val="16"/>
          <w:szCs w:val="16"/>
        </w:rPr>
      </w:pPr>
    </w:p>
    <w:tbl>
      <w:tblPr>
        <w:tblW w:w="6045" w:type="pct"/>
        <w:tblCellSpacing w:w="0" w:type="dxa"/>
        <w:tblInd w:w="-134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13"/>
        <w:gridCol w:w="3271"/>
      </w:tblGrid>
      <w:tr w:rsidR="00F72EF1" w:rsidRPr="00973E9D" w:rsidTr="00F72EF1">
        <w:trPr>
          <w:trHeight w:val="3453"/>
          <w:tblCellSpacing w:w="0" w:type="dxa"/>
        </w:trPr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72EF1" w:rsidRPr="00973E9D" w:rsidRDefault="00F72EF1" w:rsidP="00F72EF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информационный бюллетень</w:t>
            </w:r>
          </w:p>
          <w:p w:rsidR="00F72EF1" w:rsidRPr="00973E9D" w:rsidRDefault="00F72EF1" w:rsidP="00F72EF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120"/>
                <w:szCs w:val="120"/>
              </w:rPr>
              <w:t>ВЕСТНИК</w:t>
            </w:r>
          </w:p>
          <w:p w:rsidR="00F72EF1" w:rsidRPr="00973E9D" w:rsidRDefault="00F72EF1" w:rsidP="00F72EF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 xml:space="preserve">ПЕТУХОВСКОГО </w:t>
            </w: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МУНИЦИПАЛЬНОГО ОКРУГА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2EF1" w:rsidRPr="00973E9D" w:rsidRDefault="002C31A4" w:rsidP="00F72EF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10</w:t>
            </w:r>
            <w:r w:rsidR="00F72EF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июн</w:t>
            </w:r>
            <w:r w:rsidR="00F72EF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я</w:t>
            </w:r>
          </w:p>
          <w:p w:rsidR="00F72EF1" w:rsidRPr="00973E9D" w:rsidRDefault="00F72EF1" w:rsidP="00F72EF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202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года</w:t>
            </w:r>
          </w:p>
          <w:p w:rsidR="00F72EF1" w:rsidRPr="00A0593E" w:rsidRDefault="00F72EF1" w:rsidP="00F72EF1">
            <w:pPr>
              <w:spacing w:before="100" w:beforeAutospacing="1" w:line="288" w:lineRule="auto"/>
              <w:jc w:val="center"/>
              <w:rPr>
                <w:rFonts w:eastAsia="Times New Roman"/>
                <w:b/>
                <w:i/>
              </w:rPr>
            </w:pPr>
            <w:r w:rsidRPr="00A0593E">
              <w:rPr>
                <w:rFonts w:eastAsia="Times New Roman"/>
                <w:b/>
                <w:i/>
              </w:rPr>
              <w:t>№</w:t>
            </w:r>
            <w:r>
              <w:rPr>
                <w:rFonts w:eastAsia="Times New Roman"/>
                <w:b/>
                <w:i/>
              </w:rPr>
              <w:t xml:space="preserve"> 1</w:t>
            </w:r>
            <w:r w:rsidR="002C31A4">
              <w:rPr>
                <w:rFonts w:eastAsia="Times New Roman"/>
                <w:b/>
                <w:i/>
              </w:rPr>
              <w:t>3</w:t>
            </w:r>
            <w:r>
              <w:rPr>
                <w:rFonts w:eastAsia="Times New Roman"/>
                <w:b/>
                <w:i/>
              </w:rPr>
              <w:t xml:space="preserve"> (1</w:t>
            </w:r>
            <w:r w:rsidR="002C31A4">
              <w:rPr>
                <w:rFonts w:eastAsia="Times New Roman"/>
                <w:b/>
                <w:i/>
              </w:rPr>
              <w:t>7</w:t>
            </w:r>
            <w:bookmarkStart w:id="0" w:name="_GoBack"/>
            <w:bookmarkEnd w:id="0"/>
            <w:r>
              <w:rPr>
                <w:rFonts w:eastAsia="Times New Roman"/>
                <w:b/>
                <w:i/>
              </w:rPr>
              <w:t>)</w:t>
            </w:r>
          </w:p>
          <w:p w:rsidR="00F72EF1" w:rsidRPr="00A0593E" w:rsidRDefault="00F72EF1" w:rsidP="00F72EF1">
            <w:pPr>
              <w:spacing w:before="100" w:beforeAutospacing="1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Учредители: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Дума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Петуховского муниципального округа</w:t>
            </w: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, Ад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министрация Петуховского муниципального округа</w:t>
            </w:r>
          </w:p>
          <w:p w:rsidR="00F72EF1" w:rsidRPr="00973E9D" w:rsidRDefault="00F72EF1" w:rsidP="00F72EF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(решение от 0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2.12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.20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2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1 года № 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84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:rsidR="00132F7F" w:rsidRPr="00F72EF1" w:rsidRDefault="00132F7F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Pr="00F72EF1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Pr="00F72EF1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F72EF1" w:rsidRPr="00F72EF1" w:rsidRDefault="00F72EF1" w:rsidP="00F72EF1">
      <w:pPr>
        <w:pStyle w:val="Standard"/>
        <w:spacing w:line="0" w:lineRule="atLeast"/>
        <w:jc w:val="center"/>
        <w:rPr>
          <w:rFonts w:ascii="Times New Roman" w:hAnsi="Times New Roman"/>
          <w:bCs/>
          <w:sz w:val="16"/>
          <w:szCs w:val="16"/>
        </w:rPr>
      </w:pPr>
      <w:r w:rsidRPr="00F72EF1">
        <w:rPr>
          <w:rFonts w:ascii="Times New Roman" w:hAnsi="Times New Roman"/>
          <w:bCs/>
          <w:sz w:val="16"/>
          <w:szCs w:val="16"/>
        </w:rPr>
        <w:t>РОССИЙСКАЯ ФЕДЕРАЦИЯ</w:t>
      </w:r>
    </w:p>
    <w:p w:rsidR="00F72EF1" w:rsidRPr="00F72EF1" w:rsidRDefault="00F72EF1" w:rsidP="00F72EF1">
      <w:pPr>
        <w:pStyle w:val="Textbody"/>
        <w:spacing w:after="0" w:line="0" w:lineRule="atLeast"/>
        <w:jc w:val="center"/>
        <w:rPr>
          <w:sz w:val="16"/>
          <w:szCs w:val="16"/>
        </w:rPr>
      </w:pPr>
      <w:r w:rsidRPr="00F72EF1">
        <w:rPr>
          <w:rStyle w:val="StrongEmphasis"/>
          <w:rFonts w:ascii="Times New Roman" w:hAnsi="Times New Roman"/>
          <w:b w:val="0"/>
          <w:sz w:val="16"/>
          <w:szCs w:val="16"/>
        </w:rPr>
        <w:t>КУРГАНСКАЯ ОБЛАСТЬ</w:t>
      </w:r>
    </w:p>
    <w:p w:rsidR="00F72EF1" w:rsidRPr="00F72EF1" w:rsidRDefault="00F72EF1" w:rsidP="00F72EF1">
      <w:pPr>
        <w:pStyle w:val="Textbody"/>
        <w:spacing w:after="0" w:line="0" w:lineRule="atLeast"/>
        <w:jc w:val="center"/>
        <w:rPr>
          <w:sz w:val="16"/>
          <w:szCs w:val="16"/>
        </w:rPr>
      </w:pPr>
      <w:r w:rsidRPr="00F72EF1">
        <w:rPr>
          <w:rStyle w:val="StrongEmphasis"/>
          <w:rFonts w:ascii="Times New Roman" w:hAnsi="Times New Roman"/>
          <w:b w:val="0"/>
          <w:sz w:val="16"/>
          <w:szCs w:val="16"/>
        </w:rPr>
        <w:t>ДУМА ПЕТУХОВСКОГО МУНИЦИПАЛЬНОГО ОКРУГА</w:t>
      </w:r>
    </w:p>
    <w:p w:rsidR="00F72EF1" w:rsidRPr="00F72EF1" w:rsidRDefault="00F72EF1" w:rsidP="00F72EF1">
      <w:pPr>
        <w:pStyle w:val="Textbody"/>
        <w:spacing w:after="0" w:line="0" w:lineRule="atLeast"/>
        <w:jc w:val="center"/>
        <w:rPr>
          <w:sz w:val="16"/>
          <w:szCs w:val="16"/>
        </w:rPr>
      </w:pPr>
    </w:p>
    <w:p w:rsidR="00F72EF1" w:rsidRPr="00F72EF1" w:rsidRDefault="00F72EF1" w:rsidP="00F72EF1">
      <w:pPr>
        <w:pStyle w:val="Textbody"/>
        <w:spacing w:after="0" w:line="0" w:lineRule="atLeast"/>
        <w:jc w:val="center"/>
        <w:rPr>
          <w:sz w:val="16"/>
          <w:szCs w:val="16"/>
        </w:rPr>
      </w:pPr>
    </w:p>
    <w:p w:rsidR="00F72EF1" w:rsidRPr="00F72EF1" w:rsidRDefault="00F72EF1" w:rsidP="00F72EF1">
      <w:pPr>
        <w:pStyle w:val="Textbody"/>
        <w:jc w:val="center"/>
        <w:rPr>
          <w:sz w:val="16"/>
          <w:szCs w:val="16"/>
        </w:rPr>
      </w:pPr>
      <w:r w:rsidRPr="00F72EF1">
        <w:rPr>
          <w:rStyle w:val="StrongEmphasis"/>
          <w:rFonts w:ascii="Times New Roman" w:hAnsi="Times New Roman"/>
          <w:sz w:val="16"/>
          <w:szCs w:val="16"/>
        </w:rPr>
        <w:t xml:space="preserve"> РЕШЕНИЕ</w:t>
      </w:r>
    </w:p>
    <w:p w:rsidR="00F72EF1" w:rsidRPr="00F72EF1" w:rsidRDefault="00F72EF1" w:rsidP="00F72EF1">
      <w:pPr>
        <w:pStyle w:val="Textbody"/>
        <w:rPr>
          <w:sz w:val="16"/>
          <w:szCs w:val="16"/>
        </w:rPr>
      </w:pPr>
    </w:p>
    <w:p w:rsidR="00F72EF1" w:rsidRPr="00F72EF1" w:rsidRDefault="00F72EF1" w:rsidP="00F72EF1">
      <w:pPr>
        <w:pStyle w:val="Textbody"/>
        <w:spacing w:after="0" w:line="0" w:lineRule="atLeast"/>
        <w:rPr>
          <w:rFonts w:ascii="Times New Roman" w:hAnsi="Times New Roman"/>
          <w:sz w:val="16"/>
          <w:szCs w:val="16"/>
        </w:rPr>
      </w:pPr>
      <w:r w:rsidRPr="00F72EF1">
        <w:rPr>
          <w:rFonts w:ascii="Times New Roman" w:hAnsi="Times New Roman"/>
          <w:sz w:val="16"/>
          <w:szCs w:val="16"/>
        </w:rPr>
        <w:t>от  9 июня  2022 года       № 250</w:t>
      </w:r>
    </w:p>
    <w:p w:rsidR="00F72EF1" w:rsidRPr="00F72EF1" w:rsidRDefault="00F72EF1" w:rsidP="00F72EF1">
      <w:pPr>
        <w:pStyle w:val="Textbody"/>
        <w:spacing w:after="0" w:line="0" w:lineRule="atLeast"/>
        <w:rPr>
          <w:rFonts w:ascii="Times New Roman" w:hAnsi="Times New Roman"/>
          <w:sz w:val="16"/>
          <w:szCs w:val="16"/>
        </w:rPr>
      </w:pPr>
      <w:r w:rsidRPr="00F72EF1">
        <w:rPr>
          <w:rFonts w:ascii="Times New Roman" w:hAnsi="Times New Roman"/>
          <w:sz w:val="16"/>
          <w:szCs w:val="16"/>
        </w:rPr>
        <w:t>г. Петухово</w:t>
      </w:r>
    </w:p>
    <w:p w:rsidR="00F72EF1" w:rsidRPr="00F72EF1" w:rsidRDefault="00F72EF1" w:rsidP="00F72EF1">
      <w:pPr>
        <w:pStyle w:val="Textbody"/>
        <w:spacing w:after="283"/>
        <w:jc w:val="center"/>
        <w:rPr>
          <w:rFonts w:ascii="Times New Roman" w:hAnsi="Times New Roman"/>
          <w:sz w:val="16"/>
          <w:szCs w:val="16"/>
        </w:rPr>
      </w:pPr>
    </w:p>
    <w:p w:rsidR="00F72EF1" w:rsidRPr="00F72EF1" w:rsidRDefault="00F72EF1" w:rsidP="00F72EF1">
      <w:pPr>
        <w:jc w:val="both"/>
        <w:rPr>
          <w:b/>
          <w:bCs/>
          <w:sz w:val="16"/>
          <w:szCs w:val="16"/>
        </w:rPr>
      </w:pPr>
      <w:r w:rsidRPr="00F72EF1">
        <w:rPr>
          <w:b/>
          <w:bCs/>
          <w:sz w:val="16"/>
          <w:szCs w:val="16"/>
        </w:rPr>
        <w:t xml:space="preserve">О внесении изменений и дополнений </w:t>
      </w:r>
    </w:p>
    <w:p w:rsidR="00F72EF1" w:rsidRPr="00F72EF1" w:rsidRDefault="00F72EF1" w:rsidP="00F72EF1">
      <w:pPr>
        <w:jc w:val="both"/>
        <w:rPr>
          <w:b/>
          <w:bCs/>
          <w:sz w:val="16"/>
          <w:szCs w:val="16"/>
        </w:rPr>
      </w:pPr>
      <w:r w:rsidRPr="00F72EF1">
        <w:rPr>
          <w:b/>
          <w:bCs/>
          <w:sz w:val="16"/>
          <w:szCs w:val="16"/>
        </w:rPr>
        <w:t xml:space="preserve">в решение Думы Петуховского </w:t>
      </w:r>
    </w:p>
    <w:p w:rsidR="00F72EF1" w:rsidRPr="00F72EF1" w:rsidRDefault="00F72EF1" w:rsidP="00F72EF1">
      <w:pPr>
        <w:jc w:val="both"/>
        <w:rPr>
          <w:b/>
          <w:bCs/>
          <w:sz w:val="16"/>
          <w:szCs w:val="16"/>
        </w:rPr>
      </w:pPr>
      <w:r w:rsidRPr="00F72EF1">
        <w:rPr>
          <w:b/>
          <w:bCs/>
          <w:sz w:val="16"/>
          <w:szCs w:val="16"/>
        </w:rPr>
        <w:t>муниципального округа от 22.12.2021 года</w:t>
      </w:r>
    </w:p>
    <w:p w:rsidR="00F72EF1" w:rsidRPr="00F72EF1" w:rsidRDefault="00F72EF1" w:rsidP="00F72EF1">
      <w:pPr>
        <w:jc w:val="both"/>
        <w:rPr>
          <w:b/>
          <w:sz w:val="16"/>
          <w:szCs w:val="16"/>
        </w:rPr>
      </w:pPr>
      <w:r w:rsidRPr="00F72EF1">
        <w:rPr>
          <w:b/>
          <w:bCs/>
          <w:sz w:val="16"/>
          <w:szCs w:val="16"/>
        </w:rPr>
        <w:t xml:space="preserve"> № 95 «О   бюджете округа на 2022 год </w:t>
      </w:r>
      <w:r w:rsidRPr="00F72EF1">
        <w:rPr>
          <w:b/>
          <w:sz w:val="16"/>
          <w:szCs w:val="16"/>
        </w:rPr>
        <w:t xml:space="preserve">и </w:t>
      </w:r>
      <w:proofErr w:type="gramStart"/>
      <w:r w:rsidRPr="00F72EF1">
        <w:rPr>
          <w:b/>
          <w:sz w:val="16"/>
          <w:szCs w:val="16"/>
        </w:rPr>
        <w:t>на</w:t>
      </w:r>
      <w:proofErr w:type="gramEnd"/>
    </w:p>
    <w:p w:rsidR="00F72EF1" w:rsidRPr="00F72EF1" w:rsidRDefault="00F72EF1" w:rsidP="00F72EF1">
      <w:pPr>
        <w:jc w:val="both"/>
        <w:rPr>
          <w:b/>
          <w:sz w:val="16"/>
          <w:szCs w:val="16"/>
        </w:rPr>
      </w:pPr>
      <w:r w:rsidRPr="00F72EF1">
        <w:rPr>
          <w:b/>
          <w:sz w:val="16"/>
          <w:szCs w:val="16"/>
        </w:rPr>
        <w:t>плановый  период 2023 и 2024 годов»</w:t>
      </w:r>
    </w:p>
    <w:p w:rsidR="00F72EF1" w:rsidRPr="00F72EF1" w:rsidRDefault="00F72EF1" w:rsidP="00F72EF1">
      <w:pPr>
        <w:ind w:firstLine="709"/>
        <w:jc w:val="both"/>
        <w:rPr>
          <w:b/>
          <w:sz w:val="16"/>
          <w:szCs w:val="16"/>
        </w:rPr>
      </w:pPr>
    </w:p>
    <w:p w:rsidR="00F72EF1" w:rsidRPr="00F72EF1" w:rsidRDefault="00F72EF1" w:rsidP="00F72EF1">
      <w:pPr>
        <w:jc w:val="both"/>
        <w:rPr>
          <w:sz w:val="16"/>
          <w:szCs w:val="16"/>
        </w:rPr>
      </w:pPr>
      <w:r w:rsidRPr="00F72EF1">
        <w:rPr>
          <w:sz w:val="16"/>
          <w:szCs w:val="16"/>
        </w:rPr>
        <w:t xml:space="preserve">       </w:t>
      </w:r>
    </w:p>
    <w:p w:rsidR="00F72EF1" w:rsidRPr="00F72EF1" w:rsidRDefault="00F72EF1" w:rsidP="00F72EF1">
      <w:pPr>
        <w:rPr>
          <w:sz w:val="16"/>
          <w:szCs w:val="16"/>
        </w:rPr>
      </w:pPr>
      <w:r w:rsidRPr="00F72EF1">
        <w:rPr>
          <w:sz w:val="16"/>
          <w:szCs w:val="16"/>
        </w:rPr>
        <w:t xml:space="preserve">              Внести в решение Думы Петуховского муниципального округа от 22.12.2021 года № 95 «</w:t>
      </w:r>
      <w:r w:rsidRPr="00F72EF1">
        <w:rPr>
          <w:bCs/>
          <w:sz w:val="16"/>
          <w:szCs w:val="16"/>
        </w:rPr>
        <w:t xml:space="preserve">О   бюджете округа на 2022 год </w:t>
      </w:r>
      <w:r w:rsidRPr="00F72EF1">
        <w:rPr>
          <w:sz w:val="16"/>
          <w:szCs w:val="16"/>
        </w:rPr>
        <w:t>и на плановый  период 2023 и 2024 годов» в редакции решений от 28.01.2022 года № 164 и от 25.02.2022 года № 169  следующие изменения и дополнения:</w:t>
      </w:r>
    </w:p>
    <w:p w:rsidR="00F72EF1" w:rsidRPr="00F72EF1" w:rsidRDefault="00F72EF1" w:rsidP="00F72EF1">
      <w:pPr>
        <w:pStyle w:val="9"/>
        <w:ind w:hanging="709"/>
        <w:rPr>
          <w:rFonts w:ascii="Times New Roman" w:hAnsi="Times New Roman" w:cs="Times New Roman"/>
          <w:sz w:val="16"/>
          <w:szCs w:val="16"/>
        </w:rPr>
      </w:pPr>
      <w:r w:rsidRPr="00F72EF1">
        <w:rPr>
          <w:rFonts w:ascii="Times New Roman" w:hAnsi="Times New Roman" w:cs="Times New Roman"/>
          <w:sz w:val="16"/>
          <w:szCs w:val="16"/>
        </w:rPr>
        <w:t xml:space="preserve">                        1. Утвердить основные характеристики   бюджета округа  на 2022 год:</w:t>
      </w:r>
    </w:p>
    <w:p w:rsidR="00F72EF1" w:rsidRPr="00F72EF1" w:rsidRDefault="00F72EF1" w:rsidP="00F72EF1">
      <w:pPr>
        <w:pStyle w:val="21"/>
        <w:tabs>
          <w:tab w:val="left" w:pos="1080"/>
        </w:tabs>
        <w:rPr>
          <w:sz w:val="16"/>
          <w:szCs w:val="16"/>
        </w:rPr>
      </w:pPr>
      <w:r w:rsidRPr="00F72EF1">
        <w:rPr>
          <w:sz w:val="16"/>
          <w:szCs w:val="16"/>
        </w:rPr>
        <w:t>1) общий объем доходов  бюджета округа в сумме 480853,1 тыс.  рублей, в том числе:</w:t>
      </w:r>
    </w:p>
    <w:p w:rsidR="00F72EF1" w:rsidRPr="00F72EF1" w:rsidRDefault="00F72EF1" w:rsidP="00F72EF1">
      <w:pPr>
        <w:pStyle w:val="ConsNormal"/>
        <w:jc w:val="both"/>
        <w:rPr>
          <w:rFonts w:ascii="Times New Roman" w:hAnsi="Times New Roman"/>
          <w:sz w:val="16"/>
          <w:szCs w:val="16"/>
        </w:rPr>
      </w:pPr>
      <w:r w:rsidRPr="00F72EF1">
        <w:rPr>
          <w:rFonts w:ascii="Times New Roman" w:hAnsi="Times New Roman"/>
          <w:sz w:val="16"/>
          <w:szCs w:val="16"/>
        </w:rPr>
        <w:t>объем налоговых и неналоговых доходов в сумме  92341,0 тыс. рублей;</w:t>
      </w:r>
    </w:p>
    <w:p w:rsidR="00F72EF1" w:rsidRPr="00F72EF1" w:rsidRDefault="00F72EF1" w:rsidP="00F72EF1">
      <w:pPr>
        <w:pStyle w:val="21"/>
        <w:tabs>
          <w:tab w:val="left" w:pos="1080"/>
        </w:tabs>
        <w:rPr>
          <w:sz w:val="16"/>
          <w:szCs w:val="16"/>
        </w:rPr>
      </w:pPr>
      <w:r w:rsidRPr="00F72EF1">
        <w:rPr>
          <w:sz w:val="16"/>
          <w:szCs w:val="16"/>
        </w:rPr>
        <w:t>объем безвозмездных поступлений в сумме 388514,2 тыс. рублей, в том числе:</w:t>
      </w:r>
    </w:p>
    <w:p w:rsidR="00F72EF1" w:rsidRPr="00F72EF1" w:rsidRDefault="00F72EF1" w:rsidP="00F72EF1">
      <w:pPr>
        <w:pStyle w:val="21"/>
        <w:tabs>
          <w:tab w:val="left" w:pos="1080"/>
        </w:tabs>
        <w:rPr>
          <w:sz w:val="16"/>
          <w:szCs w:val="16"/>
        </w:rPr>
      </w:pPr>
      <w:r w:rsidRPr="00F72EF1">
        <w:rPr>
          <w:sz w:val="16"/>
          <w:szCs w:val="16"/>
        </w:rPr>
        <w:t>объем безвозмездных поступлений от других бюджетов бюджетной системы Российской Федерации в сумме 387614,2 тыс.  рублей, из них:</w:t>
      </w:r>
    </w:p>
    <w:p w:rsidR="00F72EF1" w:rsidRPr="00F72EF1" w:rsidRDefault="00F72EF1" w:rsidP="00F72EF1">
      <w:pPr>
        <w:pStyle w:val="21"/>
        <w:tabs>
          <w:tab w:val="left" w:pos="1260"/>
        </w:tabs>
        <w:rPr>
          <w:sz w:val="16"/>
          <w:szCs w:val="16"/>
        </w:rPr>
      </w:pPr>
      <w:r w:rsidRPr="00F72EF1">
        <w:rPr>
          <w:sz w:val="16"/>
          <w:szCs w:val="16"/>
        </w:rPr>
        <w:t>дотации бюджетам бюджетной системы Российской Федерации  в сумме 161699,0 тыс.  рублей;</w:t>
      </w:r>
    </w:p>
    <w:p w:rsidR="00F72EF1" w:rsidRPr="00F72EF1" w:rsidRDefault="00F72EF1" w:rsidP="00F72EF1">
      <w:pPr>
        <w:pStyle w:val="21"/>
        <w:tabs>
          <w:tab w:val="left" w:pos="1260"/>
        </w:tabs>
        <w:rPr>
          <w:sz w:val="16"/>
          <w:szCs w:val="16"/>
        </w:rPr>
      </w:pPr>
      <w:r w:rsidRPr="00F72EF1">
        <w:rPr>
          <w:sz w:val="16"/>
          <w:szCs w:val="16"/>
        </w:rPr>
        <w:t>субсидии бюджетам  бюджетной системы Российской Федерации  (межбюджетные субсидии) в сумме  58332,8 тыс.  рублей;</w:t>
      </w:r>
    </w:p>
    <w:p w:rsidR="00F72EF1" w:rsidRPr="00F72EF1" w:rsidRDefault="00F72EF1" w:rsidP="00F72EF1">
      <w:pPr>
        <w:pStyle w:val="21"/>
        <w:tabs>
          <w:tab w:val="left" w:pos="1260"/>
        </w:tabs>
        <w:rPr>
          <w:sz w:val="16"/>
          <w:szCs w:val="16"/>
        </w:rPr>
      </w:pPr>
      <w:r w:rsidRPr="00F72EF1">
        <w:rPr>
          <w:sz w:val="16"/>
          <w:szCs w:val="16"/>
        </w:rPr>
        <w:t>субвенции бюджетам бюджетной системы Российской Федерации   в сумме  155012,2 тыс. рублей;</w:t>
      </w:r>
    </w:p>
    <w:p w:rsidR="00F72EF1" w:rsidRPr="00F72EF1" w:rsidRDefault="00F72EF1" w:rsidP="00F72EF1">
      <w:pPr>
        <w:pStyle w:val="21"/>
        <w:tabs>
          <w:tab w:val="left" w:pos="1080"/>
        </w:tabs>
        <w:rPr>
          <w:sz w:val="16"/>
          <w:szCs w:val="16"/>
        </w:rPr>
      </w:pPr>
      <w:r w:rsidRPr="00F72EF1">
        <w:rPr>
          <w:sz w:val="16"/>
          <w:szCs w:val="16"/>
        </w:rPr>
        <w:t>иные межбюджетные трансферты в сумме  12570,2 тыс.  рублей;</w:t>
      </w:r>
    </w:p>
    <w:p w:rsidR="00F72EF1" w:rsidRPr="00F72EF1" w:rsidRDefault="00F72EF1" w:rsidP="00F72EF1">
      <w:pPr>
        <w:pStyle w:val="21"/>
        <w:tabs>
          <w:tab w:val="left" w:pos="1080"/>
        </w:tabs>
        <w:rPr>
          <w:sz w:val="16"/>
          <w:szCs w:val="16"/>
        </w:rPr>
      </w:pPr>
      <w:r w:rsidRPr="00F72EF1">
        <w:rPr>
          <w:sz w:val="16"/>
          <w:szCs w:val="16"/>
        </w:rPr>
        <w:t>объем прочих безвозмездных  поступлений в сумме 900,0 тыс.  рублей;</w:t>
      </w:r>
    </w:p>
    <w:p w:rsidR="00F72EF1" w:rsidRPr="00F72EF1" w:rsidRDefault="00F72EF1" w:rsidP="00F72EF1">
      <w:pPr>
        <w:pStyle w:val="21"/>
        <w:tabs>
          <w:tab w:val="left" w:pos="1080"/>
        </w:tabs>
        <w:rPr>
          <w:sz w:val="16"/>
          <w:szCs w:val="16"/>
        </w:rPr>
      </w:pPr>
      <w:r w:rsidRPr="00F72EF1">
        <w:rPr>
          <w:sz w:val="16"/>
          <w:szCs w:val="16"/>
        </w:rPr>
        <w:t xml:space="preserve">возврат остатков субсидий, субвенций  и иных межбюджетных трансфертов, имеющих целевое назначение, прошлых лет в сумме 2,1 тыс. рублей; </w:t>
      </w:r>
    </w:p>
    <w:p w:rsidR="00F72EF1" w:rsidRPr="00F72EF1" w:rsidRDefault="00F72EF1" w:rsidP="00F72EF1">
      <w:pPr>
        <w:pStyle w:val="21"/>
        <w:tabs>
          <w:tab w:val="left" w:pos="1080"/>
        </w:tabs>
        <w:rPr>
          <w:sz w:val="16"/>
          <w:szCs w:val="16"/>
        </w:rPr>
      </w:pPr>
      <w:r w:rsidRPr="00F72EF1">
        <w:rPr>
          <w:sz w:val="16"/>
          <w:szCs w:val="16"/>
        </w:rPr>
        <w:t>2) общий объем расходов  бюджета округа в сумме 484067,5 тыс.  рублей;</w:t>
      </w:r>
    </w:p>
    <w:p w:rsidR="00F72EF1" w:rsidRPr="00F72EF1" w:rsidRDefault="00F72EF1" w:rsidP="00F72EF1">
      <w:pPr>
        <w:pStyle w:val="a0"/>
        <w:spacing w:after="0"/>
        <w:jc w:val="both"/>
        <w:rPr>
          <w:sz w:val="16"/>
          <w:szCs w:val="16"/>
        </w:rPr>
      </w:pPr>
      <w:r w:rsidRPr="00F72EF1">
        <w:rPr>
          <w:sz w:val="16"/>
          <w:szCs w:val="16"/>
        </w:rPr>
        <w:lastRenderedPageBreak/>
        <w:t xml:space="preserve">            3) превышение расходов над доходами (дефицит)  бюджета округа в сумме 3214,4 тыс. рублей.</w:t>
      </w:r>
    </w:p>
    <w:p w:rsidR="00F72EF1" w:rsidRPr="00F72EF1" w:rsidRDefault="00F72EF1" w:rsidP="00F72EF1">
      <w:pPr>
        <w:pStyle w:val="a0"/>
        <w:shd w:val="clear" w:color="auto" w:fill="FFFFFF"/>
        <w:autoSpaceDE w:val="0"/>
        <w:autoSpaceDN w:val="0"/>
        <w:adjustRightInd w:val="0"/>
        <w:spacing w:after="0"/>
        <w:ind w:left="464"/>
        <w:rPr>
          <w:sz w:val="16"/>
          <w:szCs w:val="16"/>
        </w:rPr>
      </w:pPr>
      <w:r w:rsidRPr="00F72EF1">
        <w:rPr>
          <w:sz w:val="16"/>
          <w:szCs w:val="16"/>
        </w:rPr>
        <w:t xml:space="preserve">    2. Приложение 1 «Источники внутреннего финансирования дефицита  бюджета округа на 2022 год» изложить в редакции согласно приложению 1 к настоящему решению. </w:t>
      </w:r>
    </w:p>
    <w:p w:rsidR="00F72EF1" w:rsidRPr="00F72EF1" w:rsidRDefault="00F72EF1" w:rsidP="00F72EF1">
      <w:pPr>
        <w:pStyle w:val="a0"/>
        <w:spacing w:after="0"/>
        <w:ind w:left="-142" w:firstLine="142"/>
        <w:rPr>
          <w:sz w:val="16"/>
          <w:szCs w:val="16"/>
        </w:rPr>
      </w:pPr>
      <w:r w:rsidRPr="00F72EF1">
        <w:rPr>
          <w:sz w:val="16"/>
          <w:szCs w:val="16"/>
        </w:rPr>
        <w:t xml:space="preserve">            3. Приложение 4 «Распределение  бюджетных ассигнований  по разделам, подразделам   </w:t>
      </w:r>
    </w:p>
    <w:p w:rsidR="00F72EF1" w:rsidRPr="00F72EF1" w:rsidRDefault="00F72EF1" w:rsidP="00F72EF1">
      <w:pPr>
        <w:pStyle w:val="a0"/>
        <w:spacing w:after="0"/>
        <w:ind w:left="-142" w:firstLine="142"/>
        <w:rPr>
          <w:sz w:val="16"/>
          <w:szCs w:val="16"/>
        </w:rPr>
      </w:pPr>
      <w:r w:rsidRPr="00F72EF1">
        <w:rPr>
          <w:sz w:val="16"/>
          <w:szCs w:val="16"/>
        </w:rPr>
        <w:t xml:space="preserve">классификации расходов  бюджета округа на 2022 год» изложить в редакции согласно   </w:t>
      </w:r>
    </w:p>
    <w:p w:rsidR="00F72EF1" w:rsidRPr="00F72EF1" w:rsidRDefault="00F72EF1" w:rsidP="00F72EF1">
      <w:pPr>
        <w:pStyle w:val="a0"/>
        <w:spacing w:after="0"/>
        <w:ind w:left="-142" w:firstLine="142"/>
        <w:rPr>
          <w:sz w:val="16"/>
          <w:szCs w:val="16"/>
        </w:rPr>
      </w:pPr>
      <w:r w:rsidRPr="00F72EF1">
        <w:rPr>
          <w:sz w:val="16"/>
          <w:szCs w:val="16"/>
        </w:rPr>
        <w:t xml:space="preserve">приложению 2  к настоящему решению. </w:t>
      </w:r>
    </w:p>
    <w:p w:rsidR="00F72EF1" w:rsidRPr="00F72EF1" w:rsidRDefault="00F72EF1" w:rsidP="00F72EF1">
      <w:pPr>
        <w:pStyle w:val="a0"/>
        <w:spacing w:after="0"/>
        <w:rPr>
          <w:sz w:val="16"/>
          <w:szCs w:val="16"/>
        </w:rPr>
      </w:pPr>
      <w:r w:rsidRPr="00F72EF1">
        <w:rPr>
          <w:sz w:val="16"/>
          <w:szCs w:val="16"/>
        </w:rPr>
        <w:t xml:space="preserve">            4. Приложение 5 «Ведомственная структура расходов  бюджета округа на 2022 год» изложить в редакции согласно приложению 3 к настоящему решению. </w:t>
      </w:r>
    </w:p>
    <w:p w:rsidR="00F72EF1" w:rsidRPr="00F72EF1" w:rsidRDefault="00F72EF1" w:rsidP="00F72EF1">
      <w:pPr>
        <w:rPr>
          <w:sz w:val="16"/>
          <w:szCs w:val="16"/>
        </w:rPr>
      </w:pPr>
      <w:r w:rsidRPr="00F72EF1">
        <w:rPr>
          <w:sz w:val="16"/>
          <w:szCs w:val="16"/>
        </w:rPr>
        <w:t xml:space="preserve">            5. Приложение 6 «Распределение 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72EF1">
        <w:rPr>
          <w:sz w:val="16"/>
          <w:szCs w:val="16"/>
        </w:rPr>
        <w:t>видов расходов классификации  расходов  бюджета округа</w:t>
      </w:r>
      <w:proofErr w:type="gramEnd"/>
      <w:r w:rsidRPr="00F72EF1">
        <w:rPr>
          <w:sz w:val="16"/>
          <w:szCs w:val="16"/>
        </w:rPr>
        <w:t xml:space="preserve"> на 2022 год» изложить в редакции согласно приложению 4 к настоящему решению.</w:t>
      </w:r>
    </w:p>
    <w:p w:rsidR="00F72EF1" w:rsidRPr="00F72EF1" w:rsidRDefault="00F72EF1" w:rsidP="00F72EF1">
      <w:pPr>
        <w:pStyle w:val="a0"/>
        <w:spacing w:after="0"/>
        <w:ind w:left="-142" w:firstLine="142"/>
        <w:rPr>
          <w:sz w:val="16"/>
          <w:szCs w:val="16"/>
        </w:rPr>
      </w:pPr>
      <w:r w:rsidRPr="00F72EF1">
        <w:rPr>
          <w:sz w:val="16"/>
          <w:szCs w:val="16"/>
        </w:rPr>
        <w:t xml:space="preserve">            6. Опубликовать настоящее решение в установленном порядке.</w:t>
      </w:r>
    </w:p>
    <w:p w:rsidR="00F72EF1" w:rsidRPr="00F72EF1" w:rsidRDefault="00F72EF1" w:rsidP="00F72EF1">
      <w:pPr>
        <w:pStyle w:val="a0"/>
        <w:spacing w:after="0"/>
        <w:jc w:val="both"/>
        <w:rPr>
          <w:sz w:val="16"/>
          <w:szCs w:val="16"/>
        </w:rPr>
      </w:pPr>
    </w:p>
    <w:p w:rsidR="00F72EF1" w:rsidRPr="00F72EF1" w:rsidRDefault="00F72EF1" w:rsidP="00F72EF1">
      <w:pPr>
        <w:rPr>
          <w:sz w:val="16"/>
          <w:szCs w:val="16"/>
        </w:rPr>
      </w:pPr>
    </w:p>
    <w:p w:rsidR="00F72EF1" w:rsidRPr="00F72EF1" w:rsidRDefault="00F72EF1" w:rsidP="00F72EF1">
      <w:pPr>
        <w:rPr>
          <w:sz w:val="16"/>
          <w:szCs w:val="16"/>
        </w:rPr>
      </w:pPr>
    </w:p>
    <w:p w:rsidR="00F72EF1" w:rsidRPr="00F72EF1" w:rsidRDefault="00F72EF1" w:rsidP="00F72EF1">
      <w:pPr>
        <w:rPr>
          <w:sz w:val="16"/>
          <w:szCs w:val="16"/>
        </w:rPr>
      </w:pPr>
      <w:r w:rsidRPr="00F72EF1">
        <w:rPr>
          <w:sz w:val="16"/>
          <w:szCs w:val="16"/>
        </w:rPr>
        <w:t xml:space="preserve">  Председатель   Думы                                             Глава Петуховского муниципального  округа</w:t>
      </w:r>
    </w:p>
    <w:p w:rsidR="00F72EF1" w:rsidRPr="00F72EF1" w:rsidRDefault="00F72EF1" w:rsidP="00F72EF1">
      <w:pPr>
        <w:rPr>
          <w:sz w:val="16"/>
          <w:szCs w:val="16"/>
        </w:rPr>
      </w:pPr>
      <w:r w:rsidRPr="00F72EF1">
        <w:rPr>
          <w:sz w:val="16"/>
          <w:szCs w:val="16"/>
        </w:rPr>
        <w:t xml:space="preserve">  Петуховского муниципального округа                                                               </w:t>
      </w:r>
    </w:p>
    <w:p w:rsidR="00F72EF1" w:rsidRPr="00F72EF1" w:rsidRDefault="00F72EF1" w:rsidP="00F72EF1">
      <w:pPr>
        <w:rPr>
          <w:sz w:val="16"/>
          <w:szCs w:val="16"/>
        </w:rPr>
      </w:pPr>
      <w:r w:rsidRPr="00F72EF1">
        <w:rPr>
          <w:sz w:val="16"/>
          <w:szCs w:val="16"/>
        </w:rPr>
        <w:t xml:space="preserve">                                                                                      </w:t>
      </w:r>
    </w:p>
    <w:p w:rsidR="00F72EF1" w:rsidRPr="00F72EF1" w:rsidRDefault="00F72EF1" w:rsidP="00F72EF1">
      <w:pPr>
        <w:rPr>
          <w:sz w:val="16"/>
          <w:szCs w:val="16"/>
        </w:rPr>
      </w:pPr>
      <w:r w:rsidRPr="00F72EF1">
        <w:rPr>
          <w:sz w:val="16"/>
          <w:szCs w:val="16"/>
        </w:rPr>
        <w:t xml:space="preserve">                                      Е. Ф. Николаенко                                                                         И. В. </w:t>
      </w:r>
      <w:proofErr w:type="spellStart"/>
      <w:r w:rsidRPr="00F72EF1">
        <w:rPr>
          <w:sz w:val="16"/>
          <w:szCs w:val="16"/>
        </w:rPr>
        <w:t>Арзин</w:t>
      </w:r>
      <w:proofErr w:type="spellEnd"/>
    </w:p>
    <w:p w:rsidR="00F72EF1" w:rsidRPr="00F72EF1" w:rsidRDefault="00F72EF1" w:rsidP="00F72EF1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F72EF1" w:rsidRPr="00F72EF1" w:rsidRDefault="00F72EF1" w:rsidP="00F72EF1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F72EF1" w:rsidRPr="00F72EF1" w:rsidRDefault="00F72EF1" w:rsidP="00F72EF1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F72EF1" w:rsidRPr="00F72EF1" w:rsidRDefault="00F72EF1" w:rsidP="00F72EF1">
      <w:pPr>
        <w:tabs>
          <w:tab w:val="left" w:pos="340"/>
          <w:tab w:val="right" w:pos="9656"/>
        </w:tabs>
        <w:rPr>
          <w:sz w:val="16"/>
          <w:szCs w:val="16"/>
        </w:rPr>
      </w:pPr>
      <w:r w:rsidRPr="00F72EF1">
        <w:rPr>
          <w:sz w:val="16"/>
          <w:szCs w:val="16"/>
        </w:rPr>
        <w:t xml:space="preserve">                                                </w:t>
      </w:r>
    </w:p>
    <w:p w:rsidR="00F72EF1" w:rsidRPr="00F72EF1" w:rsidRDefault="00F72EF1" w:rsidP="00F72EF1">
      <w:pPr>
        <w:rPr>
          <w:sz w:val="16"/>
          <w:szCs w:val="16"/>
        </w:rPr>
      </w:pPr>
      <w:r w:rsidRPr="00F72EF1">
        <w:rPr>
          <w:sz w:val="16"/>
          <w:szCs w:val="16"/>
        </w:rPr>
        <w:t>Исп. Кузьмина Людмила Николаевна</w:t>
      </w:r>
    </w:p>
    <w:p w:rsidR="00F72EF1" w:rsidRPr="00F72EF1" w:rsidRDefault="00F72EF1" w:rsidP="00F72EF1">
      <w:pPr>
        <w:rPr>
          <w:sz w:val="16"/>
          <w:szCs w:val="16"/>
        </w:rPr>
      </w:pPr>
      <w:r w:rsidRPr="00F72EF1">
        <w:rPr>
          <w:sz w:val="16"/>
          <w:szCs w:val="16"/>
        </w:rPr>
        <w:t>Тел.: (835235) 38-2-84</w:t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2675"/>
        <w:gridCol w:w="2869"/>
        <w:gridCol w:w="708"/>
        <w:gridCol w:w="368"/>
        <w:gridCol w:w="1100"/>
        <w:gridCol w:w="1040"/>
        <w:gridCol w:w="1432"/>
        <w:gridCol w:w="48"/>
      </w:tblGrid>
      <w:tr w:rsidR="00F72EF1" w:rsidRPr="00F72EF1" w:rsidTr="00F72EF1">
        <w:trPr>
          <w:gridAfter w:val="1"/>
          <w:wAfter w:w="48" w:type="dxa"/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  <w:r w:rsidRPr="00F72EF1">
              <w:rPr>
                <w:rFonts w:ascii="Arial" w:hAnsi="Arial" w:cs="Arial"/>
                <w:sz w:val="16"/>
                <w:szCs w:val="16"/>
              </w:rPr>
              <w:t>Приложение 1 к решению  Думы Петуховского муниципального округа от  « 9 » июня 2022 года  № 250 «О   внесении изменений и дополнений в решение Думы Петуховского муниципального округа от 22.12.2021 года  № 95 «О   бюджете округа на 2022 год и на плановый  период 2023 и 2024 годов»</w:t>
            </w:r>
          </w:p>
        </w:tc>
      </w:tr>
      <w:tr w:rsidR="00F72EF1" w:rsidRPr="00F72EF1" w:rsidTr="00F72EF1">
        <w:trPr>
          <w:gridAfter w:val="1"/>
          <w:wAfter w:w="48" w:type="dxa"/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EF1" w:rsidRPr="00F72EF1" w:rsidTr="00F72EF1">
        <w:trPr>
          <w:gridAfter w:val="1"/>
          <w:wAfter w:w="48" w:type="dxa"/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EF1" w:rsidRPr="00F72EF1" w:rsidTr="00F72EF1">
        <w:trPr>
          <w:gridAfter w:val="1"/>
          <w:wAfter w:w="48" w:type="dxa"/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EF1" w:rsidRPr="00F72EF1" w:rsidTr="00F72EF1">
        <w:trPr>
          <w:gridAfter w:val="1"/>
          <w:wAfter w:w="48" w:type="dxa"/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EF1" w:rsidRPr="00F72EF1" w:rsidTr="00F72EF1">
        <w:trPr>
          <w:gridAfter w:val="1"/>
          <w:wAfter w:w="48" w:type="dxa"/>
          <w:trHeight w:val="214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EF1" w:rsidRPr="00F72EF1" w:rsidTr="00F72EF1">
        <w:trPr>
          <w:gridAfter w:val="1"/>
          <w:wAfter w:w="48" w:type="dxa"/>
          <w:trHeight w:val="80"/>
        </w:trPr>
        <w:tc>
          <w:tcPr>
            <w:tcW w:w="10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72EF1" w:rsidRPr="00F72EF1" w:rsidTr="00F72EF1">
        <w:trPr>
          <w:gridAfter w:val="1"/>
          <w:wAfter w:w="48" w:type="dxa"/>
          <w:trHeight w:val="31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</w:tr>
      <w:tr w:rsidR="00F72EF1" w:rsidRPr="00F72EF1" w:rsidTr="00F72EF1">
        <w:trPr>
          <w:gridAfter w:val="1"/>
          <w:wAfter w:w="48" w:type="dxa"/>
          <w:trHeight w:val="1095"/>
        </w:trPr>
        <w:tc>
          <w:tcPr>
            <w:tcW w:w="10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Источники внутреннего финансирования дефицита  бюджета  округа на 2022 год </w:t>
            </w:r>
          </w:p>
        </w:tc>
      </w:tr>
      <w:tr w:rsidR="00F72EF1" w:rsidRPr="00F72EF1" w:rsidTr="00F72EF1">
        <w:trPr>
          <w:gridAfter w:val="1"/>
          <w:wAfter w:w="48" w:type="dxa"/>
          <w:trHeight w:val="34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  <w:r w:rsidRPr="00F72EF1">
              <w:rPr>
                <w:rFonts w:ascii="Arial" w:hAnsi="Arial" w:cs="Arial"/>
                <w:sz w:val="16"/>
                <w:szCs w:val="16"/>
              </w:rPr>
              <w:t>Единица измерения: тыс. руб.</w:t>
            </w:r>
          </w:p>
        </w:tc>
      </w:tr>
      <w:tr w:rsidR="00F72EF1" w:rsidRPr="00F72EF1" w:rsidTr="00F72EF1">
        <w:trPr>
          <w:gridAfter w:val="1"/>
          <w:wAfter w:w="48" w:type="dxa"/>
          <w:trHeight w:val="94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</w:t>
            </w:r>
          </w:p>
        </w:tc>
      </w:tr>
      <w:tr w:rsidR="00F72EF1" w:rsidRPr="00F72EF1" w:rsidTr="00F72EF1">
        <w:trPr>
          <w:gridAfter w:val="1"/>
          <w:wAfter w:w="48" w:type="dxa"/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01030000000000000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кредиты  из других бюджетов бюджетной системы Российской Федерации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F72EF1" w:rsidRPr="00F72EF1" w:rsidTr="00F72EF1">
        <w:trPr>
          <w:gridAfter w:val="1"/>
          <w:wAfter w:w="48" w:type="dxa"/>
          <w:trHeight w:val="741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01030100140000710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Привлечение кредитов   из других бюджетов бюджетной системы Российской Федерации  бюджетами муниципальных округов в валюте Российской Федерации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F72EF1" w:rsidRPr="00F72EF1" w:rsidTr="00F72EF1">
        <w:trPr>
          <w:gridAfter w:val="1"/>
          <w:wAfter w:w="48" w:type="dxa"/>
          <w:trHeight w:val="553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01030100140000810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F72EF1" w:rsidRPr="00F72EF1" w:rsidTr="00F72EF1">
        <w:trPr>
          <w:gridAfter w:val="1"/>
          <w:wAfter w:w="48" w:type="dxa"/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01050000000000000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Изменение остатков средств на счетах по учету средств бюджетов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3214,4</w:t>
            </w:r>
          </w:p>
        </w:tc>
      </w:tr>
      <w:tr w:rsidR="00F72EF1" w:rsidRPr="00F72EF1" w:rsidTr="00F72EF1">
        <w:trPr>
          <w:gridAfter w:val="1"/>
          <w:wAfter w:w="48" w:type="dxa"/>
          <w:trHeight w:val="698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lastRenderedPageBreak/>
              <w:t>01030000100000810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 xml:space="preserve">Погашение бюджетами поселений  кредитов от других бюджетов  бюджетной  системы Российской Федерации в валюте </w:t>
            </w:r>
            <w:proofErr w:type="spellStart"/>
            <w:r w:rsidRPr="00F72EF1">
              <w:rPr>
                <w:rFonts w:ascii="Arial CYR" w:hAnsi="Arial CYR" w:cs="Arial CYR"/>
                <w:sz w:val="16"/>
                <w:szCs w:val="16"/>
              </w:rPr>
              <w:t>Россиийской</w:t>
            </w:r>
            <w:proofErr w:type="spellEnd"/>
            <w:r w:rsidRPr="00F72EF1">
              <w:rPr>
                <w:rFonts w:ascii="Arial CYR" w:hAnsi="Arial CYR" w:cs="Arial CYR"/>
                <w:sz w:val="16"/>
                <w:szCs w:val="16"/>
              </w:rPr>
              <w:t xml:space="preserve"> Федерации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48" w:type="dxa"/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01050201140000510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 бюджетов муниципальных округов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-480853,1</w:t>
            </w:r>
          </w:p>
        </w:tc>
      </w:tr>
      <w:tr w:rsidR="00F72EF1" w:rsidRPr="00F72EF1" w:rsidTr="00F72EF1">
        <w:trPr>
          <w:gridAfter w:val="1"/>
          <w:wAfter w:w="48" w:type="dxa"/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01050201140000610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484067,5</w:t>
            </w:r>
          </w:p>
        </w:tc>
      </w:tr>
      <w:tr w:rsidR="00F72EF1" w:rsidRPr="00F72EF1" w:rsidTr="00F72EF1">
        <w:trPr>
          <w:gridAfter w:val="1"/>
          <w:wAfter w:w="48" w:type="dxa"/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01060000000000000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Иные источники  внутреннего финансирования  дефицита    бюджета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48" w:type="dxa"/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01060500000000000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48" w:type="dxa"/>
          <w:trHeight w:val="689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01060501050000640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Возврат бюджетных кредитов, предоставленных юридическим лицам  из бюджетов муниципальных районов  в валюте Российской Федерации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48" w:type="dxa"/>
          <w:trHeight w:val="78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01060501050000540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48" w:type="dxa"/>
          <w:trHeight w:val="569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01020000050000710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Получение 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48" w:type="dxa"/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Всего источников внутреннего  финансирования дефицита  бюджета 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3214,4</w:t>
            </w:r>
          </w:p>
        </w:tc>
      </w:tr>
      <w:tr w:rsidR="00F72EF1" w:rsidRPr="00F72EF1" w:rsidTr="00F72EF1">
        <w:trPr>
          <w:gridAfter w:val="1"/>
          <w:wAfter w:w="48" w:type="dxa"/>
          <w:trHeight w:val="33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48" w:type="dxa"/>
          <w:trHeight w:val="33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72EF1" w:rsidRPr="00F72EF1" w:rsidTr="00F72EF1">
        <w:trPr>
          <w:trHeight w:val="346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sz w:val="16"/>
                <w:szCs w:val="16"/>
              </w:rPr>
            </w:pPr>
            <w:r w:rsidRPr="00F72EF1">
              <w:rPr>
                <w:rFonts w:ascii="Arial" w:hAnsi="Arial" w:cs="Arial"/>
                <w:sz w:val="16"/>
                <w:szCs w:val="16"/>
              </w:rPr>
              <w:t>Приложение 2 к решению  Думы Петуховского муниципального округа от  « 9 » июня 2022 года  №  250  «О   внесении изменений и дополнений в решение Думы Петуховского муниципального округа от 22.12.2021 года  № 95 «О   бюджете округа на 2022 год и на плановый  период 2023 и 2024 годов»</w:t>
            </w:r>
          </w:p>
        </w:tc>
      </w:tr>
      <w:tr w:rsidR="00F72EF1" w:rsidRPr="00F72EF1" w:rsidTr="00F72EF1">
        <w:trPr>
          <w:trHeight w:val="1065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 классификации расходов  бюджета округа на 2022 год </w:t>
            </w:r>
          </w:p>
        </w:tc>
      </w:tr>
      <w:tr w:rsidR="00F72EF1" w:rsidRPr="00F72EF1" w:rsidTr="00F72EF1">
        <w:trPr>
          <w:trHeight w:val="330"/>
        </w:trPr>
        <w:tc>
          <w:tcPr>
            <w:tcW w:w="6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59425,1</w:t>
            </w:r>
          </w:p>
        </w:tc>
      </w:tr>
      <w:tr w:rsidR="00F72EF1" w:rsidRPr="00F72EF1" w:rsidTr="00F72EF1">
        <w:trPr>
          <w:trHeight w:val="510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1080,0</w:t>
            </w:r>
          </w:p>
        </w:tc>
      </w:tr>
      <w:tr w:rsidR="00F72EF1" w:rsidRPr="00F72EF1" w:rsidTr="00F72EF1">
        <w:trPr>
          <w:trHeight w:val="76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337,6</w:t>
            </w:r>
          </w:p>
        </w:tc>
      </w:tr>
      <w:tr w:rsidR="00F72EF1" w:rsidRPr="00F72EF1" w:rsidTr="00F72EF1">
        <w:trPr>
          <w:trHeight w:val="76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32106,6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F72EF1" w:rsidRPr="00F72EF1" w:rsidTr="00F72EF1">
        <w:trPr>
          <w:trHeight w:val="510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16941,7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130,0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8828,0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301,1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301,1</w:t>
            </w:r>
          </w:p>
        </w:tc>
      </w:tr>
      <w:tr w:rsidR="00F72EF1" w:rsidRPr="00F72EF1" w:rsidTr="00F72EF1">
        <w:trPr>
          <w:trHeight w:val="510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10954,5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10954,5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13345,9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2107,1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7898,8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3340,0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63182,8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43618,6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5408,2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6425,7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7730,3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291147,7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57173,6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193514,5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26851,1</w:t>
            </w:r>
          </w:p>
        </w:tc>
      </w:tr>
      <w:tr w:rsidR="00F72EF1" w:rsidRPr="00F72EF1" w:rsidTr="00F72EF1">
        <w:trPr>
          <w:trHeight w:val="510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1726,5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11482,0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28719,8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22973,7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5746,1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16980,7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F72EF1" w:rsidRPr="00F72EF1" w:rsidTr="00F72EF1">
        <w:trPr>
          <w:trHeight w:val="270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16950,7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484 067,5</w:t>
            </w:r>
          </w:p>
        </w:tc>
      </w:tr>
      <w:tr w:rsidR="00F72EF1" w:rsidRPr="00F72EF1" w:rsidTr="00F72EF1">
        <w:trPr>
          <w:trHeight w:val="255"/>
        </w:trPr>
        <w:tc>
          <w:tcPr>
            <w:tcW w:w="6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72EF1" w:rsidRPr="00F72EF1" w:rsidRDefault="00F72EF1" w:rsidP="00F72EF1">
      <w:pPr>
        <w:rPr>
          <w:sz w:val="16"/>
          <w:szCs w:val="16"/>
        </w:rPr>
      </w:pPr>
    </w:p>
    <w:p w:rsidR="00F72EF1" w:rsidRPr="00F72EF1" w:rsidRDefault="00F72EF1" w:rsidP="00F72EF1">
      <w:pPr>
        <w:rPr>
          <w:sz w:val="16"/>
          <w:szCs w:val="16"/>
        </w:rPr>
      </w:pPr>
    </w:p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4551"/>
        <w:gridCol w:w="827"/>
        <w:gridCol w:w="591"/>
        <w:gridCol w:w="272"/>
        <w:gridCol w:w="1228"/>
        <w:gridCol w:w="232"/>
        <w:gridCol w:w="588"/>
        <w:gridCol w:w="232"/>
        <w:gridCol w:w="1488"/>
        <w:gridCol w:w="52"/>
      </w:tblGrid>
      <w:tr w:rsidR="00F72EF1" w:rsidRPr="00F72EF1" w:rsidTr="00F72EF1">
        <w:trPr>
          <w:trHeight w:val="23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Приложение 3 к решению  Думы Петуховского муниципального округа от  « 9 » июня 2022 года  № 250 «О   внесении изменений и дополнений в решение Думы Петуховского муниципального округа от 22.12.2021 года  № 95 «О   бюджете округа на 2022 год и на плановый  период 2023 и 2024 годов»</w:t>
            </w:r>
          </w:p>
        </w:tc>
      </w:tr>
      <w:tr w:rsidR="00F72EF1" w:rsidRPr="00F72EF1" w:rsidTr="00F72EF1">
        <w:trPr>
          <w:trHeight w:val="514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trHeight w:val="319"/>
        </w:trPr>
        <w:tc>
          <w:tcPr>
            <w:tcW w:w="10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округа на 2022 год</w:t>
            </w:r>
          </w:p>
        </w:tc>
      </w:tr>
      <w:tr w:rsidR="00F72EF1" w:rsidRPr="00F72EF1" w:rsidTr="00F72EF1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trHeight w:val="255"/>
        </w:trPr>
        <w:tc>
          <w:tcPr>
            <w:tcW w:w="10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Единица измерения: тыс. руб.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Расп</w:t>
            </w:r>
            <w:proofErr w:type="spellEnd"/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Разд. </w:t>
            </w:r>
            <w:proofErr w:type="spellStart"/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Подр</w:t>
            </w:r>
            <w:proofErr w:type="spellEnd"/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Сумма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Управление образования Администрации Петуховского муниципального округа Курганской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300 753,7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284 575,7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Дошкольное образование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57 173,6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56 966,2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"Развитие общего образования"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56 966,2</w:t>
            </w:r>
          </w:p>
        </w:tc>
      </w:tr>
      <w:tr w:rsidR="00F72EF1" w:rsidRPr="00F72EF1" w:rsidTr="00F72EF1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56 966,2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государственного стандарта дошкольного образования на оплату труда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32 447,3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32 320,3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830,0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830,0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4 249,9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4 120,9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129,0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труда с фондами)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9 545,0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9 545,0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9 894,0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9 894,0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207,4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207,4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207,4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207,4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207,4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Общее образование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193 514,5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189 323,9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"Развитие общего образования"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189 323,9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Формирование образовательной сети и финансово-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29 707,4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питанием обучающихся общеобразовательных организаций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991,0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38,0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953,0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4 657,0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298,5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4 358,5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12 570,2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449,8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12 120,4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319,0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294,0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Организация и обеспечение питанием детей с ОВЗ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1 137,0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1 137,0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9 558,5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92,3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9 466,2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424,7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408,3</w:t>
            </w:r>
          </w:p>
        </w:tc>
      </w:tr>
      <w:tr w:rsidR="00F72EF1" w:rsidRPr="00F72EF1" w:rsidTr="00F72EF1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159 616,5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93 030,8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3 255,2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89 775,6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3 881,0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3 721,0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6 700,0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1 232,3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233,0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5 059,5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175,2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16 669,0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16 669,0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39 335,7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3 030,0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36 305,7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4 190,6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4 190,6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4 190,6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4 190,6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138,3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207,4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3 844,9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20 289,1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20 189,1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20 189,1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20 189,1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Мероприятия по обеспечению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972,0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5 796,6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5 796,6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ДЮСШ)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4 245,1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4 245,1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Петуховский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дом творчества"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Петуховский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дом творчества" (оплата труда с фондами)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2 155,0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2 155,0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Петуховский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дом творчества" (оплата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2 163,6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2 163,6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 (оплата труда с фондами)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2 951,8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2 951,8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 (оплата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физической культуры и спорта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Проведение физкультурных и спортивных мероприятий на территории Петуховского муниципального округа, участие в областных физкультурных мероприятиях по видам спорта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"Кадровое обеспечение системы образования Петуховского муниципального округа"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1 716,5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"Организация и обеспечение отдыха, оздоровления и занятости детей на 2022-2026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1 716,5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оздоровления детей в загородных оздоровительных лагерях, в 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641,4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Организация отдыха детей в загородных оздоровительных лагерях в каникулярное время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561,4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561,4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Организация оздоровления детей в загородных оздоровительных лагерях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Увеличение охвата организованными формами отдыха и оздоровления детей, проживающих на территории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Организация отдыха детей в лагерях дневного пребывания в каникулярное время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460,0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531,1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Организация 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531,1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521,1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Увеличение охвата организованными формами отдыха и оздоровления детей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Организация 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11 482,0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10 153,0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Муниципальная программа Петуховского муниципального округа "Развитие образования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8 954,0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Совершенствование механизмов и методов управления в системе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8 954,0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Управления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6 804,0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5 971,0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795,5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Обеспечение деятельности Управления образовани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я(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Развитие воспитательной компоненты в общеобразовательных организациях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Организация и проведение районных, участие в областных, мероприятий (конкурсы, в том числе интернет-конкурсы, фестивали, акции,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флэшмобы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выставки, семинары, конференции, мастер-классы, круглые столы, чтения) по приоритетным направлениям воспитательной деятельности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1 189,0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1 189,0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1 029,0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1 029,0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1 329,0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1 329,0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1 329,0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1 294,0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16 178,0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Охрана семьи и детства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16 178,0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16 178,0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"Развитие общего образования"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2 307,0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Формирование образовательной сети и финансово-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2 307,0</w:t>
            </w:r>
          </w:p>
        </w:tc>
      </w:tr>
      <w:tr w:rsidR="00F72EF1" w:rsidRPr="00F72EF1" w:rsidTr="00F72E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2 307,0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2 307,0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13 871,0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13 871,0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Содержание детей в приемных семьях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5 697,0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5 697,0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Выплата вознаграждения опекунам (попечителям), приемным родителям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4 262,0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4 262,0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Содержание детей в семьях опекунов (попечителей)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3 762,0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3 762,0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0630215310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0630215310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Администрация Петуховского муниципального округа Курганской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86 848,9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35 734,7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Глава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337,6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337,6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деятельности Думы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337,6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Председатель Думы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27,6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27,6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Депутаты Думы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32 106,6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32 106,6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31 343,1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23 401,8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21 481,4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1 381,4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721,5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721,5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 (оплата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7 219,8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7 219,8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763,5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Гранты муниципальным районам, муниципальным и городским округам Курганской области в целях содействия достижению и (или) поощрения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763,5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763,5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Судебная система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2 209,2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 развитии и поддержке малого и среднего предпринимательства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"Снижение административных барьеров, оптимизация и повышение качества предоставления муниципальных услуг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Оптимизация и повышение качества предоставления муниципальных услуг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Мероприятия по приобретению цифровой подписи, организации защиты персональных данных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"Улучшение условий и охраны труда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 на 2021-2023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Мероприятия по улучшению условий охраны труда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"Обеспечение жильем молодых семей Петуховского муниципального округа на 2021-2025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"Доступная среда для инвалидов на 2021-2024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Социальная поддержка отдельных категорий граждан, проживающих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созданию административных комиссий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72EF1" w:rsidRPr="00F72EF1" w:rsidTr="00F72E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"Совершенствование системы гражданской обороны, защиты 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туризма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"Гармонизация межэтнических и межконфессиональных отношений и профилактики проявлений экстремизма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2022-2024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муниципальной службы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2020-2025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"Профилактика терроризма на территории Петуховского муниципального округа на 2022-2026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"Пожарная безопасность Петуховского муниципального округа на 2021-2025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округа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"П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роведение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общественной значимости на территории Петуховского муниципального округа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"Обеспечение общественного порядка и противодействие преступности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2021-2025 годы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1 988,9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1 988,9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образованию комиссий по делам </w:t>
            </w: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326,0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F72EF1" w:rsidRPr="00F72EF1" w:rsidTr="00F72E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1 460,0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1 190,0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  <w:tr w:rsidR="00F72EF1" w:rsidRPr="00F72EF1" w:rsidTr="00F72E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F72EF1" w:rsidRPr="00F72EF1" w:rsidTr="00F72E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301,1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301,1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301,1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301,1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301,1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261,0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"Пожарная безопасность Петуховского муниципального округа на 2021-2025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Приобретение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дымовых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8 045,9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Сельское хозяйство и рыболовство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2 107,1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2 107,1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2 096,6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2 096,6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2 096,6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10,5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10,5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5 938,8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"Совершенствование и развитие автомобильных дорог общего пользования местного значения Петуховского района Курганской области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5 938,8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5 938,8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1 175,8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4 763,0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6 657,8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"Жилищно-коммунальное хозяйство и благоустройство города Петухово на 2020-2022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Осуществление государственных полномочий по организации проведения капитального ремонта общего имущества в многоквартирных домах"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3 562,3</w:t>
            </w:r>
          </w:p>
        </w:tc>
      </w:tr>
      <w:tr w:rsidR="00F72EF1" w:rsidRPr="00F72EF1" w:rsidTr="00F72EF1">
        <w:trPr>
          <w:trHeight w:val="8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>Программа комплексного развития систем коммунальной инфраструктуры муниципального образования Петуховского муниципального округа Курганской области"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3 214,4</w:t>
            </w:r>
          </w:p>
        </w:tc>
      </w:tr>
      <w:tr w:rsidR="00F72EF1" w:rsidRPr="00F72EF1" w:rsidTr="00F72EF1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Создание условий для эффективного функционирования систем теплоснабжения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3 214,4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3 214,4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"Чистая вода на 2022-2023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347,9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Капитальный ремонт "Наружные водопроводные сети города Петухово"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347,9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347,9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347,9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ремонту водопровода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3 093,5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"Формирование комфортной городской среды на территории города Петухово Петуховского района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593,5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Поддержка муниципальных программ формирования современной городской среды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593,5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Проведение строительного контроля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593,5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593,5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"Жилищно-коммунальное хозяйство и благоустройство города Петухово на 2020-2022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Благоустройство территории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Благоустройство территории сельских населенных пунктов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6 572,0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6 562,0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"Культура Петуховского муниципального округа на 2021-2024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6 562,0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ДШИ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6 525,0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Образовательные услуги дополнительного образования в сфере культуры и искусства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Образовательные услуги дополнительного образования в сфере культуры и искусства (оплата труда с фондами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6 012,0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6 012,0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289,0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289,0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"Реализация государственной молодежной политики на территории Петуховского муниципального округа на 2021-2024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КУЛЬТУРА, КИНЕМАТОГРАФИЯ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28 719,8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Культура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22 973,7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"Культура Петуховского муниципального округа на 2021-2024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22 623,7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Проведение мероприятий в сфере культуры и искусства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Совершенствование и развитие библиотечно-информационной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924,9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Комплектование фондов муниципальных библиотек книгами и периодическими изданиями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Проведение библиотеками общественно-значимых мероприятий: акций, конкурсов, фестивалей, выставок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900,9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900,9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сохранности историко-культурного наследия и совершенствования музейного дела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Развитие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выставочной и экспозиционной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233,4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Дома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музея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Текущий и капитальный ремонт городских учреждений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библиотеки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21 102,4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1 247,1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1 247,1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(фонд оплаты труда)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9 899,0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9 899,0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808,0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808,0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Прокат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киновидеофильмов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и проведение киномероприятий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95,6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95,6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 (фонд оплаты труда)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824,3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824,3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125,0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1 609,4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1 609,4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(фонд оплаты труда)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6 186,0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6 186,0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298,0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298,0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Государственная поддержка отрасли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5 746,1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"Культура Петуховского муниципального округа на 2021-2024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5 746,1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5 746,1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Обеспечение деятельности централизованной группы по хозяйственному обслуживанию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263,4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263,4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централизованной группы по хозяйственному обслуживанию (фонд оплаты труда)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5 482,7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5 482,7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802,7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Социальная поддержка отдельных категорий граждан, проживающих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Охрана семьи и детства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772,7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"Обеспечение жильем молодых семей Петуховского муниципального округа на 2021-2025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мероприятий подпрограммы "Обеспечение жильем молодых семей в Курганской области"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1020100000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мероприятий по обеспечению жильем молодых семей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10201L4970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772,7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10201L4970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772,7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ФИЗИЧЕСКАЯ КУЛЬТУРА И СПОРТ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Массовый спорт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физической культуры и спорта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Проведение окружных, участие в областных социально-значимых акциях, направленных на привлечение населения Петуховского муниципального округа к систематическим занятиям физической культурой и спортом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2100800000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Спортивно-массовые мероприятия с населением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Муниципальное казенное учреждение "Поисково-спасательный отряд Петуховского муниципального округа Курганской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10 949,5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10 949,5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10 949,5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поисково-спасательной службы Петуховского муниципального округа на 2022-2026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10 949,5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10 949,5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1 128,0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1 128,0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оказание услуг) поисково-спасательного учреждения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2 063,5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1 916,0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143,5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муниципальных пожарных постов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7 617,0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7 417,0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муниципальных пожарных постов (услуги связи)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Управление ЖКХ, строительства и архитектуры Администрации Петуховского муниципального округа Курганской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61 235,0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4 960,0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1 960,0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"Совершенствование и развитие автомобильных дорог общего пользования местного значения Петуховского района Курганской области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1 960,0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1 960,0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1 960,0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"Формирование комфортной городской среды на территории города Петухово Петуховского района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Поддержка муниципальных программ формирования современной городской среды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Подготовка проектов генеральных планов поселений, городских округов и правил землепользования и застройки поселений, городских округов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3900114380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3900114380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56 275,0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43 366,6</w:t>
            </w:r>
          </w:p>
        </w:tc>
      </w:tr>
      <w:tr w:rsidR="00F72EF1" w:rsidRPr="00F72EF1" w:rsidTr="00F72EF1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жилищного строительства"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41 334,8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31 747,3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31 747,3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9 546,2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9 546,2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переселению граждан из аварийного жилищного фонда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41,3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41,3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"Жилищно-коммунальное хозяйство и благоустройство города Петухово на 2020-2022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2 031,8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Ремонт крыш жилого фонда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2 031,8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2 031,8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1 845,9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"Жилищно-коммунальное хозяйство и благоустройство города Петухово на 2020-2022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1 845,9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Благоустройство территории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1 845,9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1 845,9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3 332,2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"Формирование комфортной городской среды на территории города Петухово Петуховского района на 2022-2024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1 637,2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Поддержка муниципальных программ формирования современной городской среды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1 637,2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Благоустройство территории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в рамках программы "Формирование комфортной городской среды"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1 637,2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1 637,2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1 695,0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Благоустройство населенных пунктов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1 695,0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1 695,0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7 730,3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3 549,5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устойчивого функционирования МКУ "Отдел по благоустройству и дорожному хозяйству Петуховского муниципального округа"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3 549,5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3 229,5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4 180,9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4 180,9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4 180,9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4 122,2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Отдел земельно-имущественных отношений Администрации Петуховского муниципального округа Курганской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4 163,3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3 573,3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3 573,3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3 573,3</w:t>
            </w:r>
          </w:p>
        </w:tc>
      </w:tr>
      <w:tr w:rsidR="00F72EF1" w:rsidRPr="00F72EF1" w:rsidTr="00F72E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3 573,3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3 528,3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3 466,0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19,1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Муниципальная программа 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2022-2025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Оформление муниципального имущества и земельных участков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Мероприятия по оформлению муниципального имущества и земельных участков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2022-2025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Содержание муниципального имущества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Мероприятия по содержанию муниципального имущества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Финансовое управление Администрации Петуховского муниципального округа Курганской области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20 117,2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20 117,2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16 941,7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16 941,7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16 941,7</w:t>
            </w:r>
          </w:p>
        </w:tc>
      </w:tr>
      <w:tr w:rsidR="00F72EF1" w:rsidRPr="00F72EF1" w:rsidTr="00F72E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16 941,7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16 901,7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16 208,3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690,7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2,7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Подпрограмма "Организация и совершенствование бюджетного процесса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Формирование резервного фонда Администрации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3 045,5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3 045,5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3 045,5</w:t>
            </w:r>
          </w:p>
        </w:tc>
      </w:tr>
      <w:tr w:rsidR="00F72EF1" w:rsidRPr="00F72EF1" w:rsidTr="00F72E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Формирование резервного фонда Администрации Петуховского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3 045,5</w:t>
            </w:r>
          </w:p>
        </w:tc>
      </w:tr>
      <w:tr w:rsidR="00F72EF1" w:rsidRPr="00F72EF1" w:rsidTr="00F72E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3 045,5</w:t>
            </w:r>
          </w:p>
        </w:tc>
      </w:tr>
      <w:tr w:rsidR="00F72EF1" w:rsidRPr="00F72EF1" w:rsidTr="00F72E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3 045,5</w:t>
            </w:r>
          </w:p>
        </w:tc>
      </w:tr>
      <w:tr w:rsidR="00F72EF1" w:rsidRPr="00F72EF1" w:rsidTr="00F72EF1">
        <w:trPr>
          <w:trHeight w:val="255"/>
        </w:trPr>
        <w:tc>
          <w:tcPr>
            <w:tcW w:w="8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484 067,5</w:t>
            </w:r>
          </w:p>
        </w:tc>
      </w:tr>
      <w:tr w:rsidR="00F72EF1" w:rsidRPr="00F72EF1" w:rsidTr="00F72EF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52" w:type="dxa"/>
          <w:trHeight w:val="21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Приложение 4 к решению  Думы Петуховского муниципального округа от         « 9 » июня 2022 года  № 250  «О внесении изменений и дополнений в решение Думы Петуховского муниципального округа от 22.12.2021 года  № 95 «О   бюджете округа на 2022 год и на плановый  период 2023 и 2024 годов»</w:t>
            </w:r>
          </w:p>
        </w:tc>
      </w:tr>
      <w:tr w:rsidR="00F72EF1" w:rsidRPr="00F72EF1" w:rsidTr="00F72EF1">
        <w:trPr>
          <w:gridAfter w:val="1"/>
          <w:wAfter w:w="52" w:type="dxa"/>
          <w:trHeight w:val="514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52" w:type="dxa"/>
          <w:trHeight w:val="1080"/>
        </w:trPr>
        <w:tc>
          <w:tcPr>
            <w:tcW w:w="10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EF1" w:rsidRPr="00F72EF1" w:rsidRDefault="00F72EF1" w:rsidP="00F72E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непрограммным </w:t>
            </w:r>
            <w:proofErr w:type="spellStart"/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напрвлениям</w:t>
            </w:r>
            <w:proofErr w:type="spellEnd"/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деятельности), группам и подгруппам </w:t>
            </w:r>
            <w:proofErr w:type="gramStart"/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видов расходов                                                                                                                                                                         классификации расходов бюджета округа</w:t>
            </w:r>
            <w:proofErr w:type="gramEnd"/>
            <w:r w:rsidRPr="00F72E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 2022 год </w:t>
            </w:r>
          </w:p>
        </w:tc>
      </w:tr>
      <w:tr w:rsidR="00F72EF1" w:rsidRPr="00F72EF1" w:rsidTr="00F72EF1">
        <w:trPr>
          <w:gridAfter w:val="1"/>
          <w:wAfter w:w="52" w:type="dxa"/>
          <w:trHeight w:val="18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72EF1" w:rsidRPr="00F72EF1" w:rsidTr="00F72EF1">
        <w:trPr>
          <w:gridAfter w:val="1"/>
          <w:wAfter w:w="52" w:type="dxa"/>
          <w:trHeight w:val="255"/>
        </w:trPr>
        <w:tc>
          <w:tcPr>
            <w:tcW w:w="10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F72EF1" w:rsidRPr="00F72EF1" w:rsidTr="00F72EF1">
        <w:trPr>
          <w:gridAfter w:val="1"/>
          <w:wAfter w:w="52" w:type="dxa"/>
          <w:trHeight w:val="615"/>
        </w:trPr>
        <w:tc>
          <w:tcPr>
            <w:tcW w:w="5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F1" w:rsidRPr="00F72EF1" w:rsidRDefault="00F72EF1" w:rsidP="00F72EF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Сумма</w:t>
            </w:r>
          </w:p>
        </w:tc>
      </w:tr>
      <w:tr w:rsidR="00F72EF1" w:rsidRPr="00F72EF1" w:rsidTr="00F72EF1">
        <w:trPr>
          <w:gridAfter w:val="1"/>
          <w:wAfter w:w="52" w:type="dxa"/>
          <w:trHeight w:val="276"/>
        </w:trPr>
        <w:tc>
          <w:tcPr>
            <w:tcW w:w="5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поисково-спасательной службы Петуховского муниципального округа на 2022-2026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10 949,5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10 949,5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1 128,0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1 128,0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Расходы на обеспечение деятельност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оказание услуг) поисково-спасательного учреждения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2 063,5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1 916,0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143,5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пожарных постов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7 617,0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7 417,0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пожарных постов (услуги связи)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F72EF1" w:rsidRPr="00F72EF1" w:rsidTr="00F72EF1">
        <w:trPr>
          <w:gridAfter w:val="1"/>
          <w:wAfter w:w="52" w:type="dxa"/>
          <w:trHeight w:val="102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2022-2025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Оформление муниципального имущества и земельных участков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Мероприятия по оформлению муниципального имущества и земельных участков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Содержание муниципального имущества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Мероприятия по содержанию муниципального имущества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"О развитии и поддержке малого и среднего предпринимательства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 на 2022-2024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образования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293 210,2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Муниципальная программа Петуховского муниципального округа "Развитие образования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8 954,0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Совершенствование механизмов и методов управления в системе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8 954,0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Управления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6 804,0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5 971,0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795,5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Управления образовани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я(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2 150,0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2 150,0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Подпрограмма "Развитие общего образования"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248 597,1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Формирование образовательной сети и финансово-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32 014,4</w:t>
            </w:r>
          </w:p>
        </w:tc>
      </w:tr>
      <w:tr w:rsidR="00F72EF1" w:rsidRPr="00F72EF1" w:rsidTr="00F72EF1">
        <w:trPr>
          <w:gridAfter w:val="1"/>
          <w:wAfter w:w="52" w:type="dxa"/>
          <w:trHeight w:val="102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2 307,0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2 307,0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питанием обучающихся общеобразовательных организаций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991,0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38,0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953,0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4 657,0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298,5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4 358,5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12 570,2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449,8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12 120,4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319,0</w:t>
            </w:r>
          </w:p>
        </w:tc>
      </w:tr>
      <w:tr w:rsidR="00F72EF1" w:rsidRPr="00F72EF1" w:rsidTr="00145DC6">
        <w:trPr>
          <w:gridAfter w:val="1"/>
          <w:wAfter w:w="52" w:type="dxa"/>
          <w:trHeight w:val="30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294,0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Организация и обеспечение питанием детей с ОВЗ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1 137,0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1 137,0</w:t>
            </w:r>
          </w:p>
        </w:tc>
      </w:tr>
      <w:tr w:rsidR="00F72EF1" w:rsidRPr="00F72EF1" w:rsidTr="00145DC6">
        <w:trPr>
          <w:gridAfter w:val="1"/>
          <w:wAfter w:w="52" w:type="dxa"/>
          <w:trHeight w:val="287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2EF1" w:rsidRPr="00F72EF1" w:rsidTr="00145DC6">
        <w:trPr>
          <w:gridAfter w:val="1"/>
          <w:wAfter w:w="52" w:type="dxa"/>
          <w:trHeight w:val="513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9 558,5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92,3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9 466,2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424,7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16,4</w:t>
            </w:r>
          </w:p>
        </w:tc>
      </w:tr>
      <w:tr w:rsidR="00F72EF1" w:rsidRPr="00F72EF1" w:rsidTr="00145DC6">
        <w:trPr>
          <w:gridAfter w:val="1"/>
          <w:wAfter w:w="52" w:type="dxa"/>
          <w:trHeight w:val="273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408,3</w:t>
            </w:r>
          </w:p>
        </w:tc>
      </w:tr>
      <w:tr w:rsidR="00F72EF1" w:rsidRPr="00F72EF1" w:rsidTr="00F72EF1">
        <w:trPr>
          <w:gridAfter w:val="1"/>
          <w:wAfter w:w="52" w:type="dxa"/>
          <w:trHeight w:val="127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216 582,7</w:t>
            </w:r>
          </w:p>
        </w:tc>
      </w:tr>
      <w:tr w:rsidR="00F72EF1" w:rsidRPr="00F72EF1" w:rsidTr="00145DC6">
        <w:trPr>
          <w:gridAfter w:val="1"/>
          <w:wAfter w:w="52" w:type="dxa"/>
          <w:trHeight w:val="326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Реализация государственного стандарта дошкольного образования на оплату труда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32 447,3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32 320,3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830,0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830,0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93 030,8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3 255,2</w:t>
            </w:r>
          </w:p>
        </w:tc>
      </w:tr>
      <w:tr w:rsidR="00F72EF1" w:rsidRPr="00F72EF1" w:rsidTr="00145DC6">
        <w:trPr>
          <w:gridAfter w:val="1"/>
          <w:wAfter w:w="52" w:type="dxa"/>
          <w:trHeight w:val="303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89 775,6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3 881,0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160,0</w:t>
            </w:r>
          </w:p>
        </w:tc>
      </w:tr>
      <w:tr w:rsidR="00F72EF1" w:rsidRPr="00F72EF1" w:rsidTr="00145DC6">
        <w:trPr>
          <w:gridAfter w:val="1"/>
          <w:wAfter w:w="52" w:type="dxa"/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3 721,0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4 249,9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4 120,9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129,0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труда с фондами)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9 545,0</w:t>
            </w:r>
          </w:p>
        </w:tc>
      </w:tr>
      <w:tr w:rsidR="00F72EF1" w:rsidRPr="00F72EF1" w:rsidTr="00145DC6">
        <w:trPr>
          <w:gridAfter w:val="1"/>
          <w:wAfter w:w="52" w:type="dxa"/>
          <w:trHeight w:val="39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9 545,0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9 894,0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9 894,0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6 700,0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1 232,3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233,0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5 059,5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175,2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16 669,0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16 669,0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39 335,7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3 030,0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36 305,7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20 199,1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Развитие воспитательной компоненты в общеобразовательных организациях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102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Организация и проведение районных, участие в областных, мероприятий (конкурсы, в том числе интернет-конкурсы, фестивали, акции,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флэшмобы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выставки, семинары, конференции, мастер-классы, круглые столы, чтения) по приоритетным направлениям воспитательной деятельности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20 189,1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Мероприятия по обеспечению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972,0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5 796,6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5 796,6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ДЮСШ)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4 245,1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4 245,1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Петуховский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дом творчества"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Петуховский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дом творчества" (оплата труда с фондами)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2 155,0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2 155,0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Петуховский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дом творчества" (оплата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2 163,6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2 163,6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 (оплата труда с фондами)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2 951,8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2 951,8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Финансовое обеспечение оказания муниципальных услуг МКОУДО "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 (оплата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15 060,0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15 060,0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Содержание детей в приемных семьях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5 697,0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5 697,0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Выплата вознаграждения опекунам (попечителям), приемным родителям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4 262,0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4 262,0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Содержание детей в семьях опекунов (попечителей)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3 762,0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3 762,0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1 029,0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1 029,0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0630215310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0630215310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Подпрограмма "Кадровое обеспечение системы образования Петуховского муниципального округа"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"Снижение административных барьеров, оптимизация и повышение качества предоставления муниципальных услуг на 2022-2024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Оптимизация и повышение качества предоставления муниципальных услуг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Мероприятия по приобретению цифровой подписи, организации защиты персональных данных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"Улучшение условий и охраны труда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 на 2021-2023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Мероприятия по улучшению условий охраны труда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"Обеспечение жильем молодых семей Петуховского муниципального округа на 2021-2025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777,7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Муниципальная программа Петуховского муниципального округа "Обеспечение жильем молодых семей Петуховского муниципального округа на 2021-2025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мероприятий подпрограммы "Обеспечение жильем молодых семей в Курганской области"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1020100000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772,7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Реализация мероприятий по обеспечению жильем молодых семей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10201L4970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772,7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10201L4970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772,7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"Совершенствование и развитие автомобильных дорог общего пользования местного значения Петуховского района Курганской области на 2022-2024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7 898,8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7 898,8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3 135,8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4 763,0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"Доступная среда для инвалидов на 2021-2024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"Культура Петуховского муниципального округа на 2021-2024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34 931,8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Проведение мероприятий в сфере культуры и искусства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Совершенствование и развитие библиотечно-информационной деятельности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924,9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Комплектование фондов муниципальных библиотек книгами и периодическими изданиями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Проведение библиотеками общественно-значимых мероприятий: акций, конкурсов, фестивалей, выставок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145DC6">
        <w:trPr>
          <w:gridAfter w:val="1"/>
          <w:wAfter w:w="52" w:type="dxa"/>
          <w:trHeight w:val="233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900,9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900,9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сохранности историко-культурного наследия и совершенствования музейного дела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Развитие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выставочной и экспозиционной деятельности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270,4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пожарной безопасности ДШИ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пожарной безопасности Дома культуры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пожарной безопасности музея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Текущий и капитальный ремонт городских учреждений культуры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пожарной безопасности библиотеки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F72EF1" w:rsidRPr="00F72EF1" w:rsidTr="00145DC6">
        <w:trPr>
          <w:gridAfter w:val="1"/>
          <w:wAfter w:w="52" w:type="dxa"/>
          <w:trHeight w:val="429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33 373,5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централизованной группы по хозяйственному обслуживанию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263,4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263,4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централизованной группы по хозяйственному обслуживанию (фонд оплаты труда)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5 482,7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5 482,7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Образовательные услуги дополнительного образования в сфере культуры и искусства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Образовательные услуги дополнительного образования в сфере культуры и искусства (оплата труда с фондами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6 012,0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6 012,0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289,0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289,0</w:t>
            </w:r>
          </w:p>
        </w:tc>
      </w:tr>
      <w:tr w:rsidR="00F72EF1" w:rsidRPr="00F72EF1" w:rsidTr="00145DC6">
        <w:trPr>
          <w:gridAfter w:val="1"/>
          <w:wAfter w:w="52" w:type="dxa"/>
          <w:trHeight w:val="557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1 247,1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1 247,1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(фонд оплаты труда)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9 899,0</w:t>
            </w:r>
          </w:p>
        </w:tc>
      </w:tr>
      <w:tr w:rsidR="00F72EF1" w:rsidRPr="00F72EF1" w:rsidTr="00145DC6">
        <w:trPr>
          <w:gridAfter w:val="1"/>
          <w:wAfter w:w="52" w:type="dxa"/>
          <w:trHeight w:val="273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9 899,0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808,0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808,0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Прокат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киновидеофильмов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и проведение киномероприятий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145DC6">
        <w:trPr>
          <w:gridAfter w:val="1"/>
          <w:wAfter w:w="52" w:type="dxa"/>
          <w:trHeight w:val="41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95,6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95,6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 (фонд оплаты труда)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824,3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824,3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125,0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1 609,4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1 609,4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(фонд оплаты труда)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6 186,0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6 186,0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298,0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298,0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Государственная поддержка отрасли культуры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72EF1" w:rsidRPr="00F72EF1" w:rsidTr="00F72EF1">
        <w:trPr>
          <w:gridAfter w:val="1"/>
          <w:wAfter w:w="52" w:type="dxa"/>
          <w:trHeight w:val="64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Программа комплексного развития систем коммунальной инфраструктуры муниципального образования Петуховского муниципального округа Курганской области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3 214,4</w:t>
            </w:r>
          </w:p>
        </w:tc>
      </w:tr>
      <w:tr w:rsidR="00F72EF1" w:rsidRPr="00F72EF1" w:rsidTr="00145DC6">
        <w:trPr>
          <w:gridAfter w:val="1"/>
          <w:wAfter w:w="52" w:type="dxa"/>
          <w:trHeight w:val="576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Мероприятия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программы комплексного развития систем коммунальной инфраструктуры муниципального образования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Петуховского муниципального округа Курганской области на 2022-2025 годы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3 214,4</w:t>
            </w:r>
          </w:p>
        </w:tc>
      </w:tr>
      <w:tr w:rsidR="00F72EF1" w:rsidRPr="00F72EF1" w:rsidTr="00F72EF1">
        <w:trPr>
          <w:gridAfter w:val="1"/>
          <w:wAfter w:w="52" w:type="dxa"/>
          <w:trHeight w:val="58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Создание условий для эффективного функционирования систем теплоснабжения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3 214,4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3 214,4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физической культуры и спорта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 на 2022-2024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Проведение окружных, участие в областных социально-значимых акциях, направленных на привлечение населения Петуховского муниципального округа к систематическим занятиям физической культурой и спортом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2100800000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Спортивно-массовые мероприятия с населением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145DC6">
        <w:trPr>
          <w:gridAfter w:val="1"/>
          <w:wAfter w:w="52" w:type="dxa"/>
          <w:trHeight w:val="387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Проведение физкультурных и спортивных мероприятий на территории Петуховского муниципального округа, участие в областных физкультурных мероприятиях по видам спорта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Реализация основного мероприятия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жилищного строительства"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41 334,8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31 747,3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31 747,3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9 546,2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9 546,2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переселению граждан из аварийного жилищного фонда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41,3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41,3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Социальная поддержка отдельных категорий граждан, проживающих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"Чистая вода на 2022-2023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347,9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Капитальный ремонт "Наружные водопроводные сети города Петухово"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347,9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Реализация основного мероприятия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347,9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347,9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ремонту водопровода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24 869,5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Подпрограмма "Организация и совершенствование бюджетного процесса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24 869,5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Формирование резервного фонда Администрации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3 175,5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Реализация основного мероприятия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3 175,5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3 045,5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F72EF1" w:rsidRPr="00F72EF1" w:rsidTr="00F72EF1">
        <w:trPr>
          <w:gridAfter w:val="1"/>
          <w:wAfter w:w="52" w:type="dxa"/>
          <w:trHeight w:val="102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16 941,7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16 901,7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16 208,3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690,7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4 752,3</w:t>
            </w:r>
          </w:p>
        </w:tc>
      </w:tr>
      <w:tr w:rsidR="00F72EF1" w:rsidRPr="00F72EF1" w:rsidTr="00145DC6">
        <w:trPr>
          <w:gridAfter w:val="1"/>
          <w:wAfter w:w="52" w:type="dxa"/>
          <w:trHeight w:val="287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4 748,0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138,3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207,4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4 402,3</w:t>
            </w:r>
          </w:p>
        </w:tc>
      </w:tr>
      <w:tr w:rsidR="00F72EF1" w:rsidRPr="00F72EF1" w:rsidTr="00145DC6">
        <w:trPr>
          <w:gridAfter w:val="1"/>
          <w:wAfter w:w="52" w:type="dxa"/>
          <w:trHeight w:val="289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Исполнение государственных полномочий по созданию административных комиссий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145DC6">
        <w:trPr>
          <w:gridAfter w:val="1"/>
          <w:wAfter w:w="52" w:type="dxa"/>
          <w:trHeight w:val="338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72EF1" w:rsidRPr="00F72EF1" w:rsidTr="00145DC6">
        <w:trPr>
          <w:gridAfter w:val="1"/>
          <w:wAfter w:w="52" w:type="dxa"/>
          <w:trHeight w:val="31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"Организация и обеспечение отдыха, оздоровления и занятости детей на 2022-2026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1 716,5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оздоровления детей в загородных оздоровительных лагерях, в 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641,4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Организация отдыха детей в загородных оздоровительных лагерях в каникулярное время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561,4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561,4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Организация оздоровления детей в загородных оздоровительных лагерях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Увеличение охвата организованными формами отдыха и оздоровления детей, проживающих на территории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524,0</w:t>
            </w:r>
          </w:p>
        </w:tc>
      </w:tr>
      <w:tr w:rsidR="00F72EF1" w:rsidRPr="00F72EF1" w:rsidTr="00145DC6">
        <w:trPr>
          <w:gridAfter w:val="1"/>
          <w:wAfter w:w="52" w:type="dxa"/>
          <w:trHeight w:val="131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Организация отдыха детей в лагерях дневного пребывания в каникулярное время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460,0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437,0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531,1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Организация 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531,1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521,1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Увеличение охвата организованными формами отдыха и оздоровления детей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Организация 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145DC6">
        <w:trPr>
          <w:gridAfter w:val="1"/>
          <w:wAfter w:w="52" w:type="dxa"/>
          <w:trHeight w:val="1032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"Совершенствование системы гражданской обороны, защиты 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туризма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145DC6">
        <w:trPr>
          <w:gridAfter w:val="1"/>
          <w:wAfter w:w="52" w:type="dxa"/>
          <w:trHeight w:val="463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"Реализация государственной молодежной политики на территории Петуховского муниципального округа на 2021-2024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"Гармонизация межэтнических и межконфессиональных отношений и профилактики проявлений экстремизма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2022-2024 годы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"Формирование комфортной городской среды на территории города Петухово Петуховского района на 2022-2024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5 230,7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Поддержка муниципальных программ формирования современной городской среды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5 230,7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Подготовка проектов генеральных планов поселений, городских округов и правил землепользования и застройки поселений, городских округов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3900114380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3900114380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F72EF1" w:rsidRPr="00F72EF1" w:rsidTr="00145DC6">
        <w:trPr>
          <w:gridAfter w:val="1"/>
          <w:wAfter w:w="52" w:type="dxa"/>
          <w:trHeight w:val="273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Благоустройство территории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в рамках программы "Формирование комфортной городской среды"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1 637,2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1 637,2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Проведение строительного контроля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593,5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593,5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муниципальной службы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2020-2025 годы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"Профилактика терроризма на территории Петуховского муниципального округа на 2022-2026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145DC6">
        <w:trPr>
          <w:gridAfter w:val="1"/>
          <w:wAfter w:w="52" w:type="dxa"/>
          <w:trHeight w:val="322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Муниципальная программа Петуховского муниципального округа "Пожарная безопасность Петуховского муниципального округа на 2021-2025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муниципального округа "Пожарная безопасность Петуховского муниципального округа на 2021-2025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Приобретение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дымовых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Реализация основного мероприятия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"Жилищно-коммунальное хозяйство и благоустройство города Петухово на 2020-2022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6 379,6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Осуществление государственных полномочий по организации проведения капитального ремонта общего имущества в многоквартирных домах"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72EF1" w:rsidRPr="00F72EF1" w:rsidTr="00145DC6">
        <w:trPr>
          <w:gridAfter w:val="1"/>
          <w:wAfter w:w="52" w:type="dxa"/>
          <w:trHeight w:val="427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72EF1" w:rsidRPr="00F72EF1" w:rsidTr="00145DC6">
        <w:trPr>
          <w:gridAfter w:val="1"/>
          <w:wAfter w:w="52" w:type="dxa"/>
          <w:trHeight w:val="121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Ремонт крыш жилого фонда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2 031,8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2 031,8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Благоустройство территории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3 745,9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3 745,9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Благоустройство территории сельских населенных пунктов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F72EF1" w:rsidRPr="00F72EF1" w:rsidTr="00145DC6">
        <w:trPr>
          <w:gridAfter w:val="1"/>
          <w:wAfter w:w="52" w:type="dxa"/>
          <w:trHeight w:val="35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F72EF1" w:rsidRPr="00F72EF1" w:rsidTr="00145DC6">
        <w:trPr>
          <w:gridAfter w:val="1"/>
          <w:wAfter w:w="52" w:type="dxa"/>
          <w:trHeight w:val="526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округа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"П</w:t>
            </w:r>
            <w:proofErr w:type="gram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роведение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общественной значимости на территории Петуховского муниципального округа на 2022-2024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"Обеспечение общественного порядка и противодействие преступности в </w:t>
            </w:r>
            <w:proofErr w:type="spell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муниципальном округе" на 2021-2025 годы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5 244,5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Благоустройство населенных пунктов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1 695,0</w:t>
            </w:r>
          </w:p>
        </w:tc>
      </w:tr>
      <w:tr w:rsidR="00F72EF1" w:rsidRPr="00F72EF1" w:rsidTr="00145DC6">
        <w:trPr>
          <w:gridAfter w:val="1"/>
          <w:wAfter w:w="52" w:type="dxa"/>
          <w:trHeight w:val="273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1 695,0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устойчивого функционирования МКУ "Отдел по благоустройству и дорожному хозяйству Петуховского муниципального округа"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3 549,5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3 229,5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47 005,7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Думы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337,6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Председатель Думы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27,6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27,6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Депутаты Думы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43 602,8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Глава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F72EF1" w:rsidRPr="00F72EF1" w:rsidTr="00145DC6">
        <w:trPr>
          <w:gridAfter w:val="1"/>
          <w:wAfter w:w="52" w:type="dxa"/>
          <w:trHeight w:val="379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34 536,5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32 460,2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1 506,0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384,1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186,2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766,5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766,5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аппарата органов местного самоуправления Петуховского муниципального округа (оплата коммунальных услуг)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7 219,8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7 219,8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Иные непрограммные мероприятия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3 065,3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326,0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312,0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10,5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Гранты муниципальным районам, муниципальным и городским округам Курганской области в целях содействия достижению и (или) поощрения </w:t>
            </w:r>
            <w:proofErr w:type="gramStart"/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763,5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763,5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F72EF1" w:rsidRPr="00F72EF1" w:rsidTr="00145DC6">
        <w:trPr>
          <w:gridAfter w:val="1"/>
          <w:wAfter w:w="52" w:type="dxa"/>
          <w:trHeight w:val="296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301,1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261,0</w:t>
            </w:r>
          </w:p>
        </w:tc>
      </w:tr>
      <w:tr w:rsidR="00F72EF1" w:rsidRPr="00F72EF1" w:rsidTr="00145DC6">
        <w:trPr>
          <w:gridAfter w:val="1"/>
          <w:wAfter w:w="52" w:type="dxa"/>
          <w:trHeight w:val="28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40,1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F72EF1" w:rsidRPr="00F72EF1" w:rsidTr="00F72EF1">
        <w:trPr>
          <w:gridAfter w:val="1"/>
          <w:wAfter w:w="52" w:type="dxa"/>
          <w:trHeight w:val="102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1 460,0</w:t>
            </w:r>
          </w:p>
        </w:tc>
      </w:tr>
      <w:tr w:rsidR="00F72EF1" w:rsidRPr="00F72EF1" w:rsidTr="00F72EF1">
        <w:trPr>
          <w:gridAfter w:val="1"/>
          <w:wAfter w:w="52" w:type="dxa"/>
          <w:trHeight w:val="765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1 190,0</w:t>
            </w:r>
          </w:p>
        </w:tc>
      </w:tr>
      <w:tr w:rsidR="00F72EF1" w:rsidRPr="00F72EF1" w:rsidTr="00F72EF1">
        <w:trPr>
          <w:gridAfter w:val="1"/>
          <w:wAfter w:w="52" w:type="dxa"/>
          <w:trHeight w:val="51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  <w:tr w:rsidR="00F72EF1" w:rsidRPr="00F72EF1" w:rsidTr="00F72EF1">
        <w:trPr>
          <w:gridAfter w:val="1"/>
          <w:wAfter w:w="52" w:type="dxa"/>
          <w:trHeight w:val="102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F72EF1" w:rsidRPr="00F72EF1" w:rsidTr="00145DC6">
        <w:trPr>
          <w:gridAfter w:val="1"/>
          <w:wAfter w:w="52" w:type="dxa"/>
          <w:trHeight w:val="413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F72EF1" w:rsidRPr="00F72EF1" w:rsidTr="00F72EF1">
        <w:trPr>
          <w:gridAfter w:val="1"/>
          <w:wAfter w:w="52" w:type="dxa"/>
          <w:trHeight w:val="1020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72EF1" w:rsidRPr="00F72EF1" w:rsidTr="00145DC6">
        <w:trPr>
          <w:gridAfter w:val="1"/>
          <w:wAfter w:w="52" w:type="dxa"/>
          <w:trHeight w:val="392"/>
        </w:trPr>
        <w:tc>
          <w:tcPr>
            <w:tcW w:w="5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F1" w:rsidRPr="00F72EF1" w:rsidRDefault="00F72EF1" w:rsidP="00F72EF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72EF1" w:rsidRPr="00F72EF1" w:rsidTr="00F72EF1">
        <w:trPr>
          <w:gridAfter w:val="1"/>
          <w:wAfter w:w="52" w:type="dxa"/>
          <w:trHeight w:val="300"/>
        </w:trPr>
        <w:tc>
          <w:tcPr>
            <w:tcW w:w="8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EF1" w:rsidRPr="00F72EF1" w:rsidRDefault="00F72EF1" w:rsidP="00F72EF1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2EF1" w:rsidRPr="00F72EF1" w:rsidRDefault="00F72EF1" w:rsidP="00F72EF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F72EF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484 067,5</w:t>
            </w:r>
          </w:p>
        </w:tc>
      </w:tr>
      <w:tr w:rsidR="00F72EF1" w:rsidRPr="002637DA" w:rsidTr="00F72EF1">
        <w:trPr>
          <w:gridAfter w:val="1"/>
          <w:wAfter w:w="52" w:type="dxa"/>
          <w:trHeight w:val="255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F1" w:rsidRPr="002637DA" w:rsidRDefault="00F72EF1" w:rsidP="00F72EF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2637DA" w:rsidRDefault="00F72EF1" w:rsidP="00F72EF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37D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2637DA" w:rsidRDefault="00F72EF1" w:rsidP="00F72EF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37D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F1" w:rsidRPr="002637DA" w:rsidRDefault="00F72EF1" w:rsidP="00F72EF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37D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F72EF1" w:rsidRPr="00242CE9" w:rsidRDefault="00F72EF1" w:rsidP="00F72EF1">
      <w:pPr>
        <w:widowControl/>
        <w:suppressAutoHyphens w:val="0"/>
        <w:spacing w:before="100" w:beforeAutospacing="1"/>
        <w:rPr>
          <w:rFonts w:eastAsia="Times New Roman"/>
          <w:kern w:val="0"/>
          <w:sz w:val="16"/>
          <w:szCs w:val="16"/>
        </w:rPr>
      </w:pPr>
      <w:r w:rsidRPr="00242CE9">
        <w:rPr>
          <w:rFonts w:eastAsia="Times New Roman"/>
          <w:b/>
          <w:bCs/>
          <w:i/>
          <w:iCs/>
          <w:kern w:val="0"/>
          <w:sz w:val="16"/>
          <w:szCs w:val="16"/>
        </w:rPr>
        <w:t>Ответственный за выпуск</w:t>
      </w:r>
      <w:r w:rsidRPr="00242CE9">
        <w:rPr>
          <w:rFonts w:eastAsia="Times New Roman"/>
          <w:i/>
          <w:iCs/>
          <w:kern w:val="0"/>
          <w:sz w:val="16"/>
          <w:szCs w:val="16"/>
        </w:rPr>
        <w:t xml:space="preserve"> - главный специалист  отдела организационной и кадровой работы Администрации Петуховского муниципального округа  Л.А. </w:t>
      </w:r>
      <w:proofErr w:type="spellStart"/>
      <w:r w:rsidRPr="00242CE9">
        <w:rPr>
          <w:rFonts w:eastAsia="Times New Roman"/>
          <w:i/>
          <w:iCs/>
          <w:kern w:val="0"/>
          <w:sz w:val="16"/>
          <w:szCs w:val="16"/>
        </w:rPr>
        <w:t>Лапухина</w:t>
      </w:r>
      <w:proofErr w:type="spellEnd"/>
    </w:p>
    <w:tbl>
      <w:tblPr>
        <w:tblpPr w:leftFromText="180" w:rightFromText="180" w:vertAnchor="text" w:horzAnchor="margin" w:tblpXSpec="center" w:tblpY="363"/>
        <w:tblW w:w="529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1"/>
        <w:gridCol w:w="3121"/>
        <w:gridCol w:w="2215"/>
        <w:gridCol w:w="2818"/>
      </w:tblGrid>
      <w:tr w:rsidR="00F72EF1" w:rsidRPr="00242CE9" w:rsidTr="00F72EF1">
        <w:trPr>
          <w:tblCellSpacing w:w="0" w:type="dxa"/>
        </w:trPr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информационный бюллетень</w:t>
            </w: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ВЕСТНИК ПЕТУХОВСКОГО МУНИЦИПАЛЬНОГО ОКРУГА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Издатель:</w:t>
            </w: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Администрация Петуховского муниципального округа</w:t>
            </w: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Учредители:</w:t>
            </w: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Дума Петуховского муници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</w:t>
            </w: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ального округа, Администрация Петуховского муниципального округа</w:t>
            </w: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Адрес учредителя, издателя:</w:t>
            </w: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</w:t>
            </w: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641640, </w:t>
            </w:r>
            <w:proofErr w:type="gramStart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Курганская</w:t>
            </w:r>
            <w:proofErr w:type="gramEnd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обл., </w:t>
            </w:r>
            <w:proofErr w:type="spellStart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Петуховский</w:t>
            </w:r>
            <w:proofErr w:type="spellEnd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район, г. Петухово, ул. </w:t>
            </w:r>
            <w:proofErr w:type="spellStart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К.Маркса</w:t>
            </w:r>
            <w:proofErr w:type="spellEnd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27.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Вестник Петуховского муниципального округа</w:t>
            </w: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Отпечатан</w:t>
            </w: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в Администрации Петуховского муниципального округа</w:t>
            </w: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Адрес:</w:t>
            </w: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641640, </w:t>
            </w:r>
            <w:proofErr w:type="gramStart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Курганская</w:t>
            </w:r>
            <w:proofErr w:type="gramEnd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обл., </w:t>
            </w:r>
            <w:proofErr w:type="spellStart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Петуховский</w:t>
            </w:r>
            <w:proofErr w:type="spellEnd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район, </w:t>
            </w: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г. Петухово, ул. </w:t>
            </w:r>
            <w:proofErr w:type="spellStart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К.Маркса</w:t>
            </w:r>
            <w:proofErr w:type="spellEnd"/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27.</w:t>
            </w:r>
          </w:p>
          <w:p w:rsidR="00F72EF1" w:rsidRPr="00242CE9" w:rsidRDefault="00F72EF1" w:rsidP="00F72EF1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42CE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Тираж:</w:t>
            </w:r>
            <w:r w:rsidRPr="00242CE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50 экз.</w:t>
            </w:r>
          </w:p>
        </w:tc>
      </w:tr>
    </w:tbl>
    <w:p w:rsidR="00F72EF1" w:rsidRPr="00242CE9" w:rsidRDefault="00F72EF1" w:rsidP="00F72EF1">
      <w:pPr>
        <w:widowControl/>
        <w:suppressAutoHyphens w:val="0"/>
        <w:spacing w:before="100" w:beforeAutospacing="1"/>
        <w:jc w:val="right"/>
        <w:rPr>
          <w:rFonts w:eastAsia="Times New Roman"/>
          <w:kern w:val="0"/>
          <w:sz w:val="16"/>
          <w:szCs w:val="16"/>
        </w:rPr>
      </w:pPr>
    </w:p>
    <w:p w:rsidR="00D410F2" w:rsidRPr="00D410F2" w:rsidRDefault="00D410F2" w:rsidP="00D410F2">
      <w:pPr>
        <w:widowControl/>
        <w:suppressAutoHyphens w:val="0"/>
        <w:spacing w:before="100" w:beforeAutospacing="1"/>
        <w:jc w:val="right"/>
        <w:rPr>
          <w:rFonts w:eastAsia="Times New Roman"/>
          <w:kern w:val="0"/>
        </w:rPr>
      </w:pPr>
    </w:p>
    <w:p w:rsidR="00D410F2" w:rsidRDefault="00D410F2"/>
    <w:sectPr w:rsidR="00D4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B7540"/>
    <w:multiLevelType w:val="multilevel"/>
    <w:tmpl w:val="D1BC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85F34"/>
    <w:multiLevelType w:val="hybridMultilevel"/>
    <w:tmpl w:val="B114C294"/>
    <w:lvl w:ilvl="0" w:tplc="1674E19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36860156"/>
    <w:multiLevelType w:val="hybridMultilevel"/>
    <w:tmpl w:val="AFF6EE96"/>
    <w:lvl w:ilvl="0" w:tplc="C046DE82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4AFA15A8"/>
    <w:multiLevelType w:val="hybridMultilevel"/>
    <w:tmpl w:val="D1BC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C0445A"/>
    <w:multiLevelType w:val="hybridMultilevel"/>
    <w:tmpl w:val="33826D58"/>
    <w:lvl w:ilvl="0" w:tplc="BAD8A8A4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6771242E"/>
    <w:multiLevelType w:val="hybridMultilevel"/>
    <w:tmpl w:val="2A7EAC66"/>
    <w:lvl w:ilvl="0" w:tplc="916688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4"/>
    <w:rsid w:val="000168C0"/>
    <w:rsid w:val="00025490"/>
    <w:rsid w:val="0004031D"/>
    <w:rsid w:val="00055E21"/>
    <w:rsid w:val="000873FA"/>
    <w:rsid w:val="000B4962"/>
    <w:rsid w:val="000C20CC"/>
    <w:rsid w:val="000D76CC"/>
    <w:rsid w:val="001035F7"/>
    <w:rsid w:val="00123AF9"/>
    <w:rsid w:val="001247D7"/>
    <w:rsid w:val="00132F7F"/>
    <w:rsid w:val="00141C90"/>
    <w:rsid w:val="00142159"/>
    <w:rsid w:val="00145DC6"/>
    <w:rsid w:val="00153E9D"/>
    <w:rsid w:val="001D3551"/>
    <w:rsid w:val="002102E1"/>
    <w:rsid w:val="00273D6A"/>
    <w:rsid w:val="002C31A4"/>
    <w:rsid w:val="00304F88"/>
    <w:rsid w:val="003107EB"/>
    <w:rsid w:val="003125E0"/>
    <w:rsid w:val="00325D8A"/>
    <w:rsid w:val="00364380"/>
    <w:rsid w:val="003832E6"/>
    <w:rsid w:val="003963A5"/>
    <w:rsid w:val="003A4984"/>
    <w:rsid w:val="003C4C79"/>
    <w:rsid w:val="003E2138"/>
    <w:rsid w:val="003E7CA5"/>
    <w:rsid w:val="00456DC8"/>
    <w:rsid w:val="00463A0E"/>
    <w:rsid w:val="004C32C9"/>
    <w:rsid w:val="004C4D6A"/>
    <w:rsid w:val="004D4578"/>
    <w:rsid w:val="005074AC"/>
    <w:rsid w:val="0055153E"/>
    <w:rsid w:val="0057067C"/>
    <w:rsid w:val="005A05EE"/>
    <w:rsid w:val="005B2869"/>
    <w:rsid w:val="00606A08"/>
    <w:rsid w:val="00632BC6"/>
    <w:rsid w:val="00666663"/>
    <w:rsid w:val="006803F0"/>
    <w:rsid w:val="006E02EA"/>
    <w:rsid w:val="00725A12"/>
    <w:rsid w:val="0073259E"/>
    <w:rsid w:val="00757596"/>
    <w:rsid w:val="00791BC7"/>
    <w:rsid w:val="007943DF"/>
    <w:rsid w:val="007A5E39"/>
    <w:rsid w:val="007E5D04"/>
    <w:rsid w:val="007F1476"/>
    <w:rsid w:val="0080564C"/>
    <w:rsid w:val="00830E09"/>
    <w:rsid w:val="0083532B"/>
    <w:rsid w:val="00844DFF"/>
    <w:rsid w:val="0085549C"/>
    <w:rsid w:val="008679F1"/>
    <w:rsid w:val="00872BF9"/>
    <w:rsid w:val="00891697"/>
    <w:rsid w:val="008F0B96"/>
    <w:rsid w:val="00910A09"/>
    <w:rsid w:val="00944228"/>
    <w:rsid w:val="009513B0"/>
    <w:rsid w:val="009C32BF"/>
    <w:rsid w:val="009F26BF"/>
    <w:rsid w:val="009F4B38"/>
    <w:rsid w:val="009F5AE3"/>
    <w:rsid w:val="00A0593E"/>
    <w:rsid w:val="00A22E3E"/>
    <w:rsid w:val="00A32652"/>
    <w:rsid w:val="00A60C69"/>
    <w:rsid w:val="00A620B6"/>
    <w:rsid w:val="00A657F0"/>
    <w:rsid w:val="00A864A7"/>
    <w:rsid w:val="00A96055"/>
    <w:rsid w:val="00AD2EFA"/>
    <w:rsid w:val="00AD4E4E"/>
    <w:rsid w:val="00B012A4"/>
    <w:rsid w:val="00B36A5D"/>
    <w:rsid w:val="00BC46C0"/>
    <w:rsid w:val="00BC5D06"/>
    <w:rsid w:val="00BE47AA"/>
    <w:rsid w:val="00BE5D2F"/>
    <w:rsid w:val="00BF29F0"/>
    <w:rsid w:val="00BF6870"/>
    <w:rsid w:val="00C003F1"/>
    <w:rsid w:val="00C054F0"/>
    <w:rsid w:val="00C718C3"/>
    <w:rsid w:val="00C91DB6"/>
    <w:rsid w:val="00CA5112"/>
    <w:rsid w:val="00D410F2"/>
    <w:rsid w:val="00D576FE"/>
    <w:rsid w:val="00D96FC4"/>
    <w:rsid w:val="00DA3081"/>
    <w:rsid w:val="00DD41DA"/>
    <w:rsid w:val="00E2256B"/>
    <w:rsid w:val="00E476AE"/>
    <w:rsid w:val="00E50EF3"/>
    <w:rsid w:val="00E64413"/>
    <w:rsid w:val="00E80197"/>
    <w:rsid w:val="00E83072"/>
    <w:rsid w:val="00EB03BF"/>
    <w:rsid w:val="00EB54D2"/>
    <w:rsid w:val="00EE3755"/>
    <w:rsid w:val="00F72EF1"/>
    <w:rsid w:val="00FA009A"/>
    <w:rsid w:val="00FD3731"/>
    <w:rsid w:val="00FD4E08"/>
    <w:rsid w:val="00FE0B37"/>
    <w:rsid w:val="00FF0E86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EF1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D410F2"/>
    <w:pPr>
      <w:keepNext/>
      <w:tabs>
        <w:tab w:val="num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F72EF1"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D410F2"/>
    <w:rPr>
      <w:rFonts w:ascii="Arial" w:eastAsia="Andale Sans UI" w:hAnsi="Arial" w:cs="Tahoma"/>
      <w:b/>
      <w:bCs/>
      <w:kern w:val="2"/>
      <w:sz w:val="32"/>
      <w:szCs w:val="32"/>
      <w:lang w:eastAsia="ru-RU"/>
    </w:rPr>
  </w:style>
  <w:style w:type="paragraph" w:styleId="a4">
    <w:name w:val="Normal (Web)"/>
    <w:basedOn w:val="a"/>
    <w:unhideWhenUsed/>
    <w:rsid w:val="00D410F2"/>
    <w:pPr>
      <w:spacing w:before="280" w:after="280"/>
    </w:pPr>
  </w:style>
  <w:style w:type="paragraph" w:customStyle="1" w:styleId="a5">
    <w:name w:val="Содержимое таблицы"/>
    <w:basedOn w:val="a"/>
    <w:rsid w:val="00D410F2"/>
    <w:pPr>
      <w:suppressLineNumbers/>
    </w:pPr>
  </w:style>
  <w:style w:type="paragraph" w:styleId="a0">
    <w:name w:val="Body Text"/>
    <w:basedOn w:val="a"/>
    <w:link w:val="a6"/>
    <w:unhideWhenUsed/>
    <w:rsid w:val="00D410F2"/>
    <w:pPr>
      <w:spacing w:after="120"/>
    </w:pPr>
  </w:style>
  <w:style w:type="character" w:customStyle="1" w:styleId="a6">
    <w:name w:val="Основной текст Знак"/>
    <w:basedOn w:val="a1"/>
    <w:link w:val="a0"/>
    <w:rsid w:val="00D410F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D410F2"/>
    <w:rPr>
      <w:b/>
      <w:bCs/>
    </w:rPr>
  </w:style>
  <w:style w:type="paragraph" w:styleId="a8">
    <w:name w:val="Balloon Text"/>
    <w:basedOn w:val="a"/>
    <w:link w:val="a9"/>
    <w:unhideWhenUsed/>
    <w:rsid w:val="00132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2F7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72E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72EF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72E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F72EF1"/>
    <w:rPr>
      <w:rFonts w:ascii="Arial" w:eastAsia="Times New Roman" w:hAnsi="Arial" w:cs="Arial"/>
      <w:lang w:eastAsia="ru-RU"/>
    </w:rPr>
  </w:style>
  <w:style w:type="paragraph" w:styleId="aa">
    <w:name w:val="Title"/>
    <w:basedOn w:val="a"/>
    <w:link w:val="ab"/>
    <w:qFormat/>
    <w:rsid w:val="00F72EF1"/>
    <w:pPr>
      <w:widowControl/>
      <w:suppressAutoHyphens w:val="0"/>
      <w:jc w:val="center"/>
    </w:pPr>
    <w:rPr>
      <w:rFonts w:eastAsia="Times New Roman"/>
      <w:kern w:val="0"/>
      <w:sz w:val="28"/>
      <w:szCs w:val="28"/>
    </w:rPr>
  </w:style>
  <w:style w:type="character" w:customStyle="1" w:styleId="ab">
    <w:name w:val="Название Знак"/>
    <w:basedOn w:val="a1"/>
    <w:link w:val="aa"/>
    <w:rsid w:val="00F72E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F72EF1"/>
    <w:rPr>
      <w:color w:val="0000FF"/>
      <w:u w:val="single"/>
    </w:rPr>
  </w:style>
  <w:style w:type="paragraph" w:styleId="ad">
    <w:name w:val="No Spacing"/>
    <w:qFormat/>
    <w:rsid w:val="00F72EF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e">
    <w:name w:val="footnote text"/>
    <w:basedOn w:val="a"/>
    <w:link w:val="af"/>
    <w:rsid w:val="00F72EF1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character" w:customStyle="1" w:styleId="af">
    <w:name w:val="Текст сноски Знак"/>
    <w:basedOn w:val="a1"/>
    <w:link w:val="ae"/>
    <w:rsid w:val="00F72EF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F72EF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F72EF1"/>
    <w:pPr>
      <w:spacing w:after="120"/>
    </w:pPr>
  </w:style>
  <w:style w:type="character" w:customStyle="1" w:styleId="StrongEmphasis">
    <w:name w:val="Strong Emphasis"/>
    <w:rsid w:val="00F72EF1"/>
    <w:rPr>
      <w:b/>
      <w:bCs/>
    </w:rPr>
  </w:style>
  <w:style w:type="paragraph" w:customStyle="1" w:styleId="ConsNormal">
    <w:name w:val="ConsNormal"/>
    <w:rsid w:val="00F72EF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72EF1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kern w:val="0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F72EF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EF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72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F72EF1"/>
    <w:rPr>
      <w:color w:val="800080"/>
      <w:u w:val="single"/>
    </w:rPr>
  </w:style>
  <w:style w:type="paragraph" w:customStyle="1" w:styleId="xl91">
    <w:name w:val="xl91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8">
    <w:name w:val="xl98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9">
    <w:name w:val="xl99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72EF1"/>
    <w:pPr>
      <w:widowControl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72EF1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kern w:val="0"/>
    </w:rPr>
  </w:style>
  <w:style w:type="paragraph" w:customStyle="1" w:styleId="xl104">
    <w:name w:val="xl104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</w:rPr>
  </w:style>
  <w:style w:type="paragraph" w:customStyle="1" w:styleId="xl105">
    <w:name w:val="xl105"/>
    <w:basedOn w:val="a"/>
    <w:rsid w:val="00F72EF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</w:rPr>
  </w:style>
  <w:style w:type="paragraph" w:customStyle="1" w:styleId="xl106">
    <w:name w:val="xl106"/>
    <w:basedOn w:val="a"/>
    <w:rsid w:val="00F72EF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</w:rPr>
  </w:style>
  <w:style w:type="paragraph" w:customStyle="1" w:styleId="xl107">
    <w:name w:val="xl107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EF1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D410F2"/>
    <w:pPr>
      <w:keepNext/>
      <w:tabs>
        <w:tab w:val="num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F72EF1"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D410F2"/>
    <w:rPr>
      <w:rFonts w:ascii="Arial" w:eastAsia="Andale Sans UI" w:hAnsi="Arial" w:cs="Tahoma"/>
      <w:b/>
      <w:bCs/>
      <w:kern w:val="2"/>
      <w:sz w:val="32"/>
      <w:szCs w:val="32"/>
      <w:lang w:eastAsia="ru-RU"/>
    </w:rPr>
  </w:style>
  <w:style w:type="paragraph" w:styleId="a4">
    <w:name w:val="Normal (Web)"/>
    <w:basedOn w:val="a"/>
    <w:unhideWhenUsed/>
    <w:rsid w:val="00D410F2"/>
    <w:pPr>
      <w:spacing w:before="280" w:after="280"/>
    </w:pPr>
  </w:style>
  <w:style w:type="paragraph" w:customStyle="1" w:styleId="a5">
    <w:name w:val="Содержимое таблицы"/>
    <w:basedOn w:val="a"/>
    <w:rsid w:val="00D410F2"/>
    <w:pPr>
      <w:suppressLineNumbers/>
    </w:pPr>
  </w:style>
  <w:style w:type="paragraph" w:styleId="a0">
    <w:name w:val="Body Text"/>
    <w:basedOn w:val="a"/>
    <w:link w:val="a6"/>
    <w:unhideWhenUsed/>
    <w:rsid w:val="00D410F2"/>
    <w:pPr>
      <w:spacing w:after="120"/>
    </w:pPr>
  </w:style>
  <w:style w:type="character" w:customStyle="1" w:styleId="a6">
    <w:name w:val="Основной текст Знак"/>
    <w:basedOn w:val="a1"/>
    <w:link w:val="a0"/>
    <w:rsid w:val="00D410F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D410F2"/>
    <w:rPr>
      <w:b/>
      <w:bCs/>
    </w:rPr>
  </w:style>
  <w:style w:type="paragraph" w:styleId="a8">
    <w:name w:val="Balloon Text"/>
    <w:basedOn w:val="a"/>
    <w:link w:val="a9"/>
    <w:unhideWhenUsed/>
    <w:rsid w:val="00132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2F7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72E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72EF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72E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F72EF1"/>
    <w:rPr>
      <w:rFonts w:ascii="Arial" w:eastAsia="Times New Roman" w:hAnsi="Arial" w:cs="Arial"/>
      <w:lang w:eastAsia="ru-RU"/>
    </w:rPr>
  </w:style>
  <w:style w:type="paragraph" w:styleId="aa">
    <w:name w:val="Title"/>
    <w:basedOn w:val="a"/>
    <w:link w:val="ab"/>
    <w:qFormat/>
    <w:rsid w:val="00F72EF1"/>
    <w:pPr>
      <w:widowControl/>
      <w:suppressAutoHyphens w:val="0"/>
      <w:jc w:val="center"/>
    </w:pPr>
    <w:rPr>
      <w:rFonts w:eastAsia="Times New Roman"/>
      <w:kern w:val="0"/>
      <w:sz w:val="28"/>
      <w:szCs w:val="28"/>
    </w:rPr>
  </w:style>
  <w:style w:type="character" w:customStyle="1" w:styleId="ab">
    <w:name w:val="Название Знак"/>
    <w:basedOn w:val="a1"/>
    <w:link w:val="aa"/>
    <w:rsid w:val="00F72E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F72EF1"/>
    <w:rPr>
      <w:color w:val="0000FF"/>
      <w:u w:val="single"/>
    </w:rPr>
  </w:style>
  <w:style w:type="paragraph" w:styleId="ad">
    <w:name w:val="No Spacing"/>
    <w:qFormat/>
    <w:rsid w:val="00F72EF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e">
    <w:name w:val="footnote text"/>
    <w:basedOn w:val="a"/>
    <w:link w:val="af"/>
    <w:rsid w:val="00F72EF1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character" w:customStyle="1" w:styleId="af">
    <w:name w:val="Текст сноски Знак"/>
    <w:basedOn w:val="a1"/>
    <w:link w:val="ae"/>
    <w:rsid w:val="00F72EF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F72EF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F72EF1"/>
    <w:pPr>
      <w:spacing w:after="120"/>
    </w:pPr>
  </w:style>
  <w:style w:type="character" w:customStyle="1" w:styleId="StrongEmphasis">
    <w:name w:val="Strong Emphasis"/>
    <w:rsid w:val="00F72EF1"/>
    <w:rPr>
      <w:b/>
      <w:bCs/>
    </w:rPr>
  </w:style>
  <w:style w:type="paragraph" w:customStyle="1" w:styleId="ConsNormal">
    <w:name w:val="ConsNormal"/>
    <w:rsid w:val="00F72EF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72EF1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kern w:val="0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F72EF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EF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72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F72EF1"/>
    <w:rPr>
      <w:color w:val="800080"/>
      <w:u w:val="single"/>
    </w:rPr>
  </w:style>
  <w:style w:type="paragraph" w:customStyle="1" w:styleId="xl91">
    <w:name w:val="xl91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8">
    <w:name w:val="xl98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9">
    <w:name w:val="xl99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72EF1"/>
    <w:pPr>
      <w:widowControl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72EF1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72EF1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kern w:val="0"/>
    </w:rPr>
  </w:style>
  <w:style w:type="paragraph" w:customStyle="1" w:styleId="xl104">
    <w:name w:val="xl104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</w:rPr>
  </w:style>
  <w:style w:type="paragraph" w:customStyle="1" w:styleId="xl105">
    <w:name w:val="xl105"/>
    <w:basedOn w:val="a"/>
    <w:rsid w:val="00F72EF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</w:rPr>
  </w:style>
  <w:style w:type="paragraph" w:customStyle="1" w:styleId="xl106">
    <w:name w:val="xl106"/>
    <w:basedOn w:val="a"/>
    <w:rsid w:val="00F72EF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</w:rPr>
  </w:style>
  <w:style w:type="paragraph" w:customStyle="1" w:styleId="xl107">
    <w:name w:val="xl107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72E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AF09E0-1771-4611-8C2B-A948298F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41</Pages>
  <Words>21052</Words>
  <Characters>119997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2022-06-15T04:03:00Z</cp:lastPrinted>
  <dcterms:created xsi:type="dcterms:W3CDTF">2021-01-21T11:11:00Z</dcterms:created>
  <dcterms:modified xsi:type="dcterms:W3CDTF">2022-06-15T04:03:00Z</dcterms:modified>
</cp:coreProperties>
</file>